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A67098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709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A6C64" w:rsidRPr="00A67098">
        <w:rPr>
          <w:rFonts w:ascii="Times New Roman" w:hAnsi="Times New Roman"/>
          <w:b/>
          <w:sz w:val="28"/>
          <w:szCs w:val="28"/>
        </w:rPr>
        <w:t>4</w:t>
      </w:r>
    </w:p>
    <w:p w:rsidR="004B74BA" w:rsidRPr="00A6709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709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A6709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7098">
        <w:rPr>
          <w:rFonts w:ascii="Times New Roman" w:hAnsi="Times New Roman"/>
          <w:b/>
          <w:sz w:val="28"/>
          <w:szCs w:val="28"/>
        </w:rPr>
        <w:t>рабочей программы дисциплины (модуля)</w:t>
      </w:r>
    </w:p>
    <w:p w:rsidR="004B74BA" w:rsidRPr="00A67098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709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D6F5C" w:rsidRPr="00A67098">
        <w:rPr>
          <w:rFonts w:ascii="Times New Roman" w:hAnsi="Times New Roman"/>
          <w:color w:val="000000" w:themeColor="text1"/>
          <w:sz w:val="28"/>
          <w:szCs w:val="28"/>
        </w:rPr>
        <w:t>Детская реаниматология и анестезиология</w:t>
      </w:r>
      <w:r w:rsidRPr="00A6709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5745" w:rsidRPr="00A67098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A67098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A67098">
        <w:rPr>
          <w:b/>
          <w:sz w:val="28"/>
          <w:szCs w:val="28"/>
        </w:rPr>
        <w:t>)</w:t>
      </w:r>
      <w:r w:rsidR="00585745" w:rsidRPr="00A67098">
        <w:rPr>
          <w:b/>
          <w:sz w:val="28"/>
          <w:szCs w:val="28"/>
        </w:rPr>
        <w:t>:</w:t>
      </w:r>
      <w:r w:rsidR="00E75E86">
        <w:rPr>
          <w:sz w:val="28"/>
          <w:szCs w:val="28"/>
        </w:rPr>
        <w:t xml:space="preserve">  </w:t>
      </w:r>
      <w:r w:rsidR="009A3A15" w:rsidRPr="00A67098">
        <w:rPr>
          <w:sz w:val="28"/>
          <w:szCs w:val="28"/>
        </w:rPr>
        <w:t>31.08.</w:t>
      </w:r>
      <w:r w:rsidR="00D14A8C" w:rsidRPr="00A67098">
        <w:rPr>
          <w:sz w:val="28"/>
          <w:szCs w:val="28"/>
        </w:rPr>
        <w:t>16</w:t>
      </w:r>
      <w:proofErr w:type="gramEnd"/>
      <w:r w:rsidR="00D14A8C" w:rsidRPr="00A67098">
        <w:rPr>
          <w:sz w:val="28"/>
          <w:szCs w:val="28"/>
        </w:rPr>
        <w:t xml:space="preserve"> </w:t>
      </w:r>
      <w:r w:rsidR="009A3A15" w:rsidRPr="00A67098">
        <w:rPr>
          <w:sz w:val="28"/>
          <w:szCs w:val="28"/>
        </w:rPr>
        <w:t>«</w:t>
      </w:r>
      <w:r w:rsidR="00D14A8C" w:rsidRPr="00A67098">
        <w:rPr>
          <w:color w:val="000000" w:themeColor="text1"/>
          <w:sz w:val="28"/>
          <w:szCs w:val="28"/>
        </w:rPr>
        <w:t>Детская хирургия</w:t>
      </w:r>
      <w:r w:rsidR="009A3A15" w:rsidRPr="00A67098">
        <w:rPr>
          <w:sz w:val="28"/>
          <w:szCs w:val="28"/>
        </w:rPr>
        <w:t>»</w:t>
      </w: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b/>
          <w:sz w:val="28"/>
          <w:szCs w:val="28"/>
        </w:rPr>
        <w:t>Уровень высшего образования</w:t>
      </w:r>
      <w:r w:rsidR="00585745" w:rsidRPr="00A67098">
        <w:rPr>
          <w:b/>
          <w:sz w:val="28"/>
          <w:szCs w:val="28"/>
        </w:rPr>
        <w:t>:</w:t>
      </w:r>
      <w:r w:rsidRPr="00A67098">
        <w:rPr>
          <w:b/>
          <w:sz w:val="28"/>
          <w:szCs w:val="28"/>
        </w:rPr>
        <w:t xml:space="preserve"> </w:t>
      </w:r>
      <w:r w:rsidR="00585745" w:rsidRPr="00A67098">
        <w:rPr>
          <w:sz w:val="28"/>
          <w:szCs w:val="28"/>
        </w:rPr>
        <w:t>ординатура</w:t>
      </w:r>
    </w:p>
    <w:p w:rsidR="004B74BA" w:rsidRPr="00A67098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A67098">
        <w:rPr>
          <w:b/>
          <w:sz w:val="28"/>
          <w:szCs w:val="28"/>
        </w:rPr>
        <w:t xml:space="preserve">Квалификация </w:t>
      </w:r>
      <w:proofErr w:type="gramStart"/>
      <w:r w:rsidRPr="00A67098">
        <w:rPr>
          <w:b/>
          <w:sz w:val="28"/>
          <w:szCs w:val="28"/>
        </w:rPr>
        <w:t>выпускника</w:t>
      </w:r>
      <w:r w:rsidR="00585745" w:rsidRPr="00A67098">
        <w:rPr>
          <w:b/>
          <w:sz w:val="28"/>
          <w:szCs w:val="28"/>
        </w:rPr>
        <w:t>:</w:t>
      </w:r>
      <w:r w:rsidR="00E75E86">
        <w:rPr>
          <w:sz w:val="28"/>
          <w:szCs w:val="28"/>
        </w:rPr>
        <w:t xml:space="preserve">  </w:t>
      </w:r>
      <w:r w:rsidR="00585745" w:rsidRPr="00A67098">
        <w:rPr>
          <w:sz w:val="28"/>
          <w:szCs w:val="28"/>
        </w:rPr>
        <w:t>Врач</w:t>
      </w:r>
      <w:proofErr w:type="gramEnd"/>
      <w:r w:rsidR="00585745" w:rsidRPr="00A67098">
        <w:rPr>
          <w:sz w:val="28"/>
          <w:szCs w:val="28"/>
        </w:rPr>
        <w:t>-д</w:t>
      </w:r>
      <w:r w:rsidR="00D14A8C" w:rsidRPr="00A67098">
        <w:rPr>
          <w:sz w:val="28"/>
          <w:szCs w:val="28"/>
        </w:rPr>
        <w:t>етский хирург</w:t>
      </w:r>
    </w:p>
    <w:p w:rsidR="004B74BA" w:rsidRPr="00A67098" w:rsidRDefault="00666E39" w:rsidP="004B74BA">
      <w:pPr>
        <w:spacing w:line="276" w:lineRule="auto"/>
        <w:rPr>
          <w:sz w:val="28"/>
          <w:szCs w:val="28"/>
        </w:rPr>
      </w:pPr>
      <w:r w:rsidRPr="00A67098">
        <w:rPr>
          <w:b/>
          <w:sz w:val="28"/>
          <w:szCs w:val="28"/>
        </w:rPr>
        <w:t>Кафедра</w:t>
      </w:r>
      <w:r w:rsidR="00585745" w:rsidRPr="00A67098">
        <w:rPr>
          <w:b/>
          <w:sz w:val="28"/>
          <w:szCs w:val="28"/>
        </w:rPr>
        <w:t>:</w:t>
      </w:r>
      <w:r w:rsidR="00E75E86">
        <w:rPr>
          <w:sz w:val="28"/>
          <w:szCs w:val="28"/>
        </w:rPr>
        <w:t xml:space="preserve"> </w:t>
      </w:r>
      <w:r w:rsidR="00D14A8C" w:rsidRPr="00A67098">
        <w:rPr>
          <w:sz w:val="28"/>
          <w:szCs w:val="28"/>
        </w:rPr>
        <w:t>детской хирургии</w:t>
      </w:r>
    </w:p>
    <w:p w:rsidR="004B74BA" w:rsidRPr="00A67098" w:rsidRDefault="00E75E86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A67098">
        <w:rPr>
          <w:b/>
          <w:sz w:val="28"/>
          <w:szCs w:val="28"/>
        </w:rPr>
        <w:t>обучения</w:t>
      </w:r>
      <w:r w:rsidR="00585745" w:rsidRPr="00A67098">
        <w:rPr>
          <w:b/>
          <w:sz w:val="28"/>
          <w:szCs w:val="28"/>
        </w:rPr>
        <w:t>:</w:t>
      </w:r>
      <w:r w:rsidR="00585745" w:rsidRPr="00A67098">
        <w:rPr>
          <w:sz w:val="28"/>
          <w:szCs w:val="28"/>
        </w:rPr>
        <w:t xml:space="preserve"> очная</w:t>
      </w:r>
    </w:p>
    <w:p w:rsidR="004B74BA" w:rsidRPr="00A67098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67098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A67098" w:rsidRDefault="00D14A8C" w:rsidP="00A67098">
      <w:pPr>
        <w:rPr>
          <w:b/>
          <w:color w:val="000000"/>
          <w:sz w:val="28"/>
          <w:szCs w:val="28"/>
        </w:rPr>
      </w:pPr>
      <w:r w:rsidRPr="00A67098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A67098">
        <w:rPr>
          <w:color w:val="000000" w:themeColor="text1"/>
          <w:sz w:val="28"/>
          <w:szCs w:val="28"/>
        </w:rPr>
        <w:t>«</w:t>
      </w:r>
      <w:r w:rsidR="000D6F5C" w:rsidRPr="00A67098">
        <w:rPr>
          <w:color w:val="000000" w:themeColor="text1"/>
          <w:sz w:val="28"/>
          <w:szCs w:val="28"/>
        </w:rPr>
        <w:t>Детская реаниматология и анестезиология</w:t>
      </w:r>
      <w:r w:rsidRPr="00A67098">
        <w:rPr>
          <w:color w:val="000000" w:themeColor="text1"/>
          <w:sz w:val="28"/>
          <w:szCs w:val="28"/>
        </w:rPr>
        <w:t>» в ординатуре по специальности 31.08.16 «Детская хирургия»</w:t>
      </w:r>
      <w:r w:rsidR="00965A3B" w:rsidRPr="00A67098">
        <w:rPr>
          <w:b/>
          <w:color w:val="000000"/>
          <w:sz w:val="28"/>
          <w:szCs w:val="28"/>
        </w:rPr>
        <w:t xml:space="preserve"> </w:t>
      </w:r>
    </w:p>
    <w:p w:rsidR="003D2A41" w:rsidRPr="00A67098" w:rsidRDefault="003D2A41" w:rsidP="00A670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 xml:space="preserve">Подготовка квалифицированного врача – детского хирурга,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помощи. </w:t>
      </w:r>
    </w:p>
    <w:p w:rsidR="003D2A41" w:rsidRPr="00A67098" w:rsidRDefault="003D2A41" w:rsidP="003D2A4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A67098">
        <w:rPr>
          <w:b/>
          <w:bCs/>
          <w:color w:val="000000"/>
          <w:sz w:val="28"/>
          <w:szCs w:val="28"/>
        </w:rPr>
        <w:t>Задачи: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«Детская хирургия» дисциплины «Детская анестезиология-реаниматология»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 xml:space="preserve">Подготовка врача </w:t>
      </w:r>
      <w:r w:rsidRPr="00A6709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67098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098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3D2A41" w:rsidRPr="00A67098" w:rsidRDefault="003D2A41" w:rsidP="003D2A4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7098">
        <w:rPr>
          <w:rFonts w:ascii="Times New Roman" w:hAnsi="Times New Roman"/>
          <w:sz w:val="28"/>
          <w:szCs w:val="28"/>
        </w:rPr>
        <w:t xml:space="preserve">Формирование компетенций врача </w:t>
      </w:r>
      <w:r w:rsidRPr="00A6709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67098">
        <w:rPr>
          <w:rFonts w:ascii="Times New Roman" w:hAnsi="Times New Roman"/>
          <w:sz w:val="28"/>
          <w:szCs w:val="28"/>
        </w:rPr>
        <w:t xml:space="preserve"> в областях: </w:t>
      </w:r>
    </w:p>
    <w:p w:rsidR="003D2A41" w:rsidRPr="00A67098" w:rsidRDefault="003D2A41" w:rsidP="003D2A41">
      <w:pPr>
        <w:pStyle w:val="a4"/>
        <w:widowControl w:val="0"/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b/>
          <w:sz w:val="28"/>
          <w:szCs w:val="28"/>
        </w:rPr>
        <w:t>Профилактической деятельности:</w:t>
      </w:r>
      <w:r w:rsidRPr="00A67098">
        <w:rPr>
          <w:sz w:val="28"/>
          <w:szCs w:val="28"/>
        </w:rPr>
        <w:t xml:space="preserve">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lastRenderedPageBreak/>
        <w:t xml:space="preserve"> </w:t>
      </w:r>
      <w:r w:rsidRPr="00A67098">
        <w:rPr>
          <w:b/>
          <w:sz w:val="28"/>
          <w:szCs w:val="28"/>
        </w:rPr>
        <w:t>Диагностической деятельности: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диагностика неотложных состояний;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диагностика беременности;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проведение медицинской экспертизы;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b/>
          <w:sz w:val="28"/>
          <w:szCs w:val="28"/>
        </w:rPr>
        <w:t xml:space="preserve"> Лечебной деятельности: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оказание специализированной медицинской помощи;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участие в оказании скорой медицинской помощи при состояниях, требующих срочного медицинского вмешательства;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b/>
          <w:sz w:val="28"/>
          <w:szCs w:val="28"/>
        </w:rPr>
        <w:t>Реабилитационной деятельности: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sz w:val="28"/>
          <w:szCs w:val="28"/>
        </w:rPr>
        <w:t xml:space="preserve">− проведение медицинской реабилитации;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D2A41" w:rsidRPr="00A67098" w:rsidRDefault="003D2A41" w:rsidP="003D2A41">
      <w:pPr>
        <w:rPr>
          <w:b/>
          <w:sz w:val="28"/>
          <w:szCs w:val="28"/>
        </w:rPr>
      </w:pPr>
      <w:r w:rsidRPr="00A67098">
        <w:rPr>
          <w:sz w:val="28"/>
          <w:szCs w:val="28"/>
        </w:rPr>
        <w:t xml:space="preserve"> </w:t>
      </w:r>
      <w:r w:rsidRPr="00A67098">
        <w:rPr>
          <w:b/>
          <w:sz w:val="28"/>
          <w:szCs w:val="28"/>
        </w:rPr>
        <w:t>Организационно-управленческой деятельности: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организация проведения медицинской экспертизы;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ведение учетно-отчетной документации в медицинской организации;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3D2A41" w:rsidRPr="00A67098" w:rsidRDefault="003D2A41" w:rsidP="003D2A41">
      <w:pPr>
        <w:rPr>
          <w:sz w:val="28"/>
          <w:szCs w:val="28"/>
        </w:rPr>
      </w:pPr>
      <w:r w:rsidRPr="00A67098">
        <w:rPr>
          <w:sz w:val="28"/>
          <w:szCs w:val="28"/>
        </w:rPr>
        <w:t xml:space="preserve">− соблюдение основных требований информационной безопасности. </w:t>
      </w:r>
    </w:p>
    <w:p w:rsidR="004B74BA" w:rsidRPr="00A67098" w:rsidRDefault="004B74BA" w:rsidP="003D2A41">
      <w:pPr>
        <w:spacing w:line="276" w:lineRule="auto"/>
        <w:rPr>
          <w:i/>
          <w:iCs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A67098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67098" w:rsidRDefault="004B74BA" w:rsidP="004B74BA">
      <w:pPr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A67098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A67098">
        <w:rPr>
          <w:b/>
          <w:bCs/>
          <w:iCs/>
          <w:color w:val="000000"/>
          <w:sz w:val="28"/>
          <w:szCs w:val="28"/>
        </w:rPr>
        <w:t xml:space="preserve">: </w:t>
      </w:r>
      <w:r w:rsidR="00D14A8C" w:rsidRPr="00A67098">
        <w:rPr>
          <w:b/>
          <w:bCs/>
          <w:iCs/>
          <w:color w:val="000000" w:themeColor="text1"/>
          <w:sz w:val="28"/>
          <w:szCs w:val="28"/>
        </w:rPr>
        <w:t>ПК-5, ПК-6.</w:t>
      </w:r>
    </w:p>
    <w:p w:rsidR="004B74BA" w:rsidRPr="00A67098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67098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A67098">
        <w:rPr>
          <w:b/>
          <w:bCs/>
          <w:spacing w:val="-4"/>
          <w:sz w:val="28"/>
          <w:szCs w:val="28"/>
        </w:rPr>
        <w:t>(модуля)</w:t>
      </w:r>
      <w:r w:rsidRPr="00A67098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3D2A41" w:rsidRPr="00A67098" w:rsidRDefault="00307D26" w:rsidP="003D2A41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A67098"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D2A41" w:rsidRPr="00A67098">
        <w:rPr>
          <w:bCs/>
          <w:color w:val="000000" w:themeColor="text1"/>
          <w:sz w:val="28"/>
          <w:szCs w:val="28"/>
        </w:rPr>
        <w:t>«Детская реаниматология и анестезиология» относится к вариативной части Блока 1 «Дисциплины» ОПОП, Дисциплины по выбору (Б</w:t>
      </w:r>
      <w:proofErr w:type="gramStart"/>
      <w:r w:rsidR="003D2A41" w:rsidRPr="00A67098">
        <w:rPr>
          <w:bCs/>
          <w:color w:val="000000" w:themeColor="text1"/>
          <w:sz w:val="28"/>
          <w:szCs w:val="28"/>
        </w:rPr>
        <w:t>1.В.ДВ</w:t>
      </w:r>
      <w:proofErr w:type="gramEnd"/>
      <w:r w:rsidR="003D2A41" w:rsidRPr="00A67098">
        <w:rPr>
          <w:bCs/>
          <w:color w:val="000000" w:themeColor="text1"/>
          <w:sz w:val="28"/>
          <w:szCs w:val="28"/>
        </w:rPr>
        <w:t xml:space="preserve">.1.1) по направлению подготовки 31.08.16 Детская хирургия </w:t>
      </w:r>
      <w:r w:rsidR="00E7649A">
        <w:rPr>
          <w:sz w:val="28"/>
          <w:szCs w:val="28"/>
        </w:rPr>
        <w:t xml:space="preserve">осваивается в 1 </w:t>
      </w:r>
      <w:r w:rsidR="003D2A41" w:rsidRPr="00A67098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A67098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A67098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A67098">
        <w:rPr>
          <w:b/>
          <w:bCs/>
          <w:spacing w:val="-4"/>
          <w:sz w:val="28"/>
          <w:szCs w:val="28"/>
        </w:rPr>
        <w:t>(модуля)</w:t>
      </w:r>
      <w:r w:rsidR="00C62AAC" w:rsidRPr="00A67098">
        <w:rPr>
          <w:b/>
          <w:bCs/>
          <w:spacing w:val="-4"/>
          <w:sz w:val="28"/>
          <w:szCs w:val="28"/>
        </w:rPr>
        <w:t xml:space="preserve"> </w:t>
      </w:r>
      <w:r w:rsidRPr="00A67098">
        <w:rPr>
          <w:b/>
          <w:spacing w:val="-6"/>
          <w:sz w:val="28"/>
          <w:szCs w:val="28"/>
        </w:rPr>
        <w:t>составляет</w:t>
      </w:r>
      <w:r w:rsidRPr="00A67098">
        <w:rPr>
          <w:b/>
          <w:sz w:val="28"/>
          <w:szCs w:val="28"/>
        </w:rPr>
        <w:t xml:space="preserve"> </w:t>
      </w:r>
      <w:r w:rsidR="00965A3B" w:rsidRPr="00A67098">
        <w:rPr>
          <w:b/>
          <w:color w:val="000000" w:themeColor="text1"/>
          <w:sz w:val="28"/>
          <w:szCs w:val="28"/>
        </w:rPr>
        <w:t>3</w:t>
      </w:r>
      <w:r w:rsidRPr="00A67098">
        <w:rPr>
          <w:b/>
          <w:color w:val="000000" w:themeColor="text1"/>
          <w:sz w:val="28"/>
          <w:szCs w:val="28"/>
        </w:rPr>
        <w:t xml:space="preserve"> </w:t>
      </w:r>
      <w:r w:rsidRPr="00A67098">
        <w:rPr>
          <w:b/>
          <w:color w:val="000000" w:themeColor="text1"/>
          <w:spacing w:val="-6"/>
          <w:sz w:val="28"/>
          <w:szCs w:val="28"/>
        </w:rPr>
        <w:t>зачетны</w:t>
      </w:r>
      <w:r w:rsidR="00965A3B" w:rsidRPr="00A67098">
        <w:rPr>
          <w:b/>
          <w:color w:val="000000" w:themeColor="text1"/>
          <w:spacing w:val="-6"/>
          <w:sz w:val="28"/>
          <w:szCs w:val="28"/>
        </w:rPr>
        <w:t>е</w:t>
      </w:r>
      <w:r w:rsidRPr="00A67098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965A3B" w:rsidRPr="00A67098">
        <w:rPr>
          <w:b/>
          <w:color w:val="000000" w:themeColor="text1"/>
          <w:spacing w:val="-6"/>
          <w:sz w:val="28"/>
          <w:szCs w:val="28"/>
        </w:rPr>
        <w:t>ы</w:t>
      </w:r>
      <w:r w:rsidRPr="00A67098">
        <w:rPr>
          <w:b/>
          <w:color w:val="000000" w:themeColor="text1"/>
          <w:spacing w:val="-6"/>
          <w:sz w:val="28"/>
          <w:szCs w:val="28"/>
        </w:rPr>
        <w:t>,</w:t>
      </w:r>
      <w:r w:rsidRPr="00A67098">
        <w:rPr>
          <w:b/>
          <w:color w:val="000000" w:themeColor="text1"/>
          <w:sz w:val="28"/>
          <w:szCs w:val="28"/>
        </w:rPr>
        <w:t xml:space="preserve"> </w:t>
      </w:r>
      <w:r w:rsidR="00965A3B" w:rsidRPr="00A67098">
        <w:rPr>
          <w:b/>
          <w:color w:val="000000" w:themeColor="text1"/>
          <w:sz w:val="28"/>
          <w:szCs w:val="28"/>
        </w:rPr>
        <w:t>108</w:t>
      </w:r>
      <w:r w:rsidRPr="00A67098">
        <w:rPr>
          <w:b/>
          <w:color w:val="000000" w:themeColor="text1"/>
          <w:sz w:val="28"/>
          <w:szCs w:val="28"/>
        </w:rPr>
        <w:t xml:space="preserve"> академических </w:t>
      </w:r>
      <w:r w:rsidRPr="00A67098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A6709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sz w:val="28"/>
          <w:szCs w:val="28"/>
        </w:rPr>
        <w:t xml:space="preserve">Лекции - </w:t>
      </w:r>
      <w:r w:rsidR="00965A3B" w:rsidRPr="00A67098">
        <w:rPr>
          <w:sz w:val="28"/>
          <w:szCs w:val="28"/>
        </w:rPr>
        <w:t>4</w:t>
      </w:r>
      <w:r w:rsidRPr="00A67098">
        <w:rPr>
          <w:sz w:val="28"/>
          <w:szCs w:val="28"/>
        </w:rPr>
        <w:t xml:space="preserve"> ч.</w:t>
      </w: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sz w:val="28"/>
          <w:szCs w:val="28"/>
        </w:rPr>
        <w:t xml:space="preserve">Практические занятия - </w:t>
      </w:r>
      <w:r w:rsidR="00965A3B" w:rsidRPr="00A67098">
        <w:rPr>
          <w:sz w:val="28"/>
          <w:szCs w:val="28"/>
        </w:rPr>
        <w:t>32</w:t>
      </w:r>
      <w:r w:rsidRPr="00A67098">
        <w:rPr>
          <w:sz w:val="28"/>
          <w:szCs w:val="28"/>
        </w:rPr>
        <w:t xml:space="preserve"> ч.</w:t>
      </w:r>
    </w:p>
    <w:p w:rsidR="004B74BA" w:rsidRPr="00A67098" w:rsidRDefault="004B74BA" w:rsidP="004B74BA">
      <w:pPr>
        <w:spacing w:line="276" w:lineRule="auto"/>
        <w:rPr>
          <w:sz w:val="28"/>
          <w:szCs w:val="28"/>
        </w:rPr>
      </w:pPr>
      <w:r w:rsidRPr="00A67098">
        <w:rPr>
          <w:sz w:val="28"/>
          <w:szCs w:val="28"/>
        </w:rPr>
        <w:t xml:space="preserve">Самостоятельная работа - </w:t>
      </w:r>
      <w:r w:rsidR="00965A3B" w:rsidRPr="00A67098">
        <w:rPr>
          <w:sz w:val="28"/>
          <w:szCs w:val="28"/>
        </w:rPr>
        <w:t>72</w:t>
      </w:r>
      <w:r w:rsidRPr="00A67098">
        <w:rPr>
          <w:sz w:val="28"/>
          <w:szCs w:val="28"/>
        </w:rPr>
        <w:t xml:space="preserve"> ч.</w:t>
      </w:r>
    </w:p>
    <w:p w:rsidR="004B74BA" w:rsidRPr="00A67098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A6709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67098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965A3B" w:rsidRPr="00A67098" w:rsidRDefault="00965A3B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965A3B" w:rsidRPr="00A67098" w:rsidRDefault="00585745" w:rsidP="00965A3B">
      <w:pPr>
        <w:rPr>
          <w:sz w:val="28"/>
          <w:szCs w:val="28"/>
        </w:rPr>
      </w:pPr>
      <w:r w:rsidRPr="00A67098">
        <w:rPr>
          <w:b/>
          <w:spacing w:val="-10"/>
          <w:sz w:val="28"/>
          <w:szCs w:val="28"/>
        </w:rPr>
        <w:t>Раздел 1</w:t>
      </w:r>
      <w:r w:rsidRPr="00A67098">
        <w:rPr>
          <w:spacing w:val="-10"/>
          <w:sz w:val="28"/>
          <w:szCs w:val="28"/>
        </w:rPr>
        <w:t xml:space="preserve">. </w:t>
      </w:r>
      <w:r w:rsidR="003D2A41" w:rsidRPr="00A67098">
        <w:rPr>
          <w:rFonts w:eastAsia="WenQuanYi Zen Hei Sharp"/>
          <w:kern w:val="2"/>
          <w:sz w:val="28"/>
          <w:szCs w:val="28"/>
          <w:lang w:eastAsia="zh-CN" w:bidi="hi-IN"/>
        </w:rPr>
        <w:t>Реаниматология</w:t>
      </w:r>
      <w:r w:rsidR="00965A3B" w:rsidRPr="00A67098">
        <w:rPr>
          <w:rFonts w:eastAsia="WenQuanYi Zen Hei Sharp"/>
          <w:kern w:val="2"/>
          <w:sz w:val="28"/>
          <w:szCs w:val="28"/>
          <w:lang w:eastAsia="zh-CN" w:bidi="hi-IN"/>
        </w:rPr>
        <w:t xml:space="preserve"> </w:t>
      </w:r>
    </w:p>
    <w:p w:rsidR="00585745" w:rsidRPr="00A67098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A67098">
        <w:rPr>
          <w:b/>
          <w:spacing w:val="-10"/>
          <w:sz w:val="28"/>
          <w:szCs w:val="28"/>
        </w:rPr>
        <w:t>Раздел 2.</w:t>
      </w:r>
      <w:r w:rsidRPr="00A67098">
        <w:rPr>
          <w:sz w:val="28"/>
          <w:szCs w:val="28"/>
        </w:rPr>
        <w:t xml:space="preserve"> </w:t>
      </w:r>
      <w:r w:rsidR="003D2A41" w:rsidRPr="00A67098">
        <w:rPr>
          <w:rFonts w:eastAsia="WenQuanYi Zen Hei Sharp"/>
          <w:kern w:val="2"/>
          <w:sz w:val="28"/>
          <w:szCs w:val="28"/>
          <w:lang w:eastAsia="zh-CN" w:bidi="hi-IN"/>
        </w:rPr>
        <w:t>Анестезиология</w:t>
      </w:r>
    </w:p>
    <w:p w:rsidR="00211EBA" w:rsidRPr="00A67098" w:rsidRDefault="00585745" w:rsidP="00211EBA">
      <w:pPr>
        <w:spacing w:line="276" w:lineRule="auto"/>
        <w:rPr>
          <w:b/>
          <w:bCs/>
          <w:sz w:val="28"/>
          <w:szCs w:val="28"/>
          <w:u w:val="single"/>
        </w:rPr>
      </w:pPr>
      <w:r w:rsidRPr="00A67098">
        <w:rPr>
          <w:b/>
          <w:spacing w:val="-10"/>
          <w:sz w:val="28"/>
          <w:szCs w:val="28"/>
        </w:rPr>
        <w:t>Раздел 3.</w:t>
      </w:r>
      <w:r w:rsidRPr="00A67098">
        <w:rPr>
          <w:sz w:val="28"/>
          <w:szCs w:val="28"/>
        </w:rPr>
        <w:t xml:space="preserve"> </w:t>
      </w:r>
      <w:r w:rsidR="003D2A41" w:rsidRPr="00A67098">
        <w:rPr>
          <w:rFonts w:eastAsia="WenQuanYi Zen Hei Sharp"/>
          <w:kern w:val="2"/>
          <w:sz w:val="28"/>
          <w:szCs w:val="28"/>
          <w:lang w:eastAsia="zh-CN" w:bidi="hi-IN"/>
        </w:rPr>
        <w:t>Интенсивная терапия</w:t>
      </w:r>
    </w:p>
    <w:p w:rsidR="00211EBA" w:rsidRPr="00A67098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</w:p>
    <w:p w:rsidR="003D2A41" w:rsidRPr="00A67098" w:rsidRDefault="003D2A41" w:rsidP="004B74BA">
      <w:pPr>
        <w:shd w:val="clear" w:color="auto" w:fill="FFFFFF"/>
        <w:jc w:val="both"/>
        <w:rPr>
          <w:sz w:val="28"/>
          <w:szCs w:val="28"/>
        </w:rPr>
      </w:pPr>
    </w:p>
    <w:p w:rsidR="00A67098" w:rsidRDefault="004B74BA" w:rsidP="00A6709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67098">
        <w:rPr>
          <w:b/>
          <w:iCs/>
          <w:spacing w:val="-7"/>
          <w:sz w:val="28"/>
          <w:szCs w:val="28"/>
        </w:rPr>
        <w:t>6.Форма промежуточной аттестации.</w:t>
      </w:r>
      <w:r w:rsidRPr="00A67098">
        <w:rPr>
          <w:bCs/>
          <w:spacing w:val="-7"/>
          <w:sz w:val="28"/>
          <w:szCs w:val="28"/>
        </w:rPr>
        <w:t xml:space="preserve"> </w:t>
      </w:r>
    </w:p>
    <w:p w:rsidR="00A67098" w:rsidRDefault="00A67098" w:rsidP="00A67098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4B74BA" w:rsidRPr="00A67098" w:rsidRDefault="004B74BA" w:rsidP="00A67098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A67098">
        <w:rPr>
          <w:bCs/>
          <w:spacing w:val="-7"/>
          <w:sz w:val="28"/>
          <w:szCs w:val="28"/>
        </w:rPr>
        <w:t xml:space="preserve"> </w:t>
      </w:r>
      <w:r w:rsidR="009A3A15" w:rsidRPr="00A67098">
        <w:rPr>
          <w:bCs/>
          <w:color w:val="000000" w:themeColor="text1"/>
          <w:spacing w:val="-7"/>
          <w:sz w:val="28"/>
          <w:szCs w:val="28"/>
        </w:rPr>
        <w:t xml:space="preserve">Зачет </w:t>
      </w:r>
    </w:p>
    <w:p w:rsidR="004B74BA" w:rsidRPr="00A6709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65A3B" w:rsidRPr="00A67098" w:rsidRDefault="00965A3B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6709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A67098"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</w:t>
      </w:r>
      <w:r w:rsidR="00211EBA"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211EBA" w:rsidRPr="00A67098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ДЕТСКАЯ ХИРУРГИЯ    </w:t>
      </w:r>
      <w:r w:rsidR="00211EBA" w:rsidRPr="00A67098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A6709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A67098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</w:t>
      </w:r>
      <w:r w:rsidR="00A67098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</w:t>
      </w:r>
      <w:r w:rsidRPr="00A67098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A67098">
        <w:rPr>
          <w:rFonts w:ascii="Times New Roman" w:hAnsi="Times New Roman"/>
          <w:bCs/>
          <w:spacing w:val="-7"/>
          <w:sz w:val="20"/>
          <w:szCs w:val="20"/>
        </w:rPr>
        <w:t>(</w:t>
      </w:r>
      <w:proofErr w:type="gramStart"/>
      <w:r w:rsidRPr="00A67098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A67098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A67098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67098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A67098" w:rsidRDefault="00EE2373">
      <w:pPr>
        <w:rPr>
          <w:sz w:val="28"/>
          <w:szCs w:val="28"/>
        </w:rPr>
      </w:pPr>
    </w:p>
    <w:sectPr w:rsidR="00EE2373" w:rsidRPr="00A67098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5F"/>
    <w:multiLevelType w:val="hybridMultilevel"/>
    <w:tmpl w:val="6B4006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EC7CCF"/>
    <w:multiLevelType w:val="multilevel"/>
    <w:tmpl w:val="C04EFBC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88386D"/>
    <w:multiLevelType w:val="hybridMultilevel"/>
    <w:tmpl w:val="CDD891EC"/>
    <w:lvl w:ilvl="0" w:tplc="2BEC72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D4110"/>
    <w:rsid w:val="000D6F5C"/>
    <w:rsid w:val="001868F9"/>
    <w:rsid w:val="001B7F68"/>
    <w:rsid w:val="001F5788"/>
    <w:rsid w:val="00211EBA"/>
    <w:rsid w:val="002A6C64"/>
    <w:rsid w:val="002C2304"/>
    <w:rsid w:val="00307D26"/>
    <w:rsid w:val="00387CE8"/>
    <w:rsid w:val="003D2A41"/>
    <w:rsid w:val="004B74BA"/>
    <w:rsid w:val="00585745"/>
    <w:rsid w:val="005D05FA"/>
    <w:rsid w:val="00666E39"/>
    <w:rsid w:val="0085238E"/>
    <w:rsid w:val="00916BB2"/>
    <w:rsid w:val="00965A3B"/>
    <w:rsid w:val="009A3A15"/>
    <w:rsid w:val="00A67098"/>
    <w:rsid w:val="00C62AAC"/>
    <w:rsid w:val="00CA16BE"/>
    <w:rsid w:val="00D14A8C"/>
    <w:rsid w:val="00E75E86"/>
    <w:rsid w:val="00E7649A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14BA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3A6B-D71A-454E-81FE-FD9F0C1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2021-03-01T12:35:00Z</cp:lastPrinted>
  <dcterms:created xsi:type="dcterms:W3CDTF">2020-11-27T08:10:00Z</dcterms:created>
  <dcterms:modified xsi:type="dcterms:W3CDTF">2021-03-01T12:36:00Z</dcterms:modified>
</cp:coreProperties>
</file>