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A67098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67098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B74BA" w:rsidRPr="00A67098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67098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4B74BA" w:rsidRPr="00A67098" w:rsidRDefault="00D14A8C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709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D6F5C" w:rsidRPr="00A67098">
        <w:rPr>
          <w:rFonts w:ascii="Times New Roman" w:hAnsi="Times New Roman"/>
          <w:color w:val="000000" w:themeColor="text1"/>
          <w:sz w:val="28"/>
          <w:szCs w:val="28"/>
        </w:rPr>
        <w:t>Детская реаниматология и анестезиология</w:t>
      </w:r>
      <w:r w:rsidRPr="00A6709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85745" w:rsidRPr="00A67098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A67098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A67098">
        <w:rPr>
          <w:b/>
          <w:sz w:val="28"/>
          <w:szCs w:val="28"/>
        </w:rPr>
        <w:t>Направление подготовки (специальность</w:t>
      </w:r>
      <w:proofErr w:type="gramStart"/>
      <w:r w:rsidRPr="00A67098">
        <w:rPr>
          <w:b/>
          <w:sz w:val="28"/>
          <w:szCs w:val="28"/>
        </w:rPr>
        <w:t>)</w:t>
      </w:r>
      <w:r w:rsidR="00585745" w:rsidRPr="00A67098">
        <w:rPr>
          <w:b/>
          <w:sz w:val="28"/>
          <w:szCs w:val="28"/>
        </w:rPr>
        <w:t>:</w:t>
      </w:r>
      <w:r w:rsidR="00E75E86">
        <w:rPr>
          <w:sz w:val="28"/>
          <w:szCs w:val="28"/>
        </w:rPr>
        <w:t xml:space="preserve">  </w:t>
      </w:r>
      <w:r w:rsidR="009A3A15" w:rsidRPr="00A67098">
        <w:rPr>
          <w:sz w:val="28"/>
          <w:szCs w:val="28"/>
        </w:rPr>
        <w:t>31.08.</w:t>
      </w:r>
      <w:r w:rsidR="00D14A8C" w:rsidRPr="00A67098">
        <w:rPr>
          <w:sz w:val="28"/>
          <w:szCs w:val="28"/>
        </w:rPr>
        <w:t>16</w:t>
      </w:r>
      <w:proofErr w:type="gramEnd"/>
      <w:r w:rsidR="00D14A8C" w:rsidRPr="00A67098">
        <w:rPr>
          <w:sz w:val="28"/>
          <w:szCs w:val="28"/>
        </w:rPr>
        <w:t xml:space="preserve"> </w:t>
      </w:r>
      <w:r w:rsidR="009A3A15" w:rsidRPr="00A67098">
        <w:rPr>
          <w:sz w:val="28"/>
          <w:szCs w:val="28"/>
        </w:rPr>
        <w:t>«</w:t>
      </w:r>
      <w:r w:rsidR="00D14A8C" w:rsidRPr="00A67098">
        <w:rPr>
          <w:color w:val="000000" w:themeColor="text1"/>
          <w:sz w:val="28"/>
          <w:szCs w:val="28"/>
        </w:rPr>
        <w:t>Детская хирургия</w:t>
      </w:r>
      <w:r w:rsidR="009A3A15" w:rsidRPr="00A67098">
        <w:rPr>
          <w:sz w:val="28"/>
          <w:szCs w:val="28"/>
        </w:rPr>
        <w:t>»</w:t>
      </w:r>
    </w:p>
    <w:p w:rsidR="004B74BA" w:rsidRPr="00A67098" w:rsidRDefault="004B74BA" w:rsidP="004B74BA">
      <w:pPr>
        <w:spacing w:line="276" w:lineRule="auto"/>
        <w:rPr>
          <w:sz w:val="28"/>
          <w:szCs w:val="28"/>
        </w:rPr>
      </w:pPr>
      <w:r w:rsidRPr="00A67098">
        <w:rPr>
          <w:b/>
          <w:sz w:val="28"/>
          <w:szCs w:val="28"/>
        </w:rPr>
        <w:t>Уровень высшего образования</w:t>
      </w:r>
      <w:r w:rsidR="00585745" w:rsidRPr="00A67098">
        <w:rPr>
          <w:b/>
          <w:sz w:val="28"/>
          <w:szCs w:val="28"/>
        </w:rPr>
        <w:t>:</w:t>
      </w:r>
      <w:r w:rsidRPr="00A67098">
        <w:rPr>
          <w:b/>
          <w:sz w:val="28"/>
          <w:szCs w:val="28"/>
        </w:rPr>
        <w:t xml:space="preserve"> </w:t>
      </w:r>
      <w:r w:rsidR="00585745" w:rsidRPr="00A67098">
        <w:rPr>
          <w:sz w:val="28"/>
          <w:szCs w:val="28"/>
        </w:rPr>
        <w:t>ординатура</w:t>
      </w:r>
    </w:p>
    <w:p w:rsidR="004B74BA" w:rsidRPr="00A67098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A67098">
        <w:rPr>
          <w:b/>
          <w:sz w:val="28"/>
          <w:szCs w:val="28"/>
        </w:rPr>
        <w:t xml:space="preserve">Квалификация </w:t>
      </w:r>
      <w:proofErr w:type="gramStart"/>
      <w:r w:rsidRPr="00A67098">
        <w:rPr>
          <w:b/>
          <w:sz w:val="28"/>
          <w:szCs w:val="28"/>
        </w:rPr>
        <w:t>выпускника</w:t>
      </w:r>
      <w:r w:rsidR="00585745" w:rsidRPr="00A67098">
        <w:rPr>
          <w:b/>
          <w:sz w:val="28"/>
          <w:szCs w:val="28"/>
        </w:rPr>
        <w:t>:</w:t>
      </w:r>
      <w:r w:rsidR="00E75E86">
        <w:rPr>
          <w:sz w:val="28"/>
          <w:szCs w:val="28"/>
        </w:rPr>
        <w:t xml:space="preserve">  </w:t>
      </w:r>
      <w:r w:rsidR="00585745" w:rsidRPr="00A67098">
        <w:rPr>
          <w:sz w:val="28"/>
          <w:szCs w:val="28"/>
        </w:rPr>
        <w:t>Врач</w:t>
      </w:r>
      <w:proofErr w:type="gramEnd"/>
      <w:r w:rsidR="00585745" w:rsidRPr="00A67098">
        <w:rPr>
          <w:sz w:val="28"/>
          <w:szCs w:val="28"/>
        </w:rPr>
        <w:t>-д</w:t>
      </w:r>
      <w:r w:rsidR="00D14A8C" w:rsidRPr="00A67098">
        <w:rPr>
          <w:sz w:val="28"/>
          <w:szCs w:val="28"/>
        </w:rPr>
        <w:t>етский хирург</w:t>
      </w:r>
    </w:p>
    <w:p w:rsidR="004B74BA" w:rsidRPr="00A67098" w:rsidRDefault="00666E39" w:rsidP="004B74BA">
      <w:pPr>
        <w:spacing w:line="276" w:lineRule="auto"/>
        <w:rPr>
          <w:sz w:val="28"/>
          <w:szCs w:val="28"/>
        </w:rPr>
      </w:pPr>
      <w:r w:rsidRPr="00A67098">
        <w:rPr>
          <w:b/>
          <w:sz w:val="28"/>
          <w:szCs w:val="28"/>
        </w:rPr>
        <w:t>Кафедра</w:t>
      </w:r>
      <w:r w:rsidR="00585745" w:rsidRPr="00A67098">
        <w:rPr>
          <w:b/>
          <w:sz w:val="28"/>
          <w:szCs w:val="28"/>
        </w:rPr>
        <w:t>:</w:t>
      </w:r>
      <w:r w:rsidR="00E75E86">
        <w:rPr>
          <w:sz w:val="28"/>
          <w:szCs w:val="28"/>
        </w:rPr>
        <w:t xml:space="preserve"> </w:t>
      </w:r>
      <w:r w:rsidR="00D14A8C" w:rsidRPr="00A67098">
        <w:rPr>
          <w:sz w:val="28"/>
          <w:szCs w:val="28"/>
        </w:rPr>
        <w:t>детской хирургии</w:t>
      </w:r>
    </w:p>
    <w:p w:rsidR="004B74BA" w:rsidRPr="00A67098" w:rsidRDefault="00E75E86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Форма </w:t>
      </w:r>
      <w:r w:rsidR="004B74BA" w:rsidRPr="00A67098">
        <w:rPr>
          <w:b/>
          <w:sz w:val="28"/>
          <w:szCs w:val="28"/>
        </w:rPr>
        <w:t>обучения</w:t>
      </w:r>
      <w:r w:rsidR="00585745" w:rsidRPr="00A67098">
        <w:rPr>
          <w:b/>
          <w:sz w:val="28"/>
          <w:szCs w:val="28"/>
        </w:rPr>
        <w:t>:</w:t>
      </w:r>
      <w:r w:rsidR="00585745" w:rsidRPr="00A67098">
        <w:rPr>
          <w:sz w:val="28"/>
          <w:szCs w:val="28"/>
        </w:rPr>
        <w:t xml:space="preserve"> очная</w:t>
      </w:r>
    </w:p>
    <w:p w:rsidR="004B74BA" w:rsidRPr="00A67098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A67098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67098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A67098" w:rsidRDefault="00D14A8C" w:rsidP="00A67098">
      <w:pPr>
        <w:rPr>
          <w:b/>
          <w:color w:val="000000"/>
          <w:sz w:val="28"/>
          <w:szCs w:val="28"/>
        </w:rPr>
      </w:pPr>
      <w:r w:rsidRPr="00A67098">
        <w:rPr>
          <w:b/>
          <w:color w:val="000000" w:themeColor="text1"/>
          <w:sz w:val="28"/>
          <w:szCs w:val="28"/>
        </w:rPr>
        <w:t xml:space="preserve">Цель освоения дисциплины </w:t>
      </w:r>
      <w:r w:rsidRPr="00A67098">
        <w:rPr>
          <w:color w:val="000000" w:themeColor="text1"/>
          <w:sz w:val="28"/>
          <w:szCs w:val="28"/>
        </w:rPr>
        <w:t>«</w:t>
      </w:r>
      <w:r w:rsidR="000D6F5C" w:rsidRPr="00A67098">
        <w:rPr>
          <w:color w:val="000000" w:themeColor="text1"/>
          <w:sz w:val="28"/>
          <w:szCs w:val="28"/>
        </w:rPr>
        <w:t>Детская реаниматология и анестезиология</w:t>
      </w:r>
      <w:r w:rsidRPr="00A67098">
        <w:rPr>
          <w:color w:val="000000" w:themeColor="text1"/>
          <w:sz w:val="28"/>
          <w:szCs w:val="28"/>
        </w:rPr>
        <w:t>» в ординатуре по специальности 31.08.16 «Детская хирургия»</w:t>
      </w:r>
      <w:r w:rsidR="00965A3B" w:rsidRPr="00A67098">
        <w:rPr>
          <w:b/>
          <w:color w:val="000000"/>
          <w:sz w:val="28"/>
          <w:szCs w:val="28"/>
        </w:rPr>
        <w:t xml:space="preserve"> </w:t>
      </w:r>
    </w:p>
    <w:p w:rsidR="003D2A41" w:rsidRPr="00A67098" w:rsidRDefault="003D2A41" w:rsidP="00A6709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67098">
        <w:rPr>
          <w:rFonts w:ascii="Times New Roman" w:hAnsi="Times New Roman"/>
          <w:sz w:val="28"/>
          <w:szCs w:val="28"/>
        </w:rPr>
        <w:t xml:space="preserve">Подготовка квалифицированного врача – детского хирурга, обладающего системой универсальных, профессиональных и профессионально-специализированных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помощи. </w:t>
      </w:r>
    </w:p>
    <w:p w:rsidR="003D2A41" w:rsidRPr="00A67098" w:rsidRDefault="003D2A41" w:rsidP="003D2A41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A67098">
        <w:rPr>
          <w:b/>
          <w:bCs/>
          <w:color w:val="000000"/>
          <w:sz w:val="28"/>
          <w:szCs w:val="28"/>
        </w:rPr>
        <w:t>Задачи:</w:t>
      </w:r>
    </w:p>
    <w:p w:rsidR="003D2A41" w:rsidRPr="00A67098" w:rsidRDefault="003D2A41" w:rsidP="003D2A41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098">
        <w:rPr>
          <w:rFonts w:ascii="Times New Roman" w:hAnsi="Times New Roman"/>
          <w:sz w:val="28"/>
          <w:szCs w:val="28"/>
        </w:rPr>
        <w:t>Формирование базовых, фундаментальных медицинских знаний, по специальности «Детская хирургия» дисциплины «Детская анестезиология-реаниматология»</w:t>
      </w:r>
    </w:p>
    <w:p w:rsidR="003D2A41" w:rsidRPr="00A67098" w:rsidRDefault="003D2A41" w:rsidP="003D2A41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098">
        <w:rPr>
          <w:rFonts w:ascii="Times New Roman" w:hAnsi="Times New Roman"/>
          <w:sz w:val="28"/>
          <w:szCs w:val="28"/>
        </w:rPr>
        <w:t xml:space="preserve">Подготовка врача </w:t>
      </w:r>
      <w:r w:rsidRPr="00A67098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A67098">
        <w:rPr>
          <w:rFonts w:ascii="Times New Roman" w:hAnsi="Times New Roman"/>
          <w:sz w:val="28"/>
          <w:szCs w:val="28"/>
        </w:rPr>
        <w:t xml:space="preserve">, обладающего клиническим мышлением, хорошо ориентирующегося в сложной патологии, имеющего углубленные знания смежных дисциплин;    </w:t>
      </w:r>
    </w:p>
    <w:p w:rsidR="003D2A41" w:rsidRPr="00A67098" w:rsidRDefault="003D2A41" w:rsidP="003D2A41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098">
        <w:rPr>
          <w:rFonts w:ascii="Times New Roman" w:hAnsi="Times New Roman"/>
          <w:sz w:val="28"/>
          <w:szCs w:val="28"/>
        </w:rPr>
        <w:t>Формирование умений в освоении новейших технологий и методик в сфере своих профессиональных интересов;</w:t>
      </w:r>
    </w:p>
    <w:p w:rsidR="003D2A41" w:rsidRPr="00A67098" w:rsidRDefault="003D2A41" w:rsidP="003D2A41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67098">
        <w:rPr>
          <w:rFonts w:ascii="Times New Roman" w:hAnsi="Times New Roman"/>
          <w:sz w:val="28"/>
          <w:szCs w:val="28"/>
        </w:rPr>
        <w:t xml:space="preserve">Формирование компетенций врача </w:t>
      </w:r>
      <w:r w:rsidRPr="00A67098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A67098">
        <w:rPr>
          <w:rFonts w:ascii="Times New Roman" w:hAnsi="Times New Roman"/>
          <w:sz w:val="28"/>
          <w:szCs w:val="28"/>
        </w:rPr>
        <w:t xml:space="preserve"> в областях: </w:t>
      </w:r>
    </w:p>
    <w:p w:rsidR="003D2A41" w:rsidRPr="00A67098" w:rsidRDefault="003D2A41" w:rsidP="003D2A41">
      <w:pPr>
        <w:pStyle w:val="a4"/>
        <w:widowControl w:val="0"/>
        <w:spacing w:after="0" w:line="240" w:lineRule="auto"/>
        <w:ind w:left="78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b/>
          <w:sz w:val="28"/>
          <w:szCs w:val="28"/>
        </w:rPr>
        <w:t>Профилактической деятельности:</w:t>
      </w:r>
      <w:r w:rsidRPr="00A67098">
        <w:rPr>
          <w:sz w:val="28"/>
          <w:szCs w:val="28"/>
        </w:rPr>
        <w:t xml:space="preserve">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– предупреждение возникновения заболеваний среди населения путем проведения профилактических и противоэпидемических мероприятий;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проведение профилактических медицинских осмотров, диспансеризации, диспансерного наблюдения;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>−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 </w:t>
      </w:r>
      <w:r w:rsidRPr="00A67098">
        <w:rPr>
          <w:b/>
          <w:sz w:val="28"/>
          <w:szCs w:val="28"/>
        </w:rPr>
        <w:t>Диагностической деятельности: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lastRenderedPageBreak/>
        <w:t>−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диагностика неотложных состояний;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>− диагностика беременности;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>− проведение медицинской экспертизы;</w:t>
      </w:r>
    </w:p>
    <w:p w:rsidR="003D2A41" w:rsidRPr="00A67098" w:rsidRDefault="003D2A41" w:rsidP="003D2A41">
      <w:pPr>
        <w:rPr>
          <w:b/>
          <w:sz w:val="28"/>
          <w:szCs w:val="28"/>
        </w:rPr>
      </w:pPr>
      <w:r w:rsidRPr="00A67098">
        <w:rPr>
          <w:b/>
          <w:sz w:val="28"/>
          <w:szCs w:val="28"/>
        </w:rPr>
        <w:t xml:space="preserve"> Лечебной деятельности: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>− оказание специализированной медицинской помощи;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участие в оказании скорой медицинской помощи при состояниях, требующих срочного медицинского вмешательства;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оказание медицинской помощи при чрезвычайных ситуациях, в том числе участие в медицинской эвакуации; </w:t>
      </w:r>
    </w:p>
    <w:p w:rsidR="003D2A41" w:rsidRPr="00A67098" w:rsidRDefault="003D2A41" w:rsidP="003D2A41">
      <w:pPr>
        <w:rPr>
          <w:b/>
          <w:sz w:val="28"/>
          <w:szCs w:val="28"/>
        </w:rPr>
      </w:pPr>
      <w:r w:rsidRPr="00A67098">
        <w:rPr>
          <w:b/>
          <w:sz w:val="28"/>
          <w:szCs w:val="28"/>
        </w:rPr>
        <w:t>Реабилитационной деятельности:</w:t>
      </w:r>
    </w:p>
    <w:p w:rsidR="003D2A41" w:rsidRPr="00A67098" w:rsidRDefault="003D2A41" w:rsidP="003D2A41">
      <w:pPr>
        <w:rPr>
          <w:b/>
          <w:sz w:val="28"/>
          <w:szCs w:val="28"/>
        </w:rPr>
      </w:pPr>
      <w:r w:rsidRPr="00A67098">
        <w:rPr>
          <w:sz w:val="28"/>
          <w:szCs w:val="28"/>
        </w:rPr>
        <w:t xml:space="preserve">− проведение медицинской реабилитации;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>− психолого-педагогической деятельности: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D2A41" w:rsidRPr="00A67098" w:rsidRDefault="003D2A41" w:rsidP="003D2A41">
      <w:pPr>
        <w:rPr>
          <w:b/>
          <w:sz w:val="28"/>
          <w:szCs w:val="28"/>
        </w:rPr>
      </w:pPr>
      <w:r w:rsidRPr="00A67098">
        <w:rPr>
          <w:sz w:val="28"/>
          <w:szCs w:val="28"/>
        </w:rPr>
        <w:t xml:space="preserve"> </w:t>
      </w:r>
      <w:r w:rsidRPr="00A67098">
        <w:rPr>
          <w:b/>
          <w:sz w:val="28"/>
          <w:szCs w:val="28"/>
        </w:rPr>
        <w:t>Организационно-управленческой деятельности: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применение основных принципов организации оказания медицинской помощи в медицинских организациях и их структурных подразделениях;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организация и управление деятельностью медицинских организаций и (или) их структурных подразделений;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организация проведения медицинской экспертизы;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>− организация оценки качества оказания медицинской помощи пациентам;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ведение учетно-отчетной документации в медицинской организации;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соблюдение основных требований информационной безопасности. </w:t>
      </w:r>
    </w:p>
    <w:p w:rsidR="004B74BA" w:rsidRPr="00A67098" w:rsidRDefault="004B74BA" w:rsidP="003D2A41">
      <w:pPr>
        <w:spacing w:line="276" w:lineRule="auto"/>
        <w:rPr>
          <w:i/>
          <w:iCs/>
          <w:sz w:val="28"/>
          <w:szCs w:val="28"/>
        </w:rPr>
      </w:pPr>
    </w:p>
    <w:p w:rsidR="004B74BA" w:rsidRPr="00A67098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A67098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A67098" w:rsidRDefault="004B74BA" w:rsidP="004B74BA">
      <w:pPr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A67098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A67098">
        <w:rPr>
          <w:b/>
          <w:bCs/>
          <w:iCs/>
          <w:color w:val="000000"/>
          <w:sz w:val="28"/>
          <w:szCs w:val="28"/>
        </w:rPr>
        <w:t xml:space="preserve">: </w:t>
      </w:r>
      <w:r w:rsidR="00D14A8C" w:rsidRPr="00A67098">
        <w:rPr>
          <w:b/>
          <w:bCs/>
          <w:iCs/>
          <w:color w:val="000000" w:themeColor="text1"/>
          <w:sz w:val="28"/>
          <w:szCs w:val="28"/>
        </w:rPr>
        <w:t>ПК-5, ПК-6.</w:t>
      </w:r>
    </w:p>
    <w:p w:rsidR="004B74BA" w:rsidRPr="00A67098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A67098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A67098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3D2A41" w:rsidRPr="00A67098" w:rsidRDefault="00307D26" w:rsidP="003D2A41">
      <w:pPr>
        <w:widowControl w:val="0"/>
        <w:tabs>
          <w:tab w:val="left" w:pos="-284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Pr="00A67098">
        <w:rPr>
          <w:bCs/>
          <w:color w:val="000000" w:themeColor="text1"/>
          <w:sz w:val="28"/>
          <w:szCs w:val="28"/>
        </w:rPr>
        <w:t xml:space="preserve"> </w:t>
      </w:r>
      <w:r w:rsidR="003D2A41" w:rsidRPr="00A67098">
        <w:rPr>
          <w:bCs/>
          <w:color w:val="000000" w:themeColor="text1"/>
          <w:sz w:val="28"/>
          <w:szCs w:val="28"/>
        </w:rPr>
        <w:t>«Детская реаниматология и анестезиология» относится к вариативной части Блока 1 «Дисциплины» ОПОП, Дисциплины по выбору (Б</w:t>
      </w:r>
      <w:proofErr w:type="gramStart"/>
      <w:r w:rsidR="003D2A41" w:rsidRPr="00A67098">
        <w:rPr>
          <w:bCs/>
          <w:color w:val="000000" w:themeColor="text1"/>
          <w:sz w:val="28"/>
          <w:szCs w:val="28"/>
        </w:rPr>
        <w:t>1.В.ДВ</w:t>
      </w:r>
      <w:proofErr w:type="gramEnd"/>
      <w:r w:rsidR="003D2A41" w:rsidRPr="00A67098">
        <w:rPr>
          <w:bCs/>
          <w:color w:val="000000" w:themeColor="text1"/>
          <w:sz w:val="28"/>
          <w:szCs w:val="28"/>
        </w:rPr>
        <w:t xml:space="preserve">.1.1) по направлению подготовки 31.08.16 Детская хирургия </w:t>
      </w:r>
      <w:r w:rsidR="00E7649A">
        <w:rPr>
          <w:sz w:val="28"/>
          <w:szCs w:val="28"/>
        </w:rPr>
        <w:t xml:space="preserve">осваивается в 1 </w:t>
      </w:r>
      <w:r w:rsidR="003D2A41" w:rsidRPr="00A67098">
        <w:rPr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B74BA" w:rsidRPr="00A67098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4B74BA" w:rsidRPr="00A67098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color w:val="000000" w:themeColor="text1"/>
          <w:spacing w:val="-10"/>
          <w:sz w:val="28"/>
          <w:szCs w:val="28"/>
        </w:rPr>
      </w:pPr>
      <w:r w:rsidRPr="00A67098">
        <w:rPr>
          <w:b/>
          <w:spacing w:val="-6"/>
          <w:sz w:val="28"/>
          <w:szCs w:val="28"/>
        </w:rPr>
        <w:lastRenderedPageBreak/>
        <w:t>4. Трудоемкость учебной дисциплины составляет</w:t>
      </w:r>
      <w:r w:rsidRPr="00A67098">
        <w:rPr>
          <w:b/>
          <w:sz w:val="28"/>
          <w:szCs w:val="28"/>
        </w:rPr>
        <w:t xml:space="preserve"> </w:t>
      </w:r>
      <w:r w:rsidR="00965A3B" w:rsidRPr="00A67098">
        <w:rPr>
          <w:b/>
          <w:color w:val="000000" w:themeColor="text1"/>
          <w:sz w:val="28"/>
          <w:szCs w:val="28"/>
        </w:rPr>
        <w:t>3</w:t>
      </w:r>
      <w:r w:rsidRPr="00A67098">
        <w:rPr>
          <w:b/>
          <w:color w:val="000000" w:themeColor="text1"/>
          <w:sz w:val="28"/>
          <w:szCs w:val="28"/>
        </w:rPr>
        <w:t xml:space="preserve"> </w:t>
      </w:r>
      <w:r w:rsidRPr="00A67098">
        <w:rPr>
          <w:b/>
          <w:color w:val="000000" w:themeColor="text1"/>
          <w:spacing w:val="-6"/>
          <w:sz w:val="28"/>
          <w:szCs w:val="28"/>
        </w:rPr>
        <w:t>зачетны</w:t>
      </w:r>
      <w:r w:rsidR="00965A3B" w:rsidRPr="00A67098">
        <w:rPr>
          <w:b/>
          <w:color w:val="000000" w:themeColor="text1"/>
          <w:spacing w:val="-6"/>
          <w:sz w:val="28"/>
          <w:szCs w:val="28"/>
        </w:rPr>
        <w:t>е</w:t>
      </w:r>
      <w:r w:rsidRPr="00A67098">
        <w:rPr>
          <w:b/>
          <w:color w:val="000000" w:themeColor="text1"/>
          <w:spacing w:val="-6"/>
          <w:sz w:val="28"/>
          <w:szCs w:val="28"/>
        </w:rPr>
        <w:t xml:space="preserve"> единиц</w:t>
      </w:r>
      <w:r w:rsidR="00965A3B" w:rsidRPr="00A67098">
        <w:rPr>
          <w:b/>
          <w:color w:val="000000" w:themeColor="text1"/>
          <w:spacing w:val="-6"/>
          <w:sz w:val="28"/>
          <w:szCs w:val="28"/>
        </w:rPr>
        <w:t>ы</w:t>
      </w:r>
      <w:r w:rsidRPr="00A67098">
        <w:rPr>
          <w:b/>
          <w:color w:val="000000" w:themeColor="text1"/>
          <w:spacing w:val="-6"/>
          <w:sz w:val="28"/>
          <w:szCs w:val="28"/>
        </w:rPr>
        <w:t>,</w:t>
      </w:r>
      <w:r w:rsidRPr="00A67098">
        <w:rPr>
          <w:b/>
          <w:color w:val="000000" w:themeColor="text1"/>
          <w:sz w:val="28"/>
          <w:szCs w:val="28"/>
        </w:rPr>
        <w:t xml:space="preserve"> </w:t>
      </w:r>
      <w:r w:rsidR="00965A3B" w:rsidRPr="00A67098">
        <w:rPr>
          <w:b/>
          <w:color w:val="000000" w:themeColor="text1"/>
          <w:sz w:val="28"/>
          <w:szCs w:val="28"/>
        </w:rPr>
        <w:t>108</w:t>
      </w:r>
      <w:r w:rsidRPr="00A67098">
        <w:rPr>
          <w:b/>
          <w:color w:val="000000" w:themeColor="text1"/>
          <w:sz w:val="28"/>
          <w:szCs w:val="28"/>
        </w:rPr>
        <w:t xml:space="preserve"> академических </w:t>
      </w:r>
      <w:r w:rsidRPr="00A67098">
        <w:rPr>
          <w:b/>
          <w:color w:val="000000" w:themeColor="text1"/>
          <w:spacing w:val="-10"/>
          <w:sz w:val="28"/>
          <w:szCs w:val="28"/>
        </w:rPr>
        <w:t>часов.</w:t>
      </w:r>
    </w:p>
    <w:p w:rsidR="004B74BA" w:rsidRPr="00A67098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A67098" w:rsidRDefault="004B74BA" w:rsidP="004B74BA">
      <w:pPr>
        <w:spacing w:line="276" w:lineRule="auto"/>
        <w:rPr>
          <w:sz w:val="28"/>
          <w:szCs w:val="28"/>
        </w:rPr>
      </w:pPr>
      <w:r w:rsidRPr="00A67098">
        <w:rPr>
          <w:sz w:val="28"/>
          <w:szCs w:val="28"/>
        </w:rPr>
        <w:t xml:space="preserve">Лекции - </w:t>
      </w:r>
      <w:r w:rsidR="00965A3B" w:rsidRPr="00A67098">
        <w:rPr>
          <w:sz w:val="28"/>
          <w:szCs w:val="28"/>
        </w:rPr>
        <w:t>4</w:t>
      </w:r>
      <w:r w:rsidRPr="00A67098">
        <w:rPr>
          <w:sz w:val="28"/>
          <w:szCs w:val="28"/>
        </w:rPr>
        <w:t xml:space="preserve"> ч.</w:t>
      </w:r>
    </w:p>
    <w:p w:rsidR="004B74BA" w:rsidRPr="00A67098" w:rsidRDefault="004B74BA" w:rsidP="004B74BA">
      <w:pPr>
        <w:spacing w:line="276" w:lineRule="auto"/>
        <w:rPr>
          <w:sz w:val="28"/>
          <w:szCs w:val="28"/>
        </w:rPr>
      </w:pPr>
      <w:r w:rsidRPr="00A67098">
        <w:rPr>
          <w:sz w:val="28"/>
          <w:szCs w:val="28"/>
        </w:rPr>
        <w:t xml:space="preserve">Практические занятия - </w:t>
      </w:r>
      <w:r w:rsidR="00965A3B" w:rsidRPr="00A67098">
        <w:rPr>
          <w:sz w:val="28"/>
          <w:szCs w:val="28"/>
        </w:rPr>
        <w:t>32</w:t>
      </w:r>
      <w:r w:rsidRPr="00A67098">
        <w:rPr>
          <w:sz w:val="28"/>
          <w:szCs w:val="28"/>
        </w:rPr>
        <w:t xml:space="preserve"> ч.</w:t>
      </w:r>
    </w:p>
    <w:p w:rsidR="004B74BA" w:rsidRPr="00A67098" w:rsidRDefault="004B74BA" w:rsidP="004B74BA">
      <w:pPr>
        <w:spacing w:line="276" w:lineRule="auto"/>
        <w:rPr>
          <w:sz w:val="28"/>
          <w:szCs w:val="28"/>
        </w:rPr>
      </w:pPr>
      <w:r w:rsidRPr="00A67098">
        <w:rPr>
          <w:sz w:val="28"/>
          <w:szCs w:val="28"/>
        </w:rPr>
        <w:t xml:space="preserve">Самостоятельная работа - </w:t>
      </w:r>
      <w:r w:rsidR="00965A3B" w:rsidRPr="00A67098">
        <w:rPr>
          <w:sz w:val="28"/>
          <w:szCs w:val="28"/>
        </w:rPr>
        <w:t>72</w:t>
      </w:r>
      <w:r w:rsidRPr="00A67098">
        <w:rPr>
          <w:sz w:val="28"/>
          <w:szCs w:val="28"/>
        </w:rPr>
        <w:t xml:space="preserve"> ч.</w:t>
      </w:r>
    </w:p>
    <w:p w:rsidR="004B74BA" w:rsidRPr="00A67098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A67098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67098">
        <w:rPr>
          <w:b/>
          <w:spacing w:val="-10"/>
          <w:sz w:val="28"/>
          <w:szCs w:val="28"/>
        </w:rPr>
        <w:t>5.  Основные разделы дисциплины</w:t>
      </w:r>
      <w:bookmarkStart w:id="0" w:name="_GoBack"/>
      <w:bookmarkEnd w:id="0"/>
      <w:r w:rsidRPr="00A67098">
        <w:rPr>
          <w:b/>
          <w:spacing w:val="-10"/>
          <w:sz w:val="28"/>
          <w:szCs w:val="28"/>
        </w:rPr>
        <w:t xml:space="preserve">. </w:t>
      </w:r>
    </w:p>
    <w:p w:rsidR="00965A3B" w:rsidRPr="00A67098" w:rsidRDefault="00965A3B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965A3B" w:rsidRPr="00A67098" w:rsidRDefault="00585745" w:rsidP="00965A3B">
      <w:pPr>
        <w:rPr>
          <w:sz w:val="28"/>
          <w:szCs w:val="28"/>
        </w:rPr>
      </w:pPr>
      <w:r w:rsidRPr="00A67098">
        <w:rPr>
          <w:b/>
          <w:spacing w:val="-10"/>
          <w:sz w:val="28"/>
          <w:szCs w:val="28"/>
        </w:rPr>
        <w:t>Раздел 1</w:t>
      </w:r>
      <w:r w:rsidRPr="00A67098">
        <w:rPr>
          <w:spacing w:val="-10"/>
          <w:sz w:val="28"/>
          <w:szCs w:val="28"/>
        </w:rPr>
        <w:t xml:space="preserve">. </w:t>
      </w:r>
      <w:r w:rsidR="003D2A41" w:rsidRPr="00A67098">
        <w:rPr>
          <w:rFonts w:eastAsia="WenQuanYi Zen Hei Sharp"/>
          <w:kern w:val="2"/>
          <w:sz w:val="28"/>
          <w:szCs w:val="28"/>
          <w:lang w:eastAsia="zh-CN" w:bidi="hi-IN"/>
        </w:rPr>
        <w:t>Реаниматология</w:t>
      </w:r>
      <w:r w:rsidR="00965A3B" w:rsidRPr="00A67098">
        <w:rPr>
          <w:rFonts w:eastAsia="WenQuanYi Zen Hei Sharp"/>
          <w:kern w:val="2"/>
          <w:sz w:val="28"/>
          <w:szCs w:val="28"/>
          <w:lang w:eastAsia="zh-CN" w:bidi="hi-IN"/>
        </w:rPr>
        <w:t xml:space="preserve"> </w:t>
      </w:r>
    </w:p>
    <w:p w:rsidR="00585745" w:rsidRPr="00A67098" w:rsidRDefault="00585745" w:rsidP="00211EBA">
      <w:pPr>
        <w:spacing w:line="276" w:lineRule="auto"/>
        <w:contextualSpacing/>
        <w:rPr>
          <w:b/>
          <w:sz w:val="28"/>
          <w:szCs w:val="28"/>
        </w:rPr>
      </w:pPr>
      <w:r w:rsidRPr="00A67098">
        <w:rPr>
          <w:b/>
          <w:spacing w:val="-10"/>
          <w:sz w:val="28"/>
          <w:szCs w:val="28"/>
        </w:rPr>
        <w:t>Раздел 2.</w:t>
      </w:r>
      <w:r w:rsidRPr="00A67098">
        <w:rPr>
          <w:sz w:val="28"/>
          <w:szCs w:val="28"/>
        </w:rPr>
        <w:t xml:space="preserve"> </w:t>
      </w:r>
      <w:r w:rsidR="003D2A41" w:rsidRPr="00A67098">
        <w:rPr>
          <w:rFonts w:eastAsia="WenQuanYi Zen Hei Sharp"/>
          <w:kern w:val="2"/>
          <w:sz w:val="28"/>
          <w:szCs w:val="28"/>
          <w:lang w:eastAsia="zh-CN" w:bidi="hi-IN"/>
        </w:rPr>
        <w:t>Анестезиология</w:t>
      </w:r>
    </w:p>
    <w:p w:rsidR="00211EBA" w:rsidRPr="00A67098" w:rsidRDefault="00585745" w:rsidP="00211EBA">
      <w:pPr>
        <w:spacing w:line="276" w:lineRule="auto"/>
        <w:rPr>
          <w:b/>
          <w:bCs/>
          <w:sz w:val="28"/>
          <w:szCs w:val="28"/>
          <w:u w:val="single"/>
        </w:rPr>
      </w:pPr>
      <w:r w:rsidRPr="00A67098">
        <w:rPr>
          <w:b/>
          <w:spacing w:val="-10"/>
          <w:sz w:val="28"/>
          <w:szCs w:val="28"/>
        </w:rPr>
        <w:t>Раздел 3.</w:t>
      </w:r>
      <w:r w:rsidRPr="00A67098">
        <w:rPr>
          <w:sz w:val="28"/>
          <w:szCs w:val="28"/>
        </w:rPr>
        <w:t xml:space="preserve"> </w:t>
      </w:r>
      <w:r w:rsidR="003D2A41" w:rsidRPr="00A67098">
        <w:rPr>
          <w:rFonts w:eastAsia="WenQuanYi Zen Hei Sharp"/>
          <w:kern w:val="2"/>
          <w:sz w:val="28"/>
          <w:szCs w:val="28"/>
          <w:lang w:eastAsia="zh-CN" w:bidi="hi-IN"/>
        </w:rPr>
        <w:t>Интенсивная терапия</w:t>
      </w:r>
    </w:p>
    <w:p w:rsidR="00211EBA" w:rsidRPr="00A67098" w:rsidRDefault="00211EBA" w:rsidP="004B74BA">
      <w:pPr>
        <w:shd w:val="clear" w:color="auto" w:fill="FFFFFF"/>
        <w:jc w:val="both"/>
        <w:rPr>
          <w:b/>
          <w:spacing w:val="-10"/>
          <w:sz w:val="28"/>
          <w:szCs w:val="28"/>
        </w:rPr>
      </w:pPr>
    </w:p>
    <w:p w:rsidR="003D2A41" w:rsidRPr="00A67098" w:rsidRDefault="003D2A41" w:rsidP="004B74BA">
      <w:pPr>
        <w:shd w:val="clear" w:color="auto" w:fill="FFFFFF"/>
        <w:jc w:val="both"/>
        <w:rPr>
          <w:sz w:val="28"/>
          <w:szCs w:val="28"/>
        </w:rPr>
      </w:pPr>
    </w:p>
    <w:p w:rsidR="00A67098" w:rsidRDefault="004B74BA" w:rsidP="00A67098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A67098">
        <w:rPr>
          <w:b/>
          <w:iCs/>
          <w:spacing w:val="-7"/>
          <w:sz w:val="28"/>
          <w:szCs w:val="28"/>
        </w:rPr>
        <w:t>6.Форма промежуточной аттестации.</w:t>
      </w:r>
      <w:r w:rsidRPr="00A67098">
        <w:rPr>
          <w:bCs/>
          <w:spacing w:val="-7"/>
          <w:sz w:val="28"/>
          <w:szCs w:val="28"/>
        </w:rPr>
        <w:t xml:space="preserve"> </w:t>
      </w:r>
    </w:p>
    <w:p w:rsidR="00A67098" w:rsidRDefault="00A67098" w:rsidP="00A67098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4B74BA" w:rsidRPr="00A67098" w:rsidRDefault="004B74BA" w:rsidP="00A67098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A67098">
        <w:rPr>
          <w:bCs/>
          <w:spacing w:val="-7"/>
          <w:sz w:val="28"/>
          <w:szCs w:val="28"/>
        </w:rPr>
        <w:t xml:space="preserve"> </w:t>
      </w:r>
      <w:r w:rsidR="009A3A15" w:rsidRPr="00A67098">
        <w:rPr>
          <w:bCs/>
          <w:color w:val="000000" w:themeColor="text1"/>
          <w:spacing w:val="-7"/>
          <w:sz w:val="28"/>
          <w:szCs w:val="28"/>
        </w:rPr>
        <w:t xml:space="preserve">Зачет </w:t>
      </w:r>
    </w:p>
    <w:p w:rsidR="004B74BA" w:rsidRPr="00A67098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965A3B" w:rsidRPr="00A67098" w:rsidRDefault="00965A3B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67098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A67098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A67098" w:rsidRPr="00A67098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</w:t>
      </w:r>
      <w:r w:rsidR="00211EBA" w:rsidRPr="00A67098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211EBA" w:rsidRPr="00A67098">
        <w:rPr>
          <w:rFonts w:ascii="Times New Roman" w:hAnsi="Times New Roman"/>
          <w:bCs/>
          <w:spacing w:val="-7"/>
          <w:sz w:val="28"/>
          <w:szCs w:val="28"/>
          <w:u w:val="single"/>
        </w:rPr>
        <w:t xml:space="preserve">ДЕТСКАЯ ХИРУРГИЯ    </w:t>
      </w:r>
      <w:r w:rsidR="00211EBA" w:rsidRPr="00A67098"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</w:p>
    <w:p w:rsidR="004B74BA" w:rsidRPr="00A67098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A67098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</w:t>
      </w:r>
      <w:r w:rsidR="00A67098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</w:t>
      </w:r>
      <w:r w:rsidRPr="00A67098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A67098">
        <w:rPr>
          <w:rFonts w:ascii="Times New Roman" w:hAnsi="Times New Roman"/>
          <w:bCs/>
          <w:spacing w:val="-7"/>
          <w:sz w:val="20"/>
          <w:szCs w:val="20"/>
        </w:rPr>
        <w:t>(</w:t>
      </w:r>
      <w:proofErr w:type="gramStart"/>
      <w:r w:rsidRPr="00A67098">
        <w:rPr>
          <w:rFonts w:ascii="Times New Roman" w:hAnsi="Times New Roman"/>
          <w:bCs/>
          <w:spacing w:val="-7"/>
          <w:sz w:val="20"/>
          <w:szCs w:val="20"/>
        </w:rPr>
        <w:t>наименование  кафедры</w:t>
      </w:r>
      <w:proofErr w:type="gramEnd"/>
      <w:r w:rsidRPr="00A67098">
        <w:rPr>
          <w:rFonts w:ascii="Times New Roman" w:hAnsi="Times New Roman"/>
          <w:bCs/>
          <w:spacing w:val="-7"/>
          <w:sz w:val="20"/>
          <w:szCs w:val="20"/>
        </w:rPr>
        <w:t>)</w:t>
      </w:r>
    </w:p>
    <w:p w:rsidR="004B74BA" w:rsidRPr="00A67098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67098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Pr="00A67098" w:rsidRDefault="00EE2373">
      <w:pPr>
        <w:rPr>
          <w:sz w:val="28"/>
          <w:szCs w:val="28"/>
        </w:rPr>
      </w:pPr>
    </w:p>
    <w:sectPr w:rsidR="00EE2373" w:rsidRPr="00A67098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65F"/>
    <w:multiLevelType w:val="hybridMultilevel"/>
    <w:tmpl w:val="6B40067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EC7CCF"/>
    <w:multiLevelType w:val="multilevel"/>
    <w:tmpl w:val="C04EFBC2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88386D"/>
    <w:multiLevelType w:val="hybridMultilevel"/>
    <w:tmpl w:val="CDD891EC"/>
    <w:lvl w:ilvl="0" w:tplc="2BEC723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0170070"/>
    <w:multiLevelType w:val="multilevel"/>
    <w:tmpl w:val="FBD49BB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D4110"/>
    <w:rsid w:val="000D6F5C"/>
    <w:rsid w:val="001868F9"/>
    <w:rsid w:val="001B7F68"/>
    <w:rsid w:val="001F5788"/>
    <w:rsid w:val="00211EBA"/>
    <w:rsid w:val="002A6C64"/>
    <w:rsid w:val="002C2304"/>
    <w:rsid w:val="00307D26"/>
    <w:rsid w:val="00387CE8"/>
    <w:rsid w:val="003D2A41"/>
    <w:rsid w:val="004B74BA"/>
    <w:rsid w:val="00585745"/>
    <w:rsid w:val="005D05FA"/>
    <w:rsid w:val="00666E39"/>
    <w:rsid w:val="0085238E"/>
    <w:rsid w:val="00916BB2"/>
    <w:rsid w:val="00965A3B"/>
    <w:rsid w:val="009A3A15"/>
    <w:rsid w:val="00A67098"/>
    <w:rsid w:val="00C62AAC"/>
    <w:rsid w:val="00CA16BE"/>
    <w:rsid w:val="00D14A8C"/>
    <w:rsid w:val="00E75E86"/>
    <w:rsid w:val="00E7649A"/>
    <w:rsid w:val="00EA1D5E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2CB4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5E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1B76-C72E-43A9-ADC9-B0000A7B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2021-03-01T12:35:00Z</cp:lastPrinted>
  <dcterms:created xsi:type="dcterms:W3CDTF">2020-11-27T08:10:00Z</dcterms:created>
  <dcterms:modified xsi:type="dcterms:W3CDTF">2021-04-01T09:44:00Z</dcterms:modified>
</cp:coreProperties>
</file>