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0D70D" w14:textId="77777777" w:rsidR="004B74BA" w:rsidRPr="00F76081" w:rsidRDefault="004B74BA" w:rsidP="00A66B45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76081">
        <w:rPr>
          <w:rFonts w:ascii="Times New Roman" w:hAnsi="Times New Roman"/>
          <w:b/>
          <w:sz w:val="28"/>
          <w:szCs w:val="28"/>
        </w:rPr>
        <w:t xml:space="preserve">АННОТАЦИЯ </w:t>
      </w:r>
    </w:p>
    <w:p w14:paraId="51A6EC0E" w14:textId="6E8764C0" w:rsidR="004B74BA" w:rsidRPr="00F76081" w:rsidRDefault="004B74BA" w:rsidP="00A66B45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76081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4FE1A78A" w14:textId="6EE63B76" w:rsidR="00DD2C9D" w:rsidRDefault="00DD2C9D" w:rsidP="00A66B45">
      <w:pPr>
        <w:spacing w:line="276" w:lineRule="auto"/>
        <w:jc w:val="center"/>
        <w:rPr>
          <w:b/>
          <w:sz w:val="28"/>
          <w:szCs w:val="28"/>
        </w:rPr>
      </w:pPr>
      <w:r w:rsidRPr="00F76081">
        <w:rPr>
          <w:b/>
          <w:sz w:val="28"/>
          <w:szCs w:val="28"/>
        </w:rPr>
        <w:t>«АКТУАЛЬНЫЕ ВОПРОСЫ ПАРОДОНТОЛОГИИ»</w:t>
      </w:r>
    </w:p>
    <w:p w14:paraId="11841442" w14:textId="77777777" w:rsidR="00A66B45" w:rsidRPr="00F76081" w:rsidRDefault="00A66B45" w:rsidP="00A66B45">
      <w:pPr>
        <w:spacing w:line="276" w:lineRule="auto"/>
        <w:jc w:val="center"/>
        <w:rPr>
          <w:b/>
          <w:sz w:val="28"/>
          <w:szCs w:val="28"/>
        </w:rPr>
      </w:pPr>
    </w:p>
    <w:p w14:paraId="0F3A80B6" w14:textId="54170F0B" w:rsidR="00DD2C9D" w:rsidRPr="00F76081" w:rsidRDefault="00DA6A2A" w:rsidP="00A66B45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r w:rsidR="004B74BA" w:rsidRPr="00F76081">
        <w:rPr>
          <w:rFonts w:ascii="Times New Roman" w:hAnsi="Times New Roman"/>
          <w:b/>
          <w:sz w:val="28"/>
          <w:szCs w:val="28"/>
        </w:rPr>
        <w:t>специальность</w:t>
      </w:r>
      <w:proofErr w:type="spellEnd"/>
      <w:r w:rsidR="004B74BA" w:rsidRPr="00F760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31.08.72 Стоматология общей</w:t>
      </w:r>
      <w:r w:rsidR="00F76081">
        <w:rPr>
          <w:rFonts w:ascii="Times New Roman" w:hAnsi="Times New Roman"/>
          <w:sz w:val="28"/>
          <w:szCs w:val="28"/>
        </w:rPr>
        <w:t xml:space="preserve"> </w:t>
      </w:r>
      <w:r w:rsidR="00DD2C9D" w:rsidRPr="00F76081">
        <w:rPr>
          <w:rFonts w:ascii="Times New Roman" w:hAnsi="Times New Roman"/>
          <w:sz w:val="28"/>
          <w:szCs w:val="28"/>
        </w:rPr>
        <w:t>практики</w:t>
      </w:r>
    </w:p>
    <w:p w14:paraId="72C5C3B3" w14:textId="5D390910" w:rsidR="004B74BA" w:rsidRPr="00F76081" w:rsidRDefault="004B74BA" w:rsidP="00A66B45">
      <w:pPr>
        <w:shd w:val="clear" w:color="auto" w:fill="FFFFFF"/>
        <w:spacing w:line="276" w:lineRule="auto"/>
        <w:rPr>
          <w:sz w:val="28"/>
          <w:szCs w:val="28"/>
        </w:rPr>
      </w:pPr>
      <w:r w:rsidRPr="00F76081">
        <w:rPr>
          <w:b/>
          <w:sz w:val="28"/>
          <w:szCs w:val="28"/>
        </w:rPr>
        <w:t>Уровень высшего образования</w:t>
      </w:r>
      <w:r w:rsidR="00585745" w:rsidRPr="00F76081">
        <w:rPr>
          <w:b/>
          <w:sz w:val="28"/>
          <w:szCs w:val="28"/>
        </w:rPr>
        <w:t>:</w:t>
      </w:r>
      <w:r w:rsidRPr="00F76081">
        <w:rPr>
          <w:b/>
          <w:sz w:val="28"/>
          <w:szCs w:val="28"/>
        </w:rPr>
        <w:t xml:space="preserve"> </w:t>
      </w:r>
      <w:r w:rsidR="00585745" w:rsidRPr="00F76081">
        <w:rPr>
          <w:sz w:val="28"/>
          <w:szCs w:val="28"/>
        </w:rPr>
        <w:t>ординатура</w:t>
      </w:r>
    </w:p>
    <w:p w14:paraId="27F1AE94" w14:textId="6AE8EEE1" w:rsidR="004B74BA" w:rsidRPr="00F76081" w:rsidRDefault="004B74BA" w:rsidP="00A66B45">
      <w:pPr>
        <w:spacing w:line="276" w:lineRule="auto"/>
        <w:rPr>
          <w:sz w:val="28"/>
          <w:szCs w:val="28"/>
          <w:vertAlign w:val="subscript"/>
        </w:rPr>
      </w:pPr>
      <w:r w:rsidRPr="00F76081">
        <w:rPr>
          <w:b/>
          <w:sz w:val="28"/>
          <w:szCs w:val="28"/>
        </w:rPr>
        <w:t>Квалификация выпускника</w:t>
      </w:r>
      <w:r w:rsidR="00585745" w:rsidRPr="00F76081">
        <w:rPr>
          <w:b/>
          <w:sz w:val="28"/>
          <w:szCs w:val="28"/>
        </w:rPr>
        <w:t>:</w:t>
      </w:r>
      <w:r w:rsidRPr="00F76081">
        <w:rPr>
          <w:sz w:val="28"/>
          <w:szCs w:val="28"/>
        </w:rPr>
        <w:t xml:space="preserve"> </w:t>
      </w:r>
      <w:r w:rsidR="00585745" w:rsidRPr="00F76081">
        <w:rPr>
          <w:sz w:val="28"/>
          <w:szCs w:val="28"/>
        </w:rPr>
        <w:t>Врач-</w:t>
      </w:r>
      <w:r w:rsidR="00DD2C9D" w:rsidRPr="00F76081">
        <w:rPr>
          <w:sz w:val="28"/>
          <w:szCs w:val="28"/>
        </w:rPr>
        <w:t>стоматолог</w:t>
      </w:r>
    </w:p>
    <w:p w14:paraId="7DC323AD" w14:textId="5B852D83" w:rsidR="004B74BA" w:rsidRPr="00F76081" w:rsidRDefault="00666E39" w:rsidP="00A66B45">
      <w:pPr>
        <w:spacing w:line="276" w:lineRule="auto"/>
        <w:rPr>
          <w:sz w:val="28"/>
          <w:szCs w:val="28"/>
        </w:rPr>
      </w:pPr>
      <w:r w:rsidRPr="00F76081">
        <w:rPr>
          <w:b/>
          <w:sz w:val="28"/>
          <w:szCs w:val="28"/>
        </w:rPr>
        <w:t>Кафедра</w:t>
      </w:r>
      <w:r w:rsidR="00585745" w:rsidRPr="00F76081">
        <w:rPr>
          <w:b/>
          <w:sz w:val="28"/>
          <w:szCs w:val="28"/>
        </w:rPr>
        <w:t>:</w:t>
      </w:r>
      <w:r w:rsidR="00DD2C9D" w:rsidRPr="00F76081">
        <w:rPr>
          <w:b/>
          <w:sz w:val="28"/>
          <w:szCs w:val="28"/>
        </w:rPr>
        <w:t xml:space="preserve"> </w:t>
      </w:r>
      <w:r w:rsidR="00DD2C9D" w:rsidRPr="00F76081">
        <w:rPr>
          <w:sz w:val="28"/>
          <w:szCs w:val="28"/>
        </w:rPr>
        <w:t>стоматологии ФПК и ППС</w:t>
      </w:r>
    </w:p>
    <w:p w14:paraId="2B153C68" w14:textId="1309DB28" w:rsidR="004B74BA" w:rsidRDefault="004B74BA" w:rsidP="00A66B45">
      <w:pPr>
        <w:tabs>
          <w:tab w:val="center" w:pos="4677"/>
          <w:tab w:val="left" w:pos="6454"/>
          <w:tab w:val="left" w:pos="8137"/>
        </w:tabs>
        <w:spacing w:line="276" w:lineRule="auto"/>
        <w:rPr>
          <w:sz w:val="28"/>
          <w:szCs w:val="28"/>
        </w:rPr>
      </w:pPr>
      <w:r w:rsidRPr="00F76081">
        <w:rPr>
          <w:b/>
          <w:sz w:val="28"/>
          <w:szCs w:val="28"/>
        </w:rPr>
        <w:t>Форма обучения</w:t>
      </w:r>
      <w:r w:rsidR="00585745" w:rsidRPr="00F76081">
        <w:rPr>
          <w:b/>
          <w:sz w:val="28"/>
          <w:szCs w:val="28"/>
        </w:rPr>
        <w:t>:</w:t>
      </w:r>
      <w:r w:rsidR="00585745" w:rsidRPr="00F76081">
        <w:rPr>
          <w:sz w:val="28"/>
          <w:szCs w:val="28"/>
        </w:rPr>
        <w:t xml:space="preserve"> очная</w:t>
      </w:r>
    </w:p>
    <w:p w14:paraId="7C294354" w14:textId="77777777" w:rsidR="00A66B45" w:rsidRPr="00A66B45" w:rsidRDefault="00A66B45" w:rsidP="00A66B45">
      <w:pPr>
        <w:tabs>
          <w:tab w:val="center" w:pos="4677"/>
          <w:tab w:val="left" w:pos="6454"/>
          <w:tab w:val="left" w:pos="8137"/>
        </w:tabs>
        <w:spacing w:line="276" w:lineRule="auto"/>
        <w:rPr>
          <w:sz w:val="28"/>
          <w:szCs w:val="28"/>
          <w:vertAlign w:val="subscript"/>
        </w:rPr>
      </w:pPr>
    </w:p>
    <w:p w14:paraId="68BB2178" w14:textId="13A8F982" w:rsidR="004B74BA" w:rsidRPr="00F76081" w:rsidRDefault="004B74BA" w:rsidP="00A66B45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F76081">
        <w:rPr>
          <w:b/>
          <w:bCs/>
          <w:spacing w:val="-4"/>
          <w:sz w:val="28"/>
          <w:szCs w:val="28"/>
        </w:rPr>
        <w:t xml:space="preserve">1. Цель и задачи освоения дисциплины </w:t>
      </w:r>
    </w:p>
    <w:p w14:paraId="4E2981C4" w14:textId="228B77BC" w:rsidR="00F76081" w:rsidRPr="00F76081" w:rsidRDefault="00CA16BE" w:rsidP="00A66B45">
      <w:pPr>
        <w:shd w:val="clear" w:color="auto" w:fill="FFFFFF"/>
        <w:spacing w:line="276" w:lineRule="auto"/>
        <w:ind w:left="-567" w:firstLine="567"/>
        <w:jc w:val="both"/>
        <w:rPr>
          <w:sz w:val="28"/>
          <w:szCs w:val="28"/>
        </w:rPr>
      </w:pPr>
      <w:r w:rsidRPr="00F76081">
        <w:rPr>
          <w:b/>
          <w:sz w:val="28"/>
          <w:szCs w:val="28"/>
        </w:rPr>
        <w:t>Цель</w:t>
      </w:r>
      <w:r w:rsidR="00F76081" w:rsidRPr="00F76081">
        <w:rPr>
          <w:b/>
          <w:sz w:val="28"/>
          <w:szCs w:val="28"/>
        </w:rPr>
        <w:t>ю</w:t>
      </w:r>
      <w:r w:rsidRPr="00F76081">
        <w:rPr>
          <w:b/>
          <w:sz w:val="28"/>
          <w:szCs w:val="28"/>
        </w:rPr>
        <w:t xml:space="preserve"> освоения дисциплины </w:t>
      </w:r>
      <w:r w:rsidR="00DD2C9D" w:rsidRPr="00F76081">
        <w:rPr>
          <w:bCs/>
          <w:sz w:val="28"/>
          <w:szCs w:val="28"/>
        </w:rPr>
        <w:t xml:space="preserve">«Актуальные вопросы пародонтологии» </w:t>
      </w:r>
      <w:r w:rsidRPr="00F76081">
        <w:rPr>
          <w:sz w:val="28"/>
          <w:szCs w:val="28"/>
        </w:rPr>
        <w:t xml:space="preserve">в ординатуре по специальности </w:t>
      </w:r>
      <w:r w:rsidR="00DD2C9D" w:rsidRPr="00F76081">
        <w:rPr>
          <w:sz w:val="28"/>
          <w:szCs w:val="28"/>
        </w:rPr>
        <w:t xml:space="preserve">31.08.72 </w:t>
      </w:r>
      <w:r w:rsidRPr="00F76081">
        <w:rPr>
          <w:sz w:val="28"/>
          <w:szCs w:val="28"/>
        </w:rPr>
        <w:t>«</w:t>
      </w:r>
      <w:r w:rsidR="00DD2C9D" w:rsidRPr="00F76081">
        <w:rPr>
          <w:sz w:val="28"/>
          <w:szCs w:val="28"/>
        </w:rPr>
        <w:t>Стоматология общей практики</w:t>
      </w:r>
      <w:r w:rsidRPr="00F76081">
        <w:rPr>
          <w:sz w:val="28"/>
          <w:szCs w:val="28"/>
        </w:rPr>
        <w:t>»</w:t>
      </w:r>
      <w:r w:rsidR="00F76081" w:rsidRPr="00F76081">
        <w:rPr>
          <w:sz w:val="28"/>
          <w:szCs w:val="28"/>
        </w:rPr>
        <w:t xml:space="preserve"> является получение ординаторами глубоких знаний и практических навыков в одном из важнейших разделов терапевтической стоматологии – пародонтологии, а также использование полученных знаний в своей научно-исследовательской деятельности.</w:t>
      </w:r>
    </w:p>
    <w:p w14:paraId="3D5C3243" w14:textId="77777777" w:rsidR="00F76081" w:rsidRPr="00F76081" w:rsidRDefault="00CA16BE" w:rsidP="00A66B45">
      <w:pPr>
        <w:pStyle w:val="4"/>
        <w:shd w:val="clear" w:color="auto" w:fill="auto"/>
        <w:spacing w:line="276" w:lineRule="auto"/>
        <w:ind w:left="-567" w:firstLine="567"/>
        <w:rPr>
          <w:sz w:val="28"/>
          <w:szCs w:val="28"/>
          <w:u w:val="single"/>
        </w:rPr>
      </w:pPr>
      <w:r w:rsidRPr="00F76081">
        <w:rPr>
          <w:spacing w:val="1"/>
          <w:sz w:val="28"/>
          <w:szCs w:val="28"/>
        </w:rPr>
        <w:t xml:space="preserve"> </w:t>
      </w:r>
      <w:r w:rsidR="00F76081" w:rsidRPr="00F76081">
        <w:rPr>
          <w:sz w:val="28"/>
          <w:szCs w:val="28"/>
          <w:u w:val="single"/>
        </w:rPr>
        <w:t>Задачи:</w:t>
      </w:r>
    </w:p>
    <w:p w14:paraId="15010138" w14:textId="77777777" w:rsidR="00F76081" w:rsidRPr="00F76081" w:rsidRDefault="00F76081" w:rsidP="00A66B45">
      <w:pPr>
        <w:numPr>
          <w:ilvl w:val="0"/>
          <w:numId w:val="1"/>
        </w:numPr>
        <w:shd w:val="clear" w:color="auto" w:fill="FFFFFF"/>
        <w:spacing w:line="276" w:lineRule="auto"/>
        <w:ind w:left="-567" w:firstLine="0"/>
        <w:jc w:val="both"/>
        <w:rPr>
          <w:sz w:val="28"/>
          <w:szCs w:val="28"/>
        </w:rPr>
      </w:pPr>
      <w:r w:rsidRPr="00F76081">
        <w:rPr>
          <w:sz w:val="28"/>
          <w:szCs w:val="28"/>
        </w:rPr>
        <w:t>Знать строение и функции пародонта, а также возрастные изменения в тканях пародонта.</w:t>
      </w:r>
    </w:p>
    <w:p w14:paraId="629882C1" w14:textId="77777777" w:rsidR="00F76081" w:rsidRPr="00F76081" w:rsidRDefault="00F76081" w:rsidP="00A66B45">
      <w:pPr>
        <w:numPr>
          <w:ilvl w:val="0"/>
          <w:numId w:val="1"/>
        </w:numPr>
        <w:shd w:val="clear" w:color="auto" w:fill="FFFFFF"/>
        <w:spacing w:line="276" w:lineRule="auto"/>
        <w:ind w:left="-567" w:firstLine="0"/>
        <w:jc w:val="both"/>
        <w:rPr>
          <w:sz w:val="28"/>
          <w:szCs w:val="28"/>
        </w:rPr>
      </w:pPr>
      <w:r w:rsidRPr="00F76081">
        <w:rPr>
          <w:sz w:val="28"/>
          <w:szCs w:val="28"/>
        </w:rPr>
        <w:t xml:space="preserve">Изучить </w:t>
      </w:r>
      <w:r w:rsidRPr="00F76081">
        <w:rPr>
          <w:bCs/>
          <w:sz w:val="28"/>
          <w:szCs w:val="28"/>
        </w:rPr>
        <w:t>этиологию, патогенез, диагностику, лечение и профилактику заболеваний пародонта</w:t>
      </w:r>
      <w:r w:rsidRPr="00F76081">
        <w:rPr>
          <w:sz w:val="28"/>
          <w:szCs w:val="28"/>
        </w:rPr>
        <w:t>.</w:t>
      </w:r>
    </w:p>
    <w:p w14:paraId="0FDD15E9" w14:textId="77777777" w:rsidR="00F76081" w:rsidRPr="00F76081" w:rsidRDefault="00F76081" w:rsidP="00A66B45">
      <w:pPr>
        <w:numPr>
          <w:ilvl w:val="0"/>
          <w:numId w:val="1"/>
        </w:numPr>
        <w:shd w:val="clear" w:color="auto" w:fill="FFFFFF"/>
        <w:spacing w:line="276" w:lineRule="auto"/>
        <w:ind w:left="-567" w:firstLine="0"/>
        <w:jc w:val="both"/>
        <w:rPr>
          <w:sz w:val="28"/>
          <w:szCs w:val="28"/>
        </w:rPr>
      </w:pPr>
      <w:r w:rsidRPr="00F76081">
        <w:rPr>
          <w:sz w:val="28"/>
          <w:szCs w:val="28"/>
        </w:rPr>
        <w:t xml:space="preserve"> Использовать в своей работе новые методы диагностики и лечения заболеваний пародонта и современные технологии.</w:t>
      </w:r>
    </w:p>
    <w:p w14:paraId="2F9E3F6C" w14:textId="77777777" w:rsidR="00F76081" w:rsidRPr="00F76081" w:rsidRDefault="00F76081" w:rsidP="00A66B45">
      <w:pPr>
        <w:numPr>
          <w:ilvl w:val="0"/>
          <w:numId w:val="1"/>
        </w:numPr>
        <w:shd w:val="clear" w:color="auto" w:fill="FFFFFF"/>
        <w:spacing w:line="276" w:lineRule="auto"/>
        <w:ind w:left="-567" w:firstLine="0"/>
        <w:jc w:val="both"/>
        <w:rPr>
          <w:sz w:val="28"/>
          <w:szCs w:val="28"/>
        </w:rPr>
      </w:pPr>
      <w:r w:rsidRPr="00F76081">
        <w:rPr>
          <w:sz w:val="28"/>
          <w:szCs w:val="28"/>
        </w:rPr>
        <w:t>Знать и уметь предупредить возможные ошибки и осложнения при диагностике и лечении заболеваний пародонта.</w:t>
      </w:r>
    </w:p>
    <w:p w14:paraId="55DF6567" w14:textId="5608D763" w:rsidR="00F76081" w:rsidRDefault="00F76081" w:rsidP="00A66B45">
      <w:pPr>
        <w:numPr>
          <w:ilvl w:val="0"/>
          <w:numId w:val="1"/>
        </w:numPr>
        <w:shd w:val="clear" w:color="auto" w:fill="FFFFFF"/>
        <w:spacing w:line="276" w:lineRule="auto"/>
        <w:ind w:left="-567" w:firstLine="0"/>
        <w:jc w:val="both"/>
        <w:rPr>
          <w:sz w:val="28"/>
          <w:szCs w:val="28"/>
        </w:rPr>
      </w:pPr>
      <w:r w:rsidRPr="00F76081">
        <w:rPr>
          <w:sz w:val="28"/>
          <w:szCs w:val="28"/>
        </w:rPr>
        <w:t>Знать рентгенологическую картину при поражениях тканей пародонта, уметь читать рентгеновские снимки.</w:t>
      </w:r>
    </w:p>
    <w:p w14:paraId="2C3BE422" w14:textId="77777777" w:rsidR="00A66B45" w:rsidRPr="00A66B45" w:rsidRDefault="00A66B45" w:rsidP="00A66B45">
      <w:pPr>
        <w:numPr>
          <w:ilvl w:val="0"/>
          <w:numId w:val="1"/>
        </w:numPr>
        <w:shd w:val="clear" w:color="auto" w:fill="FFFFFF"/>
        <w:spacing w:line="276" w:lineRule="auto"/>
        <w:ind w:left="-567" w:firstLine="0"/>
        <w:jc w:val="both"/>
        <w:rPr>
          <w:sz w:val="28"/>
          <w:szCs w:val="28"/>
        </w:rPr>
      </w:pPr>
    </w:p>
    <w:p w14:paraId="30D4EF14" w14:textId="2501EC9F" w:rsidR="00F76081" w:rsidRPr="00F76081" w:rsidRDefault="00F76081" w:rsidP="00A66B45">
      <w:pPr>
        <w:pStyle w:val="a4"/>
        <w:spacing w:after="0"/>
        <w:ind w:left="-567" w:firstLine="567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F76081">
        <w:rPr>
          <w:rFonts w:ascii="Times New Roman" w:hAnsi="Times New Roman"/>
          <w:b/>
          <w:bCs/>
          <w:spacing w:val="-6"/>
          <w:sz w:val="28"/>
          <w:szCs w:val="28"/>
        </w:rPr>
        <w:t>2. Перечень планируемых результатов обучения</w:t>
      </w:r>
    </w:p>
    <w:p w14:paraId="08BC329C" w14:textId="32E8052B" w:rsidR="004B74BA" w:rsidRDefault="00F76081" w:rsidP="00A66B45">
      <w:pPr>
        <w:spacing w:line="276" w:lineRule="auto"/>
        <w:ind w:left="-567" w:firstLine="567"/>
        <w:jc w:val="both"/>
        <w:rPr>
          <w:iCs/>
          <w:sz w:val="28"/>
          <w:szCs w:val="28"/>
        </w:rPr>
      </w:pPr>
      <w:r w:rsidRPr="00F76081">
        <w:rPr>
          <w:iCs/>
          <w:sz w:val="28"/>
          <w:szCs w:val="28"/>
        </w:rPr>
        <w:t>Формируемые в процессе изучения дисциплины компетенции: ПК-</w:t>
      </w:r>
      <w:r>
        <w:rPr>
          <w:iCs/>
          <w:sz w:val="28"/>
          <w:szCs w:val="28"/>
        </w:rPr>
        <w:t>5</w:t>
      </w:r>
      <w:r w:rsidRPr="00F76081">
        <w:rPr>
          <w:iCs/>
          <w:sz w:val="28"/>
          <w:szCs w:val="28"/>
        </w:rPr>
        <w:t>, ПК-</w:t>
      </w:r>
      <w:r>
        <w:rPr>
          <w:iCs/>
          <w:sz w:val="28"/>
          <w:szCs w:val="28"/>
        </w:rPr>
        <w:t>7</w:t>
      </w:r>
      <w:r w:rsidRPr="00F76081">
        <w:rPr>
          <w:iCs/>
          <w:sz w:val="28"/>
          <w:szCs w:val="28"/>
        </w:rPr>
        <w:t>.</w:t>
      </w:r>
    </w:p>
    <w:p w14:paraId="242AADAA" w14:textId="77777777" w:rsidR="00A66B45" w:rsidRPr="00F76081" w:rsidRDefault="00A66B45" w:rsidP="00A66B45">
      <w:pPr>
        <w:spacing w:line="276" w:lineRule="auto"/>
        <w:ind w:left="-567" w:firstLine="567"/>
        <w:jc w:val="both"/>
        <w:rPr>
          <w:iCs/>
          <w:sz w:val="28"/>
          <w:szCs w:val="28"/>
        </w:rPr>
      </w:pPr>
    </w:p>
    <w:p w14:paraId="36EE347C" w14:textId="321B2FCC" w:rsidR="004B74BA" w:rsidRPr="00585745" w:rsidRDefault="004B74BA" w:rsidP="00A66B45">
      <w:pPr>
        <w:shd w:val="clear" w:color="auto" w:fill="FFFFFF"/>
        <w:spacing w:line="276" w:lineRule="auto"/>
        <w:ind w:left="-567" w:firstLine="567"/>
        <w:jc w:val="both"/>
        <w:rPr>
          <w:b/>
          <w:bCs/>
          <w:spacing w:val="-5"/>
          <w:sz w:val="28"/>
          <w:szCs w:val="28"/>
        </w:rPr>
      </w:pPr>
      <w:r w:rsidRPr="00585745">
        <w:rPr>
          <w:b/>
          <w:bCs/>
          <w:spacing w:val="-5"/>
          <w:sz w:val="28"/>
          <w:szCs w:val="28"/>
        </w:rPr>
        <w:t>3. Место учебной дисциплины</w:t>
      </w:r>
      <w:r w:rsidR="00DA6A2A">
        <w:rPr>
          <w:b/>
          <w:bCs/>
          <w:spacing w:val="-5"/>
          <w:sz w:val="28"/>
          <w:szCs w:val="28"/>
        </w:rPr>
        <w:t xml:space="preserve"> </w:t>
      </w:r>
      <w:r w:rsidRPr="00585745">
        <w:rPr>
          <w:b/>
          <w:bCs/>
          <w:spacing w:val="-5"/>
          <w:sz w:val="28"/>
          <w:szCs w:val="28"/>
        </w:rPr>
        <w:t>в структуре образовательной программы</w:t>
      </w:r>
    </w:p>
    <w:p w14:paraId="65A40AD0" w14:textId="6FF5FAB2" w:rsidR="004B74BA" w:rsidRDefault="00CA16BE" w:rsidP="00A66B45">
      <w:pPr>
        <w:pStyle w:val="4"/>
        <w:shd w:val="clear" w:color="auto" w:fill="auto"/>
        <w:tabs>
          <w:tab w:val="left" w:pos="-142"/>
          <w:tab w:val="left" w:pos="3119"/>
        </w:tabs>
        <w:spacing w:line="276" w:lineRule="auto"/>
        <w:ind w:left="-567" w:right="100" w:firstLine="567"/>
        <w:rPr>
          <w:b w:val="0"/>
          <w:bCs w:val="0"/>
          <w:sz w:val="28"/>
          <w:szCs w:val="28"/>
        </w:rPr>
      </w:pPr>
      <w:r w:rsidRPr="0001256D">
        <w:rPr>
          <w:b w:val="0"/>
          <w:bCs w:val="0"/>
          <w:sz w:val="28"/>
          <w:szCs w:val="28"/>
        </w:rPr>
        <w:t>Рабочая программ учебной дисциплины</w:t>
      </w:r>
      <w:r w:rsidRPr="0001256D">
        <w:rPr>
          <w:sz w:val="28"/>
          <w:szCs w:val="28"/>
        </w:rPr>
        <w:t xml:space="preserve"> </w:t>
      </w:r>
      <w:r w:rsidR="0001256D" w:rsidRPr="0001256D">
        <w:rPr>
          <w:bCs w:val="0"/>
          <w:sz w:val="28"/>
          <w:szCs w:val="28"/>
        </w:rPr>
        <w:t xml:space="preserve">«Актуальные вопросы пародонтологии» </w:t>
      </w:r>
      <w:r w:rsidRPr="0001256D">
        <w:rPr>
          <w:b w:val="0"/>
          <w:bCs w:val="0"/>
          <w:sz w:val="28"/>
          <w:szCs w:val="28"/>
        </w:rPr>
        <w:t>относится к Блоку</w:t>
      </w:r>
      <w:r w:rsidRPr="0001256D">
        <w:rPr>
          <w:sz w:val="28"/>
          <w:szCs w:val="28"/>
        </w:rPr>
        <w:t xml:space="preserve"> </w:t>
      </w:r>
      <w:r w:rsidR="0001256D" w:rsidRPr="0001256D">
        <w:rPr>
          <w:sz w:val="28"/>
          <w:szCs w:val="28"/>
        </w:rPr>
        <w:t>Б</w:t>
      </w:r>
      <w:proofErr w:type="gramStart"/>
      <w:r w:rsidR="0001256D" w:rsidRPr="0001256D">
        <w:rPr>
          <w:sz w:val="28"/>
          <w:szCs w:val="28"/>
        </w:rPr>
        <w:t>1.В.ДВ</w:t>
      </w:r>
      <w:proofErr w:type="gramEnd"/>
      <w:r w:rsidR="0001256D" w:rsidRPr="0001256D">
        <w:rPr>
          <w:sz w:val="28"/>
          <w:szCs w:val="28"/>
        </w:rPr>
        <w:t>.1.1</w:t>
      </w:r>
      <w:r w:rsidR="0001256D">
        <w:rPr>
          <w:sz w:val="28"/>
          <w:szCs w:val="28"/>
        </w:rPr>
        <w:t xml:space="preserve"> </w:t>
      </w:r>
      <w:r w:rsidR="0001256D" w:rsidRPr="0001256D">
        <w:rPr>
          <w:sz w:val="28"/>
          <w:szCs w:val="28"/>
        </w:rPr>
        <w:t xml:space="preserve">вариативной части обязательных дисциплин (дисциплина по выбору) </w:t>
      </w:r>
      <w:r w:rsidR="0001256D" w:rsidRPr="0001256D">
        <w:rPr>
          <w:b w:val="0"/>
          <w:bCs w:val="0"/>
          <w:sz w:val="28"/>
          <w:szCs w:val="28"/>
        </w:rPr>
        <w:t>ОПОП ВО по направлению подготовки</w:t>
      </w:r>
      <w:r w:rsidR="0001256D" w:rsidRPr="0001256D">
        <w:rPr>
          <w:sz w:val="28"/>
          <w:szCs w:val="28"/>
        </w:rPr>
        <w:t xml:space="preserve"> 31.08.72 Стоматология общей практики</w:t>
      </w:r>
      <w:r w:rsidR="00DA6A2A">
        <w:rPr>
          <w:b w:val="0"/>
          <w:bCs w:val="0"/>
          <w:sz w:val="28"/>
          <w:szCs w:val="28"/>
        </w:rPr>
        <w:t xml:space="preserve"> и осваивается в</w:t>
      </w:r>
      <w:r w:rsidR="0001256D" w:rsidRPr="0001256D">
        <w:rPr>
          <w:b w:val="0"/>
          <w:bCs w:val="0"/>
          <w:sz w:val="28"/>
          <w:szCs w:val="28"/>
        </w:rPr>
        <w:t xml:space="preserve"> </w:t>
      </w:r>
      <w:r w:rsidR="00DA6A2A">
        <w:rPr>
          <w:b w:val="0"/>
          <w:bCs w:val="0"/>
          <w:sz w:val="28"/>
          <w:szCs w:val="28"/>
        </w:rPr>
        <w:t>1</w:t>
      </w:r>
      <w:bookmarkStart w:id="0" w:name="_GoBack"/>
      <w:bookmarkEnd w:id="0"/>
      <w:r w:rsidR="0001256D" w:rsidRPr="0001256D">
        <w:rPr>
          <w:b w:val="0"/>
          <w:bCs w:val="0"/>
          <w:sz w:val="28"/>
          <w:szCs w:val="28"/>
        </w:rPr>
        <w:t xml:space="preserve"> семестре. Изучение дисциплины направлено на формирование компетенций врача, обеспечивающих выполнение основных видов деятельности врача.</w:t>
      </w:r>
    </w:p>
    <w:p w14:paraId="1CDA1D9A" w14:textId="77777777" w:rsidR="00A66B45" w:rsidRPr="0001256D" w:rsidRDefault="00A66B45" w:rsidP="00A66B45">
      <w:pPr>
        <w:pStyle w:val="4"/>
        <w:shd w:val="clear" w:color="auto" w:fill="auto"/>
        <w:tabs>
          <w:tab w:val="left" w:pos="-142"/>
          <w:tab w:val="left" w:pos="3119"/>
        </w:tabs>
        <w:spacing w:line="276" w:lineRule="auto"/>
        <w:ind w:left="-567" w:right="100" w:firstLine="567"/>
        <w:rPr>
          <w:b w:val="0"/>
          <w:bCs w:val="0"/>
          <w:sz w:val="28"/>
          <w:szCs w:val="28"/>
        </w:rPr>
      </w:pPr>
    </w:p>
    <w:p w14:paraId="6489CF1E" w14:textId="3791F385" w:rsidR="004B74BA" w:rsidRPr="0001256D" w:rsidRDefault="004B74BA" w:rsidP="00A66B45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left="-567" w:firstLine="567"/>
        <w:jc w:val="both"/>
        <w:rPr>
          <w:bCs/>
          <w:spacing w:val="-10"/>
          <w:sz w:val="28"/>
          <w:szCs w:val="28"/>
        </w:rPr>
      </w:pPr>
      <w:r w:rsidRPr="0001256D">
        <w:rPr>
          <w:b/>
          <w:spacing w:val="-6"/>
          <w:sz w:val="28"/>
          <w:szCs w:val="28"/>
        </w:rPr>
        <w:t>4. Трудоемкость учебной дисциплины</w:t>
      </w:r>
      <w:r w:rsidR="00C62AAC" w:rsidRPr="0001256D">
        <w:rPr>
          <w:b/>
          <w:bCs/>
          <w:spacing w:val="-4"/>
          <w:sz w:val="28"/>
          <w:szCs w:val="28"/>
        </w:rPr>
        <w:t xml:space="preserve"> </w:t>
      </w:r>
      <w:r w:rsidRPr="0001256D">
        <w:rPr>
          <w:bCs/>
          <w:spacing w:val="-6"/>
          <w:sz w:val="28"/>
          <w:szCs w:val="28"/>
        </w:rPr>
        <w:t>составляет</w:t>
      </w:r>
      <w:r w:rsidRPr="0001256D">
        <w:rPr>
          <w:bCs/>
          <w:sz w:val="28"/>
          <w:szCs w:val="28"/>
        </w:rPr>
        <w:t xml:space="preserve"> </w:t>
      </w:r>
      <w:r w:rsidR="0001256D" w:rsidRPr="0001256D">
        <w:rPr>
          <w:bCs/>
          <w:sz w:val="28"/>
          <w:szCs w:val="28"/>
        </w:rPr>
        <w:t>4</w:t>
      </w:r>
      <w:r w:rsidRPr="0001256D">
        <w:rPr>
          <w:bCs/>
          <w:sz w:val="28"/>
          <w:szCs w:val="28"/>
        </w:rPr>
        <w:t xml:space="preserve"> </w:t>
      </w:r>
      <w:r w:rsidRPr="0001256D">
        <w:rPr>
          <w:bCs/>
          <w:spacing w:val="-6"/>
          <w:sz w:val="28"/>
          <w:szCs w:val="28"/>
        </w:rPr>
        <w:t>зачетных единиц</w:t>
      </w:r>
      <w:r w:rsidR="0001256D" w:rsidRPr="0001256D">
        <w:rPr>
          <w:bCs/>
          <w:spacing w:val="-6"/>
          <w:sz w:val="28"/>
          <w:szCs w:val="28"/>
        </w:rPr>
        <w:t>ы,</w:t>
      </w:r>
      <w:r w:rsidRPr="0001256D">
        <w:rPr>
          <w:bCs/>
          <w:sz w:val="28"/>
          <w:szCs w:val="28"/>
        </w:rPr>
        <w:t xml:space="preserve"> </w:t>
      </w:r>
      <w:r w:rsidR="0001256D" w:rsidRPr="0001256D">
        <w:rPr>
          <w:bCs/>
          <w:sz w:val="28"/>
          <w:szCs w:val="28"/>
        </w:rPr>
        <w:t>144</w:t>
      </w:r>
      <w:r w:rsidRPr="0001256D">
        <w:rPr>
          <w:bCs/>
          <w:sz w:val="28"/>
          <w:szCs w:val="28"/>
        </w:rPr>
        <w:t xml:space="preserve"> академических </w:t>
      </w:r>
      <w:r w:rsidRPr="0001256D">
        <w:rPr>
          <w:bCs/>
          <w:spacing w:val="-10"/>
          <w:sz w:val="28"/>
          <w:szCs w:val="28"/>
        </w:rPr>
        <w:t>час</w:t>
      </w:r>
      <w:r w:rsidR="0001256D" w:rsidRPr="0001256D">
        <w:rPr>
          <w:bCs/>
          <w:spacing w:val="-10"/>
          <w:sz w:val="28"/>
          <w:szCs w:val="28"/>
        </w:rPr>
        <w:t>а</w:t>
      </w:r>
      <w:r w:rsidRPr="0001256D">
        <w:rPr>
          <w:bCs/>
          <w:spacing w:val="-10"/>
          <w:sz w:val="28"/>
          <w:szCs w:val="28"/>
        </w:rPr>
        <w:t>.</w:t>
      </w:r>
    </w:p>
    <w:p w14:paraId="15DBAF42" w14:textId="77777777" w:rsidR="004B74BA" w:rsidRPr="00585745" w:rsidRDefault="004B74BA" w:rsidP="00A66B45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Лекции - </w:t>
      </w:r>
      <w:r w:rsidR="009A3A15" w:rsidRPr="00585745">
        <w:rPr>
          <w:sz w:val="28"/>
          <w:szCs w:val="28"/>
        </w:rPr>
        <w:t>12</w:t>
      </w:r>
      <w:r w:rsidRPr="00585745">
        <w:rPr>
          <w:sz w:val="28"/>
          <w:szCs w:val="28"/>
        </w:rPr>
        <w:t xml:space="preserve"> ч.</w:t>
      </w:r>
    </w:p>
    <w:p w14:paraId="27DF2609" w14:textId="4C55235D" w:rsidR="004B74BA" w:rsidRPr="00585745" w:rsidRDefault="004B74BA" w:rsidP="00A66B45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Практические занятия - </w:t>
      </w:r>
      <w:r w:rsidR="0001256D">
        <w:rPr>
          <w:sz w:val="28"/>
          <w:szCs w:val="28"/>
        </w:rPr>
        <w:t>48</w:t>
      </w:r>
      <w:r w:rsidRPr="00585745">
        <w:rPr>
          <w:sz w:val="28"/>
          <w:szCs w:val="28"/>
        </w:rPr>
        <w:t xml:space="preserve"> ч.</w:t>
      </w:r>
    </w:p>
    <w:p w14:paraId="6CB61E67" w14:textId="76AE5417" w:rsidR="004B74BA" w:rsidRDefault="004B74BA" w:rsidP="00A66B45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Самостоятельная работа - </w:t>
      </w:r>
      <w:r w:rsidR="0001256D">
        <w:rPr>
          <w:sz w:val="28"/>
          <w:szCs w:val="28"/>
        </w:rPr>
        <w:t>84</w:t>
      </w:r>
      <w:r w:rsidRPr="00585745">
        <w:rPr>
          <w:sz w:val="28"/>
          <w:szCs w:val="28"/>
        </w:rPr>
        <w:t xml:space="preserve"> ч.</w:t>
      </w:r>
    </w:p>
    <w:p w14:paraId="18DCEA92" w14:textId="77777777" w:rsidR="00A66B45" w:rsidRPr="00585745" w:rsidRDefault="00A66B45" w:rsidP="00A66B45">
      <w:pPr>
        <w:spacing w:line="276" w:lineRule="auto"/>
        <w:rPr>
          <w:sz w:val="28"/>
          <w:szCs w:val="28"/>
        </w:rPr>
      </w:pPr>
    </w:p>
    <w:p w14:paraId="21B933E8" w14:textId="44E80D7B" w:rsidR="004B74BA" w:rsidRPr="00585745" w:rsidRDefault="00DA6A2A" w:rsidP="00A66B45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>5.  Основные разделы дисциплины.</w:t>
      </w:r>
    </w:p>
    <w:p w14:paraId="58C06D41" w14:textId="3058E7DB" w:rsidR="0001256D" w:rsidRPr="00A66B45" w:rsidRDefault="0001256D" w:rsidP="00A66B45">
      <w:pPr>
        <w:shd w:val="clear" w:color="auto" w:fill="FFFFFF"/>
        <w:spacing w:line="276" w:lineRule="auto"/>
        <w:ind w:left="-567"/>
        <w:jc w:val="both"/>
        <w:rPr>
          <w:b/>
          <w:sz w:val="28"/>
          <w:szCs w:val="28"/>
        </w:rPr>
      </w:pPr>
      <w:r w:rsidRPr="00A66B45">
        <w:rPr>
          <w:b/>
          <w:bCs/>
          <w:sz w:val="28"/>
          <w:szCs w:val="28"/>
        </w:rPr>
        <w:t>Раздел</w:t>
      </w:r>
      <w:r w:rsidR="00A66B45">
        <w:rPr>
          <w:b/>
          <w:bCs/>
          <w:sz w:val="28"/>
          <w:szCs w:val="28"/>
        </w:rPr>
        <w:t xml:space="preserve"> </w:t>
      </w:r>
      <w:r w:rsidRPr="00A66B45">
        <w:rPr>
          <w:b/>
          <w:bCs/>
          <w:sz w:val="28"/>
          <w:szCs w:val="28"/>
        </w:rPr>
        <w:t xml:space="preserve">1.  </w:t>
      </w:r>
      <w:r w:rsidRPr="00A66B45">
        <w:rPr>
          <w:bCs/>
          <w:sz w:val="28"/>
          <w:szCs w:val="28"/>
        </w:rPr>
        <w:t>Эпидемиология заболеваний пародонта. Классификация заболеваний пародонта.</w:t>
      </w:r>
    </w:p>
    <w:p w14:paraId="31B6EC69" w14:textId="4C5E5552" w:rsidR="0001256D" w:rsidRPr="00A66B45" w:rsidRDefault="0001256D" w:rsidP="00A66B45">
      <w:pPr>
        <w:shd w:val="clear" w:color="auto" w:fill="FFFFFF"/>
        <w:spacing w:line="276" w:lineRule="auto"/>
        <w:ind w:left="-567"/>
        <w:jc w:val="both"/>
        <w:rPr>
          <w:bCs/>
          <w:spacing w:val="-1"/>
          <w:sz w:val="28"/>
          <w:szCs w:val="28"/>
        </w:rPr>
      </w:pPr>
      <w:r w:rsidRPr="00A66B45">
        <w:rPr>
          <w:b/>
          <w:bCs/>
          <w:sz w:val="28"/>
          <w:szCs w:val="28"/>
        </w:rPr>
        <w:t xml:space="preserve">Раздел 2.  </w:t>
      </w:r>
      <w:r w:rsidRPr="00A66B45">
        <w:rPr>
          <w:bCs/>
          <w:spacing w:val="-1"/>
          <w:sz w:val="28"/>
          <w:szCs w:val="28"/>
        </w:rPr>
        <w:t>Строение пародонта. Функции пародонта.</w:t>
      </w:r>
    </w:p>
    <w:p w14:paraId="59FC0F31" w14:textId="20277C2B" w:rsidR="0001256D" w:rsidRPr="00A66B45" w:rsidRDefault="0001256D" w:rsidP="00A66B45">
      <w:pPr>
        <w:shd w:val="clear" w:color="auto" w:fill="FFFFFF"/>
        <w:spacing w:line="276" w:lineRule="auto"/>
        <w:ind w:left="-567"/>
        <w:jc w:val="both"/>
        <w:rPr>
          <w:b/>
          <w:sz w:val="28"/>
          <w:szCs w:val="28"/>
        </w:rPr>
      </w:pPr>
      <w:r w:rsidRPr="00A66B45">
        <w:rPr>
          <w:b/>
          <w:bCs/>
          <w:sz w:val="28"/>
          <w:szCs w:val="28"/>
        </w:rPr>
        <w:t xml:space="preserve">Раздел 3.  </w:t>
      </w:r>
      <w:r w:rsidRPr="00A66B45">
        <w:rPr>
          <w:bCs/>
          <w:sz w:val="28"/>
          <w:szCs w:val="28"/>
        </w:rPr>
        <w:t>Этиология и патогенез заболеваний пародонта.</w:t>
      </w:r>
    </w:p>
    <w:p w14:paraId="374521BF" w14:textId="77777777" w:rsidR="0001256D" w:rsidRPr="00A66B45" w:rsidRDefault="0001256D" w:rsidP="00A66B45">
      <w:pPr>
        <w:spacing w:line="276" w:lineRule="auto"/>
        <w:ind w:left="-567"/>
        <w:jc w:val="both"/>
        <w:rPr>
          <w:bCs/>
          <w:sz w:val="28"/>
          <w:szCs w:val="28"/>
        </w:rPr>
      </w:pPr>
      <w:r w:rsidRPr="00A66B45">
        <w:rPr>
          <w:b/>
          <w:bCs/>
          <w:sz w:val="28"/>
          <w:szCs w:val="28"/>
        </w:rPr>
        <w:t xml:space="preserve">Раздел 4.  </w:t>
      </w:r>
      <w:r w:rsidRPr="00A66B45">
        <w:rPr>
          <w:bCs/>
          <w:sz w:val="28"/>
          <w:szCs w:val="28"/>
        </w:rPr>
        <w:t>Методы обследования пациентов с заболеваниями пародонта.</w:t>
      </w:r>
    </w:p>
    <w:p w14:paraId="3A5357DA" w14:textId="77777777" w:rsidR="00A66B45" w:rsidRPr="00A66B45" w:rsidRDefault="00A66B45" w:rsidP="00A66B45">
      <w:pPr>
        <w:spacing w:line="276" w:lineRule="auto"/>
        <w:ind w:left="-567"/>
        <w:jc w:val="both"/>
        <w:rPr>
          <w:bCs/>
          <w:spacing w:val="-1"/>
          <w:sz w:val="28"/>
          <w:szCs w:val="28"/>
        </w:rPr>
      </w:pPr>
      <w:r w:rsidRPr="00A66B45">
        <w:rPr>
          <w:b/>
          <w:bCs/>
          <w:sz w:val="28"/>
          <w:szCs w:val="28"/>
        </w:rPr>
        <w:t xml:space="preserve">Раздел 5. </w:t>
      </w:r>
      <w:r w:rsidRPr="00A66B45">
        <w:rPr>
          <w:bCs/>
          <w:spacing w:val="-1"/>
          <w:sz w:val="28"/>
          <w:szCs w:val="28"/>
        </w:rPr>
        <w:t>Возможности использования анализа слюны в диагностике заболеваний пародонта.</w:t>
      </w:r>
    </w:p>
    <w:p w14:paraId="25D353DE" w14:textId="316A8B3A" w:rsidR="0001256D" w:rsidRPr="00A66B45" w:rsidRDefault="00A66B45" w:rsidP="00A66B45">
      <w:pPr>
        <w:shd w:val="clear" w:color="auto" w:fill="FFFFFF"/>
        <w:spacing w:line="276" w:lineRule="auto"/>
        <w:ind w:left="-567"/>
        <w:jc w:val="both"/>
        <w:rPr>
          <w:bCs/>
          <w:sz w:val="28"/>
          <w:szCs w:val="28"/>
        </w:rPr>
      </w:pPr>
      <w:r w:rsidRPr="00A66B45">
        <w:rPr>
          <w:b/>
          <w:bCs/>
          <w:sz w:val="28"/>
          <w:szCs w:val="28"/>
        </w:rPr>
        <w:t xml:space="preserve">Раздел 6.  </w:t>
      </w:r>
      <w:r w:rsidRPr="00A66B45">
        <w:rPr>
          <w:bCs/>
          <w:sz w:val="28"/>
          <w:szCs w:val="28"/>
        </w:rPr>
        <w:t>Общие принципы лечения заболеваний пародонта.</w:t>
      </w:r>
    </w:p>
    <w:p w14:paraId="5F6C0629" w14:textId="0D2ACB04" w:rsidR="00A66B45" w:rsidRPr="00A66B45" w:rsidRDefault="00A66B45" w:rsidP="00A66B45">
      <w:pPr>
        <w:shd w:val="clear" w:color="auto" w:fill="FFFFFF"/>
        <w:spacing w:line="276" w:lineRule="auto"/>
        <w:ind w:left="-567"/>
        <w:jc w:val="both"/>
        <w:rPr>
          <w:b/>
          <w:sz w:val="28"/>
          <w:szCs w:val="28"/>
        </w:rPr>
      </w:pPr>
      <w:r w:rsidRPr="00A66B45">
        <w:rPr>
          <w:b/>
          <w:sz w:val="28"/>
          <w:szCs w:val="28"/>
        </w:rPr>
        <w:t xml:space="preserve">Раздел 7.  </w:t>
      </w:r>
      <w:r w:rsidRPr="00A66B45">
        <w:rPr>
          <w:bCs/>
          <w:sz w:val="28"/>
          <w:szCs w:val="28"/>
        </w:rPr>
        <w:t>Составление плана лечения с учетом привлечения специалистов смежных специальностей.</w:t>
      </w:r>
    </w:p>
    <w:p w14:paraId="27E4BEC5" w14:textId="77777777" w:rsidR="00A66B45" w:rsidRPr="00A66B45" w:rsidRDefault="00A66B45" w:rsidP="00A66B45">
      <w:pPr>
        <w:spacing w:line="276" w:lineRule="auto"/>
        <w:ind w:left="-567"/>
        <w:jc w:val="both"/>
        <w:rPr>
          <w:b/>
          <w:sz w:val="28"/>
          <w:szCs w:val="28"/>
        </w:rPr>
      </w:pPr>
      <w:r w:rsidRPr="00A66B45">
        <w:rPr>
          <w:b/>
          <w:sz w:val="28"/>
          <w:szCs w:val="28"/>
        </w:rPr>
        <w:t xml:space="preserve">Раздел 8.  </w:t>
      </w:r>
      <w:r w:rsidRPr="00A66B45">
        <w:rPr>
          <w:bCs/>
          <w:sz w:val="28"/>
          <w:szCs w:val="28"/>
        </w:rPr>
        <w:t>Антимикробная терапия при заболеваниях пародонта.</w:t>
      </w:r>
    </w:p>
    <w:p w14:paraId="7C23F7FA" w14:textId="6E1FB263" w:rsidR="00585745" w:rsidRDefault="00A66B45" w:rsidP="00A66B45">
      <w:pPr>
        <w:shd w:val="clear" w:color="auto" w:fill="FFFFFF"/>
        <w:spacing w:line="276" w:lineRule="auto"/>
        <w:ind w:left="-567"/>
        <w:jc w:val="both"/>
        <w:rPr>
          <w:sz w:val="28"/>
          <w:szCs w:val="28"/>
        </w:rPr>
      </w:pPr>
      <w:r w:rsidRPr="00A66B45">
        <w:rPr>
          <w:b/>
          <w:bCs/>
          <w:iCs/>
          <w:sz w:val="28"/>
          <w:szCs w:val="28"/>
        </w:rPr>
        <w:t xml:space="preserve">Раздел 9. </w:t>
      </w:r>
      <w:r w:rsidRPr="00A66B45">
        <w:rPr>
          <w:iCs/>
          <w:sz w:val="28"/>
          <w:szCs w:val="28"/>
        </w:rPr>
        <w:t>К</w:t>
      </w:r>
      <w:r w:rsidRPr="00A66B45">
        <w:rPr>
          <w:sz w:val="28"/>
          <w:szCs w:val="28"/>
        </w:rPr>
        <w:t>ритерии излеченности заболеваний пародонта.</w:t>
      </w:r>
    </w:p>
    <w:p w14:paraId="510B6784" w14:textId="77777777" w:rsidR="00A66B45" w:rsidRPr="00A66B45" w:rsidRDefault="00A66B45" w:rsidP="00A66B45">
      <w:pPr>
        <w:shd w:val="clear" w:color="auto" w:fill="FFFFFF"/>
        <w:spacing w:line="276" w:lineRule="auto"/>
        <w:ind w:left="-567"/>
        <w:jc w:val="both"/>
        <w:rPr>
          <w:b/>
          <w:spacing w:val="-10"/>
          <w:sz w:val="28"/>
          <w:szCs w:val="28"/>
        </w:rPr>
      </w:pPr>
    </w:p>
    <w:p w14:paraId="0AED3E0D" w14:textId="3D8F0DFE" w:rsidR="004B74BA" w:rsidRPr="00585745" w:rsidRDefault="004B74BA" w:rsidP="00A66B45">
      <w:pPr>
        <w:shd w:val="clear" w:color="auto" w:fill="FFFFFF"/>
        <w:spacing w:line="276" w:lineRule="auto"/>
        <w:jc w:val="both"/>
        <w:rPr>
          <w:b/>
          <w:bCs/>
          <w:spacing w:val="-7"/>
          <w:sz w:val="28"/>
          <w:szCs w:val="28"/>
        </w:rPr>
      </w:pPr>
      <w:r w:rsidRPr="00585745">
        <w:rPr>
          <w:b/>
          <w:iCs/>
          <w:spacing w:val="-7"/>
          <w:sz w:val="28"/>
          <w:szCs w:val="28"/>
        </w:rPr>
        <w:t>6.</w:t>
      </w:r>
      <w:r w:rsidR="00A66B45">
        <w:rPr>
          <w:b/>
          <w:iCs/>
          <w:spacing w:val="-7"/>
          <w:sz w:val="28"/>
          <w:szCs w:val="28"/>
        </w:rPr>
        <w:t xml:space="preserve"> </w:t>
      </w:r>
      <w:r w:rsidRPr="00585745">
        <w:rPr>
          <w:b/>
          <w:iCs/>
          <w:spacing w:val="-7"/>
          <w:sz w:val="28"/>
          <w:szCs w:val="28"/>
        </w:rPr>
        <w:t>Форма промежуточной аттестации.</w:t>
      </w:r>
    </w:p>
    <w:p w14:paraId="4A723D22" w14:textId="74714028" w:rsidR="004B74BA" w:rsidRPr="00A66B45" w:rsidRDefault="009A3A15" w:rsidP="00A66B45">
      <w:pPr>
        <w:shd w:val="clear" w:color="auto" w:fill="FFFFFF"/>
        <w:jc w:val="both"/>
        <w:rPr>
          <w:bCs/>
          <w:spacing w:val="-7"/>
          <w:sz w:val="28"/>
          <w:szCs w:val="28"/>
        </w:rPr>
      </w:pPr>
      <w:r w:rsidRPr="00A66B45">
        <w:rPr>
          <w:bCs/>
          <w:spacing w:val="-7"/>
          <w:sz w:val="28"/>
          <w:szCs w:val="28"/>
        </w:rPr>
        <w:t>Зачет</w:t>
      </w:r>
      <w:r w:rsidR="00A66B45" w:rsidRPr="00A66B45">
        <w:rPr>
          <w:bCs/>
          <w:spacing w:val="-7"/>
          <w:sz w:val="28"/>
          <w:szCs w:val="28"/>
        </w:rPr>
        <w:t>.</w:t>
      </w:r>
    </w:p>
    <w:p w14:paraId="1BA014F9" w14:textId="77777777" w:rsidR="004B74BA" w:rsidRPr="00585745" w:rsidRDefault="004B74BA" w:rsidP="00A66B45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14:paraId="67516334" w14:textId="47763915" w:rsidR="004B74BA" w:rsidRDefault="004B74BA" w:rsidP="00A66B45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14:paraId="1D78A6E9" w14:textId="38A7E8AD" w:rsidR="00A66B45" w:rsidRDefault="00A66B45" w:rsidP="00A66B45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14:paraId="1C95F8E3" w14:textId="77777777" w:rsidR="00A66B45" w:rsidRPr="00585745" w:rsidRDefault="00A66B45" w:rsidP="00A66B45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14:paraId="3857BE6C" w14:textId="3DDBA6C8" w:rsidR="004B74BA" w:rsidRPr="00585745" w:rsidRDefault="004B74BA" w:rsidP="00A66B45">
      <w:pPr>
        <w:pStyle w:val="a4"/>
        <w:shd w:val="clear" w:color="auto" w:fill="FFFFFF"/>
        <w:spacing w:after="0"/>
        <w:ind w:left="0" w:firstLine="709"/>
        <w:rPr>
          <w:rFonts w:ascii="Times New Roman" w:hAnsi="Times New Roman"/>
          <w:bCs/>
          <w:spacing w:val="-7"/>
          <w:sz w:val="28"/>
          <w:szCs w:val="28"/>
        </w:rPr>
      </w:pPr>
      <w:r w:rsidRPr="00585745">
        <w:rPr>
          <w:rFonts w:ascii="Times New Roman" w:hAnsi="Times New Roman"/>
          <w:b/>
          <w:bCs/>
          <w:spacing w:val="-7"/>
          <w:sz w:val="28"/>
          <w:szCs w:val="28"/>
        </w:rPr>
        <w:t xml:space="preserve">Кафедра - разработчик  </w:t>
      </w:r>
      <w:r w:rsidR="00A66B45">
        <w:rPr>
          <w:rFonts w:ascii="Times New Roman" w:hAnsi="Times New Roman"/>
          <w:b/>
          <w:bCs/>
          <w:spacing w:val="-7"/>
          <w:sz w:val="28"/>
          <w:szCs w:val="28"/>
        </w:rPr>
        <w:t xml:space="preserve">                </w:t>
      </w:r>
      <w:r w:rsidR="00A66B45" w:rsidRPr="00A66B45">
        <w:rPr>
          <w:rFonts w:ascii="Times New Roman" w:hAnsi="Times New Roman"/>
          <w:spacing w:val="-7"/>
          <w:sz w:val="28"/>
          <w:szCs w:val="28"/>
          <w:u w:val="single"/>
        </w:rPr>
        <w:t>Кафедра стоматологии ФПК и ППС</w:t>
      </w:r>
    </w:p>
    <w:p w14:paraId="19310ABB" w14:textId="20617733" w:rsidR="004B74BA" w:rsidRPr="00A66B45" w:rsidRDefault="004B74BA" w:rsidP="00A66B45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0"/>
          <w:szCs w:val="20"/>
        </w:rPr>
      </w:pPr>
      <w:r w:rsidRPr="00585745">
        <w:rPr>
          <w:rFonts w:ascii="Times New Roman" w:hAnsi="Times New Roman"/>
          <w:bCs/>
          <w:spacing w:val="-7"/>
          <w:sz w:val="28"/>
          <w:szCs w:val="28"/>
        </w:rPr>
        <w:t xml:space="preserve">                                                                        </w:t>
      </w:r>
      <w:r w:rsidR="00A66B45">
        <w:rPr>
          <w:rFonts w:ascii="Times New Roman" w:hAnsi="Times New Roman"/>
          <w:bCs/>
          <w:spacing w:val="-7"/>
          <w:sz w:val="28"/>
          <w:szCs w:val="28"/>
        </w:rPr>
        <w:t xml:space="preserve">       </w:t>
      </w:r>
      <w:r w:rsidRPr="00A66B45">
        <w:rPr>
          <w:rFonts w:ascii="Times New Roman" w:hAnsi="Times New Roman"/>
          <w:bCs/>
          <w:spacing w:val="-7"/>
          <w:sz w:val="20"/>
          <w:szCs w:val="20"/>
        </w:rPr>
        <w:t>(наименование кафедры)</w:t>
      </w:r>
    </w:p>
    <w:p w14:paraId="09756514" w14:textId="77777777" w:rsidR="004B74BA" w:rsidRPr="00585745" w:rsidRDefault="004B74BA" w:rsidP="00A66B45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14:paraId="39483336" w14:textId="77777777" w:rsidR="00EE2373" w:rsidRDefault="00EE2373" w:rsidP="00A66B45">
      <w:pPr>
        <w:spacing w:line="276" w:lineRule="auto"/>
      </w:pPr>
    </w:p>
    <w:sectPr w:rsidR="00EE2373" w:rsidSect="0038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51391"/>
    <w:multiLevelType w:val="hybridMultilevel"/>
    <w:tmpl w:val="800CBCC4"/>
    <w:lvl w:ilvl="0" w:tplc="486CD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8F9"/>
    <w:rsid w:val="0001256D"/>
    <w:rsid w:val="001868F9"/>
    <w:rsid w:val="001B7F68"/>
    <w:rsid w:val="002A6C64"/>
    <w:rsid w:val="002C2304"/>
    <w:rsid w:val="00387CE8"/>
    <w:rsid w:val="004B74BA"/>
    <w:rsid w:val="00585745"/>
    <w:rsid w:val="005D05FA"/>
    <w:rsid w:val="00666E39"/>
    <w:rsid w:val="0085238E"/>
    <w:rsid w:val="00916BB2"/>
    <w:rsid w:val="009A3A15"/>
    <w:rsid w:val="00A66B45"/>
    <w:rsid w:val="00C62AAC"/>
    <w:rsid w:val="00CA16BE"/>
    <w:rsid w:val="00DA6A2A"/>
    <w:rsid w:val="00DD2C9D"/>
    <w:rsid w:val="00E769A0"/>
    <w:rsid w:val="00EE2373"/>
    <w:rsid w:val="00F76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D74C3"/>
  <w15:docId w15:val="{1166DBBC-4D44-470F-B420-96ABD72B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B74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B74BA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4B74BA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Style34">
    <w:name w:val="Style34"/>
    <w:basedOn w:val="a"/>
    <w:uiPriority w:val="99"/>
    <w:rsid w:val="00666E39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666E3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A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CA16B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6">
    <w:name w:val="Body Text"/>
    <w:basedOn w:val="a"/>
    <w:link w:val="a7"/>
    <w:unhideWhenUsed/>
    <w:qFormat/>
    <w:rsid w:val="00CA16BE"/>
    <w:pPr>
      <w:spacing w:after="120"/>
    </w:pPr>
  </w:style>
  <w:style w:type="character" w:customStyle="1" w:styleId="a7">
    <w:name w:val="Основной текст Знак"/>
    <w:basedOn w:val="a0"/>
    <w:link w:val="a6"/>
    <w:rsid w:val="00CA16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4"/>
    <w:locked/>
    <w:rsid w:val="00F7608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8"/>
    <w:rsid w:val="00F76081"/>
    <w:pPr>
      <w:widowControl w:val="0"/>
      <w:shd w:val="clear" w:color="auto" w:fill="FFFFFF"/>
      <w:spacing w:line="269" w:lineRule="exact"/>
      <w:ind w:hanging="1980"/>
      <w:jc w:val="both"/>
    </w:pPr>
    <w:rPr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A6A2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6A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2020-12-23T13:40:00Z</cp:lastPrinted>
  <dcterms:created xsi:type="dcterms:W3CDTF">2020-11-08T18:44:00Z</dcterms:created>
  <dcterms:modified xsi:type="dcterms:W3CDTF">2020-12-23T13:41:00Z</dcterms:modified>
</cp:coreProperties>
</file>