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07" w:rsidRPr="00966945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945">
        <w:rPr>
          <w:rFonts w:ascii="Times New Roman" w:hAnsi="Times New Roman" w:cs="Times New Roman"/>
          <w:b/>
          <w:sz w:val="32"/>
          <w:szCs w:val="32"/>
        </w:rPr>
        <w:t>МИНИСТЕРСТВО ЗДРАВООХРАНЕНИЯ РЕСПУБЛИКИ ДАГЕСТАН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tabs>
          <w:tab w:val="left" w:pos="4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966945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6945">
        <w:rPr>
          <w:rFonts w:ascii="Times New Roman" w:hAnsi="Times New Roman" w:cs="Times New Roman"/>
          <w:b/>
          <w:sz w:val="32"/>
          <w:szCs w:val="32"/>
        </w:rPr>
        <w:t>К О М П Л Е К С Н Ы Й   П Л А Н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на   201</w:t>
      </w:r>
      <w:r w:rsidR="00B258A0">
        <w:rPr>
          <w:rFonts w:ascii="Times New Roman" w:hAnsi="Times New Roman" w:cs="Times New Roman"/>
          <w:b/>
          <w:sz w:val="28"/>
          <w:szCs w:val="28"/>
        </w:rPr>
        <w:t>7</w:t>
      </w:r>
      <w:r w:rsidRPr="00F70419">
        <w:rPr>
          <w:rFonts w:ascii="Times New Roman" w:hAnsi="Times New Roman" w:cs="Times New Roman"/>
          <w:b/>
          <w:sz w:val="28"/>
          <w:szCs w:val="28"/>
        </w:rPr>
        <w:t xml:space="preserve">   год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Default="001A50D3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D3" w:rsidRDefault="001A50D3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М а х а ч к а л а -  201</w:t>
      </w:r>
      <w:r w:rsidR="00B258A0">
        <w:rPr>
          <w:rFonts w:ascii="Times New Roman" w:hAnsi="Times New Roman" w:cs="Times New Roman"/>
          <w:b/>
          <w:sz w:val="28"/>
          <w:szCs w:val="28"/>
        </w:rPr>
        <w:t>6</w:t>
      </w:r>
      <w:r w:rsidRPr="00F70419">
        <w:rPr>
          <w:rFonts w:ascii="Times New Roman" w:hAnsi="Times New Roman" w:cs="Times New Roman"/>
          <w:b/>
          <w:sz w:val="28"/>
          <w:szCs w:val="28"/>
        </w:rPr>
        <w:t xml:space="preserve">   г.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br w:type="page"/>
      </w:r>
      <w:r w:rsidRPr="00F70419">
        <w:rPr>
          <w:rFonts w:ascii="Times New Roman" w:hAnsi="Times New Roman" w:cs="Times New Roman"/>
          <w:sz w:val="28"/>
          <w:szCs w:val="28"/>
        </w:rPr>
        <w:lastRenderedPageBreak/>
        <w:t>«УТВЕРЖДЕНО»</w:t>
      </w: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>решением Коллегии Минздрава РД</w:t>
      </w:r>
    </w:p>
    <w:p w:rsidR="00552E07" w:rsidRPr="00AD4A6B" w:rsidRDefault="00552E07" w:rsidP="000849E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 xml:space="preserve"> от 17 декабря 2015 года.</w:t>
      </w:r>
    </w:p>
    <w:p w:rsidR="00552E07" w:rsidRPr="000849E3" w:rsidRDefault="00552E07" w:rsidP="00345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9E3">
        <w:rPr>
          <w:rFonts w:ascii="Times New Roman" w:hAnsi="Times New Roman" w:cs="Times New Roman"/>
          <w:sz w:val="26"/>
          <w:szCs w:val="26"/>
        </w:rPr>
        <w:t>Органы и учреждения здравоохранения республики в 201</w:t>
      </w:r>
      <w:r w:rsidR="00174135" w:rsidRPr="000849E3">
        <w:rPr>
          <w:rFonts w:ascii="Times New Roman" w:hAnsi="Times New Roman" w:cs="Times New Roman"/>
          <w:sz w:val="26"/>
          <w:szCs w:val="26"/>
        </w:rPr>
        <w:t>6</w:t>
      </w:r>
      <w:r w:rsidRPr="000849E3">
        <w:rPr>
          <w:rFonts w:ascii="Times New Roman" w:hAnsi="Times New Roman" w:cs="Times New Roman"/>
          <w:sz w:val="26"/>
          <w:szCs w:val="26"/>
        </w:rPr>
        <w:t xml:space="preserve"> году целенаправленно работали в соответствии  с государстве</w:t>
      </w:r>
      <w:r w:rsidRPr="000849E3">
        <w:rPr>
          <w:rFonts w:ascii="Times New Roman" w:hAnsi="Times New Roman" w:cs="Times New Roman"/>
          <w:sz w:val="26"/>
          <w:szCs w:val="26"/>
        </w:rPr>
        <w:t>н</w:t>
      </w:r>
      <w:r w:rsidRPr="000849E3">
        <w:rPr>
          <w:rFonts w:ascii="Times New Roman" w:hAnsi="Times New Roman" w:cs="Times New Roman"/>
          <w:sz w:val="26"/>
          <w:szCs w:val="26"/>
        </w:rPr>
        <w:t>ной программой «Развитие здравоохранения Республики Дагестан на 201</w:t>
      </w:r>
      <w:r w:rsidR="00174135" w:rsidRPr="000849E3">
        <w:rPr>
          <w:rFonts w:ascii="Times New Roman" w:hAnsi="Times New Roman" w:cs="Times New Roman"/>
          <w:sz w:val="26"/>
          <w:szCs w:val="26"/>
        </w:rPr>
        <w:t>5</w:t>
      </w:r>
      <w:r w:rsidRPr="000849E3">
        <w:rPr>
          <w:rFonts w:ascii="Times New Roman" w:hAnsi="Times New Roman" w:cs="Times New Roman"/>
          <w:sz w:val="26"/>
          <w:szCs w:val="26"/>
        </w:rPr>
        <w:t>-2020 годы», Указами Президента РФ от 7 мая 2012 г</w:t>
      </w:r>
      <w:r w:rsidRPr="000849E3">
        <w:rPr>
          <w:rFonts w:ascii="Times New Roman" w:hAnsi="Times New Roman" w:cs="Times New Roman"/>
          <w:sz w:val="26"/>
          <w:szCs w:val="26"/>
        </w:rPr>
        <w:t>о</w:t>
      </w:r>
      <w:r w:rsidRPr="000849E3">
        <w:rPr>
          <w:rFonts w:ascii="Times New Roman" w:hAnsi="Times New Roman" w:cs="Times New Roman"/>
          <w:sz w:val="26"/>
          <w:szCs w:val="26"/>
        </w:rPr>
        <w:t>да № 597 «О мероприятиях по реализации государственной социальной политики» и № 598 «О совершенствовании государстве</w:t>
      </w:r>
      <w:r w:rsidRPr="000849E3">
        <w:rPr>
          <w:rFonts w:ascii="Times New Roman" w:hAnsi="Times New Roman" w:cs="Times New Roman"/>
          <w:sz w:val="26"/>
          <w:szCs w:val="26"/>
        </w:rPr>
        <w:t>н</w:t>
      </w:r>
      <w:r w:rsidRPr="000849E3">
        <w:rPr>
          <w:rFonts w:ascii="Times New Roman" w:hAnsi="Times New Roman" w:cs="Times New Roman"/>
          <w:sz w:val="26"/>
          <w:szCs w:val="26"/>
        </w:rPr>
        <w:t xml:space="preserve">ной политики в сфере здравоохранения», </w:t>
      </w:r>
      <w:r w:rsidR="00AD4A6B" w:rsidRPr="000849E3">
        <w:rPr>
          <w:rFonts w:ascii="Times New Roman" w:hAnsi="Times New Roman" w:cs="Times New Roman"/>
          <w:bCs/>
          <w:sz w:val="26"/>
          <w:szCs w:val="26"/>
        </w:rPr>
        <w:t>подпроектом «Здоровый Дагестан»</w:t>
      </w:r>
      <w:r w:rsidR="00AD4A6B" w:rsidRPr="000849E3">
        <w:rPr>
          <w:rFonts w:ascii="Times New Roman" w:hAnsi="Times New Roman" w:cs="Times New Roman"/>
          <w:sz w:val="26"/>
          <w:szCs w:val="26"/>
        </w:rPr>
        <w:t xml:space="preserve"> </w:t>
      </w:r>
      <w:r w:rsidR="00AD4A6B" w:rsidRPr="000849E3">
        <w:rPr>
          <w:rFonts w:ascii="Times New Roman" w:hAnsi="Times New Roman" w:cs="Times New Roman"/>
          <w:bCs/>
          <w:sz w:val="26"/>
          <w:szCs w:val="26"/>
        </w:rPr>
        <w:t>приоритетного проекта развития Республики Даг</w:t>
      </w:r>
      <w:r w:rsidR="00AD4A6B" w:rsidRPr="000849E3">
        <w:rPr>
          <w:rFonts w:ascii="Times New Roman" w:hAnsi="Times New Roman" w:cs="Times New Roman"/>
          <w:bCs/>
          <w:sz w:val="26"/>
          <w:szCs w:val="26"/>
        </w:rPr>
        <w:t>е</w:t>
      </w:r>
      <w:r w:rsidR="00AD4A6B" w:rsidRPr="000849E3">
        <w:rPr>
          <w:rFonts w:ascii="Times New Roman" w:hAnsi="Times New Roman" w:cs="Times New Roman"/>
          <w:bCs/>
          <w:sz w:val="26"/>
          <w:szCs w:val="26"/>
        </w:rPr>
        <w:t xml:space="preserve">стан «Человеческий капитал» на 2016 год, </w:t>
      </w:r>
      <w:r w:rsidRPr="000849E3">
        <w:rPr>
          <w:rFonts w:ascii="Times New Roman" w:hAnsi="Times New Roman" w:cs="Times New Roman"/>
          <w:sz w:val="26"/>
          <w:szCs w:val="26"/>
        </w:rPr>
        <w:t>Планом мероприятий ("дорожная карта") «Изменения в отраслях социальной сферы, направленные на повышение эффективности здравоохранения в Республике Дагестан»</w:t>
      </w:r>
      <w:r w:rsidR="00174135" w:rsidRPr="000849E3">
        <w:rPr>
          <w:rFonts w:ascii="Times New Roman" w:hAnsi="Times New Roman" w:cs="Times New Roman"/>
          <w:sz w:val="26"/>
          <w:szCs w:val="26"/>
        </w:rPr>
        <w:t xml:space="preserve">, </w:t>
      </w:r>
      <w:r w:rsidRPr="000849E3">
        <w:rPr>
          <w:rFonts w:ascii="Times New Roman" w:hAnsi="Times New Roman" w:cs="Times New Roman"/>
          <w:sz w:val="26"/>
          <w:szCs w:val="26"/>
        </w:rPr>
        <w:t>по дальнейшему снижению смертности населения,  развитию специализированной и высокотехнологичной медицинской помощи, укреплению материальной базы мед</w:t>
      </w:r>
      <w:r w:rsidRPr="000849E3">
        <w:rPr>
          <w:rFonts w:ascii="Times New Roman" w:hAnsi="Times New Roman" w:cs="Times New Roman"/>
          <w:sz w:val="26"/>
          <w:szCs w:val="26"/>
        </w:rPr>
        <w:t>и</w:t>
      </w:r>
      <w:r w:rsidRPr="000849E3">
        <w:rPr>
          <w:rFonts w:ascii="Times New Roman" w:hAnsi="Times New Roman" w:cs="Times New Roman"/>
          <w:sz w:val="26"/>
          <w:szCs w:val="26"/>
        </w:rPr>
        <w:t>цинских организаций, обеспечению  доступности медицинской помощи. В 201</w:t>
      </w:r>
      <w:r w:rsidR="00174135" w:rsidRPr="000849E3">
        <w:rPr>
          <w:rFonts w:ascii="Times New Roman" w:hAnsi="Times New Roman" w:cs="Times New Roman"/>
          <w:sz w:val="26"/>
          <w:szCs w:val="26"/>
        </w:rPr>
        <w:t>6</w:t>
      </w:r>
      <w:r w:rsidRPr="000849E3">
        <w:rPr>
          <w:rFonts w:ascii="Times New Roman" w:hAnsi="Times New Roman" w:cs="Times New Roman"/>
          <w:sz w:val="26"/>
          <w:szCs w:val="26"/>
        </w:rPr>
        <w:t xml:space="preserve">г. достигнуты определенные результаты. </w:t>
      </w:r>
      <w:r w:rsidR="00174135" w:rsidRPr="000849E3">
        <w:rPr>
          <w:rFonts w:ascii="Times New Roman" w:hAnsi="Times New Roman" w:cs="Times New Roman"/>
          <w:sz w:val="26"/>
          <w:szCs w:val="26"/>
        </w:rPr>
        <w:t>Получ</w:t>
      </w:r>
      <w:r w:rsidR="00174135" w:rsidRPr="000849E3">
        <w:rPr>
          <w:rFonts w:ascii="Times New Roman" w:hAnsi="Times New Roman" w:cs="Times New Roman"/>
          <w:sz w:val="26"/>
          <w:szCs w:val="26"/>
        </w:rPr>
        <w:t>и</w:t>
      </w:r>
      <w:r w:rsidR="00174135" w:rsidRPr="000849E3">
        <w:rPr>
          <w:rFonts w:ascii="Times New Roman" w:hAnsi="Times New Roman" w:cs="Times New Roman"/>
          <w:sz w:val="26"/>
          <w:szCs w:val="26"/>
        </w:rPr>
        <w:t>ла дальнейшее развитие высокотехнологичная помощь, повысился уровень квалификации специалистов</w:t>
      </w:r>
      <w:r w:rsidR="00AD4A6B" w:rsidRPr="000849E3">
        <w:rPr>
          <w:rFonts w:ascii="Times New Roman" w:hAnsi="Times New Roman" w:cs="Times New Roman"/>
          <w:sz w:val="26"/>
          <w:szCs w:val="26"/>
        </w:rPr>
        <w:t xml:space="preserve">, </w:t>
      </w:r>
      <w:r w:rsidR="006C3EEF" w:rsidRPr="000849E3">
        <w:rPr>
          <w:rFonts w:ascii="Times New Roman" w:hAnsi="Times New Roman" w:cs="Times New Roman"/>
          <w:sz w:val="26"/>
          <w:szCs w:val="26"/>
        </w:rPr>
        <w:t>10 м</w:t>
      </w:r>
      <w:r w:rsidRPr="000849E3">
        <w:rPr>
          <w:rFonts w:ascii="Times New Roman" w:hAnsi="Times New Roman" w:cs="Times New Roman"/>
          <w:sz w:val="26"/>
          <w:szCs w:val="26"/>
        </w:rPr>
        <w:t>едицинских орган</w:t>
      </w:r>
      <w:r w:rsidRPr="000849E3">
        <w:rPr>
          <w:rFonts w:ascii="Times New Roman" w:hAnsi="Times New Roman" w:cs="Times New Roman"/>
          <w:sz w:val="26"/>
          <w:szCs w:val="26"/>
        </w:rPr>
        <w:t>и</w:t>
      </w:r>
      <w:r w:rsidRPr="000849E3">
        <w:rPr>
          <w:rFonts w:ascii="Times New Roman" w:hAnsi="Times New Roman" w:cs="Times New Roman"/>
          <w:sz w:val="26"/>
          <w:szCs w:val="26"/>
        </w:rPr>
        <w:t xml:space="preserve">заций оказывают </w:t>
      </w:r>
      <w:r w:rsidR="0010140E" w:rsidRPr="000849E3">
        <w:rPr>
          <w:rFonts w:ascii="Times New Roman" w:hAnsi="Times New Roman" w:cs="Times New Roman"/>
          <w:sz w:val="26"/>
          <w:szCs w:val="26"/>
        </w:rPr>
        <w:t>ВМП, прошли</w:t>
      </w:r>
      <w:r w:rsidR="0010140E" w:rsidRPr="000849E3">
        <w:rPr>
          <w:rFonts w:ascii="Times New Roman" w:hAnsi="Times New Roman" w:cs="Times New Roman"/>
          <w:b/>
          <w:sz w:val="26"/>
          <w:szCs w:val="26"/>
        </w:rPr>
        <w:t xml:space="preserve"> повышение</w:t>
      </w:r>
      <w:r w:rsidRPr="000849E3">
        <w:rPr>
          <w:rFonts w:ascii="Times New Roman" w:hAnsi="Times New Roman" w:cs="Times New Roman"/>
          <w:color w:val="000000"/>
          <w:sz w:val="26"/>
          <w:szCs w:val="26"/>
        </w:rPr>
        <w:t xml:space="preserve"> квалификации 2160 врачей, профессиональную переподготовку 272 врача. </w:t>
      </w:r>
      <w:r w:rsidRPr="000849E3">
        <w:rPr>
          <w:rFonts w:ascii="Times New Roman" w:hAnsi="Times New Roman" w:cs="Times New Roman"/>
          <w:sz w:val="26"/>
          <w:szCs w:val="26"/>
        </w:rPr>
        <w:t>Успешно проводятся профилактические мероприятия: дополнительная диспансеризация, дополнительная иммунизация взрослого и детск</w:t>
      </w:r>
      <w:r w:rsidRPr="000849E3">
        <w:rPr>
          <w:rFonts w:ascii="Times New Roman" w:hAnsi="Times New Roman" w:cs="Times New Roman"/>
          <w:sz w:val="26"/>
          <w:szCs w:val="26"/>
        </w:rPr>
        <w:t>о</w:t>
      </w:r>
      <w:r w:rsidRPr="000849E3">
        <w:rPr>
          <w:rFonts w:ascii="Times New Roman" w:hAnsi="Times New Roman" w:cs="Times New Roman"/>
          <w:sz w:val="26"/>
          <w:szCs w:val="26"/>
        </w:rPr>
        <w:t xml:space="preserve">го населения, целенаправленное обследование для раннего выявления социально значимых заболеваний.  </w:t>
      </w:r>
    </w:p>
    <w:p w:rsidR="00174135" w:rsidRPr="000849E3" w:rsidRDefault="00552E07" w:rsidP="00345D4B">
      <w:pPr>
        <w:pStyle w:val="22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  <w:r w:rsidRPr="000849E3">
        <w:rPr>
          <w:rFonts w:ascii="Times New Roman" w:hAnsi="Times New Roman" w:cs="Times New Roman"/>
          <w:sz w:val="26"/>
          <w:szCs w:val="26"/>
        </w:rPr>
        <w:tab/>
      </w:r>
      <w:r w:rsidRPr="000849E3">
        <w:rPr>
          <w:rFonts w:ascii="Times New Roman" w:hAnsi="Times New Roman" w:cs="Times New Roman"/>
          <w:b/>
          <w:sz w:val="26"/>
          <w:szCs w:val="26"/>
        </w:rPr>
        <w:t>В 201</w:t>
      </w:r>
      <w:r w:rsidR="006C3EEF" w:rsidRPr="000849E3">
        <w:rPr>
          <w:rFonts w:ascii="Times New Roman" w:hAnsi="Times New Roman" w:cs="Times New Roman"/>
          <w:b/>
          <w:sz w:val="26"/>
          <w:szCs w:val="26"/>
        </w:rPr>
        <w:t>7</w:t>
      </w:r>
      <w:r w:rsidRPr="000849E3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345D4B" w:rsidRPr="000849E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849E3">
        <w:rPr>
          <w:rFonts w:ascii="Times New Roman" w:hAnsi="Times New Roman" w:cs="Times New Roman"/>
          <w:b/>
          <w:sz w:val="26"/>
          <w:szCs w:val="26"/>
        </w:rPr>
        <w:t>приоритетными задачами по улучшению медицинской помощи населению республики определены</w:t>
      </w:r>
      <w:r w:rsidR="00345D4B" w:rsidRPr="000849E3">
        <w:rPr>
          <w:rFonts w:ascii="Times New Roman" w:hAnsi="Times New Roman" w:cs="Times New Roman"/>
          <w:b/>
          <w:sz w:val="26"/>
          <w:szCs w:val="26"/>
        </w:rPr>
        <w:t>:</w:t>
      </w:r>
      <w:r w:rsidR="00174135" w:rsidRPr="000849E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45D4B" w:rsidRPr="000849E3" w:rsidRDefault="00345D4B" w:rsidP="00321942">
      <w:pPr>
        <w:pStyle w:val="af4"/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0849E3">
        <w:rPr>
          <w:sz w:val="26"/>
          <w:szCs w:val="26"/>
        </w:rPr>
        <w:t xml:space="preserve">     </w:t>
      </w:r>
      <w:r w:rsidR="006C3EEF" w:rsidRPr="000849E3">
        <w:rPr>
          <w:sz w:val="26"/>
          <w:szCs w:val="26"/>
        </w:rPr>
        <w:t xml:space="preserve">Достижение </w:t>
      </w:r>
      <w:r w:rsidR="0010140E" w:rsidRPr="000849E3">
        <w:rPr>
          <w:bCs/>
          <w:sz w:val="26"/>
          <w:szCs w:val="26"/>
        </w:rPr>
        <w:t>целевых показателей,</w:t>
      </w:r>
      <w:r w:rsidR="006C3EEF" w:rsidRPr="000849E3">
        <w:rPr>
          <w:bCs/>
          <w:sz w:val="26"/>
          <w:szCs w:val="26"/>
        </w:rPr>
        <w:t xml:space="preserve"> определенных в указах Президента РФ от 7 мая 2012 года </w:t>
      </w:r>
      <w:r w:rsidR="006C3EEF" w:rsidRPr="000849E3">
        <w:rPr>
          <w:sz w:val="26"/>
          <w:szCs w:val="26"/>
        </w:rPr>
        <w:t>№597 «О мероприятиях по реал</w:t>
      </w:r>
      <w:r w:rsidR="006C3EEF" w:rsidRPr="000849E3">
        <w:rPr>
          <w:sz w:val="26"/>
          <w:szCs w:val="26"/>
        </w:rPr>
        <w:t>и</w:t>
      </w:r>
      <w:r w:rsidR="006C3EEF" w:rsidRPr="000849E3">
        <w:rPr>
          <w:sz w:val="26"/>
          <w:szCs w:val="26"/>
        </w:rPr>
        <w:t>зации</w:t>
      </w:r>
    </w:p>
    <w:p w:rsidR="00174135" w:rsidRPr="000849E3" w:rsidRDefault="00345D4B" w:rsidP="00345D4B">
      <w:pPr>
        <w:pStyle w:val="af4"/>
        <w:ind w:left="0"/>
        <w:jc w:val="both"/>
        <w:rPr>
          <w:sz w:val="26"/>
          <w:szCs w:val="26"/>
        </w:rPr>
      </w:pPr>
      <w:r w:rsidRPr="000849E3">
        <w:rPr>
          <w:sz w:val="26"/>
          <w:szCs w:val="26"/>
        </w:rPr>
        <w:t xml:space="preserve"> </w:t>
      </w:r>
      <w:r w:rsidR="006C3EEF" w:rsidRPr="000849E3">
        <w:rPr>
          <w:sz w:val="26"/>
          <w:szCs w:val="26"/>
        </w:rPr>
        <w:t xml:space="preserve"> </w:t>
      </w:r>
      <w:r w:rsidRPr="000849E3">
        <w:rPr>
          <w:sz w:val="26"/>
          <w:szCs w:val="26"/>
        </w:rPr>
        <w:t xml:space="preserve">   </w:t>
      </w:r>
      <w:r w:rsidR="006C3EEF" w:rsidRPr="000849E3">
        <w:rPr>
          <w:sz w:val="26"/>
          <w:szCs w:val="26"/>
        </w:rPr>
        <w:t>государственной социальной политики» и № 598 «О совершенствовании государственной политики в сфере здравоохранения»</w:t>
      </w:r>
    </w:p>
    <w:p w:rsidR="00174135" w:rsidRPr="000849E3" w:rsidRDefault="00174135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>Снижение младенческой смертности путем внедрения трехуровневой системы организации медицинской помощи новоро</w:t>
      </w:r>
      <w:r w:rsidRPr="000849E3">
        <w:rPr>
          <w:sz w:val="26"/>
          <w:szCs w:val="26"/>
        </w:rPr>
        <w:t>ж</w:t>
      </w:r>
      <w:r w:rsidRPr="000849E3">
        <w:rPr>
          <w:sz w:val="26"/>
          <w:szCs w:val="26"/>
        </w:rPr>
        <w:t xml:space="preserve">денным и женщинам в период беременности и после родов. </w:t>
      </w:r>
    </w:p>
    <w:p w:rsidR="006C3EEF" w:rsidRPr="000849E3" w:rsidRDefault="006C3EEF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>Обеспечение доступности медицинской помощи гражданам, проживающим в труднодоступных районах республики с испол</w:t>
      </w:r>
      <w:r w:rsidRPr="000849E3">
        <w:rPr>
          <w:sz w:val="26"/>
          <w:szCs w:val="26"/>
        </w:rPr>
        <w:t>ь</w:t>
      </w:r>
      <w:r w:rsidRPr="000849E3">
        <w:rPr>
          <w:sz w:val="26"/>
          <w:szCs w:val="26"/>
        </w:rPr>
        <w:t>зованием санитарной авиации.</w:t>
      </w:r>
    </w:p>
    <w:p w:rsidR="00174135" w:rsidRPr="000849E3" w:rsidRDefault="00174135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>Обеспечение современного уровня профессиональной подготовки врачебных кадров на базе профессиональных стандартов, клинических рекомендаций, устранение кадрового дефицита в отрасли.</w:t>
      </w:r>
    </w:p>
    <w:p w:rsidR="00174135" w:rsidRPr="000849E3" w:rsidRDefault="00174135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>Повышение качества оказываемой гражданам медицинской помощи путем совершенствования процессов ее организации на основе внедрения информационных технологий.</w:t>
      </w:r>
    </w:p>
    <w:p w:rsidR="00174135" w:rsidRPr="000849E3" w:rsidRDefault="006C3EEF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>П</w:t>
      </w:r>
      <w:r w:rsidR="00174135" w:rsidRPr="000849E3">
        <w:rPr>
          <w:sz w:val="26"/>
          <w:szCs w:val="26"/>
        </w:rPr>
        <w:t xml:space="preserve">овышение эффективности и прозрачности закупок лекарственных препаратов. </w:t>
      </w:r>
    </w:p>
    <w:p w:rsidR="006C3EEF" w:rsidRPr="000849E3" w:rsidRDefault="006C3EEF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sz w:val="26"/>
          <w:szCs w:val="26"/>
        </w:rPr>
        <w:t xml:space="preserve">Обеспечение </w:t>
      </w:r>
      <w:r w:rsidRPr="000849E3">
        <w:rPr>
          <w:bCs/>
          <w:sz w:val="26"/>
          <w:szCs w:val="26"/>
        </w:rPr>
        <w:t>системного подхода в вопросах формирования здорового образа жизни, формирование у граждан ответственного отношения к своему здоровью и здоровью близких.</w:t>
      </w:r>
    </w:p>
    <w:p w:rsidR="006C3EEF" w:rsidRPr="000849E3" w:rsidRDefault="006C3EEF" w:rsidP="00321942">
      <w:pPr>
        <w:pStyle w:val="af4"/>
        <w:numPr>
          <w:ilvl w:val="0"/>
          <w:numId w:val="2"/>
        </w:numPr>
        <w:jc w:val="both"/>
        <w:rPr>
          <w:sz w:val="26"/>
          <w:szCs w:val="26"/>
        </w:rPr>
      </w:pPr>
      <w:r w:rsidRPr="000849E3">
        <w:rPr>
          <w:bCs/>
          <w:sz w:val="26"/>
          <w:szCs w:val="26"/>
        </w:rPr>
        <w:t>Повышение объемов и видов высокотехнологичной медицинской помощи.</w:t>
      </w:r>
    </w:p>
    <w:p w:rsidR="00552E07" w:rsidRPr="00613536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3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552E07" w:rsidRPr="00613536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E07" w:rsidRPr="00613536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536">
        <w:rPr>
          <w:rFonts w:ascii="Times New Roman" w:hAnsi="Times New Roman" w:cs="Times New Roman"/>
          <w:b/>
          <w:sz w:val="24"/>
          <w:szCs w:val="24"/>
        </w:rPr>
        <w:t xml:space="preserve">РАБОТЫ КОЛЛЕГИИ МИНИСТЕРСТВА ЗДРАВООХРАНЕНИЯ РЕСПУБЛИКИ ДАГЕСТАН НА </w:t>
      </w:r>
      <w:r w:rsidR="0010140E" w:rsidRPr="00613536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552E07" w:rsidRPr="00613536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407"/>
        <w:gridCol w:w="4206"/>
        <w:gridCol w:w="2268"/>
        <w:gridCol w:w="2427"/>
      </w:tblGrid>
      <w:tr w:rsidR="00552E07" w:rsidRPr="00613536" w:rsidTr="00BF04C1">
        <w:trPr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№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Наименование мероприятий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Ответственный за подготовку вопр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>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Срок представл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>ния справки в Ми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Pr="00613536">
              <w:rPr>
                <w:rFonts w:ascii="Times New Roman" w:hAnsi="Times New Roman" w:cs="Times New Roman"/>
                <w:bCs/>
                <w:sz w:val="24"/>
              </w:rPr>
              <w:t xml:space="preserve">здрав 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Контроль за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исполнением</w:t>
            </w: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321942">
            <w:pPr>
              <w:pStyle w:val="a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10140E" w:rsidP="00444A4F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С 09.01.2017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года прием отчетов, обсуждение и оценка результатов деятельности </w:t>
            </w:r>
            <w:r w:rsidR="00444A4F" w:rsidRPr="00613536">
              <w:rPr>
                <w:rFonts w:ascii="Times New Roman" w:hAnsi="Times New Roman" w:cs="Times New Roman"/>
                <w:sz w:val="24"/>
              </w:rPr>
              <w:t>медицинских организаций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республики за 201</w:t>
            </w:r>
            <w:r w:rsidR="00345D4B" w:rsidRPr="00613536">
              <w:rPr>
                <w:rFonts w:ascii="Times New Roman" w:hAnsi="Times New Roman" w:cs="Times New Roman"/>
                <w:sz w:val="24"/>
              </w:rPr>
              <w:t>6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год и определ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е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ние задач на 201</w:t>
            </w:r>
            <w:r w:rsidR="00345D4B"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345D4B" w:rsidRPr="00613536">
              <w:rPr>
                <w:rFonts w:ascii="Times New Roman" w:hAnsi="Times New Roman" w:cs="Times New Roman"/>
                <w:sz w:val="24"/>
              </w:rPr>
              <w:t>од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Директор РМИАЦ</w:t>
            </w: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Мурзаев А.М., главный врач мед</w:t>
            </w:r>
            <w:r w:rsidRPr="00613536">
              <w:rPr>
                <w:rFonts w:ascii="Times New Roman" w:hAnsi="Times New Roman" w:cs="Times New Roman"/>
                <w:sz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</w:rPr>
              <w:t>цинской организации, главный кур</w:t>
            </w:r>
            <w:r w:rsidRPr="00613536">
              <w:rPr>
                <w:rFonts w:ascii="Times New Roman" w:hAnsi="Times New Roman" w:cs="Times New Roman"/>
                <w:sz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</w:rPr>
              <w:t>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Согласно графика за день до обсу</w:t>
            </w:r>
            <w:r w:rsidRPr="00613536">
              <w:rPr>
                <w:rFonts w:ascii="Times New Roman" w:hAnsi="Times New Roman" w:cs="Times New Roman"/>
                <w:sz w:val="24"/>
              </w:rPr>
              <w:t>ж</w:t>
            </w:r>
            <w:r w:rsidRPr="00613536">
              <w:rPr>
                <w:rFonts w:ascii="Times New Roman" w:hAnsi="Times New Roman" w:cs="Times New Roman"/>
                <w:sz w:val="24"/>
              </w:rPr>
              <w:t>дения.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Мирзабеков Х.М.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Ахмедов С.Д.</w:t>
            </w:r>
          </w:p>
        </w:tc>
      </w:tr>
      <w:tr w:rsidR="00552E07" w:rsidRPr="00613536" w:rsidTr="00BF04C1">
        <w:trPr>
          <w:trHeight w:val="125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321942">
            <w:pPr>
              <w:pStyle w:val="a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:rsidR="00552E07" w:rsidRPr="00613536" w:rsidRDefault="00552E07" w:rsidP="00345D4B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1. Итоги деятельности учреждений здравоохр</w:t>
            </w:r>
            <w:r w:rsidRPr="00613536">
              <w:rPr>
                <w:rFonts w:ascii="Times New Roman" w:hAnsi="Times New Roman" w:cs="Times New Roman"/>
                <w:sz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нения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республики за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345D4B" w:rsidRPr="00613536">
              <w:rPr>
                <w:rFonts w:ascii="Times New Roman" w:hAnsi="Times New Roman" w:cs="Times New Roman"/>
                <w:sz w:val="24"/>
              </w:rPr>
              <w:t>6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г. и задачи по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улучш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е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нию охраны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здоровья населения на 201</w:t>
            </w:r>
            <w:r w:rsidR="00345D4B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год.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Первый заместитель министра Габ</w:t>
            </w:r>
            <w:r w:rsidRPr="00613536">
              <w:rPr>
                <w:rFonts w:ascii="Times New Roman" w:hAnsi="Times New Roman" w:cs="Times New Roman"/>
                <w:sz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</w:rPr>
              <w:t>булаев Ф.А., зам. министра Мирзаб</w:t>
            </w:r>
            <w:r w:rsidRPr="00613536">
              <w:rPr>
                <w:rFonts w:ascii="Times New Roman" w:hAnsi="Times New Roman" w:cs="Times New Roman"/>
                <w:sz w:val="24"/>
              </w:rPr>
              <w:t>е</w:t>
            </w:r>
            <w:r w:rsidRPr="00613536">
              <w:rPr>
                <w:rFonts w:ascii="Times New Roman" w:hAnsi="Times New Roman" w:cs="Times New Roman"/>
                <w:sz w:val="24"/>
              </w:rPr>
              <w:t>ков Х.М., Ахмедов С.Д.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E40406" w:rsidP="00956E0F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28 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феврал</w:t>
            </w:r>
            <w:r w:rsidR="00956E0F" w:rsidRPr="00613536">
              <w:rPr>
                <w:rFonts w:ascii="Times New Roman" w:hAnsi="Times New Roman" w:cs="Times New Roman"/>
                <w:sz w:val="24"/>
              </w:rPr>
              <w:t>я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201</w:t>
            </w:r>
            <w:r w:rsidR="003D2CCA"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Министр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Ибрагимов Т.И.</w:t>
            </w:r>
          </w:p>
        </w:tc>
      </w:tr>
      <w:tr w:rsidR="00552E07" w:rsidRPr="00613536" w:rsidTr="00BF04C1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321942">
            <w:pPr>
              <w:pStyle w:val="ae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0D3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  <w:p w:rsidR="00BB2E01" w:rsidRPr="00613536" w:rsidRDefault="00BB2E01" w:rsidP="00977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1. Анализ обследования населения на ВИЧ-инфекцию. Исполнение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приказов Минздрава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РД от 13.04.2016г. №370-Л «О мерах по улучшению диагностики ВИЧ-инфекции» и от 28.03.2016г. №323-Л «О мерах по совершенствованию проф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лактики заболевания, вызываемого вирусом и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мунодефицита (ВИЧ-инфекция)»</w:t>
            </w:r>
          </w:p>
          <w:p w:rsidR="00BB2E01" w:rsidRPr="00613536" w:rsidRDefault="00BB2E01" w:rsidP="009772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5B0" w:rsidRPr="00613536" w:rsidRDefault="0010140E" w:rsidP="001A5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5B0" w:rsidRPr="0061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5B0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маммологической службе</w:t>
            </w:r>
            <w:r w:rsidR="00ED05B0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</w:t>
            </w:r>
            <w:r w:rsidR="00ED05B0"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05B0" w:rsidRPr="00613536">
              <w:rPr>
                <w:rFonts w:ascii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BB2E01" w:rsidRPr="00613536" w:rsidRDefault="00BB2E01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Главный врач Республиканского це</w:t>
            </w:r>
            <w:r w:rsidRPr="00613536">
              <w:rPr>
                <w:rFonts w:ascii="Times New Roman" w:hAnsi="Times New Roman" w:cs="Times New Roman"/>
                <w:sz w:val="24"/>
              </w:rPr>
              <w:t>н</w:t>
            </w:r>
            <w:r w:rsidRPr="00613536">
              <w:rPr>
                <w:rFonts w:ascii="Times New Roman" w:hAnsi="Times New Roman" w:cs="Times New Roman"/>
                <w:sz w:val="24"/>
              </w:rPr>
              <w:t>тра по профилактике и борьбе со СПИДом Абдуллаев А.А.</w:t>
            </w:r>
          </w:p>
          <w:p w:rsidR="00BB2E01" w:rsidRPr="00613536" w:rsidRDefault="00BB2E01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BB2E01" w:rsidRPr="00613536" w:rsidRDefault="00BB2E01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A50D3" w:rsidRPr="00613536" w:rsidRDefault="001A50D3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A50D3" w:rsidRPr="00613536" w:rsidRDefault="001A50D3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D01086" w:rsidRPr="00613536" w:rsidRDefault="00D01086" w:rsidP="00BF04C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ED05B0" w:rsidRPr="00613536" w:rsidRDefault="00ED05B0" w:rsidP="00BF04C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Тамаева Ф.А. – Президент обществе</w:t>
            </w:r>
            <w:r w:rsidRPr="00613536">
              <w:rPr>
                <w:rFonts w:ascii="Times New Roman" w:hAnsi="Times New Roman" w:cs="Times New Roman"/>
                <w:sz w:val="24"/>
              </w:rPr>
              <w:t>н</w:t>
            </w:r>
            <w:r w:rsidRPr="00613536">
              <w:rPr>
                <w:rFonts w:ascii="Times New Roman" w:hAnsi="Times New Roman" w:cs="Times New Roman"/>
                <w:sz w:val="24"/>
              </w:rPr>
              <w:t>ной организации маммологов, ради</w:t>
            </w:r>
            <w:r w:rsidRPr="00613536">
              <w:rPr>
                <w:rFonts w:ascii="Times New Roman" w:hAnsi="Times New Roman" w:cs="Times New Roman"/>
                <w:sz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</w:rPr>
              <w:t>логов Р</w:t>
            </w:r>
            <w:r w:rsidR="00BF04C1" w:rsidRPr="00613536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E40406" w:rsidRPr="00613536" w:rsidRDefault="00E4040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E40406" w:rsidRPr="00613536" w:rsidRDefault="00E4040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3D2CC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6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марта 201</w:t>
            </w:r>
            <w:r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E40406" w:rsidRPr="00613536" w:rsidRDefault="00E4040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E40406" w:rsidRPr="00613536" w:rsidRDefault="00E4040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5.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D2CCA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1. О готовности медицинских учреждений ре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публики по организации и обеспечению мер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приятий на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случай регистрации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ООИ (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холера, ч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ма, КГЛ, высокопатогенный грипп),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территориях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природных очагов чумы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, КГЛ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и на территориях с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высоким уровнем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сти   ОКИ.</w:t>
            </w:r>
          </w:p>
          <w:p w:rsidR="00BB2E01" w:rsidRPr="00613536" w:rsidRDefault="00BB2E01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E" w:rsidRPr="00613536" w:rsidRDefault="00BB2E01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0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Состояние реабилитационной службы респу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лики и перспективы развития.</w:t>
            </w:r>
          </w:p>
          <w:p w:rsidR="0061545E" w:rsidRPr="00613536" w:rsidRDefault="0061545E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E" w:rsidRPr="00613536" w:rsidRDefault="0061545E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E" w:rsidRPr="00613536" w:rsidRDefault="0061545E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5E" w:rsidRPr="00613536" w:rsidRDefault="0061545E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1E" w:rsidRPr="00613536" w:rsidRDefault="00484F1E" w:rsidP="00BB2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F1E" w:rsidRPr="00613536" w:rsidRDefault="00484F1E" w:rsidP="00484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61545E" w:rsidP="00484F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3.О принятых мерах руководством Каспийской, Избербашской ЦГБ, Рутульской, Докузпаринской, Каякентской, Кайтагской, Кулинской, Гумбето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ской ЦРБ, Республиканской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стоматологической поликлиники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, Детской республиканской стомат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логической поликлиники, Республиканского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топедотравматологического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центра по устран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нию замечаний, сделанных на коллегии Минздр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ва РД при подведении итогов работы за 2016 год.</w:t>
            </w:r>
            <w:r w:rsidR="00BB2E0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>лавный врач РЦИБ Магомедов М.М.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(докл.)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инфе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>ционист Арбулиева Е.А.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, главный внештатный эпидемиолог Зульпук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 Н.М-Г., главный эпидемиолог Гасанова М.А.</w:t>
            </w:r>
          </w:p>
          <w:p w:rsidR="00BB2E01" w:rsidRPr="00613536" w:rsidRDefault="00BB2E01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01" w:rsidRPr="00613536" w:rsidRDefault="00BB2E01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086" w:rsidRPr="00613536" w:rsidRDefault="00D01086" w:rsidP="00D010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Гл. внештатный специалист по </w:t>
            </w:r>
          </w:p>
          <w:p w:rsidR="00552E07" w:rsidRPr="00613536" w:rsidRDefault="00D01086" w:rsidP="00D0108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медицинской реабилитации Омочев О.Г.</w:t>
            </w:r>
            <w:r w:rsidR="00484F1E" w:rsidRPr="0061353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3536">
              <w:rPr>
                <w:rFonts w:ascii="Times New Roman" w:hAnsi="Times New Roman" w:cs="Times New Roman"/>
                <w:sz w:val="24"/>
              </w:rPr>
              <w:t>г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>л</w:t>
            </w:r>
            <w:r w:rsidRPr="00613536">
              <w:rPr>
                <w:rFonts w:ascii="Times New Roman" w:hAnsi="Times New Roman" w:cs="Times New Roman"/>
                <w:sz w:val="24"/>
              </w:rPr>
              <w:t>.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 xml:space="preserve"> врач</w:t>
            </w:r>
            <w:r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 xml:space="preserve"> РБВЛ Малаев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Х.М., РРЦ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 xml:space="preserve"> Ибрагимова М.А., ДРБВЛ Ха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>й</w:t>
            </w:r>
            <w:r w:rsidR="00BB2E01" w:rsidRPr="00613536">
              <w:rPr>
                <w:rFonts w:ascii="Times New Roman" w:hAnsi="Times New Roman" w:cs="Times New Roman"/>
                <w:sz w:val="24"/>
              </w:rPr>
              <w:t>рутдинова М.А., ДЦВЛиР Садулаев З.И., РДРЦ Абдурашидова П.Б.</w:t>
            </w:r>
          </w:p>
          <w:p w:rsidR="00484F1E" w:rsidRPr="00613536" w:rsidRDefault="00484F1E" w:rsidP="00BB2E0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613536" w:rsidRDefault="00613536" w:rsidP="00BB2E0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61545E" w:rsidRPr="00613536" w:rsidRDefault="0061545E" w:rsidP="00BB2E01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Главные врачи Каспийской, Избе</w:t>
            </w:r>
            <w:r w:rsidRPr="00613536">
              <w:rPr>
                <w:rFonts w:ascii="Times New Roman" w:hAnsi="Times New Roman" w:cs="Times New Roman"/>
                <w:sz w:val="24"/>
              </w:rPr>
              <w:t>р</w:t>
            </w:r>
            <w:r w:rsidRPr="00613536">
              <w:rPr>
                <w:rFonts w:ascii="Times New Roman" w:hAnsi="Times New Roman" w:cs="Times New Roman"/>
                <w:sz w:val="24"/>
              </w:rPr>
              <w:t>башской ЦГБ, Рутульской, Докузп</w:t>
            </w:r>
            <w:r w:rsidRPr="00613536">
              <w:rPr>
                <w:rFonts w:ascii="Times New Roman" w:hAnsi="Times New Roman" w:cs="Times New Roman"/>
                <w:sz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</w:rPr>
              <w:t>ринской, Каякентской, Кайтагской, Кулинской, Гумбетовской ЦРБ, Ре</w:t>
            </w:r>
            <w:r w:rsidRPr="00613536">
              <w:rPr>
                <w:rFonts w:ascii="Times New Roman" w:hAnsi="Times New Roman" w:cs="Times New Roman"/>
                <w:sz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публиканской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стоматологической п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ликлиники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, Детской республиканской стоматологической поликлиники, Республиканского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ортопедотравмат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логического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A" w:rsidRPr="00613536" w:rsidRDefault="003D2CC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A" w:rsidRPr="00613536" w:rsidRDefault="003D2CC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A" w:rsidRPr="00613536" w:rsidRDefault="003D2CC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CCA" w:rsidRPr="00613536" w:rsidRDefault="003D2CC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3D2CC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марта 201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D2CCA" w:rsidRPr="00613536" w:rsidRDefault="003D2CC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D2CCA" w:rsidRPr="00613536" w:rsidRDefault="003D2CC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D2CCA" w:rsidRPr="00613536" w:rsidRDefault="003D2CC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D2CCA" w:rsidRPr="00613536" w:rsidRDefault="003D2CC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D2CCA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(выездное заседание)</w:t>
            </w:r>
          </w:p>
          <w:p w:rsidR="00552E07" w:rsidRPr="00613536" w:rsidRDefault="00552E07" w:rsidP="00812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организации медицинской помощи населению </w:t>
            </w:r>
            <w:r w:rsidR="00812CA2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Буйнакского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района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D64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Куратор ЦР</w:t>
            </w:r>
            <w:r w:rsidR="00D64B39" w:rsidRPr="006135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CA2" w:rsidRPr="00613536">
              <w:rPr>
                <w:rFonts w:ascii="Times New Roman" w:hAnsi="Times New Roman" w:cs="Times New Roman"/>
                <w:sz w:val="24"/>
                <w:szCs w:val="24"/>
              </w:rPr>
              <w:t>Тотушев М.У.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Республиканского </w:t>
            </w:r>
            <w:r w:rsidR="00812CA2" w:rsidRPr="00613536">
              <w:rPr>
                <w:rFonts w:ascii="Times New Roman" w:hAnsi="Times New Roman" w:cs="Times New Roman"/>
                <w:sz w:val="24"/>
                <w:szCs w:val="24"/>
              </w:rPr>
              <w:t>кардиологич</w:t>
            </w:r>
            <w:r w:rsidR="00812CA2"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2CA2" w:rsidRPr="0061353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444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18 апреля 201</w:t>
            </w:r>
            <w:r w:rsidR="00444A4F" w:rsidRPr="00613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D2CCA" w:rsidRPr="0061353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мая</w:t>
            </w:r>
          </w:p>
          <w:p w:rsidR="00552E07" w:rsidRPr="00613536" w:rsidRDefault="00552E07" w:rsidP="001A50D3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1.</w:t>
            </w:r>
            <w:r w:rsidR="0010140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б организации и оказани</w:t>
            </w:r>
            <w:r w:rsidR="002773FC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 xml:space="preserve"> ортоп</w:t>
            </w:r>
            <w:r w:rsidRPr="00613536">
              <w:rPr>
                <w:rFonts w:ascii="Times New Roman" w:hAnsi="Times New Roman" w:cs="Times New Roman"/>
                <w:sz w:val="24"/>
              </w:rPr>
              <w:t>едо</w:t>
            </w:r>
            <w:r w:rsidR="00531CE8"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</w:rPr>
              <w:t>-</w:t>
            </w:r>
            <w:r w:rsidR="00531CE8"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</w:rPr>
              <w:t>травм</w:t>
            </w:r>
            <w:r w:rsidRPr="00613536">
              <w:rPr>
                <w:rFonts w:ascii="Times New Roman" w:hAnsi="Times New Roman" w:cs="Times New Roman"/>
                <w:sz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тологической </w:t>
            </w:r>
            <w:r w:rsidR="00BF04C1" w:rsidRPr="00613536">
              <w:rPr>
                <w:rFonts w:ascii="Times New Roman" w:hAnsi="Times New Roman" w:cs="Times New Roman"/>
                <w:sz w:val="24"/>
              </w:rPr>
              <w:t>помощи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населению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 xml:space="preserve">медицинскими организациями </w:t>
            </w:r>
            <w:r w:rsidR="001127A8" w:rsidRPr="00613536">
              <w:rPr>
                <w:rFonts w:ascii="Times New Roman" w:hAnsi="Times New Roman" w:cs="Times New Roman"/>
                <w:sz w:val="24"/>
              </w:rPr>
              <w:t xml:space="preserve">г. Дербент, </w:t>
            </w:r>
            <w:r w:rsidR="00C26C28" w:rsidRPr="00613536">
              <w:rPr>
                <w:rFonts w:ascii="Times New Roman" w:hAnsi="Times New Roman" w:cs="Times New Roman"/>
                <w:sz w:val="24"/>
              </w:rPr>
              <w:t>Дербентско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го</w:t>
            </w:r>
            <w:r w:rsidR="001127A8" w:rsidRPr="00613536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="00C26C28" w:rsidRPr="0061353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127A8" w:rsidRPr="00613536">
              <w:rPr>
                <w:rFonts w:ascii="Times New Roman" w:hAnsi="Times New Roman" w:cs="Times New Roman"/>
                <w:sz w:val="24"/>
              </w:rPr>
              <w:t xml:space="preserve">г. Хасавюрт,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Хасавюртовского района</w:t>
            </w:r>
          </w:p>
          <w:p w:rsidR="00484F1E" w:rsidRPr="00613536" w:rsidRDefault="00484F1E" w:rsidP="00FB2E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490" w:rsidRPr="00613536" w:rsidRDefault="00B436E4" w:rsidP="00FB2E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0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Об эффективности мероприятий по повыш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нию рождаемости (профилактика абортов, пр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менение ВРТ (ЭКО), работа кабин</w:t>
            </w:r>
            <w:r w:rsidR="0010140E">
              <w:rPr>
                <w:rFonts w:ascii="Times New Roman" w:hAnsi="Times New Roman" w:cs="Times New Roman"/>
                <w:sz w:val="24"/>
                <w:szCs w:val="24"/>
              </w:rPr>
              <w:t>етов «кризи</w:t>
            </w:r>
            <w:r w:rsidR="00101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40E">
              <w:rPr>
                <w:rFonts w:ascii="Times New Roman" w:hAnsi="Times New Roman" w:cs="Times New Roman"/>
                <w:sz w:val="24"/>
                <w:szCs w:val="24"/>
              </w:rPr>
              <w:t xml:space="preserve">ной беременности»)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организациях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г.г.Дербент, Буйнакск, Кизляр, Хасавюрт, Де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бентском и Кизилюртовском районах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Главный врач РОТЦ Омаров М.М., главный врач ДРКБ Махачев Б.М.</w:t>
            </w:r>
            <w:r w:rsidR="001127A8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внештатный </w:t>
            </w:r>
            <w:r w:rsidR="00FB2EBF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127A8" w:rsidRPr="00613536">
              <w:rPr>
                <w:rFonts w:ascii="Times New Roman" w:hAnsi="Times New Roman" w:cs="Times New Roman"/>
                <w:sz w:val="24"/>
                <w:szCs w:val="24"/>
              </w:rPr>
              <w:t>травматолог</w:t>
            </w:r>
            <w:r w:rsidR="00FB2EBF" w:rsidRPr="00613536">
              <w:rPr>
                <w:rFonts w:ascii="Times New Roman" w:hAnsi="Times New Roman" w:cs="Times New Roman"/>
                <w:sz w:val="24"/>
                <w:szCs w:val="24"/>
              </w:rPr>
              <w:t>-ортопед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F27962" w:rsidP="00A5039C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lastRenderedPageBreak/>
              <w:t>Шахсинова Р.Н.- начальник отдела орган</w:t>
            </w:r>
            <w:r w:rsidR="00A5039C" w:rsidRPr="00613536">
              <w:rPr>
                <w:rFonts w:ascii="Times New Roman" w:hAnsi="Times New Roman" w:cs="Times New Roman"/>
                <w:sz w:val="24"/>
              </w:rPr>
              <w:t>изации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оказания медицинской помощи матерям 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C26C28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</w:t>
            </w:r>
            <w:r w:rsidR="003D2CCA" w:rsidRPr="00613536">
              <w:rPr>
                <w:rFonts w:ascii="Times New Roman" w:hAnsi="Times New Roman" w:cs="Times New Roman"/>
                <w:sz w:val="24"/>
              </w:rPr>
              <w:t>8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апреля 201</w:t>
            </w:r>
            <w:r w:rsidR="00444A4F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C4D1C" w:rsidRPr="00613536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июня (выездное заседание)</w:t>
            </w:r>
          </w:p>
          <w:p w:rsidR="00552E07" w:rsidRPr="00613536" w:rsidRDefault="00552E07" w:rsidP="00D64B3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О состоянии организации медицинской помощи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населению С.Стальского</w:t>
            </w:r>
            <w:r w:rsidR="00D64B39" w:rsidRPr="00613536">
              <w:rPr>
                <w:rFonts w:ascii="Times New Roman" w:hAnsi="Times New Roman" w:cs="Times New Roman"/>
                <w:sz w:val="24"/>
              </w:rPr>
              <w:t xml:space="preserve"> района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D64B39" w:rsidP="00D64B3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К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уратор Ц</w:t>
            </w:r>
            <w:r w:rsidRPr="00613536">
              <w:rPr>
                <w:rFonts w:ascii="Times New Roman" w:hAnsi="Times New Roman" w:cs="Times New Roman"/>
                <w:sz w:val="24"/>
              </w:rPr>
              <w:t>Р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Б </w:t>
            </w:r>
            <w:r w:rsidRPr="00613536">
              <w:rPr>
                <w:rFonts w:ascii="Times New Roman" w:hAnsi="Times New Roman" w:cs="Times New Roman"/>
                <w:sz w:val="24"/>
              </w:rPr>
              <w:t>Малаев Х.М. главный врач Республиканской больницы во</w:t>
            </w:r>
            <w:r w:rsidRPr="00613536">
              <w:rPr>
                <w:rFonts w:ascii="Times New Roman" w:hAnsi="Times New Roman" w:cs="Times New Roman"/>
                <w:sz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</w:rPr>
              <w:t>становительного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CB2186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20 мая 201</w:t>
            </w:r>
            <w:r w:rsidR="00CB2186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9C4D1C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</w:tc>
      </w:tr>
      <w:tr w:rsidR="00552E07" w:rsidRPr="00613536" w:rsidTr="00BF04C1">
        <w:trPr>
          <w:trHeight w:val="3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9C4D1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B2186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6C5943" w:rsidRPr="00613536" w:rsidRDefault="006C5943" w:rsidP="009C4D1C">
            <w:pPr>
              <w:pStyle w:val="af8"/>
              <w:tabs>
                <w:tab w:val="left" w:pos="142"/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36">
              <w:rPr>
                <w:rFonts w:ascii="Times New Roman" w:hAnsi="Times New Roman"/>
                <w:sz w:val="24"/>
                <w:szCs w:val="24"/>
              </w:rPr>
              <w:t xml:space="preserve">1 О состоянии отбора на службу в Вооруженные Силы РФ, итоги весеннего и осеннего призывов 2016г. </w:t>
            </w:r>
            <w:r w:rsidR="0010140E" w:rsidRPr="00613536">
              <w:rPr>
                <w:rFonts w:ascii="Times New Roman" w:hAnsi="Times New Roman"/>
                <w:sz w:val="24"/>
                <w:szCs w:val="24"/>
              </w:rPr>
              <w:t>и задачи</w:t>
            </w:r>
            <w:r w:rsidRPr="00613536">
              <w:rPr>
                <w:rFonts w:ascii="Times New Roman" w:hAnsi="Times New Roman"/>
                <w:sz w:val="24"/>
                <w:szCs w:val="24"/>
              </w:rPr>
              <w:t xml:space="preserve"> по улучшению обслуживания д</w:t>
            </w:r>
            <w:r w:rsidRPr="00613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3536">
              <w:rPr>
                <w:rFonts w:ascii="Times New Roman" w:hAnsi="Times New Roman"/>
                <w:sz w:val="24"/>
                <w:szCs w:val="24"/>
              </w:rPr>
              <w:t xml:space="preserve">призывной и призывной молодежи на 2017 год.  </w:t>
            </w:r>
          </w:p>
          <w:p w:rsidR="006C5943" w:rsidRPr="00613536" w:rsidRDefault="006C5943" w:rsidP="009C4D1C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9C4D1C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2. О состоянии стоматологической службы ре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публики, перспективы развития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FC0EDD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Гасанова З.М. - г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лавный врач </w:t>
            </w:r>
            <w:r w:rsidR="00CB2186" w:rsidRPr="00613536">
              <w:rPr>
                <w:rFonts w:ascii="Times New Roman" w:hAnsi="Times New Roman" w:cs="Times New Roman"/>
                <w:sz w:val="24"/>
              </w:rPr>
              <w:t>Р</w:t>
            </w:r>
            <w:r w:rsidR="00BF04C1" w:rsidRPr="00613536">
              <w:rPr>
                <w:rFonts w:ascii="Times New Roman" w:hAnsi="Times New Roman" w:cs="Times New Roman"/>
                <w:sz w:val="24"/>
              </w:rPr>
              <w:t>еспу</w:t>
            </w:r>
            <w:r w:rsidR="00BF04C1" w:rsidRPr="00613536">
              <w:rPr>
                <w:rFonts w:ascii="Times New Roman" w:hAnsi="Times New Roman" w:cs="Times New Roman"/>
                <w:sz w:val="24"/>
              </w:rPr>
              <w:t>б</w:t>
            </w:r>
            <w:r w:rsidR="00BF04C1" w:rsidRPr="00613536">
              <w:rPr>
                <w:rFonts w:ascii="Times New Roman" w:hAnsi="Times New Roman" w:cs="Times New Roman"/>
                <w:sz w:val="24"/>
              </w:rPr>
              <w:t>ликанского центра охраны здоровья подростков и студенческой молодежи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27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Главные врачи Р</w:t>
            </w:r>
            <w:r w:rsidR="00BF04C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еспубликанской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матологической</w:t>
            </w:r>
            <w:r w:rsidR="00BF04C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детской стоматол</w:t>
            </w:r>
            <w:r w:rsidR="00BF04C1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F04C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гической поликлиник 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Идрисов М.И.</w:t>
            </w:r>
            <w:r w:rsidR="00BF04C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аджиева Ш.М.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B2186" w:rsidRPr="00613536" w:rsidRDefault="00CB2186" w:rsidP="00CB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86" w:rsidRPr="00613536" w:rsidRDefault="00CB2186" w:rsidP="00CB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186" w:rsidRPr="00613536" w:rsidRDefault="00CB2186" w:rsidP="00CB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CB2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186" w:rsidRPr="00613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CB2186" w:rsidRPr="00613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CB2186" w:rsidRPr="00613536" w:rsidRDefault="00CB218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CB2186" w:rsidRPr="00613536" w:rsidRDefault="00CB2186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rPr>
          <w:trHeight w:val="34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2186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(выездное заседание)</w:t>
            </w:r>
          </w:p>
          <w:p w:rsidR="00552E07" w:rsidRPr="00613536" w:rsidRDefault="00552E07" w:rsidP="00451FD7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организации медицинской помощи населению </w:t>
            </w:r>
            <w:r w:rsidR="00451FD7" w:rsidRPr="00613536">
              <w:rPr>
                <w:rFonts w:ascii="Times New Roman" w:hAnsi="Times New Roman" w:cs="Times New Roman"/>
                <w:sz w:val="24"/>
                <w:szCs w:val="24"/>
              </w:rPr>
              <w:t>Чародинского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45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Куратор ЦРБ </w:t>
            </w:r>
            <w:r w:rsidR="00451FD7" w:rsidRPr="00613536">
              <w:rPr>
                <w:rFonts w:ascii="Times New Roman" w:hAnsi="Times New Roman" w:cs="Times New Roman"/>
                <w:sz w:val="24"/>
                <w:szCs w:val="24"/>
              </w:rPr>
              <w:t>Гаджиев Д.П.</w:t>
            </w:r>
            <w:r w:rsidR="00CB2186" w:rsidRPr="006135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</w:t>
            </w:r>
            <w:r w:rsidR="00451FD7" w:rsidRPr="00613536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урологическ</w:t>
            </w:r>
            <w:r w:rsidR="00451FD7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51FD7" w:rsidRPr="00613536">
              <w:rPr>
                <w:rFonts w:ascii="Times New Roman" w:hAnsi="Times New Roman" w:cs="Times New Roman"/>
                <w:sz w:val="24"/>
                <w:szCs w:val="24"/>
              </w:rPr>
              <w:t>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9C" w:rsidRPr="00613536" w:rsidRDefault="00A5039C" w:rsidP="00FC0ED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52E07" w:rsidRPr="00613536" w:rsidRDefault="00552E07" w:rsidP="00FC0EDD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C0EDD" w:rsidRPr="00613536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6135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июня 201</w:t>
            </w:r>
            <w:r w:rsidR="00FC0EDD" w:rsidRPr="00613536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6135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39C" w:rsidRPr="00613536" w:rsidRDefault="00A5039C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52E07" w:rsidRPr="00613536" w:rsidTr="00BF04C1">
        <w:trPr>
          <w:trHeight w:val="35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B2186" w:rsidRPr="0061353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июля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1. О результатах диспансеризации отдельных групп взрослого населения за 1 полугодие 201</w:t>
            </w:r>
            <w:r w:rsidR="00444A4F" w:rsidRPr="00613536"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52B5" w:rsidRPr="00613536" w:rsidRDefault="005152B5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2342BF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2.О результатах диспансеризации детского нас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ления за 1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полугодие 2017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152B5" w:rsidRPr="00613536" w:rsidRDefault="005152B5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5" w:rsidRPr="00613536" w:rsidRDefault="005152B5" w:rsidP="00515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3. О принятых мерах руководством Хунзахской, Агульской ЦРБ, больницы Бежтинского участка по устранению замечаний, сделанных на коллегии Минздрава РД при подведении итогов работы за 2016 год </w:t>
            </w:r>
          </w:p>
          <w:p w:rsidR="00552E07" w:rsidRPr="00613536" w:rsidRDefault="005152B5" w:rsidP="002D7719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4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. Анализ жалоб и обращений граждан в Мин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стерство здравоохранения РД за 1 полугодие 201</w:t>
            </w:r>
            <w:r w:rsidR="002D7719"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г. и мерах по устранению причин возникн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вения жалоб.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FC0EDD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Абдулаев М.Р.</w:t>
            </w:r>
            <w:r w:rsidR="0014785B" w:rsidRPr="00613536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613536">
              <w:rPr>
                <w:rFonts w:ascii="Times New Roman" w:hAnsi="Times New Roman" w:cs="Times New Roman"/>
                <w:sz w:val="24"/>
              </w:rPr>
              <w:t>г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лавный терапевт </w:t>
            </w:r>
            <w:r w:rsidR="0014785B" w:rsidRPr="00613536">
              <w:rPr>
                <w:rFonts w:ascii="Times New Roman" w:hAnsi="Times New Roman" w:cs="Times New Roman"/>
                <w:sz w:val="24"/>
              </w:rPr>
              <w:t>Минздрава РД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152B5" w:rsidRPr="00613536" w:rsidRDefault="005152B5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342BF" w:rsidRPr="00613536" w:rsidRDefault="002342BF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Кострова В.П.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– главный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внештатный педиатр Минздрава РД</w:t>
            </w:r>
          </w:p>
          <w:p w:rsidR="00A5039C" w:rsidRPr="00613536" w:rsidRDefault="00A5039C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152B5" w:rsidRPr="00613536" w:rsidRDefault="005152B5" w:rsidP="005E18E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Главные врачи Хунзахской, Агул</w:t>
            </w:r>
            <w:r w:rsidRPr="00613536">
              <w:rPr>
                <w:rFonts w:ascii="Times New Roman" w:hAnsi="Times New Roman" w:cs="Times New Roman"/>
                <w:sz w:val="24"/>
              </w:rPr>
              <w:t>ь</w:t>
            </w:r>
            <w:r w:rsidRPr="00613536">
              <w:rPr>
                <w:rFonts w:ascii="Times New Roman" w:hAnsi="Times New Roman" w:cs="Times New Roman"/>
                <w:sz w:val="24"/>
              </w:rPr>
              <w:t>ской ЦРБ, больницы Бежтинского участка</w:t>
            </w:r>
          </w:p>
          <w:p w:rsidR="005152B5" w:rsidRPr="00613536" w:rsidRDefault="005152B5" w:rsidP="005E18E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152B5" w:rsidRPr="00613536" w:rsidRDefault="005152B5" w:rsidP="005E18E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14785B" w:rsidP="005E18E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Беляева Т.В. – начальник Управления организации медицинской помощи 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>Минздрава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9100F4" w:rsidRPr="00613536" w:rsidRDefault="009100F4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9100F4" w:rsidRPr="00613536" w:rsidRDefault="009100F4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30 июня 201</w:t>
            </w:r>
            <w:r w:rsidR="00FC0EDD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9100F4" w:rsidRPr="00613536" w:rsidRDefault="009100F4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9100F4" w:rsidRPr="00613536" w:rsidRDefault="009100F4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rPr>
          <w:trHeight w:val="34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00F4" w:rsidRPr="0061353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августа (выездное заседание)</w:t>
            </w:r>
          </w:p>
          <w:p w:rsidR="00552E07" w:rsidRPr="00613536" w:rsidRDefault="00552E07" w:rsidP="007C3D33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О состоянии организации медицинской помощи населению 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>Сергокали</w:t>
            </w:r>
            <w:r w:rsidRPr="00613536">
              <w:rPr>
                <w:rFonts w:ascii="Times New Roman" w:hAnsi="Times New Roman" w:cs="Times New Roman"/>
                <w:sz w:val="24"/>
              </w:rPr>
              <w:t>нского района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7C3D33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Куратор ЦРБ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 xml:space="preserve"> Адзиев А.А.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– главный 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>врач Республиканского противотубе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>р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>кулезного диспансера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9100F4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1</w:t>
            </w:r>
            <w:r w:rsidR="009100F4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июля 201</w:t>
            </w:r>
            <w:r w:rsidR="009100F4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F4" w:rsidRPr="00613536" w:rsidRDefault="009100F4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10140E">
        <w:trPr>
          <w:trHeight w:val="249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BD0643" w:rsidP="0084230A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29</w:t>
            </w:r>
            <w:r w:rsidR="00552E07" w:rsidRPr="00613536">
              <w:rPr>
                <w:rFonts w:ascii="Times New Roman" w:hAnsi="Times New Roman" w:cs="Times New Roman"/>
                <w:b/>
                <w:sz w:val="24"/>
              </w:rPr>
              <w:t xml:space="preserve"> августа</w:t>
            </w:r>
          </w:p>
          <w:p w:rsidR="002342BF" w:rsidRPr="00613536" w:rsidRDefault="00552E07" w:rsidP="002342B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1.О состоянии перинатальной, младенческой, де</w:t>
            </w:r>
            <w:r w:rsidRPr="00613536">
              <w:rPr>
                <w:rFonts w:ascii="Times New Roman" w:hAnsi="Times New Roman" w:cs="Times New Roman"/>
                <w:sz w:val="24"/>
              </w:rPr>
              <w:t>т</w:t>
            </w:r>
            <w:r w:rsidRPr="00613536">
              <w:rPr>
                <w:rFonts w:ascii="Times New Roman" w:hAnsi="Times New Roman" w:cs="Times New Roman"/>
                <w:sz w:val="24"/>
              </w:rPr>
              <w:t>ской и материнской смертности за 1 полугодие 201</w:t>
            </w:r>
            <w:r w:rsidR="001E40A3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года и мерах по снижению.</w:t>
            </w:r>
            <w:r w:rsidR="002342BF"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2E07" w:rsidRPr="00613536" w:rsidRDefault="002342BF" w:rsidP="0042106A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2. Анализ смертности, больничной летальности больных с сердечно-сосудистыми заболеваниями, организация работы комиссий по разбору летал</w:t>
            </w:r>
            <w:r w:rsidRPr="00613536">
              <w:rPr>
                <w:rFonts w:ascii="Times New Roman" w:hAnsi="Times New Roman" w:cs="Times New Roman"/>
                <w:sz w:val="24"/>
              </w:rPr>
              <w:t>ь</w:t>
            </w:r>
            <w:r w:rsidRPr="00613536">
              <w:rPr>
                <w:rFonts w:ascii="Times New Roman" w:hAnsi="Times New Roman" w:cs="Times New Roman"/>
                <w:sz w:val="24"/>
              </w:rPr>
              <w:t>ных случаев в медицинских организациях выб</w:t>
            </w:r>
            <w:r w:rsidRPr="00613536">
              <w:rPr>
                <w:rFonts w:ascii="Times New Roman" w:hAnsi="Times New Roman" w:cs="Times New Roman"/>
                <w:sz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</w:rPr>
              <w:t>рочно по итогам 1 полугодия 2017г.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84230A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9100F4" w:rsidP="0084230A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Шахсинова Р.Н.</w:t>
            </w:r>
            <w:r w:rsidR="00BD0643" w:rsidRPr="00613536">
              <w:rPr>
                <w:rFonts w:ascii="Times New Roman" w:hAnsi="Times New Roman" w:cs="Times New Roman"/>
                <w:sz w:val="24"/>
              </w:rPr>
              <w:t>- начальник отдела орган. оказания медицинской помощи матерям и детям</w:t>
            </w:r>
          </w:p>
          <w:p w:rsidR="0084230A" w:rsidRPr="00613536" w:rsidRDefault="0084230A" w:rsidP="0084230A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2342BF" w:rsidRPr="00613536" w:rsidRDefault="002342BF" w:rsidP="0084230A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Тотушев М.У.- главный врач Респу</w:t>
            </w:r>
            <w:r w:rsidRPr="00613536">
              <w:rPr>
                <w:rFonts w:ascii="Times New Roman" w:hAnsi="Times New Roman" w:cs="Times New Roman"/>
                <w:sz w:val="24"/>
              </w:rPr>
              <w:t>б</w:t>
            </w:r>
            <w:r w:rsidRPr="00613536">
              <w:rPr>
                <w:rFonts w:ascii="Times New Roman" w:hAnsi="Times New Roman" w:cs="Times New Roman"/>
                <w:sz w:val="24"/>
              </w:rPr>
              <w:t>ликанского кардиологического ди</w:t>
            </w:r>
            <w:r w:rsidRPr="00613536">
              <w:rPr>
                <w:rFonts w:ascii="Times New Roman" w:hAnsi="Times New Roman" w:cs="Times New Roman"/>
                <w:sz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</w:rPr>
              <w:t>пансера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, главный внештатный сп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е</w:t>
            </w:r>
            <w:r w:rsidR="0042106A" w:rsidRPr="00613536">
              <w:rPr>
                <w:rFonts w:ascii="Times New Roman" w:hAnsi="Times New Roman" w:cs="Times New Roman"/>
                <w:sz w:val="24"/>
              </w:rPr>
              <w:t>циалист кардиолог Минздрава РД</w:t>
            </w:r>
          </w:p>
          <w:p w:rsidR="0084230A" w:rsidRPr="00613536" w:rsidRDefault="0084230A" w:rsidP="0084230A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BD0643" w:rsidP="00BD0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июля 201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Габибулаев Ф.А. 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BD0643" w:rsidRPr="0061353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сентября (выездное заседание)</w:t>
            </w:r>
          </w:p>
          <w:p w:rsidR="00552E07" w:rsidRPr="00613536" w:rsidRDefault="00552E07" w:rsidP="007C3D33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О состоянии организации медицинской помощи населению </w:t>
            </w:r>
            <w:r w:rsidR="007C3D33" w:rsidRPr="00613536">
              <w:rPr>
                <w:rFonts w:ascii="Times New Roman" w:hAnsi="Times New Roman" w:cs="Times New Roman"/>
                <w:sz w:val="24"/>
              </w:rPr>
              <w:t xml:space="preserve">Дербентского </w:t>
            </w:r>
            <w:r w:rsidRPr="00613536">
              <w:rPr>
                <w:rFonts w:ascii="Times New Roman" w:hAnsi="Times New Roman" w:cs="Times New Roman"/>
                <w:sz w:val="24"/>
              </w:rPr>
              <w:t>района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BD0643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Куратор ЦР</w:t>
            </w:r>
            <w:r w:rsidR="00D74C9D" w:rsidRPr="00613536">
              <w:rPr>
                <w:rFonts w:ascii="Times New Roman" w:hAnsi="Times New Roman" w:cs="Times New Roman"/>
                <w:sz w:val="24"/>
              </w:rPr>
              <w:t>П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D0643" w:rsidRPr="00613536">
              <w:rPr>
                <w:rFonts w:ascii="Times New Roman" w:hAnsi="Times New Roman" w:cs="Times New Roman"/>
                <w:sz w:val="24"/>
              </w:rPr>
              <w:t>Габибулаев Ф.А. - пе</w:t>
            </w:r>
            <w:r w:rsidR="00BD0643" w:rsidRPr="00613536">
              <w:rPr>
                <w:rFonts w:ascii="Times New Roman" w:hAnsi="Times New Roman" w:cs="Times New Roman"/>
                <w:sz w:val="24"/>
              </w:rPr>
              <w:t>р</w:t>
            </w:r>
            <w:r w:rsidR="00BD0643" w:rsidRPr="00613536">
              <w:rPr>
                <w:rFonts w:ascii="Times New Roman" w:hAnsi="Times New Roman" w:cs="Times New Roman"/>
                <w:sz w:val="24"/>
              </w:rPr>
              <w:t>вый заместитель министра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BD0643" w:rsidP="00380D8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21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августа 201</w:t>
            </w:r>
            <w:r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D" w:rsidRPr="00613536" w:rsidRDefault="007F205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18ED"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3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1. Об организации работы по контролю качества медицинской помощи, проведению медико-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экспертизы в медицинских организ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циях г</w:t>
            </w:r>
            <w:r w:rsidR="00BD0643" w:rsidRPr="006135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9542B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643" w:rsidRPr="00613536">
              <w:rPr>
                <w:rFonts w:ascii="Times New Roman" w:hAnsi="Times New Roman" w:cs="Times New Roman"/>
                <w:sz w:val="24"/>
                <w:szCs w:val="24"/>
              </w:rPr>
              <w:t>Хасавюр</w:t>
            </w:r>
            <w:r w:rsidR="00E9542B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т, Кизляр, </w:t>
            </w:r>
            <w:r w:rsidR="00380D86" w:rsidRPr="00613536">
              <w:rPr>
                <w:rFonts w:ascii="Times New Roman" w:hAnsi="Times New Roman" w:cs="Times New Roman"/>
                <w:sz w:val="24"/>
                <w:szCs w:val="24"/>
              </w:rPr>
              <w:t>Каспийск, Буйнакск</w:t>
            </w:r>
            <w:r w:rsidR="00380D86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0D86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го и </w:t>
            </w:r>
            <w:r w:rsidR="00E9542B" w:rsidRPr="00613536">
              <w:rPr>
                <w:rFonts w:ascii="Times New Roman" w:hAnsi="Times New Roman" w:cs="Times New Roman"/>
                <w:sz w:val="24"/>
                <w:szCs w:val="24"/>
              </w:rPr>
              <w:t>Хасавюртовского районо</w:t>
            </w:r>
            <w:r w:rsidR="00D4299A" w:rsidRPr="00613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23536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Об организации онкологической помощи нас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лению республики, выполнение индикаторов к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чества медицинской помощи, состояние смертн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сти населения от злокачественных новообразов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ний по итогам </w:t>
            </w:r>
            <w:r w:rsidR="00F23536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8 месяцев </w:t>
            </w:r>
            <w:r w:rsidR="00324C51" w:rsidRPr="0061353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 xml:space="preserve">специалист 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эксперт 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>Ми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>н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 xml:space="preserve">здрава РД </w:t>
            </w:r>
            <w:r w:rsidRPr="00613536">
              <w:rPr>
                <w:rFonts w:ascii="Times New Roman" w:hAnsi="Times New Roman" w:cs="Times New Roman"/>
                <w:sz w:val="24"/>
              </w:rPr>
              <w:t>Мурачуева Р.М.</w:t>
            </w:r>
          </w:p>
          <w:p w:rsidR="00552E07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10140E" w:rsidRPr="00613536" w:rsidRDefault="0010140E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CB0FCE" w:rsidRPr="00613536" w:rsidRDefault="00CB0FCE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F23536" w:rsidP="00F2353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Терещенко А.Г.- г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л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авный врач Ре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с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публиканского онкологического ди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с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пансера 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CB0FCE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2353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31 августа 201</w:t>
            </w:r>
            <w:r w:rsidR="00F23536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>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Габибулаев Ф.А.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rPr>
          <w:trHeight w:val="17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15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F23536" w:rsidRPr="0061353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октября (выездное заседание)</w:t>
            </w:r>
          </w:p>
          <w:p w:rsidR="00552E07" w:rsidRPr="00613536" w:rsidRDefault="00552E07" w:rsidP="00D74C9D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О состоянии организации медицинской помощи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населению Карабудахкентского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района и мерах по ее улучшению.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86" w:rsidRPr="00613536" w:rsidRDefault="00380D86" w:rsidP="00D74C9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D74C9D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Куратор ЦРБ </w:t>
            </w:r>
            <w:r w:rsidR="00D74C9D" w:rsidRPr="00613536">
              <w:rPr>
                <w:rFonts w:ascii="Times New Roman" w:hAnsi="Times New Roman" w:cs="Times New Roman"/>
                <w:sz w:val="24"/>
              </w:rPr>
              <w:t>Гафурова Л.Г.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- главный врач </w:t>
            </w:r>
            <w:r w:rsidR="00D74C9D" w:rsidRPr="00613536">
              <w:rPr>
                <w:rFonts w:ascii="Times New Roman" w:hAnsi="Times New Roman" w:cs="Times New Roman"/>
                <w:sz w:val="24"/>
              </w:rPr>
              <w:t>Республиканской офтальмолог</w:t>
            </w:r>
            <w:r w:rsidR="00D74C9D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D74C9D" w:rsidRPr="00613536">
              <w:rPr>
                <w:rFonts w:ascii="Times New Roman" w:hAnsi="Times New Roman" w:cs="Times New Roman"/>
                <w:sz w:val="24"/>
              </w:rPr>
              <w:t>ческой больницы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816467" w:rsidRPr="00613536" w:rsidRDefault="00F23536" w:rsidP="00F2353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20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 xml:space="preserve"> сентября </w:t>
            </w:r>
          </w:p>
          <w:p w:rsidR="00552E07" w:rsidRPr="00613536" w:rsidRDefault="00552E07" w:rsidP="00F23536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201</w:t>
            </w:r>
            <w:r w:rsidR="00F23536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DE" w:rsidRPr="00613536" w:rsidRDefault="00BC46DE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rPr>
          <w:trHeight w:val="142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81646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E18ED"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52E07" w:rsidRPr="00613536">
              <w:rPr>
                <w:rFonts w:ascii="Times New Roman" w:hAnsi="Times New Roman" w:cs="Times New Roman"/>
                <w:b/>
                <w:sz w:val="24"/>
              </w:rPr>
              <w:t xml:space="preserve"> октября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1. Выполнение медицинскими организациями республики Указа Президента Российской Фед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рации от 7 мая 2012г. № 598 «О совершенствов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нии государственной политики в сфере здрав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охранения» </w:t>
            </w: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81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О качестве </w:t>
            </w:r>
            <w:r w:rsidR="0010140E" w:rsidRPr="00613536">
              <w:rPr>
                <w:rFonts w:ascii="Times New Roman" w:hAnsi="Times New Roman" w:cs="Times New Roman"/>
                <w:sz w:val="24"/>
                <w:szCs w:val="24"/>
              </w:rPr>
              <w:t>оказания хирургической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</w:t>
            </w:r>
            <w:r w:rsidR="00816467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ЦГБ гг. 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>Дербент</w:t>
            </w:r>
            <w:r w:rsidR="00816467" w:rsidRPr="0061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 Хасавюрт, Кизляр, Дахадае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46DE" w:rsidRPr="00613536">
              <w:rPr>
                <w:rFonts w:ascii="Times New Roman" w:hAnsi="Times New Roman" w:cs="Times New Roman"/>
                <w:sz w:val="24"/>
                <w:szCs w:val="24"/>
              </w:rPr>
              <w:t>ской, С.Стальской, Каякентской ЦРБ и мерах по повышению качества медицинской помощи</w:t>
            </w:r>
          </w:p>
          <w:p w:rsidR="00816467" w:rsidRPr="00613536" w:rsidRDefault="00816467" w:rsidP="0081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Default="0010140E" w:rsidP="0010140E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Анализ жалоб и обращений граждан в Мин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стерство здравоохранения РД за 9 месяцев 201</w:t>
            </w:r>
            <w:r w:rsidR="00CB6E27"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552E07" w:rsidRPr="00613536">
              <w:rPr>
                <w:rFonts w:ascii="Times New Roman" w:hAnsi="Times New Roman" w:cs="Times New Roman"/>
                <w:sz w:val="24"/>
              </w:rPr>
              <w:t>г. и мерах по устранению причин возникновения жалоб</w:t>
            </w:r>
          </w:p>
          <w:p w:rsidR="0010140E" w:rsidRPr="00613536" w:rsidRDefault="0010140E" w:rsidP="0010140E">
            <w:pPr>
              <w:pStyle w:val="ae"/>
              <w:ind w:left="723" w:firstLine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CB6E2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Начальник 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отдела организации ок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а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зания медицинской помощи взросл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380D86" w:rsidRPr="00613536">
              <w:rPr>
                <w:rFonts w:ascii="Times New Roman" w:hAnsi="Times New Roman" w:cs="Times New Roman"/>
                <w:sz w:val="24"/>
              </w:rPr>
              <w:t>му населению Магомедова З.К.</w:t>
            </w:r>
          </w:p>
          <w:p w:rsidR="00552E07" w:rsidRPr="00613536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613536" w:rsidRDefault="00613536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BC46DE" w:rsidRPr="00613536" w:rsidRDefault="00BC46DE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Главный внештатный хирург Ми</w:t>
            </w:r>
            <w:r w:rsidRPr="00613536">
              <w:rPr>
                <w:rFonts w:ascii="Times New Roman" w:hAnsi="Times New Roman" w:cs="Times New Roman"/>
                <w:sz w:val="24"/>
              </w:rPr>
              <w:t>н</w:t>
            </w:r>
            <w:r w:rsidRPr="00613536">
              <w:rPr>
                <w:rFonts w:ascii="Times New Roman" w:hAnsi="Times New Roman" w:cs="Times New Roman"/>
                <w:sz w:val="24"/>
              </w:rPr>
              <w:t>здрава РД Абдулжалилов М.К.</w:t>
            </w:r>
          </w:p>
          <w:p w:rsidR="00BC46DE" w:rsidRPr="00613536" w:rsidRDefault="00BC46DE" w:rsidP="00CB6E2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BC46DE" w:rsidRPr="00613536" w:rsidRDefault="00BC46DE" w:rsidP="00CB6E2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79348B" w:rsidRPr="00613536" w:rsidRDefault="0079348B" w:rsidP="00CB6E2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E18ED" w:rsidP="00CB6E2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Беляева Т.В. – начальник Управления организации медицинской помощи Минздрава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816467" w:rsidRPr="00613536" w:rsidRDefault="00552E07" w:rsidP="00816467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30 сентября </w:t>
            </w:r>
          </w:p>
          <w:p w:rsidR="00552E07" w:rsidRPr="00613536" w:rsidRDefault="00552E07" w:rsidP="00444A4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201</w:t>
            </w:r>
            <w:r w:rsidR="00444A4F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380D86" w:rsidRPr="00613536" w:rsidRDefault="00380D86" w:rsidP="0081646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81646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</w:tc>
      </w:tr>
      <w:tr w:rsidR="00552E07" w:rsidRPr="00613536" w:rsidTr="00BF04C1">
        <w:trPr>
          <w:trHeight w:val="3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lastRenderedPageBreak/>
              <w:t>17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816467" w:rsidRPr="00613536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ноября</w:t>
            </w:r>
          </w:p>
          <w:p w:rsidR="00552E07" w:rsidRPr="00613536" w:rsidRDefault="00552E07" w:rsidP="00F70419">
            <w:pPr>
              <w:pStyle w:val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3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35A0" w:rsidRPr="00613536">
              <w:rPr>
                <w:rFonts w:ascii="Times New Roman" w:hAnsi="Times New Roman"/>
                <w:sz w:val="24"/>
                <w:szCs w:val="24"/>
              </w:rPr>
              <w:t>О работе</w:t>
            </w:r>
            <w:r w:rsidR="00EC4FA9" w:rsidRPr="00613536">
              <w:rPr>
                <w:rFonts w:ascii="Times New Roman" w:hAnsi="Times New Roman"/>
                <w:sz w:val="24"/>
                <w:szCs w:val="24"/>
              </w:rPr>
              <w:t xml:space="preserve"> медицинских организаций </w:t>
            </w:r>
            <w:r w:rsidR="005E18ED" w:rsidRPr="00613536">
              <w:rPr>
                <w:rFonts w:ascii="Times New Roman" w:hAnsi="Times New Roman"/>
                <w:sz w:val="24"/>
                <w:szCs w:val="24"/>
              </w:rPr>
              <w:t>Буйна</w:t>
            </w:r>
            <w:r w:rsidR="005E18ED" w:rsidRPr="00613536">
              <w:rPr>
                <w:rFonts w:ascii="Times New Roman" w:hAnsi="Times New Roman"/>
                <w:sz w:val="24"/>
                <w:szCs w:val="24"/>
              </w:rPr>
              <w:t>к</w:t>
            </w:r>
            <w:r w:rsidR="005E18ED" w:rsidRPr="00613536">
              <w:rPr>
                <w:rFonts w:ascii="Times New Roman" w:hAnsi="Times New Roman"/>
                <w:sz w:val="24"/>
                <w:szCs w:val="24"/>
              </w:rPr>
              <w:t xml:space="preserve">ской ЦРП, Гергебильской, Каякентской ЦРБ, Даг.Огнинской, Избербашской ЦГБ </w:t>
            </w:r>
            <w:r w:rsidR="00EC4FA9" w:rsidRPr="00613536">
              <w:rPr>
                <w:rFonts w:ascii="Times New Roman" w:hAnsi="Times New Roman"/>
                <w:sz w:val="24"/>
                <w:szCs w:val="24"/>
              </w:rPr>
              <w:t>по раннему выявлению глаукомы и профилактике слепоты в свете выполнения приказа Минздрава РД от 10.10.2014г. №1036-Л по итогам 9 мес.</w:t>
            </w:r>
            <w:r w:rsidR="00CA35A0" w:rsidRPr="00613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4FA9" w:rsidRPr="00613536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  <w:p w:rsidR="00613536" w:rsidRDefault="00613536" w:rsidP="00AD094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AD0947" w:rsidP="00AD094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2. Организация оказания медицинской помощи новорожденным на втором этапе выхаживания Д</w:t>
            </w:r>
            <w:r w:rsidR="005E18ED" w:rsidRPr="00613536">
              <w:rPr>
                <w:rFonts w:ascii="Times New Roman" w:hAnsi="Times New Roman" w:cs="Times New Roman"/>
                <w:sz w:val="24"/>
              </w:rPr>
              <w:t>етской республиканской клинической больнице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и ЦГБ гг.Дербент, Хасавюрт, Кизляр, Буйнакск</w:t>
            </w:r>
          </w:p>
          <w:p w:rsidR="00F27962" w:rsidRPr="00613536" w:rsidRDefault="00F27962" w:rsidP="00AD0947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F27962" w:rsidRPr="00613536" w:rsidRDefault="00F27962" w:rsidP="00AD0947">
            <w:pPr>
              <w:pStyle w:val="ae"/>
              <w:ind w:firstLine="104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3. О состоянии оказания психоневрологической </w:t>
            </w:r>
            <w:r w:rsidR="0010140E" w:rsidRPr="00613536">
              <w:rPr>
                <w:rFonts w:ascii="Times New Roman" w:hAnsi="Times New Roman" w:cs="Times New Roman"/>
                <w:sz w:val="24"/>
              </w:rPr>
              <w:t>помощи новорожденным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и детям 1-го года жизни в Республике Дагестан.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816467" w:rsidRPr="00613536" w:rsidRDefault="0081646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81646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Гафурова Л.Г. – главный врач Ре</w:t>
            </w:r>
            <w:r w:rsidRPr="00613536">
              <w:rPr>
                <w:rFonts w:ascii="Times New Roman" w:hAnsi="Times New Roman" w:cs="Times New Roman"/>
                <w:sz w:val="24"/>
              </w:rPr>
              <w:t>с</w:t>
            </w:r>
            <w:r w:rsidRPr="00613536">
              <w:rPr>
                <w:rFonts w:ascii="Times New Roman" w:hAnsi="Times New Roman" w:cs="Times New Roman"/>
                <w:sz w:val="24"/>
              </w:rPr>
              <w:t>публиканской офтальмологической больницы</w:t>
            </w: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CA35A0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2342BF" w:rsidRPr="00613536" w:rsidRDefault="002342BF" w:rsidP="00CA35A0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2342BF" w:rsidRPr="00613536" w:rsidRDefault="005E18ED" w:rsidP="00CA35A0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Шахсинова Р.Н. – начальник отдела организации оказания медицинской помощи матерям и детям</w:t>
            </w:r>
          </w:p>
          <w:p w:rsidR="002342BF" w:rsidRPr="00613536" w:rsidRDefault="002342BF" w:rsidP="00CA35A0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F27962" w:rsidRPr="00613536" w:rsidRDefault="00F27962" w:rsidP="00CA35A0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F27962" w:rsidRPr="00613536" w:rsidRDefault="00380D86" w:rsidP="005E18ED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Алиева А.А.- г</w:t>
            </w:r>
            <w:r w:rsidR="00F27962" w:rsidRPr="00613536">
              <w:rPr>
                <w:rFonts w:ascii="Times New Roman" w:hAnsi="Times New Roman" w:cs="Times New Roman"/>
                <w:sz w:val="24"/>
              </w:rPr>
              <w:t>лавный врач Р</w:t>
            </w:r>
            <w:r w:rsidRPr="00613536">
              <w:rPr>
                <w:rFonts w:ascii="Times New Roman" w:hAnsi="Times New Roman" w:cs="Times New Roman"/>
                <w:sz w:val="24"/>
              </w:rPr>
              <w:t>еспубл</w:t>
            </w:r>
            <w:r w:rsidRPr="00613536">
              <w:rPr>
                <w:rFonts w:ascii="Times New Roman" w:hAnsi="Times New Roman" w:cs="Times New Roman"/>
                <w:sz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</w:rPr>
              <w:t>канского центра нервно-психического здоровья детей и подростков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816467" w:rsidRPr="00613536" w:rsidRDefault="00552E07" w:rsidP="00D44C23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</w:t>
            </w:r>
            <w:r w:rsidR="00816467" w:rsidRPr="00613536">
              <w:rPr>
                <w:rFonts w:ascii="Times New Roman" w:hAnsi="Times New Roman" w:cs="Times New Roman"/>
                <w:sz w:val="24"/>
              </w:rPr>
              <w:t>9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октября 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201</w:t>
            </w:r>
            <w:r w:rsidR="00816467" w:rsidRPr="00613536">
              <w:rPr>
                <w:rFonts w:ascii="Times New Roman" w:hAnsi="Times New Roman" w:cs="Times New Roman"/>
                <w:sz w:val="24"/>
              </w:rPr>
              <w:t>7</w:t>
            </w:r>
            <w:r w:rsidR="00D44C23"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3536">
              <w:rPr>
                <w:rFonts w:ascii="Times New Roman" w:hAnsi="Times New Roman" w:cs="Times New Roman"/>
                <w:sz w:val="24"/>
              </w:rPr>
              <w:t>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E18E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Беляева Т.В.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E07" w:rsidRPr="00613536" w:rsidTr="00BF04C1">
        <w:trPr>
          <w:trHeight w:val="30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613536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5640D" w:rsidRPr="0061353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декабря</w:t>
            </w:r>
          </w:p>
          <w:p w:rsidR="00552E07" w:rsidRPr="00613536" w:rsidRDefault="00552E07" w:rsidP="001449AA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3A7CC6" w:rsidRPr="00613536">
              <w:rPr>
                <w:rFonts w:ascii="Times New Roman" w:hAnsi="Times New Roman" w:cs="Times New Roman"/>
                <w:sz w:val="24"/>
              </w:rPr>
              <w:t>Об о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>рганизаци</w:t>
            </w:r>
            <w:r w:rsidR="003A7CC6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>и оказани</w:t>
            </w:r>
            <w:r w:rsidR="003A7CC6" w:rsidRPr="00613536">
              <w:rPr>
                <w:rFonts w:ascii="Times New Roman" w:hAnsi="Times New Roman" w:cs="Times New Roman"/>
                <w:sz w:val="24"/>
              </w:rPr>
              <w:t>и в республике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 xml:space="preserve"> г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>е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>модиализной помощи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 xml:space="preserve"> больным с 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 xml:space="preserve">острой и 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>хрон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>и</w:t>
            </w:r>
            <w:r w:rsidR="003D7E33" w:rsidRPr="00613536">
              <w:rPr>
                <w:rFonts w:ascii="Times New Roman" w:hAnsi="Times New Roman" w:cs="Times New Roman"/>
                <w:sz w:val="24"/>
              </w:rPr>
              <w:t>ческой почечной недостаточност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>ью</w:t>
            </w:r>
          </w:p>
          <w:p w:rsidR="001449AA" w:rsidRPr="00613536" w:rsidRDefault="001449AA" w:rsidP="001449AA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7F0CFA">
            <w:pPr>
              <w:pStyle w:val="ae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790058" w:rsidRPr="00613536">
              <w:rPr>
                <w:rFonts w:ascii="Times New Roman" w:hAnsi="Times New Roman" w:cs="Times New Roman"/>
                <w:sz w:val="24"/>
              </w:rPr>
              <w:t>Медицинское обеспечение жителей зон отго</w:t>
            </w:r>
            <w:r w:rsidR="00790058" w:rsidRPr="00613536">
              <w:rPr>
                <w:rFonts w:ascii="Times New Roman" w:hAnsi="Times New Roman" w:cs="Times New Roman"/>
                <w:sz w:val="24"/>
              </w:rPr>
              <w:t>н</w:t>
            </w:r>
            <w:r w:rsidR="00790058" w:rsidRPr="00613536">
              <w:rPr>
                <w:rFonts w:ascii="Times New Roman" w:hAnsi="Times New Roman" w:cs="Times New Roman"/>
                <w:sz w:val="24"/>
              </w:rPr>
              <w:t>ного животноводства</w:t>
            </w:r>
            <w:r w:rsidR="003E4782" w:rsidRPr="00613536">
              <w:rPr>
                <w:rFonts w:ascii="Times New Roman" w:hAnsi="Times New Roman" w:cs="Times New Roman"/>
                <w:sz w:val="24"/>
              </w:rPr>
              <w:t xml:space="preserve"> Тляратинского, </w:t>
            </w:r>
            <w:r w:rsidR="007F0CFA" w:rsidRPr="00613536">
              <w:rPr>
                <w:rFonts w:ascii="Times New Roman" w:hAnsi="Times New Roman" w:cs="Times New Roman"/>
                <w:sz w:val="24"/>
              </w:rPr>
              <w:t>Цумади</w:t>
            </w:r>
            <w:r w:rsidR="007F0CFA" w:rsidRPr="00613536">
              <w:rPr>
                <w:rFonts w:ascii="Times New Roman" w:hAnsi="Times New Roman" w:cs="Times New Roman"/>
                <w:sz w:val="24"/>
              </w:rPr>
              <w:t>н</w:t>
            </w:r>
            <w:r w:rsidR="007F0CFA" w:rsidRPr="00613536">
              <w:rPr>
                <w:rFonts w:ascii="Times New Roman" w:hAnsi="Times New Roman" w:cs="Times New Roman"/>
                <w:sz w:val="24"/>
              </w:rPr>
              <w:t>ского, Рутульского, Ботлихского районов, нах</w:t>
            </w:r>
            <w:r w:rsidR="007F0CFA" w:rsidRPr="00613536">
              <w:rPr>
                <w:rFonts w:ascii="Times New Roman" w:hAnsi="Times New Roman" w:cs="Times New Roman"/>
                <w:sz w:val="24"/>
              </w:rPr>
              <w:t>о</w:t>
            </w:r>
            <w:r w:rsidR="007F0CFA" w:rsidRPr="00613536">
              <w:rPr>
                <w:rFonts w:ascii="Times New Roman" w:hAnsi="Times New Roman" w:cs="Times New Roman"/>
                <w:sz w:val="24"/>
              </w:rPr>
              <w:t>дящихся на территории Бабаюртовской зоны.</w:t>
            </w:r>
            <w:r w:rsidRPr="0061353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 xml:space="preserve">Главный </w:t>
            </w:r>
            <w:r w:rsidR="001449AA" w:rsidRPr="00613536">
              <w:rPr>
                <w:rFonts w:ascii="Times New Roman" w:hAnsi="Times New Roman" w:cs="Times New Roman"/>
                <w:sz w:val="24"/>
              </w:rPr>
              <w:t xml:space="preserve">терапевт </w:t>
            </w:r>
            <w:r w:rsidR="00853174" w:rsidRPr="00613536">
              <w:rPr>
                <w:rFonts w:ascii="Times New Roman" w:hAnsi="Times New Roman" w:cs="Times New Roman"/>
                <w:sz w:val="24"/>
              </w:rPr>
              <w:t xml:space="preserve">Минздрава РД </w:t>
            </w:r>
          </w:p>
          <w:p w:rsidR="00552E07" w:rsidRPr="00613536" w:rsidRDefault="001449AA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Абдулаев М.Р.</w:t>
            </w: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651C" w:rsidP="0055651C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Главный врач Республиканской кл</w:t>
            </w:r>
            <w:r w:rsidRPr="00613536">
              <w:rPr>
                <w:rFonts w:ascii="Times New Roman" w:hAnsi="Times New Roman" w:cs="Times New Roman"/>
                <w:sz w:val="24"/>
              </w:rPr>
              <w:t>и</w:t>
            </w:r>
            <w:r w:rsidRPr="00613536">
              <w:rPr>
                <w:rFonts w:ascii="Times New Roman" w:hAnsi="Times New Roman" w:cs="Times New Roman"/>
                <w:sz w:val="24"/>
              </w:rPr>
              <w:t>нической больницы Магомедов И.У.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D44C23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1</w:t>
            </w:r>
            <w:r w:rsidR="00E5640D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 xml:space="preserve"> ноября 201</w:t>
            </w:r>
            <w:r w:rsidR="00D44C23" w:rsidRPr="00613536">
              <w:rPr>
                <w:rFonts w:ascii="Times New Roman" w:hAnsi="Times New Roman" w:cs="Times New Roman"/>
                <w:sz w:val="24"/>
              </w:rPr>
              <w:t>7</w:t>
            </w:r>
            <w:r w:rsidRPr="00613536">
              <w:rPr>
                <w:rFonts w:ascii="Times New Roman" w:hAnsi="Times New Roman" w:cs="Times New Roman"/>
                <w:sz w:val="24"/>
              </w:rPr>
              <w:t>г.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05D" w:rsidRPr="00613536" w:rsidRDefault="007F205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7F205D" w:rsidRPr="00613536" w:rsidRDefault="007F205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7F205D" w:rsidRPr="00613536" w:rsidRDefault="007F205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7F205D" w:rsidRPr="00613536" w:rsidRDefault="007F205D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  <w:r w:rsidRPr="00613536">
              <w:rPr>
                <w:rFonts w:ascii="Times New Roman" w:hAnsi="Times New Roman" w:cs="Times New Roman"/>
                <w:sz w:val="24"/>
              </w:rPr>
              <w:t>Ф.А.Габибулаев</w:t>
            </w: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  <w:p w:rsidR="00552E07" w:rsidRPr="00613536" w:rsidRDefault="00552E07" w:rsidP="00F70419">
            <w:pPr>
              <w:pStyle w:val="ae"/>
              <w:ind w:firstLine="10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654E1" w:rsidRPr="00613536" w:rsidRDefault="002654E1" w:rsidP="00F70419">
      <w:pPr>
        <w:pStyle w:val="ac"/>
        <w:ind w:firstLine="240"/>
        <w:jc w:val="both"/>
        <w:rPr>
          <w:rFonts w:ascii="Times New Roman" w:hAnsi="Times New Roman" w:cs="Times New Roman"/>
          <w:snapToGrid w:val="0"/>
          <w:szCs w:val="24"/>
        </w:rPr>
      </w:pPr>
    </w:p>
    <w:p w:rsidR="00552E07" w:rsidRPr="00613536" w:rsidRDefault="00552E07" w:rsidP="00F70419">
      <w:pPr>
        <w:pStyle w:val="ac"/>
        <w:ind w:firstLine="240"/>
        <w:jc w:val="both"/>
        <w:rPr>
          <w:rFonts w:ascii="Times New Roman" w:hAnsi="Times New Roman" w:cs="Times New Roman"/>
          <w:snapToGrid w:val="0"/>
          <w:szCs w:val="24"/>
        </w:rPr>
      </w:pPr>
      <w:r w:rsidRPr="00613536">
        <w:rPr>
          <w:rFonts w:ascii="Times New Roman" w:hAnsi="Times New Roman" w:cs="Times New Roman"/>
          <w:snapToGrid w:val="0"/>
          <w:szCs w:val="24"/>
        </w:rPr>
        <w:t>Примечание:</w:t>
      </w:r>
    </w:p>
    <w:p w:rsidR="00552E07" w:rsidRPr="00613536" w:rsidRDefault="00552E07" w:rsidP="00F70419">
      <w:pPr>
        <w:pStyle w:val="ac"/>
        <w:ind w:firstLine="240"/>
        <w:jc w:val="both"/>
        <w:rPr>
          <w:rFonts w:ascii="Times New Roman" w:hAnsi="Times New Roman" w:cs="Times New Roman"/>
          <w:snapToGrid w:val="0"/>
          <w:szCs w:val="24"/>
        </w:rPr>
      </w:pPr>
      <w:r w:rsidRPr="00613536">
        <w:rPr>
          <w:rFonts w:ascii="Times New Roman" w:hAnsi="Times New Roman" w:cs="Times New Roman"/>
          <w:snapToGrid w:val="0"/>
          <w:szCs w:val="24"/>
        </w:rPr>
        <w:t xml:space="preserve">1. Заседания Коллегий Минздрава РД (кроме выездных) расширенные, необходимо участие всех руководителей медицинских организаций </w:t>
      </w:r>
    </w:p>
    <w:p w:rsidR="00552E07" w:rsidRPr="00613536" w:rsidRDefault="00552E07" w:rsidP="00F70419">
      <w:pPr>
        <w:pStyle w:val="ac"/>
        <w:ind w:firstLine="240"/>
        <w:jc w:val="both"/>
        <w:rPr>
          <w:rFonts w:ascii="Times New Roman" w:hAnsi="Times New Roman" w:cs="Times New Roman"/>
          <w:snapToGrid w:val="0"/>
          <w:szCs w:val="24"/>
        </w:rPr>
      </w:pPr>
      <w:r w:rsidRPr="00613536">
        <w:rPr>
          <w:rFonts w:ascii="Times New Roman" w:hAnsi="Times New Roman" w:cs="Times New Roman"/>
          <w:snapToGrid w:val="0"/>
          <w:szCs w:val="24"/>
        </w:rPr>
        <w:t>2. Списки выступающих лиц на Коллегии и по обсуждаемому вопросу составляет от</w:t>
      </w:r>
      <w:r w:rsidRPr="00613536">
        <w:rPr>
          <w:rFonts w:ascii="Times New Roman" w:hAnsi="Times New Roman" w:cs="Times New Roman"/>
          <w:snapToGrid w:val="0"/>
          <w:szCs w:val="24"/>
        </w:rPr>
        <w:softHyphen/>
        <w:t>ветственный исполнитель по согласованию с контр</w:t>
      </w:r>
      <w:r w:rsidRPr="00613536">
        <w:rPr>
          <w:rFonts w:ascii="Times New Roman" w:hAnsi="Times New Roman" w:cs="Times New Roman"/>
          <w:snapToGrid w:val="0"/>
          <w:szCs w:val="24"/>
        </w:rPr>
        <w:t>о</w:t>
      </w:r>
      <w:r w:rsidRPr="00613536">
        <w:rPr>
          <w:rFonts w:ascii="Times New Roman" w:hAnsi="Times New Roman" w:cs="Times New Roman"/>
          <w:snapToGrid w:val="0"/>
          <w:szCs w:val="24"/>
        </w:rPr>
        <w:t>лирующим исполнение заместителем министра</w:t>
      </w:r>
      <w:r w:rsidR="007145D6" w:rsidRPr="00613536">
        <w:rPr>
          <w:rFonts w:ascii="Times New Roman" w:hAnsi="Times New Roman" w:cs="Times New Roman"/>
          <w:snapToGrid w:val="0"/>
          <w:szCs w:val="24"/>
        </w:rPr>
        <w:t xml:space="preserve">, но все руководители должны быть готовы по обсуждаемым </w:t>
      </w:r>
      <w:r w:rsidR="000E2151" w:rsidRPr="00613536">
        <w:rPr>
          <w:rFonts w:ascii="Times New Roman" w:hAnsi="Times New Roman" w:cs="Times New Roman"/>
          <w:snapToGrid w:val="0"/>
          <w:szCs w:val="24"/>
        </w:rPr>
        <w:t>вопросам.</w:t>
      </w:r>
    </w:p>
    <w:p w:rsidR="00552E07" w:rsidRPr="00613536" w:rsidRDefault="00552E07" w:rsidP="00F70419">
      <w:pPr>
        <w:pStyle w:val="ac"/>
        <w:ind w:firstLine="240"/>
        <w:jc w:val="both"/>
        <w:rPr>
          <w:rFonts w:ascii="Times New Roman" w:hAnsi="Times New Roman" w:cs="Times New Roman"/>
          <w:szCs w:val="24"/>
        </w:rPr>
      </w:pPr>
      <w:r w:rsidRPr="00613536">
        <w:rPr>
          <w:rFonts w:ascii="Times New Roman" w:hAnsi="Times New Roman" w:cs="Times New Roman"/>
          <w:szCs w:val="24"/>
        </w:rPr>
        <w:t xml:space="preserve">3. Начало Коллегий в 14.00 часов в здании Минздрава РД.  Начало регистрации приглашенных с 12 часов                                                                                        </w:t>
      </w:r>
    </w:p>
    <w:p w:rsidR="00FE1DAF" w:rsidRPr="00613536" w:rsidRDefault="00FE1DAF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DAF" w:rsidRPr="00613536" w:rsidRDefault="00FE1DAF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DAF" w:rsidRPr="00613536" w:rsidRDefault="00FE1DAF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DAF" w:rsidRPr="00613536" w:rsidRDefault="00FE1DAF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1DAF" w:rsidRPr="00613536" w:rsidRDefault="00FE1DAF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4E1" w:rsidRPr="00613536" w:rsidRDefault="002654E1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4E1" w:rsidRPr="00613536" w:rsidRDefault="002654E1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4E1" w:rsidRPr="00613536" w:rsidRDefault="002654E1" w:rsidP="00F704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4E1" w:rsidRDefault="002654E1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4E1" w:rsidRDefault="002654E1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>Утвержден</w:t>
      </w: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>постановлением  Правительства</w:t>
      </w: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552E07" w:rsidRPr="00F70419" w:rsidRDefault="00552E07" w:rsidP="00F704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0419">
        <w:rPr>
          <w:rFonts w:ascii="Times New Roman" w:hAnsi="Times New Roman" w:cs="Times New Roman"/>
          <w:sz w:val="28"/>
          <w:szCs w:val="28"/>
        </w:rPr>
        <w:t>от 29.12.2012г. №482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367BC" w:rsidRDefault="000E2151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мероприятий по</w:t>
      </w:r>
      <w:r w:rsidR="00552E07" w:rsidRPr="00F70419">
        <w:rPr>
          <w:rFonts w:ascii="Times New Roman" w:hAnsi="Times New Roman" w:cs="Times New Roman"/>
          <w:b/>
          <w:sz w:val="28"/>
          <w:szCs w:val="28"/>
        </w:rPr>
        <w:t xml:space="preserve"> выполнению указов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="00552E07" w:rsidRPr="00F70419">
          <w:rPr>
            <w:rFonts w:ascii="Times New Roman" w:hAnsi="Times New Roman" w:cs="Times New Roman"/>
            <w:b/>
            <w:sz w:val="28"/>
            <w:szCs w:val="28"/>
          </w:rPr>
          <w:t>2012 г</w:t>
        </w:r>
      </w:smartTag>
      <w:r w:rsidR="00552E07" w:rsidRPr="00F70419">
        <w:rPr>
          <w:rFonts w:ascii="Times New Roman" w:hAnsi="Times New Roman" w:cs="Times New Roman"/>
          <w:b/>
          <w:sz w:val="28"/>
          <w:szCs w:val="28"/>
        </w:rPr>
        <w:t xml:space="preserve">.  №597 </w:t>
      </w:r>
    </w:p>
    <w:p w:rsidR="009367BC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«О мероприятиях по реализации</w:t>
      </w:r>
      <w:r w:rsidR="0093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419">
        <w:rPr>
          <w:rFonts w:ascii="Times New Roman" w:hAnsi="Times New Roman" w:cs="Times New Roman"/>
          <w:b/>
          <w:sz w:val="28"/>
          <w:szCs w:val="28"/>
        </w:rPr>
        <w:t xml:space="preserve">государственной социальной политики» и № 598 «О совершенствовании 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государственной политики в сфере здравоохранения»</w:t>
      </w:r>
    </w:p>
    <w:p w:rsidR="00552E07" w:rsidRPr="00F70419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41"/>
        <w:gridCol w:w="6016"/>
        <w:gridCol w:w="1846"/>
        <w:gridCol w:w="1650"/>
        <w:gridCol w:w="4499"/>
      </w:tblGrid>
      <w:tr w:rsidR="00552E07" w:rsidRPr="00F70419" w:rsidTr="00AD4A6B">
        <w:trPr>
          <w:tblHeader/>
        </w:trPr>
        <w:tc>
          <w:tcPr>
            <w:tcW w:w="18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7" w:type="pct"/>
            <w:gridSpan w:val="2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мероприятия по реализации указов</w:t>
            </w:r>
          </w:p>
        </w:tc>
        <w:tc>
          <w:tcPr>
            <w:tcW w:w="633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Сроки и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полнения</w:t>
            </w:r>
          </w:p>
        </w:tc>
        <w:tc>
          <w:tcPr>
            <w:tcW w:w="56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Исполн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</w:p>
        </w:tc>
        <w:tc>
          <w:tcPr>
            <w:tcW w:w="1543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 результаты</w:t>
            </w:r>
          </w:p>
        </w:tc>
      </w:tr>
      <w:tr w:rsidR="00552E07" w:rsidRPr="00F70419" w:rsidTr="00AD4A6B">
        <w:trPr>
          <w:tblHeader/>
        </w:trPr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43" w:type="pct"/>
            <w:tcBorders>
              <w:bottom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52E07" w:rsidRPr="00F70419" w:rsidTr="00AD4A6B"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уровня оплаты труда работников отрасли «Здравоохранение»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Осуществление ежемесячного мониторинга уровня заработной платы работников отрасли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оказания медицинской помощи больным с сосудистыми заболеваниями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Создание единой унифицированной компь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терной программы по регистрации причин смерти, позволяющей осуществлять перекрес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контроль на уровне Минздрава РД, Даг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станстата, Управления  ЗАГСа МЮ РД для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ниторинга состояния регистрации причин сме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 по РД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Дагеста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стат, Управление  ЗАГСа МЮ РД (по согл)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единой системы регис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рации смертности в режиме реал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ного времени.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f4"/>
              <w:ind w:left="0" w:hanging="720"/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 xml:space="preserve">          Обеспечение выполнения требований приказов Минздрава РД:</w:t>
            </w:r>
          </w:p>
          <w:p w:rsidR="00552E07" w:rsidRPr="00F70419" w:rsidRDefault="00552E07" w:rsidP="00F70419">
            <w:pPr>
              <w:pStyle w:val="af4"/>
              <w:ind w:left="0"/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 xml:space="preserve">- от 16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419">
                <w:rPr>
                  <w:sz w:val="28"/>
                  <w:szCs w:val="28"/>
                </w:rPr>
                <w:t>2003 г</w:t>
              </w:r>
            </w:smartTag>
            <w:r w:rsidRPr="00F70419">
              <w:rPr>
                <w:sz w:val="28"/>
                <w:szCs w:val="28"/>
              </w:rPr>
              <w:t>. № 227–Л  «Анализ больни</w:t>
            </w:r>
            <w:r w:rsidRPr="00F70419">
              <w:rPr>
                <w:sz w:val="28"/>
                <w:szCs w:val="28"/>
              </w:rPr>
              <w:t>ч</w:t>
            </w:r>
            <w:r w:rsidRPr="00F70419">
              <w:rPr>
                <w:sz w:val="28"/>
                <w:szCs w:val="28"/>
              </w:rPr>
              <w:t>ной летальности и преждевременной смертн</w:t>
            </w:r>
            <w:r w:rsidRPr="00F70419">
              <w:rPr>
                <w:sz w:val="28"/>
                <w:szCs w:val="28"/>
              </w:rPr>
              <w:t>о</w:t>
            </w:r>
            <w:r w:rsidRPr="00F70419">
              <w:rPr>
                <w:sz w:val="28"/>
                <w:szCs w:val="28"/>
              </w:rPr>
              <w:t>сти»,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- от 10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2003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273-Л «О работе с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фектами в ЛПУ республики в системе управл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 качеством медицинской помощи»;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совместного с ДГМА от 19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458-Л/355-Л «Об организации работы ЛПУ по изучению и разбору летальных случаев в сист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ме управления качеством медицинской пом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щи»;</w:t>
            </w:r>
          </w:p>
          <w:p w:rsidR="00552E07" w:rsidRPr="00F70419" w:rsidRDefault="00552E07" w:rsidP="00F70419">
            <w:pPr>
              <w:pStyle w:val="af4"/>
              <w:ind w:left="0"/>
              <w:contextualSpacing/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 xml:space="preserve">- совместного с </w:t>
            </w:r>
            <w:r w:rsidRPr="00F70419">
              <w:rPr>
                <w:bCs/>
                <w:sz w:val="28"/>
                <w:szCs w:val="28"/>
              </w:rPr>
              <w:t xml:space="preserve">ТФОМС РД </w:t>
            </w:r>
            <w:r w:rsidRPr="00F70419">
              <w:rPr>
                <w:sz w:val="28"/>
                <w:szCs w:val="28"/>
              </w:rPr>
              <w:t xml:space="preserve">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70419">
                <w:rPr>
                  <w:sz w:val="28"/>
                  <w:szCs w:val="28"/>
                </w:rPr>
                <w:t>2009 г</w:t>
              </w:r>
            </w:smartTag>
            <w:r w:rsidRPr="00F70419">
              <w:rPr>
                <w:sz w:val="28"/>
                <w:szCs w:val="28"/>
              </w:rPr>
              <w:t>. № 112-Л/22 «Об усилении контроля за орган</w:t>
            </w:r>
            <w:r w:rsidRPr="00F70419">
              <w:rPr>
                <w:sz w:val="28"/>
                <w:szCs w:val="28"/>
              </w:rPr>
              <w:t>и</w:t>
            </w:r>
            <w:r w:rsidRPr="00F70419">
              <w:rPr>
                <w:sz w:val="28"/>
                <w:szCs w:val="28"/>
              </w:rPr>
              <w:t>зацией деятельности ЛПУ по изучению и разб</w:t>
            </w:r>
            <w:r w:rsidRPr="00F70419">
              <w:rPr>
                <w:sz w:val="28"/>
                <w:szCs w:val="28"/>
              </w:rPr>
              <w:t>о</w:t>
            </w:r>
            <w:r w:rsidRPr="00F70419">
              <w:rPr>
                <w:sz w:val="28"/>
                <w:szCs w:val="28"/>
              </w:rPr>
              <w:t>ру летальных случаев в системе управления к</w:t>
            </w:r>
            <w:r w:rsidRPr="00F70419">
              <w:rPr>
                <w:sz w:val="28"/>
                <w:szCs w:val="28"/>
              </w:rPr>
              <w:t>а</w:t>
            </w:r>
            <w:r w:rsidRPr="00F70419">
              <w:rPr>
                <w:sz w:val="28"/>
                <w:szCs w:val="28"/>
              </w:rPr>
              <w:t>чеством медицинской помощи»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2013 - 2018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от болезней системы кровообращения до 256,0 на 100 тыс. населения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от болезней системы кровообращения лиц тр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доспособного возраста до 39,9 на 100 тыс. населения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первичной и вторичной профилактике болезней системы кровообращ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(далее БСК) с целью снижения смертности от БСК, активизация на местах совместной 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боты с межрайонными центрами здоровья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71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г. Махачк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и раннее выявл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ние БСК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Ведение регистра сердечно-сосудистых забол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ваний с учетом требований к стандартам и 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комендациям обследования, лечения и ведения больных с БСК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71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7145D6">
              <w:rPr>
                <w:rFonts w:ascii="Times New Roman" w:hAnsi="Times New Roman" w:cs="Times New Roman"/>
                <w:sz w:val="28"/>
                <w:szCs w:val="28"/>
              </w:rPr>
              <w:t>-2017гг.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создание базы кардиологических больных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семинаров по актуал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ным вопросам кардиологии и кардиохирургии на базе межрайонных центров здоровья совм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но с кафедрами Даггосмедуниверситета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2013 -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Минздрава РД,</w:t>
            </w:r>
          </w:p>
          <w:p w:rsidR="00552E07" w:rsidRPr="00F70419" w:rsidRDefault="000E2151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Даггосм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по с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гласов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нию)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увеличение числа врачей, инфо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мированных о последних достиж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ниях в области диагностики и 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чения БСК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информационно-пропагандистской системы по профилактике сердечно-сосудистых заболеваний, по здоров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му образу жизни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2015-2018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рация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г. Махачк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лиц, информированных по актуальным вопросам проф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лактики и борьбы с сердечно-сосудистыми заболеваниями, на  10%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Реализация задач первичной профилактики 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судистых заболеваний в рамках национального проекта "Здоровье": проведение дополнител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диспансеризации работающих граждан, диспансеризации больных с сердечно-сосудистыми заболеваниями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II этап - 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2014 - 2018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рация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г. Махачк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рост первично выявленных бол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ных, увеличение охвата диспа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серным наблюдением больных с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БСК на 7%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Поэтапное внедрение системы управления кач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ством медицинской помощи при БСК на основе порядков и стандартов оказания медицинской помощи, утвержденных Минздравом России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2013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больных  с БСК пол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чивших медицинскую помощь в соответствии с порядками и ста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дартами оказания медицинской помощи на  10%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государственного задания по ок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занию высокотехнологичной медицинской 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мощи населению республики по профилю «се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дечно-сосудистая хирургия» в федеральных специализированных медицинских учрежден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2013 - 2018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увеличения числа кардиологич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больных, получивших выс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котехнологическое лечение, на 20%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Дальнейшее совершенствование организации медицинской помощи больным с сосудистыми заболеваниями в региональных и первичных 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судистых центрах, внедрения новых медици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технологий лечения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2015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летальности от острого инфаркта миокарда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врачей кардиологов и врачей терапевтов путем тематического ус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вершенствования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квалифицированных специалистов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специалистов по кардиохирургии, </w:t>
            </w:r>
            <w:proofErr w:type="gramStart"/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рентген-хирургии</w:t>
            </w:r>
            <w:proofErr w:type="gramEnd"/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, ангионеврологии, аритмол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гии, УЗИ диагностике на базе ведущих росси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клиник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высококвалифицир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ванных специалистов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Организация реабилитации, долечивания бол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ных, перенесших инфаркт миокарда, инсульт, кардиологические операции, ИБС, </w:t>
            </w:r>
            <w:r w:rsidR="000E2151" w:rsidRPr="00F70419">
              <w:rPr>
                <w:rFonts w:ascii="Times New Roman" w:hAnsi="Times New Roman" w:cs="Times New Roman"/>
                <w:sz w:val="28"/>
                <w:szCs w:val="28"/>
              </w:rPr>
              <w:t>нестабил</w:t>
            </w:r>
            <w:r w:rsidR="000E2151"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E2151" w:rsidRPr="00F70419">
              <w:rPr>
                <w:rFonts w:ascii="Times New Roman" w:hAnsi="Times New Roman" w:cs="Times New Roman"/>
                <w:sz w:val="28"/>
                <w:szCs w:val="28"/>
              </w:rPr>
              <w:t>ную стенокардию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существующих сан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ториев в Республике Дагестан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БСК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256,0 на 100 тыс. населения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смертности от БСК лиц трудоспособного возраста до 39,9 на 100 тыс. населения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оказания медицинской помощи больным онкологическими заболеваниями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мониторинга заболеваемости нас</w:t>
            </w:r>
            <w:r w:rsidRPr="00F7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ления республики злокачественными новообр</w:t>
            </w:r>
            <w:r w:rsidRPr="00F7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зованиями (далее - ЗНО)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показателя смертности от ЗНО  на  1,15 %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 внедрение в практику ЛПУ респу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лики современных методов  диагностики и 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чения онкологических заболеваний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продолж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тельности жизни онкологических больных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по 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просам профилактики, диагностики и лечения онкологических заболеваний</w:t>
            </w:r>
            <w:r w:rsidR="000E2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квалификации врачей-онкологов респ</w:t>
            </w:r>
            <w:r w:rsidR="000E2151">
              <w:rPr>
                <w:rFonts w:ascii="Times New Roman" w:hAnsi="Times New Roman" w:cs="Times New Roman"/>
                <w:bCs/>
                <w:sz w:val="28"/>
                <w:szCs w:val="28"/>
              </w:rPr>
              <w:t>ублики на базе Даггосмедуниверситета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утвержденному графику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случаев ЗНО, выявле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на ранних стадиях, на 1,5 %, повышение качества и продолж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тельности жизни онкологических больных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врачей-цитологов и лаборантов-цитологов на базе 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РД «РОД»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 утве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жденному графику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акушерок смотровых кабинетов и ФАПов республики на базе 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 РД «РОД»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 утвержденному графику</w:t>
            </w:r>
            <w:r w:rsidR="000E21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случаев ЗНО, выявле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на ранних стадиях, на 1,5 %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0E2151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общей лечебной сети по вопросам профилактики, выявления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 диа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ностики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злокачественных новообразований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выявленных на ранних стадиях онкологических заболев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ний на 1,5 %, рост активной выя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ляемости ЗНО на 3%, снижение числа запущенных случаев на 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bCs/>
                <w:sz w:val="28"/>
                <w:szCs w:val="28"/>
              </w:rPr>
              <w:t xml:space="preserve">Заслушивание на Противораковой комиссии Минздрава </w:t>
            </w:r>
            <w:r w:rsidR="000E2151" w:rsidRPr="00F70419">
              <w:rPr>
                <w:b w:val="0"/>
                <w:bCs/>
                <w:sz w:val="28"/>
                <w:szCs w:val="28"/>
              </w:rPr>
              <w:t>РД руководителей</w:t>
            </w:r>
            <w:r w:rsidR="000E2151">
              <w:rPr>
                <w:b w:val="0"/>
                <w:bCs/>
                <w:sz w:val="28"/>
                <w:szCs w:val="28"/>
              </w:rPr>
              <w:t xml:space="preserve"> МО</w:t>
            </w:r>
            <w:r w:rsidRPr="00F70419">
              <w:rPr>
                <w:b w:val="0"/>
                <w:bCs/>
                <w:sz w:val="28"/>
                <w:szCs w:val="28"/>
              </w:rPr>
              <w:t xml:space="preserve"> республики с высокой запущенностью ЗНО, высокой одног</w:t>
            </w:r>
            <w:r w:rsidRPr="00F70419">
              <w:rPr>
                <w:b w:val="0"/>
                <w:bCs/>
                <w:sz w:val="28"/>
                <w:szCs w:val="28"/>
              </w:rPr>
              <w:t>о</w:t>
            </w:r>
            <w:r w:rsidRPr="00F70419">
              <w:rPr>
                <w:b w:val="0"/>
                <w:bCs/>
                <w:sz w:val="28"/>
                <w:szCs w:val="28"/>
              </w:rPr>
              <w:t>дичной летальностью и смертностью</w:t>
            </w:r>
            <w:r w:rsidR="000E2151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показателей онколог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ческой службы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выездных врачебных конференций по вопросам профилактики, диагностики, леч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ния ЗНО, разбору запущенных случаев</w:t>
            </w:r>
            <w:r w:rsidR="000E215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знаний специалистов медицинских организаций в вопр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сах профилактики ЗНО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bCs/>
                <w:sz w:val="28"/>
                <w:szCs w:val="28"/>
              </w:rPr>
              <w:t>Выполнение прогнозируемых индикаторов по обследованию населения старше 40 лет на о</w:t>
            </w:r>
            <w:r w:rsidRPr="00F70419">
              <w:rPr>
                <w:b w:val="0"/>
                <w:bCs/>
                <w:sz w:val="28"/>
                <w:szCs w:val="28"/>
              </w:rPr>
              <w:t>н</w:t>
            </w:r>
            <w:r w:rsidRPr="00F70419">
              <w:rPr>
                <w:b w:val="0"/>
                <w:bCs/>
                <w:sz w:val="28"/>
                <w:szCs w:val="28"/>
              </w:rPr>
              <w:t>комаркеры (мужчин на ПСА, женщин на СА-125), ведение мониторинга выполнения</w:t>
            </w:r>
            <w:r w:rsidR="000E2151">
              <w:rPr>
                <w:b w:val="0"/>
                <w:bCs/>
                <w:sz w:val="28"/>
                <w:szCs w:val="28"/>
              </w:rPr>
              <w:t>.</w:t>
            </w:r>
            <w:r w:rsidRPr="00F70419"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ЗНО, выявленных на ранних стадиях, на 1,5%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прогнозируемых индикаторов по флюорографическому обследования населения  старше 40 лет, по маммографическому обслед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ванию женщин старше 35 лет, по цитологич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скому исследованию женщин, взятие биопсии при эндоскопических исследованиях</w:t>
            </w:r>
            <w:r w:rsidR="002442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ЗНО, выявленных на ранних стадиях, на 1,5 %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стандартов обследования на ЗНО лиц из группы риска, состоящих на диспансе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ном учете</w:t>
            </w:r>
            <w:r w:rsidR="002442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числа ЗНО, выявленных на ранних стадиях, на 1,5%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порядков и стандартов оказания медицинской </w:t>
            </w:r>
            <w:r w:rsidR="00244284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помощи больным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ЗНО в стаци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нарах общей лечебной сети</w:t>
            </w:r>
            <w:r w:rsidR="002442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 жизни бол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с онкологическими заболев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госпитализации инкурабельных онкологических больны</w:t>
            </w:r>
            <w:r w:rsidR="00244284">
              <w:rPr>
                <w:rFonts w:ascii="Times New Roman" w:hAnsi="Times New Roman" w:cs="Times New Roman"/>
                <w:bCs/>
                <w:sz w:val="28"/>
                <w:szCs w:val="28"/>
              </w:rPr>
              <w:t>х в стационары МО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месту жительства для проведения симптомат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ческого и паллиативного лечения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необходим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онкол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гических больных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9"/>
              <w:ind w:firstLine="0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bCs/>
                <w:sz w:val="28"/>
                <w:szCs w:val="28"/>
              </w:rPr>
              <w:t>Совершенствование работы популяционного ракового регистра</w:t>
            </w:r>
            <w:r w:rsidR="00244284">
              <w:rPr>
                <w:b w:val="0"/>
                <w:bCs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учета онкологических больных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bCs/>
                <w:sz w:val="28"/>
                <w:szCs w:val="28"/>
              </w:rPr>
              <w:t>Анализ смертности от злокачественных нов</w:t>
            </w:r>
            <w:r w:rsidRPr="00F70419">
              <w:rPr>
                <w:b w:val="0"/>
                <w:bCs/>
                <w:sz w:val="28"/>
                <w:szCs w:val="28"/>
              </w:rPr>
              <w:t>о</w:t>
            </w:r>
            <w:r w:rsidRPr="00F70419">
              <w:rPr>
                <w:b w:val="0"/>
                <w:bCs/>
                <w:sz w:val="28"/>
                <w:szCs w:val="28"/>
              </w:rPr>
              <w:t>образова</w:t>
            </w:r>
            <w:r w:rsidR="00244284">
              <w:rPr>
                <w:b w:val="0"/>
                <w:bCs/>
                <w:sz w:val="28"/>
                <w:szCs w:val="28"/>
              </w:rPr>
              <w:t>ний в стационарах, на дому и других</w:t>
            </w:r>
            <w:r w:rsidRPr="00F70419">
              <w:rPr>
                <w:b w:val="0"/>
                <w:bCs/>
                <w:sz w:val="28"/>
                <w:szCs w:val="28"/>
              </w:rPr>
              <w:t xml:space="preserve"> учреждениях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смертности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от злокачественных новообразов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оказания медицинской помощи больным туберкулезом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заболеваемости нас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ления туберкулезом</w:t>
            </w:r>
            <w:r w:rsidR="0024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туберк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лезом на 3,5%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Охват флюорографическим обследованием лиц в возрасте 15 лет и старше ежегодно не менее </w:t>
            </w:r>
            <w:r w:rsidR="0024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70 % в сельской и не менее 80 % в городской местности.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активное выявление туберкулеза не менее 50%, снижение фазы распада у впервые выявленных больных на 14%. К концу отчётного года сн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зить долю населения, не обслед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ванного 2 и более лет, до 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Охват туберкулинодиагностикой не менее 98% детей в возрасте  1 - 14 лет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 заболеваемости тубе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кулезом на 3,5%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Поэтапное внедрение порядков и стандартов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медицинской помощи больным тубе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кулезом, утвержденных Минздравом России, внедрение современных методов диагностики и лечения в практику работы противотуберкуле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  <w:r w:rsidR="0024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Минздрав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показателя эффекти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ности лечения впервые выявле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больных туберкулёзом до 75%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руководителей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тивотуберкулезных учреждений республики на базе ведущих российских клиник по вопросам организации противотуберкулезной службы</w:t>
            </w:r>
            <w:r w:rsidR="0024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 плану - графику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руков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дителей ЛПУ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244284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Подготовка специалистов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общей лечебной сети по вопросам профилактики, выявления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 диа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ностики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туберкулеза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рост доли активного выявления 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беркулеза на 6,5%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Проведение вакцинопрофилактики туберкулеза. Охват ревакцинацией БЦЖ всех детей декрет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рованных возрастов (7 лет и 14 лет) не инфиц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рованных туберкулезной инфекцией и имеющих отрицательные результаты на пробу Манту</w:t>
            </w:r>
            <w:r w:rsidR="00244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 и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дотвращение распространенных и осложненных форм туберкулеза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 оказания медицинской помощи пострадавшим при дорожно-транспортных происшествиях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Продолжить совершенствование оказания м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дицинской помощи пострадавшим при ДТП в учреждениях здравоохранения республики,  расположенные  в  зонах  ответственности  ф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деральной  дороги М-29 «Кавказ» в соответс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вии со схемой маршрутизации</w:t>
            </w:r>
            <w:r w:rsidR="00244284">
              <w:rPr>
                <w:rFonts w:ascii="Times New Roman" w:hAnsi="Times New Roman"/>
                <w:sz w:val="28"/>
                <w:szCs w:val="28"/>
              </w:rPr>
              <w:t>.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в течение г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своевременная медицинская эв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куация пострадавших на 2-й (го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питальный) этап оказания помощи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деятельности учреждений здрав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охранения в соответствии с порядком оказания медицинской помощи пострадавшим с сочета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ными, </w:t>
            </w:r>
            <w:r w:rsidR="00244284"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множественными и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изолированными </w:t>
            </w:r>
            <w:r w:rsidR="00244284"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травмами, сопровождающимися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шоком, утве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жденными Минздравом России</w:t>
            </w:r>
            <w:r w:rsidR="002442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Минздрав РД</w:t>
            </w:r>
          </w:p>
          <w:p w:rsidR="00552E07" w:rsidRPr="007145D6" w:rsidRDefault="00552E07" w:rsidP="00F7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смерти на догоспитал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ном этапе и сокращение количес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ва осложнений у пострада</w:t>
            </w:r>
            <w:r w:rsidR="002442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вших с сочетанными, многочисленными</w:t>
            </w:r>
            <w:r w:rsidR="00D01E3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изолированными травмами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Внедрение современных методов ранней диа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ностики и лечения возможных осложнений при лечении травм при ДТП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7145D6" w:rsidRDefault="00552E07" w:rsidP="00F70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145D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>снижение смертности от травм</w:t>
            </w:r>
            <w:r w:rsidR="00D01E31">
              <w:rPr>
                <w:sz w:val="28"/>
                <w:szCs w:val="28"/>
              </w:rPr>
              <w:t xml:space="preserve"> при ДТП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01E31">
              <w:rPr>
                <w:rFonts w:ascii="Times New Roman" w:hAnsi="Times New Roman"/>
                <w:sz w:val="28"/>
                <w:szCs w:val="28"/>
              </w:rPr>
              <w:t>материально-технической базы МО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, трассовой службы медицины катастроф, расположенных вдоль федеральной автодороги М-29 «Кавказ», дополнительным санитарным автотранспортом, реанимобилями класса «С» и комплектами портативного медицинского об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рудования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2015г.-2018г.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своевременное качест</w:t>
            </w:r>
            <w:r w:rsidR="00D01E31">
              <w:rPr>
                <w:rFonts w:ascii="Times New Roman" w:hAnsi="Times New Roman"/>
                <w:sz w:val="28"/>
                <w:szCs w:val="28"/>
              </w:rPr>
              <w:t>венное и э</w:t>
            </w:r>
            <w:r w:rsidR="00D01E31">
              <w:rPr>
                <w:rFonts w:ascii="Times New Roman" w:hAnsi="Times New Roman"/>
                <w:sz w:val="28"/>
                <w:szCs w:val="28"/>
              </w:rPr>
              <w:t>ф</w:t>
            </w:r>
            <w:r w:rsidR="00D01E31">
              <w:rPr>
                <w:rFonts w:ascii="Times New Roman" w:hAnsi="Times New Roman"/>
                <w:sz w:val="28"/>
                <w:szCs w:val="28"/>
              </w:rPr>
              <w:t>фективное оказание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 xml:space="preserve"> врачебной п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мощи на месте ДТП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9D2CFC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9D2CFC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Оснащение учебно-методического центра Шк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лы медицины катастроф ГБУ РД «ДЦМК» сре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ствами учебно-методического и наглядного п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собия и оргтехникой, создание учебных кла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2CFC">
              <w:rPr>
                <w:rFonts w:ascii="Times New Roman" w:hAnsi="Times New Roman" w:cs="Times New Roman"/>
                <w:sz w:val="28"/>
                <w:szCs w:val="28"/>
              </w:rPr>
              <w:t>сов, их оснащение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</w:p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353E18" w:rsidRDefault="00552E07" w:rsidP="0035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353E18" w:rsidRDefault="00552E07" w:rsidP="0035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353E18" w:rsidRDefault="00552E07" w:rsidP="00353E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привитие обучаемым практических навыков для оказания всех видов догоспитальной медицинской п</w:t>
            </w: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3E18">
              <w:rPr>
                <w:rFonts w:ascii="Times New Roman" w:hAnsi="Times New Roman" w:cs="Times New Roman"/>
                <w:sz w:val="28"/>
                <w:szCs w:val="28"/>
              </w:rPr>
              <w:t>мощи пострадавшим в ЧС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 xml:space="preserve">Дальнейшее </w:t>
            </w:r>
            <w:r w:rsidRPr="00F704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учебно-методического </w:t>
            </w:r>
            <w:r w:rsidRPr="00F7041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 Школы медицины катастроф ГБУ РД «ДЦМК» по обучению населения, работников МВД по РД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, ГИБДД по РД и др., приемам ок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зания первой помощи пострадавшим при ЧС (ДТП)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lastRenderedPageBreak/>
              <w:t>2015-2018гг.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МВД по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(по согл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204312">
              <w:rPr>
                <w:rFonts w:ascii="Times New Roman" w:hAnsi="Times New Roman" w:cs="Times New Roman"/>
                <w:sz w:val="28"/>
                <w:szCs w:val="28"/>
              </w:rPr>
              <w:t>анию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совершенствование</w:t>
            </w: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lastRenderedPageBreak/>
              <w:t>знаний сотрудников УГИБДД, МВД по РД, приемам оказания первой помощи</w:t>
            </w: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пострадавшим в ДТП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Обучение врачей, фельдшеров и водителей станций (отделений) скорой медицинской п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мощи на базе учебно-методического центра Школы медицины катастроф ГБУ РД «ДЦМК» оказанию медицинской  помощи пострадавшим с сочетанными травмами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2015-2018гг.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совершенствование знаний медр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ботников по оказанию медици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ской  помощи пострадавшим с с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четанными травмами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Профессиональная  переподготовка и повыш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ние квалификации врачей ортопедов-травматологов, хирургов и анестезиологов-реаниматологов, всех врачей-хирургов ЛПУ, расположенных в зоне ответственности фед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ральной автодороги, на базе ведущих клиник страны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2015-2018гг.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совершенствование знаний и пра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к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тических навыков по оказанию экстренной медицинской догосп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тальной помощи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419">
              <w:rPr>
                <w:rFonts w:ascii="Times New Roman" w:hAnsi="Times New Roman"/>
                <w:sz w:val="28"/>
                <w:szCs w:val="28"/>
              </w:rPr>
              <w:t>Продолжение обеспечения медицинских орг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низаций санитарным транспортом, в том числе приобретение специализированных реанимоб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/>
                <w:sz w:val="28"/>
                <w:szCs w:val="28"/>
              </w:rPr>
              <w:t>лей для служб скорой медицинской помощи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>2015-2018гг.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>снижение времени ожидания бр</w:t>
            </w:r>
            <w:r w:rsidRPr="00F70419">
              <w:rPr>
                <w:sz w:val="28"/>
                <w:szCs w:val="28"/>
              </w:rPr>
              <w:t>и</w:t>
            </w:r>
            <w:r w:rsidRPr="00F70419">
              <w:rPr>
                <w:sz w:val="28"/>
                <w:szCs w:val="28"/>
              </w:rPr>
              <w:t>гад скорой медицинской помощи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через средства ма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 xml:space="preserve">совой информации информационно-просветительских программ для населения по 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дорожно-транспортных происш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ствий и правилам поведения при разных ЧС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нав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ков выживания и принятия пр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вильных решений при ЧС</w:t>
            </w:r>
          </w:p>
        </w:tc>
      </w:tr>
      <w:tr w:rsidR="00552E07" w:rsidRPr="00F70419" w:rsidTr="00AD4A6B"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0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9D2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Организация выездной наркологической эк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пертизы водителей при дорожно-транспортных происшествиях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032097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032097" w:rsidRDefault="00552E07" w:rsidP="00F70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от ДТП</w:t>
            </w:r>
          </w:p>
        </w:tc>
      </w:tr>
      <w:tr w:rsidR="00552E07" w:rsidRPr="00F70419" w:rsidTr="00AD4A6B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4312" w:rsidRDefault="00204312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E07" w:rsidRDefault="00204312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системы</w:t>
            </w:r>
            <w:r w:rsidR="00552E07"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оказания медицинской </w:t>
            </w:r>
            <w:r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>помощи женщинам и детям, мероприятия</w:t>
            </w:r>
            <w:r w:rsidR="00552E07"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предупре</w:t>
            </w:r>
            <w:r w:rsidR="00552E07"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="00552E07"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дению </w:t>
            </w:r>
            <w:r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>и снижению младенческой</w:t>
            </w:r>
            <w:r w:rsidR="00552E07" w:rsidRPr="0003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смертности</w:t>
            </w:r>
          </w:p>
          <w:p w:rsidR="00204312" w:rsidRPr="00032097" w:rsidRDefault="00204312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Обеспечение достоверного демографического  паспорта   каждого населенного пункта по во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растным группам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2015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службы охр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 материнства и детства,  сво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временное решение  вопросов 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мографической  ситуации</w:t>
            </w:r>
          </w:p>
        </w:tc>
      </w:tr>
      <w:tr w:rsidR="00552E07" w:rsidRPr="00F70419" w:rsidTr="00AD4A6B">
        <w:trPr>
          <w:trHeight w:val="1313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70419">
              <w:rPr>
                <w:sz w:val="28"/>
                <w:szCs w:val="28"/>
              </w:rPr>
              <w:t>Охрана репродуктивного здоровья населения, в том числе девочек, девушек-подростков, юн</w:t>
            </w:r>
            <w:r w:rsidRPr="00F70419">
              <w:rPr>
                <w:sz w:val="28"/>
                <w:szCs w:val="28"/>
              </w:rPr>
              <w:t>о</w:t>
            </w:r>
            <w:r w:rsidRPr="00F70419">
              <w:rPr>
                <w:sz w:val="28"/>
                <w:szCs w:val="28"/>
              </w:rPr>
              <w:t>шей, женщин детородного возраста. Внедрение и использование современных информацио</w:t>
            </w:r>
            <w:r w:rsidRPr="00F70419">
              <w:rPr>
                <w:sz w:val="28"/>
                <w:szCs w:val="28"/>
              </w:rPr>
              <w:t>н</w:t>
            </w:r>
            <w:r w:rsidRPr="00F70419">
              <w:rPr>
                <w:sz w:val="28"/>
                <w:szCs w:val="28"/>
              </w:rPr>
              <w:t>ных и образовательных технологий по охране репродуктивного здоровья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профилактика, своевременное 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явление и коррекция нарушений в состоянии репродуктивной сист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мы, повышение рождаемости</w:t>
            </w:r>
          </w:p>
        </w:tc>
      </w:tr>
      <w:tr w:rsidR="00552E07" w:rsidRPr="00F70419" w:rsidTr="00AD4A6B">
        <w:trPr>
          <w:trHeight w:val="383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вопросов планирования семьи,     в том числе выполнение мероприятий по профилактике и снижению числа абортов посредством повышения доступности для нас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ления оптимальных методов планирования 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мьи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2013 - 2018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сохранение репродуктивного зд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ровья женщин, снижение числа абортов, повышение рождаемости</w:t>
            </w:r>
          </w:p>
        </w:tc>
      </w:tr>
      <w:tr w:rsidR="00552E07" w:rsidRPr="00F70419" w:rsidTr="00AD4A6B">
        <w:trPr>
          <w:trHeight w:val="1887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качества наблюдения и диспанс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ризации беременных, особенно  группы средн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го и высокого риска 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выявление беременных групп ри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ка, предупреждение возможных осложнений беременности, родов, послеродового периода и патол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гии новорожденных, сокращение числа преждевременных родов, снижение перинатальной и мат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ринской смертности</w:t>
            </w:r>
          </w:p>
        </w:tc>
      </w:tr>
      <w:tr w:rsidR="00552E07" w:rsidRPr="00F70419" w:rsidTr="00AD4A6B">
        <w:trPr>
          <w:trHeight w:val="1314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Совершенствование пренатальной  диагност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ки врожденных пороков развития плода, 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следственной  патологии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раннее выявление нарушений ра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вития  плода,   коррекции  порока, снижение  смертности    детей  от   врожденных пороков развития</w:t>
            </w:r>
          </w:p>
        </w:tc>
      </w:tr>
      <w:tr w:rsidR="00552E07" w:rsidRPr="00F70419" w:rsidTr="00AD4A6B">
        <w:trPr>
          <w:trHeight w:val="1712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материально-технической базы, подготовка акушерских стационаров, реаним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ционно-интенсивных отделений родовспомог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тельных учреждений и детских больниц, для выхаживания недоношенных и маловесных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тей. Дооснащение родовспомогательных и де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медицинских учреждений  современным оборудованием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дицинской помощи  беременным, роженицам,  родильницам,  нов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рожденным,  детям  раннего  во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раста, снижение перинатальной и материнской заболеваемости,  смертности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порядков и стандартов оказания медицинской помощи женщинам и детям,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уровневой системы оказания медицинской 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мощи  беременным, роженицам,  родильницам, новорожденным,  детям  раннего  возраста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медицинской помощи 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ременной и роженице в учрежд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ниях здравоохранения соответс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вующего уровня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своевременной госпитализации беременных по листу маршрутизации при во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никновении у них акушерских и  экстраген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тальных осложнений 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оказание медицинской помощи 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ременной и роженице в учрежд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ниях здравоохранения соответс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вующего уровня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реанимационной защищенности новорожденных, расширение  сети  реанимац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онных отделений (палат) новорожденных, 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нащение их  оборудованием, диагностической аппаратурой с выполнением нормативных  тр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бований 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тенсивно-реанимационной помощи новорожденным,  предупреждение  осложнений, снижение заболева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мости,  смертности</w:t>
            </w:r>
          </w:p>
        </w:tc>
      </w:tr>
      <w:tr w:rsidR="00552E07" w:rsidRPr="00F70419" w:rsidTr="00AD4A6B">
        <w:trPr>
          <w:trHeight w:val="1887"/>
        </w:trPr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выхаживания новоро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денных с низкой и экстремально низкой массой тела.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Расширение коечного фонда существу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щих отделений патологии новорожденных и второго этапа выхаживания недоношенных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тей, перепрофилизация педиатрических коек для выхаживания новорожденных с низкой и экстремально низкой массой тела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тенсивной и  реанимационной 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мощи новорожденным, рожденным  с экстремально низкой массой 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ла,   их выхаживание, снижение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болеваемости,  инвалидности, смертности детей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неонатальной хирургии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7145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 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дицинской помощи новорожде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145D6">
              <w:rPr>
                <w:rFonts w:ascii="Times New Roman" w:hAnsi="Times New Roman" w:cs="Times New Roman"/>
                <w:sz w:val="28"/>
                <w:szCs w:val="28"/>
              </w:rPr>
              <w:t xml:space="preserve">ным,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заболеваемости,  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инвалидности, смертности нов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рожденных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качественного  диспансерного (профилактического) наблюдения ребенка, 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ставленного в течение первого года жизни в возрасте до трех месяцев на диспансерный учет (приказ Минздравсоцразвития России от 28 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реля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307 «О стандарте диспансерного профилактического наблюдения ребенка в 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чение первого года жизни»)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выявление, корре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ция нарушений в состоянии здор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вья, лечение наиболее распростр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ненных заболеваний у детей ранн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 возраста, снижение  детской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болеваемости, инвалидности,  смертности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медицинских ка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ров, включая  акушеров-гинекологов, педиа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ров, неонатологов,  анестезиологов-реаниматологов, УЗИ и других  специалистов по функциональной диагностике детской пат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дицинской помощи,  снижение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болеваемости, инвалидизации,  смертности детей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и дальнейшее совершенствование 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боты анестезиолого-реанимационных служб, в том числе выездных детских и акушерско-гинекологич</w:t>
            </w:r>
            <w:r w:rsidR="00204312">
              <w:rPr>
                <w:rFonts w:ascii="Times New Roman" w:hAnsi="Times New Roman" w:cs="Times New Roman"/>
                <w:sz w:val="28"/>
                <w:szCs w:val="28"/>
              </w:rPr>
              <w:t xml:space="preserve">еских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анестезиолого-реанимационных бригад, как формы неотло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ной помощи женщинам и детям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 - 2018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тенсивно-реанимационной  пом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щи  детям,   женщинам  в  отдале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ных  территориях,  предупрежд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ние  возможных  осложнений,    снижение заболеваемости,  смер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качественных изменений в орг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низации оказания первичной медико-санитарной помощи детям, в том числе скорой медицинской. Обеспечение доступности выс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коквалифицированной специализированной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дицинской помощи детям в республиканских ЛПУ, а также в профильных федеральных це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трах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2013 – 2018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Минздрав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оказания 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дицинской  помощи  детям, 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дупреждение возможных  осло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нений,  снижение  заболеваемости   и смертности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 работы экспертных комиссий по контролю за организацией и кач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ством медицинской помощи женщинам и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тям,   полноте и качеству разбора всех случаев младенческой и детской смертности с пре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ставлением карт разборов и полной информ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ции за личной подписью в организационно-методический отдел ГБУ РД «ДРКБ» и отдел  охраны  материнства  и  детства  Минздрава РД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оказания 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дицинской  помощи  детям,   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филактика  и  снижение  забол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ваемости   и  смертности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санитарной грамотности родит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лей, формирование здорового образа жизни общества, активное участие каждого в укрепл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нии здоровья, профилактике заболеваний, до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тижении осознанной персональной ответстве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ности за свое здоровье и здоровье детей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  здоровья 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тей,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профилактика  и  снижение  заб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леваемости и  смертности</w:t>
            </w:r>
          </w:p>
        </w:tc>
      </w:tr>
      <w:tr w:rsidR="00552E07" w:rsidRPr="00F70419" w:rsidTr="00AD4A6B"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санитарно-просветительной работы в средствах массовой информации по вопросам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абортов, в том числе недопущ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 нежелательной беременности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 – 2018 гг.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 РД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материнской смертности и заболеваемости</w:t>
            </w:r>
          </w:p>
        </w:tc>
      </w:tr>
    </w:tbl>
    <w:p w:rsidR="00552E07" w:rsidRPr="00F70419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52E07" w:rsidRPr="00F70419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2231"/>
        <w:gridCol w:w="3173"/>
        <w:gridCol w:w="2580"/>
        <w:gridCol w:w="778"/>
        <w:gridCol w:w="790"/>
        <w:gridCol w:w="790"/>
        <w:gridCol w:w="790"/>
        <w:gridCol w:w="790"/>
        <w:gridCol w:w="790"/>
        <w:gridCol w:w="790"/>
        <w:gridCol w:w="790"/>
      </w:tblGrid>
      <w:tr w:rsidR="00552E07" w:rsidRPr="00F70419" w:rsidTr="00AD4A6B">
        <w:trPr>
          <w:trHeight w:val="830"/>
        </w:trPr>
        <w:tc>
          <w:tcPr>
            <w:tcW w:w="186" w:type="pct"/>
            <w:vMerge w:val="restar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52" w:type="pct"/>
            <w:vMerge w:val="restar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Указ Президе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Российской Ф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1069" w:type="pct"/>
            <w:vMerge w:val="restar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Целевые показатели,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установленные Указом Президента РФ</w:t>
            </w:r>
          </w:p>
        </w:tc>
        <w:tc>
          <w:tcPr>
            <w:tcW w:w="869" w:type="pct"/>
            <w:vMerge w:val="restar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Показатели гос. программы, обе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печивающие до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тижение целевых показателей, уст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новленных Указом Президента РФ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цы 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861" w:type="pct"/>
            <w:gridSpan w:val="7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Целевые значения индикаторов по годам</w:t>
            </w:r>
          </w:p>
        </w:tc>
      </w:tr>
      <w:tr w:rsidR="00552E07" w:rsidRPr="00F70419" w:rsidTr="00AD4A6B">
        <w:trPr>
          <w:cantSplit/>
          <w:trHeight w:val="711"/>
        </w:trPr>
        <w:tc>
          <w:tcPr>
            <w:tcW w:w="186" w:type="pct"/>
            <w:vMerge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pct"/>
            <w:vMerge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66" w:type="pct"/>
            <w:shd w:val="clear" w:color="auto" w:fill="auto"/>
            <w:textDirection w:val="btL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552E07" w:rsidRPr="00F70419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6" w:type="pct"/>
        <w:tblInd w:w="2" w:type="dxa"/>
        <w:tblLayout w:type="fixed"/>
        <w:tblLook w:val="01E0"/>
      </w:tblPr>
      <w:tblGrid>
        <w:gridCol w:w="550"/>
        <w:gridCol w:w="2233"/>
        <w:gridCol w:w="3174"/>
        <w:gridCol w:w="2583"/>
        <w:gridCol w:w="779"/>
        <w:gridCol w:w="791"/>
        <w:gridCol w:w="1029"/>
        <w:gridCol w:w="790"/>
        <w:gridCol w:w="787"/>
        <w:gridCol w:w="790"/>
        <w:gridCol w:w="790"/>
        <w:gridCol w:w="784"/>
      </w:tblGrid>
      <w:tr w:rsidR="00552E07" w:rsidRPr="00F70419" w:rsidTr="00AD4A6B">
        <w:trPr>
          <w:cantSplit/>
          <w:trHeight w:val="39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52E07" w:rsidRPr="00F70419" w:rsidTr="00AD4A6B"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597 «О мер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приятиях по реализации 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сударственной социальной п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литики», абзац шестой по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пункта «а» пункта 1, 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абзац второй подпункта «е» пункта 1</w:t>
            </w: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повышение к 2018 году средней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работной платы врачей и работников медици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организаций, имеющих высшее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дицинское  (фармаце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тическое) или иное высшее образование, предоставляющих 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дицинские услуги (обеспечивающих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доставление медици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услуг) до 200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центов от средней зар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ботной платы в соотве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ствующем регионе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ния», мероприятие – «Кадровое обе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печение системы здравоохранения»</w:t>
            </w:r>
          </w:p>
        </w:tc>
        <w:tc>
          <w:tcPr>
            <w:tcW w:w="258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125,3</w:t>
            </w:r>
          </w:p>
        </w:tc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129,7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абзац второй подпункта «е» пункта 1</w:t>
            </w: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 к 2018 году средней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работной платы средн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 медицинского (фа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мацевтического)  пе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сонала (персонала, обеспечивающего усл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вия для предоставления медицинских услуг) до 100 процентов от сре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ней заработной платы в соответствующем 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гионе 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ния», мероприятие – «Кадровое обе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печение системы здравоохранения»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75,6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76,2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абзац второй подпункта «е» пункта 1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обеспечить повышение к 2018 году средней 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работной платы мла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шего медицинского персонала до 100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центов от средней зар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ботной платы в соотве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ствующем регионе 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ния», мероприятие – «Кадровое обе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печение системы здравоохранения»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50,1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598 «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вершенствов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нии государс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венной полит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ки в сфере здр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воохранения, абзац второй подпункта «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 пункта 1</w:t>
            </w: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к 2018 году снижение смертности от болезней системы кр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вообращения до 256,0 на 100 тыс. населения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ния» мероприятие -  «Совершенствов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ние системы оказ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 медицинской помощи больным с сосудистыми заб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леваниями»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261,0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260,5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260,3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257,0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256,0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№ 598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абзац второй по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пункта «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а» пункта 1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к 2018 году снижение смертности от болезней системы кр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вообращения лиц тр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доспособного возраста до 39,9 на 100 тыс. 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</w:t>
            </w: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ния» мероприятие -  «Совершенствов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ние системы оказ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 медицинской помощи больным с сосудистыми заб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леваниями»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</w:tr>
      <w:tr w:rsidR="00552E07" w:rsidRPr="00F70419" w:rsidTr="00AD4A6B">
        <w:trPr>
          <w:trHeight w:val="2745"/>
        </w:trPr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598  абзац 3-й подпункта  «а» пункта 1</w:t>
            </w:r>
          </w:p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к 2018 году снижение смертности от новообразований (в том числе от злокачестве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ных) до 69,2 случая на 100 тыс. населения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ния», мероприятие «Совершенствов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системы оказ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медицинской помощи больным онкологическими заболеваниями», «Развитие ядерной медицины»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100 тыс. 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598 абзац 4-й подпункта «а» пункта 1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к 2018 году снижение смертности от туберкулеза до 5,7 сл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чая на 100 тыс. насел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ния», мероприятие  -«Совершенствов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системы оказ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медицинской помощи больным туберкулезом»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598 абзац 5-й подпункта «а» пункта 1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color w:val="000000"/>
                <w:sz w:val="28"/>
                <w:szCs w:val="28"/>
              </w:rPr>
              <w:t>обеспечить к 2018 г</w:t>
            </w:r>
            <w:r w:rsidRPr="00F70419">
              <w:rPr>
                <w:b w:val="0"/>
                <w:color w:val="000000"/>
                <w:sz w:val="28"/>
                <w:szCs w:val="28"/>
              </w:rPr>
              <w:t>о</w:t>
            </w:r>
            <w:r w:rsidRPr="00F70419">
              <w:rPr>
                <w:b w:val="0"/>
                <w:color w:val="000000"/>
                <w:sz w:val="28"/>
                <w:szCs w:val="28"/>
              </w:rPr>
              <w:t>ду снижение смертн</w:t>
            </w:r>
            <w:r w:rsidRPr="00F70419">
              <w:rPr>
                <w:b w:val="0"/>
                <w:color w:val="000000"/>
                <w:sz w:val="28"/>
                <w:szCs w:val="28"/>
              </w:rPr>
              <w:t>о</w:t>
            </w:r>
            <w:r w:rsidRPr="00F70419">
              <w:rPr>
                <w:b w:val="0"/>
                <w:color w:val="000000"/>
                <w:sz w:val="28"/>
                <w:szCs w:val="28"/>
              </w:rPr>
              <w:t>сти от дорожно-транспортных происш</w:t>
            </w:r>
            <w:r w:rsidRPr="00F70419">
              <w:rPr>
                <w:b w:val="0"/>
                <w:color w:val="000000"/>
                <w:sz w:val="28"/>
                <w:szCs w:val="28"/>
              </w:rPr>
              <w:t>е</w:t>
            </w:r>
            <w:r w:rsidRPr="00F70419">
              <w:rPr>
                <w:b w:val="0"/>
                <w:color w:val="000000"/>
                <w:sz w:val="28"/>
                <w:szCs w:val="28"/>
              </w:rPr>
              <w:t>ствий до 14 случаев на 100 тыс. населения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программа «Разв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ния», мероприятие - «Совершенств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 системы ок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зания медицинской помощи постр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давшим при д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рожно-транспортных пр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исшествиях»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552E07" w:rsidRPr="00F70419" w:rsidTr="00AD4A6B">
        <w:tc>
          <w:tcPr>
            <w:tcW w:w="18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0" w:type="pct"/>
            <w:shd w:val="clear" w:color="auto" w:fill="auto"/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№ 598 абзац 6-й подпункта «а» пункта 1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pct"/>
            <w:shd w:val="clear" w:color="auto" w:fill="auto"/>
          </w:tcPr>
          <w:p w:rsidR="00552E07" w:rsidRPr="00F70419" w:rsidRDefault="00552E07" w:rsidP="00F70419">
            <w:pPr>
              <w:pStyle w:val="a9"/>
              <w:jc w:val="both"/>
              <w:rPr>
                <w:b w:val="0"/>
                <w:bCs/>
                <w:sz w:val="28"/>
                <w:szCs w:val="28"/>
              </w:rPr>
            </w:pPr>
            <w:r w:rsidRPr="00F70419">
              <w:rPr>
                <w:b w:val="0"/>
                <w:color w:val="000000"/>
                <w:sz w:val="28"/>
                <w:szCs w:val="28"/>
              </w:rPr>
              <w:t>обеспечить к 2018 г</w:t>
            </w:r>
            <w:r w:rsidRPr="00F70419">
              <w:rPr>
                <w:b w:val="0"/>
                <w:color w:val="000000"/>
                <w:sz w:val="28"/>
                <w:szCs w:val="28"/>
              </w:rPr>
              <w:t>о</w:t>
            </w:r>
            <w:r w:rsidRPr="00F70419">
              <w:rPr>
                <w:b w:val="0"/>
                <w:color w:val="000000"/>
                <w:sz w:val="28"/>
                <w:szCs w:val="28"/>
              </w:rPr>
              <w:t>ду снижение младенч</w:t>
            </w:r>
            <w:r w:rsidRPr="00F70419">
              <w:rPr>
                <w:b w:val="0"/>
                <w:color w:val="000000"/>
                <w:sz w:val="28"/>
                <w:szCs w:val="28"/>
              </w:rPr>
              <w:t>е</w:t>
            </w:r>
            <w:r w:rsidRPr="00F70419">
              <w:rPr>
                <w:b w:val="0"/>
                <w:color w:val="000000"/>
                <w:sz w:val="28"/>
                <w:szCs w:val="28"/>
              </w:rPr>
              <w:t>ской смертности, в пе</w:t>
            </w:r>
            <w:r w:rsidRPr="00F70419">
              <w:rPr>
                <w:b w:val="0"/>
                <w:color w:val="000000"/>
                <w:sz w:val="28"/>
                <w:szCs w:val="28"/>
              </w:rPr>
              <w:t>р</w:t>
            </w:r>
            <w:r w:rsidRPr="00F70419">
              <w:rPr>
                <w:b w:val="0"/>
                <w:color w:val="000000"/>
                <w:sz w:val="28"/>
                <w:szCs w:val="28"/>
              </w:rPr>
              <w:t>вую очередь за счет снижения ее в регионах с высоким уровнем да</w:t>
            </w:r>
            <w:r w:rsidRPr="00F70419">
              <w:rPr>
                <w:b w:val="0"/>
                <w:color w:val="000000"/>
                <w:sz w:val="28"/>
                <w:szCs w:val="28"/>
              </w:rPr>
              <w:t>н</w:t>
            </w:r>
            <w:r w:rsidRPr="00F70419">
              <w:rPr>
                <w:b w:val="0"/>
                <w:color w:val="000000"/>
                <w:sz w:val="28"/>
                <w:szCs w:val="28"/>
              </w:rPr>
              <w:t>ного показателя, до 14 на 1 тыс. родившихся живыми</w:t>
            </w:r>
          </w:p>
        </w:tc>
        <w:tc>
          <w:tcPr>
            <w:tcW w:w="856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«Разв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тие здравоохран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ния», мероприятие –«Развитие сети перинатальных центров», «Созд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системы ра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 выявления и коррекции нар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шения развития ребенка», «Вых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живание детей с экстремально ни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кой массой тела», «Развитие специ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лизированной м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дицинской помощи детям», «Сове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шенствование м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тодов профилакт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 вертикальной передачи ВИЧ от 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матери к плоду»</w:t>
            </w:r>
          </w:p>
        </w:tc>
        <w:tc>
          <w:tcPr>
            <w:tcW w:w="258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34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1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62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13,2,1</w:t>
            </w:r>
          </w:p>
        </w:tc>
        <w:tc>
          <w:tcPr>
            <w:tcW w:w="260" w:type="pct"/>
            <w:shd w:val="clear" w:color="auto" w:fill="auto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</w:tbl>
    <w:p w:rsidR="00552E07" w:rsidRPr="00F70419" w:rsidRDefault="00552E07" w:rsidP="00F7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433" w:type="pct"/>
        <w:tblInd w:w="-972" w:type="dxa"/>
        <w:tblLayout w:type="fixed"/>
        <w:tblLook w:val="01E0"/>
      </w:tblPr>
      <w:tblGrid>
        <w:gridCol w:w="935"/>
        <w:gridCol w:w="5546"/>
        <w:gridCol w:w="5762"/>
        <w:gridCol w:w="55"/>
        <w:gridCol w:w="1566"/>
        <w:gridCol w:w="55"/>
        <w:gridCol w:w="2158"/>
      </w:tblGrid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 Л А Н </w:t>
            </w:r>
            <w:r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</w:p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мероприятий по реализации приоритетного проекта развития Республики Дагестан </w:t>
            </w:r>
          </w:p>
          <w:p w:rsidR="00552E07" w:rsidRPr="00F70419" w:rsidRDefault="00552E07" w:rsidP="009D76D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«Человеческий капитал» «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Дагестан»</w:t>
            </w:r>
            <w:r w:rsidR="009D76DF"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9D76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D76DF" w:rsidRPr="00F7041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трехуровневой системы оказания медицинской помощи</w:t>
            </w:r>
          </w:p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маршрутиз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ции направления пациентов в рамках реал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hyperlink r:id="rId8" w:history="1">
              <w:r w:rsidRPr="00F704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598 «О соверше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ствовании государственной политики в сфере здравоохранения</w:t>
            </w:r>
          </w:p>
        </w:tc>
        <w:tc>
          <w:tcPr>
            <w:tcW w:w="1809" w:type="pct"/>
            <w:gridSpan w:val="2"/>
          </w:tcPr>
          <w:p w:rsidR="00552E07" w:rsidRPr="00F70419" w:rsidRDefault="009D76DF" w:rsidP="009D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доступности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качес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  <w:r w:rsidR="00552E07" w:rsidRPr="00F70419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 помощи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  <w:r w:rsidR="0027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Шахсинова Р.Н.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руководители медицинских организаций  республики</w:t>
            </w:r>
            <w:r w:rsidR="00AB01F2">
              <w:rPr>
                <w:rFonts w:ascii="Times New Roman" w:hAnsi="Times New Roman" w:cs="Times New Roman"/>
                <w:sz w:val="28"/>
                <w:szCs w:val="28"/>
              </w:rPr>
              <w:t xml:space="preserve"> (далее-МО)</w:t>
            </w: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Укомплектование учреждений здравоохранения медицинскими кадрами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9D7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Подготовка, повышение квалификации и переподготовка персонала ЛПУ</w:t>
            </w:r>
          </w:p>
        </w:tc>
        <w:tc>
          <w:tcPr>
            <w:tcW w:w="1809" w:type="pct"/>
            <w:gridSpan w:val="2"/>
          </w:tcPr>
          <w:p w:rsidR="00552E07" w:rsidRPr="00F70419" w:rsidRDefault="00552E07" w:rsidP="009D7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прохождение специалистами медицинских организаций обучения современным метод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кам диагностики и лечения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552E07" w:rsidRPr="00F70419" w:rsidRDefault="00552E07" w:rsidP="009D7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71" w:type="pct"/>
          </w:tcPr>
          <w:p w:rsidR="00552E07" w:rsidRPr="00F70419" w:rsidRDefault="00552E07" w:rsidP="00AB0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отдел кадров МЗ РД, руков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дители </w:t>
            </w:r>
            <w:r w:rsidR="00AB01F2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9D76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доступности и качества бесплатного лекарственного обеспечения граждан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платного лекарственного обеспечения гр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ждан в Республике Дагестан</w:t>
            </w:r>
          </w:p>
        </w:tc>
        <w:tc>
          <w:tcPr>
            <w:tcW w:w="1809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улучшение качества и продолжительности жизни граждан, страдающих социально зн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чимыми заболеваниями, и лиц, имеющих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во на бесплатное и льготное лекарственное обеспечение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Кварацхелия Л.Н.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Абдулаев М.Р.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Кострова В.П.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Обеспечение лиц, страдающих жизнеугр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жающими и хроническими прогрессиру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 редкими (орфанными) заболевани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ми, соответствующими лекарственными средствами за счет средств республика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ского бюджета Республики Дагестан в ра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ках реализации </w:t>
            </w:r>
            <w:hyperlink r:id="rId9" w:history="1"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598 «О совершенствовании государственной пол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тики в сфере здравоохранения»</w:t>
            </w:r>
          </w:p>
        </w:tc>
        <w:tc>
          <w:tcPr>
            <w:tcW w:w="1809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улучшение качества жизни, снижение уровня инвалидности и увеличение продолжительн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 жизни лиц, страдающих жизнеугрожа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щими и хроническими прогрессирующими редкими (орфанными) заболеваниями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кабрь2018г.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Кварацхелия Л.Н.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Абдулаев М.Р.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Кострова В.П.</w:t>
            </w:r>
          </w:p>
          <w:p w:rsidR="00552E07" w:rsidRPr="00F70419" w:rsidRDefault="00552E07" w:rsidP="00B1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Поэтапное повышение заработной платы медицинских работников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Обеспечение достижения индикаторных показателей по среднемесячной заработной плате в сфере здравоохранения, определе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hyperlink r:id="rId10" w:history="1">
              <w:r w:rsidRPr="00F704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Указом</w:t>
              </w:r>
            </w:hyperlink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рации от 7 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2012 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597 «О меропри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соц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альной политики»</w:t>
            </w:r>
          </w:p>
        </w:tc>
        <w:tc>
          <w:tcPr>
            <w:tcW w:w="1809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достижение уровня заработной платы в пр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центах от средней заработной платы в 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публике Дагестан: врачей – до 159,6 процента; 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среднего медицинского персонала (обеспеч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вающего условия для предоставления мед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цинских услуг) – до 86,3 проц.;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младшего медицинского персонала (персон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ла, обеспечивающего условия для предоста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ления медицинских услуг) – до 70,5 проц.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Мирзабеков Х.М.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Исмаилова А.С.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первичной медико-санитарной помощи и современная профилактика заболеваний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Диспансеризация детей-сирот и детей, 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ходящихся в трудной жизненной ситуации, пребывающих в стационарных учрежден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ях, в рамках реализации </w:t>
            </w:r>
            <w:hyperlink r:id="rId11" w:history="1">
              <w:r w:rsidRPr="00F704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598 «О совершенствовании государстве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ной политики в сфере здравоохранения»</w:t>
            </w: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раннее выявление заболеваний для своевр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менного проведения оздоровительных мер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521" w:type="pct"/>
            <w:gridSpan w:val="3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Шахсинова Р.Н.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Кострова В.П.</w:t>
            </w:r>
          </w:p>
          <w:p w:rsidR="00552E07" w:rsidRPr="00F70419" w:rsidRDefault="00552E07" w:rsidP="00B1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Поэтапная диспансеризация взрослого 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селения в целях реализации </w:t>
            </w:r>
            <w:hyperlink r:id="rId12" w:history="1">
              <w:r w:rsidRPr="00F7041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Указа</w:t>
              </w:r>
            </w:hyperlink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През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 xml:space="preserve">2012 </w:t>
              </w: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№ 598 «О совершенствовании государс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венной политики в сфере здравоохранения»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раннее выявление заболеваний для своевр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менного проведения оздоровительных мер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521" w:type="pct"/>
            <w:gridSpan w:val="3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кабрь2018г.</w:t>
            </w:r>
          </w:p>
        </w:tc>
        <w:tc>
          <w:tcPr>
            <w:tcW w:w="671" w:type="pct"/>
          </w:tcPr>
          <w:p w:rsidR="00552E07" w:rsidRPr="00F70419" w:rsidRDefault="00552E07" w:rsidP="00B1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Абдулаев М.Р. 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Иммунизация населения</w:t>
            </w: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инфекционных заболеваний, управляемых средствами специфической профилактики </w:t>
            </w:r>
          </w:p>
        </w:tc>
        <w:tc>
          <w:tcPr>
            <w:tcW w:w="521" w:type="pct"/>
            <w:gridSpan w:val="3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декабрь 2018г.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Шахсинова Р.Н.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Кострова В.П.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Гасанова М.А.</w:t>
            </w:r>
          </w:p>
          <w:p w:rsidR="00552E07" w:rsidRPr="00F70419" w:rsidRDefault="00552E07" w:rsidP="00B13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Обследование населения с целью выявл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ния ВИЧ-инфицированных</w:t>
            </w: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раннее выявление ВИЧ-инфицированных среди населения </w:t>
            </w:r>
          </w:p>
        </w:tc>
        <w:tc>
          <w:tcPr>
            <w:tcW w:w="521" w:type="pct"/>
            <w:gridSpan w:val="3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70419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. декабрь 2018г.</w:t>
            </w:r>
          </w:p>
        </w:tc>
        <w:tc>
          <w:tcPr>
            <w:tcW w:w="671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Гасанова М.А.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Абдуллаев А.А.</w:t>
            </w:r>
          </w:p>
          <w:p w:rsidR="00552E07" w:rsidRPr="00F70419" w:rsidRDefault="00552E07" w:rsidP="00B139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9D76D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межрегиональной конкуренции Республики Дагестан в части здравоохранения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Развитие высокотехнологичной медици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ской помощи. Увеличение квот на оказание высокотехнологичной медицинской пом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щи больным из других регионов</w:t>
            </w: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увеличение в Республике Дагестан доли больных, которым оказывается высокотехн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логичная медицинская помощь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  <w:r w:rsidR="0027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88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Магомедова З.К.</w:t>
            </w:r>
          </w:p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Шахсинова Р.Н.</w:t>
            </w:r>
          </w:p>
          <w:p w:rsidR="00552E07" w:rsidRPr="00F70419" w:rsidRDefault="00552E07" w:rsidP="00B139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3976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552E07" w:rsidRPr="00F70419" w:rsidTr="00AD4A6B">
        <w:trPr>
          <w:trHeight w:val="20"/>
        </w:trPr>
        <w:tc>
          <w:tcPr>
            <w:tcW w:w="5000" w:type="pct"/>
            <w:gridSpan w:val="7"/>
          </w:tcPr>
          <w:p w:rsidR="00552E07" w:rsidRPr="00F70419" w:rsidRDefault="00552E07" w:rsidP="00F70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информационных технологий</w:t>
            </w:r>
          </w:p>
        </w:tc>
      </w:tr>
      <w:tr w:rsidR="00552E07" w:rsidRPr="00F70419" w:rsidTr="00AD4A6B">
        <w:trPr>
          <w:trHeight w:val="20"/>
        </w:trPr>
        <w:tc>
          <w:tcPr>
            <w:tcW w:w="291" w:type="pct"/>
          </w:tcPr>
          <w:p w:rsidR="00552E07" w:rsidRPr="00F70419" w:rsidRDefault="00552E07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9D76DF" w:rsidRDefault="00552E07" w:rsidP="000B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Реализация плана мероприятий («дорожной карты») по развитию Единой государстве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ной информационной системы в сфере здравоохранения в 2015-2018 гг. Республ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ки Дагестан</w:t>
            </w:r>
          </w:p>
          <w:p w:rsidR="000B55E9" w:rsidRPr="00F70419" w:rsidRDefault="000B55E9" w:rsidP="000B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pct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повышение качества медицинского обслуж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вания, облегчение работы медицинского пе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сонала, улучшение здоровья пациентов</w:t>
            </w:r>
          </w:p>
        </w:tc>
        <w:tc>
          <w:tcPr>
            <w:tcW w:w="504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январь 2016г. 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  <w:r w:rsidR="00277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688" w:type="pct"/>
            <w:gridSpan w:val="2"/>
          </w:tcPr>
          <w:p w:rsidR="00552E07" w:rsidRPr="00F70419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Мирзабеков Х.М.</w:t>
            </w:r>
          </w:p>
          <w:p w:rsidR="00552E07" w:rsidRDefault="00552E07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Мурзаев А.М.</w:t>
            </w:r>
          </w:p>
          <w:p w:rsidR="009D76DF" w:rsidRPr="00F70419" w:rsidRDefault="009D76DF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DF" w:rsidRPr="00F70419" w:rsidTr="00AD4A6B">
        <w:trPr>
          <w:trHeight w:val="20"/>
        </w:trPr>
        <w:tc>
          <w:tcPr>
            <w:tcW w:w="291" w:type="pct"/>
          </w:tcPr>
          <w:p w:rsidR="009D76DF" w:rsidRPr="00F70419" w:rsidRDefault="009D76DF" w:rsidP="00321942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</w:tcPr>
          <w:p w:rsidR="009D76DF" w:rsidRPr="00F70419" w:rsidRDefault="009D76DF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мероприятий, направленных на снижение расходов  уплаты страховых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тежей с применением АИС «Неработающее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население»</w:t>
            </w:r>
          </w:p>
        </w:tc>
        <w:tc>
          <w:tcPr>
            <w:tcW w:w="1792" w:type="pct"/>
          </w:tcPr>
          <w:p w:rsidR="009D76DF" w:rsidRPr="00F70419" w:rsidRDefault="000B55E9" w:rsidP="00F704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нагрузки на бюджет Республики Дагестан</w:t>
            </w:r>
          </w:p>
        </w:tc>
        <w:tc>
          <w:tcPr>
            <w:tcW w:w="504" w:type="pct"/>
            <w:gridSpan w:val="2"/>
          </w:tcPr>
          <w:p w:rsidR="009D76DF" w:rsidRPr="00F70419" w:rsidRDefault="000B55E9" w:rsidP="00F704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-декабрь</w:t>
            </w:r>
          </w:p>
        </w:tc>
        <w:tc>
          <w:tcPr>
            <w:tcW w:w="688" w:type="pct"/>
            <w:gridSpan w:val="2"/>
          </w:tcPr>
          <w:p w:rsidR="000B55E9" w:rsidRPr="00F70419" w:rsidRDefault="000B55E9" w:rsidP="000B5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Мирзабеков Х.М.</w:t>
            </w:r>
          </w:p>
          <w:p w:rsidR="009D76DF" w:rsidRPr="00F70419" w:rsidRDefault="000B55E9" w:rsidP="00F7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Исмаилова А.С.</w:t>
            </w:r>
          </w:p>
        </w:tc>
      </w:tr>
    </w:tbl>
    <w:p w:rsidR="00552E07" w:rsidRPr="00F70419" w:rsidRDefault="00552E07" w:rsidP="00F70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E07" w:rsidRPr="00F70419" w:rsidRDefault="00552E07" w:rsidP="00F70419">
      <w:pPr>
        <w:pStyle w:val="1"/>
        <w:jc w:val="center"/>
        <w:rPr>
          <w:sz w:val="28"/>
          <w:szCs w:val="28"/>
        </w:rPr>
      </w:pPr>
      <w:r w:rsidRPr="00F70419">
        <w:rPr>
          <w:sz w:val="28"/>
          <w:szCs w:val="28"/>
        </w:rPr>
        <w:t>МЕРОПРИЯТИЯ ПО СОВЕРШЕНСТВОВАНИЮ И ДАЛЬНЕЙШЕМУ  РАЗВИТИЮ ЛЕЧЕБНО-</w:t>
      </w:r>
    </w:p>
    <w:p w:rsidR="00552E07" w:rsidRPr="00F70419" w:rsidRDefault="00552E07" w:rsidP="00F70419">
      <w:pPr>
        <w:pStyle w:val="1"/>
        <w:jc w:val="center"/>
        <w:rPr>
          <w:sz w:val="28"/>
          <w:szCs w:val="28"/>
        </w:rPr>
      </w:pPr>
      <w:r w:rsidRPr="00F70419">
        <w:rPr>
          <w:sz w:val="28"/>
          <w:szCs w:val="28"/>
        </w:rPr>
        <w:t>ПРОФИЛАКТИЧЕСКОЙ ПОМОЩИ НАСЕЛЕНИЮ РЕСПУБЛИКИ.</w:t>
      </w:r>
    </w:p>
    <w:p w:rsidR="00552E07" w:rsidRPr="00F70419" w:rsidRDefault="00552E07" w:rsidP="00F704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19">
        <w:rPr>
          <w:rFonts w:ascii="Times New Roman" w:hAnsi="Times New Roman" w:cs="Times New Roman"/>
          <w:b/>
          <w:sz w:val="28"/>
          <w:szCs w:val="28"/>
        </w:rPr>
        <w:t>ОРГАНИЗАЦИОННО-МЕТОДИЧЕСКИЕ МЕРОПРИЯТИЯ</w:t>
      </w:r>
    </w:p>
    <w:tbl>
      <w:tblPr>
        <w:tblW w:w="24516" w:type="dxa"/>
        <w:tblInd w:w="-55" w:type="dxa"/>
        <w:tblLayout w:type="fixed"/>
        <w:tblLook w:val="01E0"/>
      </w:tblPr>
      <w:tblGrid>
        <w:gridCol w:w="545"/>
        <w:gridCol w:w="131"/>
        <w:gridCol w:w="4652"/>
        <w:gridCol w:w="1299"/>
        <w:gridCol w:w="15"/>
        <w:gridCol w:w="39"/>
        <w:gridCol w:w="627"/>
        <w:gridCol w:w="1216"/>
        <w:gridCol w:w="2075"/>
        <w:gridCol w:w="657"/>
        <w:gridCol w:w="1611"/>
        <w:gridCol w:w="340"/>
        <w:gridCol w:w="2077"/>
        <w:gridCol w:w="2431"/>
        <w:gridCol w:w="18"/>
        <w:gridCol w:w="65"/>
        <w:gridCol w:w="214"/>
        <w:gridCol w:w="1955"/>
        <w:gridCol w:w="27"/>
        <w:gridCol w:w="567"/>
        <w:gridCol w:w="1658"/>
        <w:gridCol w:w="36"/>
        <w:gridCol w:w="2216"/>
        <w:gridCol w:w="45"/>
      </w:tblGrid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Наименование мероприятий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Сроки пров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дения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7D07B3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Реализация указов Президента Ро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сийской Федерации, Главы Респу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лики Дагестан, распоряжений, п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становлений Правительства РФ и РД, а также нормативных правовых актов по реализации государстве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ной политики в области здравоохр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нения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 w:rsidR="007D07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отделов Минздрава РД, 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22.04.13г. №216 «О мерах по реализации Указа През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дента РД от 02.04.2013 г. №107 «Об оценке эффективности деятельности органов исполнительной власти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16 марта 2015г. №73 «О порядке формирования, ведения и утверждения ведомственных п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речней государственных услуг и 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 xml:space="preserve">бот, оказываемых и выполняемых государственными учреждениями 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lastRenderedPageBreak/>
              <w:t>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17 апреля 2014г. № 173 «О мерах по реализации указа Президента Республики Дагестан от 27 декабря 2013 года №347 «Об 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верждении перечня показателей для оценки эффективности деятельности руководителей органов исполн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тельной власти Республики Даг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95597D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95597D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тельства РД от 31.07.2014 года №345 «О материально-техническом обеспечении медицинских орган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заций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95597D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Контроль за выполнением ведущих приказов Минздрава РФ, Минздрава РД, решений Коллегии МЗ РФ, МЗ РД по службам.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22 декабря 2014г. «Об утверждении государственной программы Республики Дагестан «Обеспечение общественного п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рядка и противодействие престу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lastRenderedPageBreak/>
              <w:t>ности в Республике Дагестан на 2015-2020 годы».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CB4B94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Выполнение Плана </w:t>
            </w:r>
            <w:r w:rsidRPr="00F7041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мероприятий по реализации Указа Президента РФ от 7 мая 2012 года №597 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«О меропри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я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тиях по реализации государственной социальной политики» и №</w:t>
            </w:r>
            <w:r w:rsidRPr="00F70419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598 «О совершенствовании государс</w:t>
            </w:r>
            <w:r w:rsidRPr="00F70419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венной политики в сфере 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здрав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охранения», утвержденного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новлением  Правительства РД от 29.12.2012г. №482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РД,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 отделов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Выполнение Плана мероприятий ("дорожная карта") «Изменения в отраслях социальной сферы, н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правленные на повышение эффе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к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тивности здравоохранения в Ре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публике Дагестан (2013-2018 г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ды)», утвержденного Распоряжен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color w:val="000000"/>
                <w:szCs w:val="28"/>
              </w:rPr>
              <w:t>ем Правительства РД от 06.05.2014г. №127-Р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управления, отделов Минздрава РД, главные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организаций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szCs w:val="28"/>
              </w:rPr>
              <w:t>Выполнение Плана мероприятий Правительства Республики Дагестан по реализации приоритетного н</w:t>
            </w:r>
            <w:r w:rsidRPr="00F70419">
              <w:rPr>
                <w:rFonts w:ascii="Times New Roman" w:hAnsi="Times New Roman" w:cs="Times New Roman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Cs w:val="28"/>
              </w:rPr>
              <w:t>правления развития Республики Д</w:t>
            </w:r>
            <w:r w:rsidRPr="00F70419">
              <w:rPr>
                <w:rFonts w:ascii="Times New Roman" w:hAnsi="Times New Roman" w:cs="Times New Roman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Cs w:val="28"/>
              </w:rPr>
              <w:t>гестан «Человеческий капитал» («Здоровый Дагестан») на 2016 год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отделов, главные 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 xml:space="preserve">тельства РД от 7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70419">
                <w:rPr>
                  <w:rFonts w:ascii="Times New Roman" w:hAnsi="Times New Roman" w:cs="Times New Roman"/>
                  <w:bCs/>
                  <w:szCs w:val="28"/>
                </w:rPr>
                <w:t>2013 г</w:t>
              </w:r>
            </w:smartTag>
            <w:r w:rsidRPr="00F70419">
              <w:rPr>
                <w:rFonts w:ascii="Times New Roman" w:hAnsi="Times New Roman" w:cs="Times New Roman"/>
                <w:bCs/>
                <w:szCs w:val="28"/>
              </w:rPr>
              <w:t xml:space="preserve">. №238 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lastRenderedPageBreak/>
              <w:t>«Об утверждении Плана меропри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тий по реализации Стратегии соц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ально-экономического развития Республики Дагестан до 2025 года на 2013-2015 годы»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отделов,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главные 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9A" w:rsidRPr="00F70419" w:rsidRDefault="00726DFB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заместители</w:t>
            </w:r>
          </w:p>
          <w:p w:rsidR="00552E07" w:rsidRPr="00F70419" w:rsidRDefault="008D489A" w:rsidP="008D4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11 февраля 2015г. №43 «О первоочередных мерах по обеспечению опережающего разв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тия экономики и социальной ст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бильности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отделов, главные 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3 марта 2014г. №75 «О формировании в Республике 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гестан независимой системы оценки качества работы организаций, ок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зывающих социальные услуги»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специалисты, начальники отделов, главные 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24 июля 2014г. № 338 «Об обеспечении временного социально-бытового обустройства лиц, вынужденно покинувших те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риторию Украины и находящихся в пунктах временного размещения на территории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 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30 марта 2012г. №98 «Об утверждении типового полож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ния о взаимодействии органа испо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lastRenderedPageBreak/>
              <w:t>нительной власти Республики Даг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стан со средствами массовой 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формации».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8D489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специалисты Минздрава РД, 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медицинских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3209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06.08.2007 г. №209 «О мерах по обеспечению пожарной безопасности в Республике Даг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стан».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организаций  республики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08.10.97 г. №190 «О радиационной безопасности насел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ния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гл. врачи медицинских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 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министра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95597D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95597D" w:rsidRDefault="00552E07" w:rsidP="002C2727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Cs w:val="28"/>
              </w:rPr>
              <w:t>Реализация мероприятий, заплан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рованных в рамках государственной программы «Развитие здравоохр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нения Республики Дагестан на 201</w:t>
            </w:r>
            <w:r w:rsidR="002C2727" w:rsidRPr="0095597D">
              <w:rPr>
                <w:rFonts w:ascii="Times New Roman" w:hAnsi="Times New Roman" w:cs="Times New Roman"/>
                <w:bCs/>
                <w:szCs w:val="28"/>
              </w:rPr>
              <w:t>5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-2020 годы», утвержденной пост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новлением Правительства РД от 22.12.2014 года №662.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гл. специалисты </w:t>
            </w:r>
          </w:p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РД,</w:t>
            </w:r>
          </w:p>
          <w:p w:rsidR="00552E07" w:rsidRPr="0095597D" w:rsidRDefault="00552E07" w:rsidP="00CB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r w:rsidR="00726DFB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авлений и 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отделов,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гл. врачи м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дицинских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 м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нистра, начал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ники отделов, главные шта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ные и внешта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ные спец.</w:t>
            </w:r>
          </w:p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Ф.А.Габибулаев </w:t>
            </w:r>
          </w:p>
          <w:p w:rsidR="00552E07" w:rsidRPr="0095597D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4 февраля 2010г. №24 «О медицинском обслужив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нии работников зон отгонного ж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вотноводства и членов их семей».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РКБ, ДРКБ, медицинских 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ганизаций городов и районов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нистра,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отделов МЗ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3 ноября 2010г. №405 «О мерах по борьбе с забол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ваемостью бруцеллезом людей и сельскохозяйственных животных».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эпидемиолог </w:t>
            </w:r>
          </w:p>
          <w:p w:rsidR="00552E07" w:rsidRPr="00F70419" w:rsidRDefault="00726DF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МЗ РД, 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 РЦИБ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, медицинских о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ганизаций районов и г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родов 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A7BE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2C2727" w:rsidRPr="0095597D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7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95597D" w:rsidRDefault="002C2727" w:rsidP="005A7BE6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тельства РД от 28 августа 2007г. №235 «О соответствии лечебно-профилактических</w:t>
            </w:r>
            <w:r w:rsidR="005A7BE6" w:rsidRPr="0095597D">
              <w:rPr>
                <w:rFonts w:ascii="Times New Roman" w:hAnsi="Times New Roman" w:cs="Times New Roman"/>
                <w:bCs/>
                <w:szCs w:val="28"/>
              </w:rPr>
              <w:t xml:space="preserve"> учреждений л</w:t>
            </w:r>
            <w:r w:rsidR="005A7BE6"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5A7BE6" w:rsidRPr="0095597D">
              <w:rPr>
                <w:rFonts w:ascii="Times New Roman" w:hAnsi="Times New Roman" w:cs="Times New Roman"/>
                <w:bCs/>
                <w:szCs w:val="28"/>
              </w:rPr>
              <w:t>цензионным требованиям»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7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7" w:rsidRPr="0095597D" w:rsidRDefault="005A7BE6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Лицензионный о</w:t>
            </w:r>
            <w:r w:rsidR="00D47A21">
              <w:rPr>
                <w:rFonts w:ascii="Times New Roman" w:hAnsi="Times New Roman" w:cs="Times New Roman"/>
                <w:bCs/>
                <w:sz w:val="28"/>
                <w:szCs w:val="28"/>
              </w:rPr>
              <w:t>тдел, УКС, МТО Минздрава РД, главные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 м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дицинских организаций районов и городов ре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7" w:rsidRPr="0095597D" w:rsidRDefault="005A7BE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Арзуманов А.Г.</w:t>
            </w:r>
          </w:p>
          <w:p w:rsidR="005A7BE6" w:rsidRPr="0095597D" w:rsidRDefault="005A7BE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Гитиномагом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дов М.Г.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7" w:rsidRPr="0095597D" w:rsidRDefault="00A94B3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A94B36" w:rsidRPr="0095597D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6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36" w:rsidRPr="0095597D" w:rsidRDefault="00A94B36" w:rsidP="00F049A1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Cs w:val="28"/>
              </w:rPr>
              <w:t>Выполнение Распоряжения Прав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 xml:space="preserve">тельства РД от 6 мая 2014 № 127-р «Об утверждении </w:t>
            </w:r>
            <w:r w:rsidR="007E3B2D" w:rsidRPr="0095597D">
              <w:rPr>
                <w:rFonts w:ascii="Times New Roman" w:hAnsi="Times New Roman" w:cs="Times New Roman"/>
                <w:bCs/>
                <w:szCs w:val="28"/>
              </w:rPr>
              <w:t>плана меропри</w:t>
            </w:r>
            <w:r w:rsidR="007E3B2D" w:rsidRPr="0095597D">
              <w:rPr>
                <w:rFonts w:ascii="Times New Roman" w:hAnsi="Times New Roman" w:cs="Times New Roman"/>
                <w:bCs/>
                <w:szCs w:val="28"/>
              </w:rPr>
              <w:t>я</w:t>
            </w:r>
            <w:r w:rsidR="007E3B2D" w:rsidRPr="0095597D">
              <w:rPr>
                <w:rFonts w:ascii="Times New Roman" w:hAnsi="Times New Roman" w:cs="Times New Roman"/>
                <w:bCs/>
                <w:szCs w:val="28"/>
              </w:rPr>
              <w:t>тий</w:t>
            </w:r>
            <w:r w:rsidRPr="0095597D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 xml:space="preserve"> («дорожной карты») «Измен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ния в отраслях социальной сферы, направленные на повышение эффе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к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тивности здравоохранения в Ре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="00F049A1" w:rsidRPr="0095597D">
              <w:rPr>
                <w:rFonts w:ascii="Times New Roman" w:hAnsi="Times New Roman" w:cs="Times New Roman"/>
                <w:bCs/>
                <w:szCs w:val="28"/>
              </w:rPr>
              <w:t>публике Дагестан (2013-2018 годы)»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6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7D" w:rsidRPr="0095597D" w:rsidRDefault="0095597D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Белява Т.В.</w:t>
            </w:r>
          </w:p>
          <w:p w:rsidR="00A94B36" w:rsidRPr="0095597D" w:rsidRDefault="0095597D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Исмаилова А.С.</w:t>
            </w:r>
          </w:p>
          <w:p w:rsidR="0095597D" w:rsidRPr="0095597D" w:rsidRDefault="0095597D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З.К.</w:t>
            </w:r>
          </w:p>
          <w:p w:rsidR="0095597D" w:rsidRPr="0095597D" w:rsidRDefault="0095597D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Мусаева А.Д.</w:t>
            </w:r>
          </w:p>
          <w:p w:rsidR="0095597D" w:rsidRPr="0095597D" w:rsidRDefault="0095597D" w:rsidP="005A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Шахсинова Р.Н.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6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36" w:rsidRPr="0095597D" w:rsidRDefault="0095597D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9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21.07.2008 № 250 «О работе по профилактике йододеф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цитных состояний в Республике 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гестан».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терапевт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здрава РД Абдулаев М.Р., заместитель гла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 РДЦ по РЭЦ, 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CB4B94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597D"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9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Программы деятельн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сти</w:t>
            </w:r>
            <w:r w:rsidRPr="00F70419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Министерства здравоохранения РД на период до 2016 года в целях реализации Программы деятельн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сти Правительства Республики 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гестан на период до 2015 года, 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вержденной Указом Главы  Респу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 xml:space="preserve">лики Дагестан от 5 марта 2014 года 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lastRenderedPageBreak/>
              <w:t>№60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 </w:t>
            </w:r>
            <w:proofErr w:type="gramStart"/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  <w:proofErr w:type="gramEnd"/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республики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управлений 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отделов МЗ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9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Плана мероприятий по реализации приоритетного наци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нального проекта  «Здоровье» на 2016г.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специалисты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  <w:p w:rsidR="00552E07" w:rsidRPr="00F70419" w:rsidRDefault="00D47A21" w:rsidP="00D4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управлений и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отделов Ми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9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 от  30.06.2009г. № 217 "Об утверждении порядков пров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дения оценки потребности в пре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ставлении государственных услуг, использования результатов оценки потребности в  представлении гос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дарственных услуг и проведения стоимостной оценки потребности в представлении государственных 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луг населению Республики Дагестан при бюджетном планировании»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  <w:p w:rsidR="00552E07" w:rsidRPr="00F70419" w:rsidRDefault="00D47A21" w:rsidP="00D4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медици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</w:p>
          <w:p w:rsidR="00552E07" w:rsidRPr="00F70419" w:rsidRDefault="00FE39AC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управлений и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 от  12 сентября 2012 года №311 «Об утверждении сво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ного перечня государственных 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луг, оказываемых органами испо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нительной власти Республики Даг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стан и подведомственными им гос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дарственными учреждениями в ра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м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ках делегирования им полномочий органов исполнительной власти Республики Дагестан»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специалисты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  <w:p w:rsidR="00552E07" w:rsidRPr="00F70419" w:rsidRDefault="00D47A21" w:rsidP="00D4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врачи  медици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ре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начальники </w:t>
            </w:r>
          </w:p>
          <w:p w:rsidR="00552E07" w:rsidRPr="00F70419" w:rsidRDefault="00FE39AC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управлений и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95597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государственного зад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ния на оказание высокотехнологи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ч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ной медицинской помощи гражд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нам Республики Дагестан за счет средств федерального бюджета в 2016 году.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A2B" w:rsidRPr="00F70419" w:rsidRDefault="00056A2B" w:rsidP="0005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56A2B" w:rsidRPr="00F70419" w:rsidRDefault="00056A2B" w:rsidP="0005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056A2B" w:rsidRPr="00F70419" w:rsidRDefault="00056A2B" w:rsidP="0005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Магомедова З.К.</w:t>
            </w:r>
          </w:p>
          <w:p w:rsidR="00552E07" w:rsidRPr="00F70419" w:rsidRDefault="00056A2B" w:rsidP="0005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Шахсинова Р.Н.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056A2B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федеральной целевой программы «Поддержание, развитие и использование системы ГЛ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 xml:space="preserve">НАСС на 2012-2020 годы»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 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делов Минздр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2464F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31 декабря 2015г. № 379 «Об утверждении Территор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альной программы государственных гарантий бесплатного оказания гр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жданам медицинской помощи в Республике Дагестан на 2016 год и плановый период 2017 и 2018 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дов»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врачи медици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организаций ре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D47A21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 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делов Минздр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 Ахмедов С.Д.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95597D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Распоряжения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28 сентября 2012 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да (о создании регионального се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г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мента инфраструктуры электронн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го правительства и переводу гос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дарственных и муниципальных 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луг в электронный вид).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специалисты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CB4B94" w:rsidTr="00D6427B">
        <w:trPr>
          <w:gridAfter w:val="11"/>
          <w:wAfter w:w="9232" w:type="dxa"/>
          <w:trHeight w:val="135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CB4B94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CB4B94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CB4B94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CB4B94">
              <w:rPr>
                <w:rFonts w:ascii="Times New Roman" w:hAnsi="Times New Roman" w:cs="Times New Roman"/>
                <w:bCs/>
                <w:szCs w:val="28"/>
              </w:rPr>
              <w:t>тельства РД от 28.08.2014 года №389 «О принимаемых мерах по профилактике, предупреждению и ликвидации инфекционных забол</w:t>
            </w:r>
            <w:r w:rsidRPr="00CB4B94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B4B94">
              <w:rPr>
                <w:rFonts w:ascii="Times New Roman" w:hAnsi="Times New Roman" w:cs="Times New Roman"/>
                <w:bCs/>
                <w:szCs w:val="28"/>
              </w:rPr>
              <w:t>ваний в Республике Дагестан».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специалисты </w:t>
            </w: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CB4B94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2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Выполнение постановления Прав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тельства РД от 26 ноября 2014 года № 576 «О ходе проведения диспа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серизации населения в Республике Дагестан и задачах на 2015 год».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CB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  <w:r w:rsidR="00CB4B9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сп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циалисты 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Выполнение  постановления Гла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санитарного врача РФ от 29.08.08г. №53 «Об усилении мероприятий по борьбе с бешенством в Российской Федер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ции».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публики,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зав. антираб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ческим центром  </w:t>
            </w: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Асадуллаев М-Ш.М.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эпидемиолог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Гасанова М.А.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6FEA" w:rsidRPr="00F70419" w:rsidRDefault="00656FE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6FEA" w:rsidRPr="00CB4B94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EA" w:rsidRPr="00CB4B94" w:rsidRDefault="0095597D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A" w:rsidRPr="00CB4B94" w:rsidRDefault="00656FEA" w:rsidP="00656F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Выполнение Распоряжения Прав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тельства РД от 20 мая 2014г. №145-р «Об утверждении Комплексного плана действий органов исполн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тельной власти Республики Даг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стан по реализации государстве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4B94">
              <w:rPr>
                <w:rFonts w:ascii="Times New Roman" w:hAnsi="Times New Roman" w:cs="Times New Roman"/>
                <w:sz w:val="28"/>
                <w:szCs w:val="28"/>
              </w:rPr>
              <w:t>ных программ Республики Дагестан на среднесрочную перспективу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EA" w:rsidRPr="00CB4B94" w:rsidRDefault="00CB4B94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F6" w:rsidRPr="00F70419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начальники </w:t>
            </w:r>
          </w:p>
          <w:p w:rsidR="002464F6" w:rsidRPr="00F70419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управлений и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отделов </w:t>
            </w:r>
          </w:p>
          <w:p w:rsidR="002464F6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  <w:p w:rsidR="002464F6" w:rsidRPr="00CB4B94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 медици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ских организаций  ре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публики</w:t>
            </w:r>
          </w:p>
          <w:p w:rsidR="002464F6" w:rsidRPr="00CB4B94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специалисты </w:t>
            </w:r>
          </w:p>
          <w:p w:rsidR="00656FEA" w:rsidRPr="00CB4B94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B94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EA" w:rsidRPr="00CB4B94" w:rsidRDefault="002464F6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94" w:rsidRPr="00F70419" w:rsidRDefault="00CB4B94" w:rsidP="00CB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656FEA" w:rsidRPr="00CB4B94" w:rsidRDefault="00656FEA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для рассмо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рения на Санита</w:t>
            </w:r>
            <w:r w:rsidR="002464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но-противоэпидемической комиссии Правительства РД,  Межведомс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венной комиссии по борьбе с тубе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кулезом при Правительстве РД, К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миссии Правительства РД по орг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низации борьбы с распространением ВИЧ-инфекции/СПИД в Республике Дагестан, утвержденных Распор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жением Правительства РД от 31 марта 2015г. №109-р.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0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 2016г.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21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врачи РЦИБ Магомедов М.М., РПТД Адзиев А.А</w:t>
            </w:r>
            <w:proofErr w:type="gramStart"/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,, </w:t>
            </w:r>
            <w:proofErr w:type="gramEnd"/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РЦ СПИД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Абдуллаев А.А.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эпидемиолог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Гасанова М.А.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ae"/>
              <w:widowControl w:val="0"/>
              <w:ind w:firstLine="104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Осуществление действенного ко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троля за обеспечением качества ок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зания медицинской помощи в ст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ционарных учреждениях, соблюд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нием стандартов и порядков оказ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ния медицинской помощи, собл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дением принципа бесплатного м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дицинского обеспечения граждан путем регулярных обходов респу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ликанских медицинских организ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ций в соответствии с утвержденным графиком.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ae"/>
              <w:widowControl w:val="0"/>
              <w:ind w:firstLine="104"/>
              <w:rPr>
                <w:rFonts w:ascii="Times New Roman" w:hAnsi="Times New Roman" w:cs="Times New Roman"/>
                <w:bCs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Cs w:val="28"/>
              </w:rPr>
              <w:t>по утве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Cs w:val="28"/>
              </w:rPr>
              <w:t>жденному графику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2464F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начальники отделов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главные специалисты </w:t>
            </w:r>
          </w:p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2464F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оперативной круглос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точной экстренно-консультативной помощи населению республики п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средством  санитарной авиации.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ДЦМК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Курбанов 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специ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листы Минздр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общества тер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певтов, хирургов, акушер-гинекологов, педиатров, кардиол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гов, урологов и по другим службам.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 утве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жденному плану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штатные и вн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штатные специалисты 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2464F6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Беляева Т.В.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2464F6" w:rsidP="009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совместной работы с 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заинтересованными министерствами и ведомствами по профилактике наркомании, ВИЧ-инфекции, проп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ганде здорового образа жизни.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главные врачи РНД Га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даров М.Г., РЦ СПИД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Абдуллаев А.А.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// 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95597D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Выступления на  канале РГВК в программе «На линии здоровья» по актуальным вопросам охраны зд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ровья населения.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C4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по утве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жденному плану на 201</w:t>
            </w:r>
            <w:r w:rsidR="00C406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C4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специалисты Минздрава РД, руководители 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публиканских медици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ских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C406A5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95597D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размещения информ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ционных материалов по проблемам формирования здорового образа жизни в местах, доступных для н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селения (рынки, гипермаркеты, о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70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щеобразовательные учреждения, ДДУ).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специалисты Республ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канского центра мед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цинской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C406A5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Ф.А.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потребности, целевая по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готовка и осуществление раци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нальной расстановки медицинских кадров в РД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врачей на специализ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цию и повышение квалификации на базы ФПО ДГМА и Центральные базы. 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специалисты Минздрава РД, начал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ник отдела кадров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начальники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управлений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Минздрава РД</w:t>
            </w:r>
          </w:p>
          <w:p w:rsidR="00552E07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Исмаилова А.С.</w:t>
            </w:r>
          </w:p>
          <w:p w:rsidR="00C406A5" w:rsidRPr="00F70419" w:rsidRDefault="00C406A5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Асадуллаева В.В.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 Габибулаев,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совместно с  инстит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тами усовершенствования врачей  г.г. Москва, С.Петербург  и  Учил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щем повышения квалификации СМР Минздрава РД выездных циклов п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вышения квалификации  врачей и 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средних медработников.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штатные и вн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штатные специалисты Минздрава РД,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специалисты 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отдела кадров  Минздр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A5" w:rsidRPr="00F70419" w:rsidRDefault="00552E07" w:rsidP="00C4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 xml:space="preserve">дуллаева В.В., 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Габибулаев Ф.А.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Мирзабеков Х.М.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кадров для оказания в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сокотехнологичной медицинской помощи населению.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D47A21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штатные и вн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552E07"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штатные  специалисты Минздрава РД, </w:t>
            </w:r>
          </w:p>
          <w:p w:rsidR="00552E07" w:rsidRPr="00F70419" w:rsidRDefault="00552E07" w:rsidP="00C4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4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Аттестации врачей и средних мед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цинских работников 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по утве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жденному графику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главные внештатные специалисты 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C406A5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 // -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4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Ф.А.Габибулаев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кадрового резерва госслужащих Минздрава РД на 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нове проведения конкурса.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Минздрава РД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Т.И.Ибрагимов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24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464F6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резервом руководящих кадров ЛПУ республики. Планир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вание процесса их подготовки по социальной гигиене и организации здравоохранения.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D4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главные специалисты Минздрава РД,  начал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ник отдела кадров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конкурсная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комиссия</w:t>
            </w:r>
          </w:p>
          <w:p w:rsidR="00552E07" w:rsidRPr="00F70419" w:rsidRDefault="00552E07" w:rsidP="00F70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Минздрава РД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B6" w:rsidRPr="00F70419" w:rsidRDefault="004C7BB6" w:rsidP="004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  <w:p w:rsidR="00552E07" w:rsidRPr="00F70419" w:rsidRDefault="004C7BB6" w:rsidP="004C7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Cs/>
                <w:sz w:val="28"/>
                <w:szCs w:val="28"/>
              </w:rPr>
              <w:t>Т.И.Ибрагимов</w:t>
            </w:r>
          </w:p>
        </w:tc>
      </w:tr>
      <w:tr w:rsidR="00552E07" w:rsidRPr="00F70419" w:rsidTr="00DA34BC">
        <w:trPr>
          <w:gridAfter w:val="11"/>
          <w:wAfter w:w="9232" w:type="dxa"/>
        </w:trPr>
        <w:tc>
          <w:tcPr>
            <w:tcW w:w="1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pStyle w:val="ac"/>
              <w:ind w:firstLin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552E07" w:rsidRPr="00F70419" w:rsidRDefault="00552E07" w:rsidP="00F70419">
            <w:pPr>
              <w:pStyle w:val="ac"/>
              <w:ind w:firstLin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КОМИССИЙ, ШТАБОВ И ОТДЕЛОВ МИНЗДРАВА РД</w:t>
            </w:r>
          </w:p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План заседания инфекционного штаба Минздрава РД</w:t>
            </w:r>
          </w:p>
          <w:p w:rsidR="00552E07" w:rsidRPr="00F70419" w:rsidRDefault="00552E0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</w:t>
            </w: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гриппа и нед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пущению распространения инфекции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еженедельно в эпидсезон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РЦИБ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Магомедов М.М., гла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ные внештатные сп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циалисты Минздрава РД</w:t>
            </w:r>
            <w:r w:rsidR="00B12849"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Арбулиева Е.А., Зульпукарова Н.М-Г.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Т.В.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министра 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Ф.А. Габибулаев </w:t>
            </w:r>
          </w:p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0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E07" w:rsidRPr="00F70419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 состоянии лабораторной диагностики инфекционных заболеваний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07" w:rsidRPr="00680BEA" w:rsidRDefault="00552E0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49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F70419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случаев инфекционных заболеваний, управляемых средствами специфической профилактики (корь, краснуха, эпидпаротит, коклюш, дифтерия,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столбняк, ПОЛИО/ОВП) с разработкой противоэпид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мероприятий 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</w:p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регистрации случая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849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F70419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Мониторинг за эпид</w:t>
            </w:r>
            <w:r w:rsidR="00D47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проявлениями Крымской геморр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гической лихорадки (обсуждение ситуации и выявле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ных случаев с разработкой мер профилактики)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D47A21" w:rsidRPr="00680B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в эпидсезон</w:t>
            </w:r>
          </w:p>
          <w:p w:rsidR="00B12849" w:rsidRPr="00680BEA" w:rsidRDefault="00B12849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 апреля по се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49" w:rsidRPr="00680BEA" w:rsidRDefault="00B12849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 состоянии заболеваемости  вирусным гепатитом А, меры профилактики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Обсуждение каждого случая заболевания вирусным г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патитом В. Анализ эффективности иммунизации против гепатита В (выборочно по территориям с низкими пок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зателями)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по выявлению случая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Обсуждение инфекционной заболеваемости, в т.ч. ОКИ по эпид</w:t>
            </w:r>
            <w:r w:rsidR="00D47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неблагополучным территориям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Выполнение постановления  Правительства РД от ноя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80BEA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. №405 «О мерах по борьбе с заболеваемостью бруцеллезом людей и сельскохозяйственных животных» и санитарных правил СП 3.1.7.2613-10 (обсуждение всех вновь выявленных случаев бруцеллеза с приглашением главных врачей ЛПУ, представителей Роспотребнадзора и ветеринарной службы)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C2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Выполнение плана профилактических прививок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Республиканской экспертной комиссии</w:t>
            </w: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отдела экспертизы качества мед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цинской помощи ГБУ РД «РКБ» и «ДРКБ» по обеспеч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нию качества медицинской помощи в медицинских 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ганизациях республики.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эксперт Ми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здрава РД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главные врачи РКБ М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гомедов И.У. и ДРКБ Махачев Б.М.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AF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Габибулаев 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EF6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F6" w:rsidRPr="00F70419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Соблюдение порядков и стандартов оказания медици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ской помощи при сердечно-сосудистых заболеваниях и острых нарушениях мозгового кровообращения в соо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ветствие с приказами Минздрава РФ от 15.11.2012 №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918н «Об утверждении порядка оказания медицинской помощи больным с сердечно-сосудистыми заболев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ниями», от 15.11.2012 № 928н «Об утверждении порядка оказания медицинской помощи больным с острыми 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рушениями мозгового кровообращения в РКБ, РКБ– ЦСЭМП  и ГКБ №1 г. Махачкалы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эксперт Ми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здрава РД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Мурачуева Р.М., гла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ные врачи РКБ Магом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 И.У., РКБ-ЦСЭМП  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Иманалиев М.Р., ГКБ №1</w:t>
            </w:r>
          </w:p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г. Махачкалы Алиев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F6" w:rsidRPr="00680BEA" w:rsidRDefault="00FA7EF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Состояние экспертизы качества оказания медицинской помощи, временной нетрудоспособности, медико-социальной экспертизы, выполнение стандартов качес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ва медицинской помощи, выполнение приказа от 17.12.2013г. №953-Л «Положение о проведении монит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ринга по качеству медицинской помощи, внутреннем контроле качества и безопасности медицинской де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тельности» в: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РКБ, ДРКБ, РКБ-ЦСЭМП, ГКБ№1, ДБ№1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Поликлиники №2, 3, 4, 5, 6, 7, 8,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680BEA">
                <w:rPr>
                  <w:rFonts w:ascii="Times New Roman" w:hAnsi="Times New Roman" w:cs="Times New Roman"/>
                  <w:sz w:val="24"/>
                  <w:szCs w:val="24"/>
                </w:rPr>
                <w:t>9 г</w:t>
              </w:r>
            </w:smartTag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.Махачкалы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поликлиники №1, 2, 3,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80BEA">
                <w:rPr>
                  <w:rFonts w:ascii="Times New Roman" w:hAnsi="Times New Roman" w:cs="Times New Roman"/>
                  <w:sz w:val="24"/>
                  <w:szCs w:val="24"/>
                </w:rPr>
                <w:t>5 г</w:t>
              </w:r>
            </w:smartTag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.Махачкалы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B8431F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Ахвахская, Ахтынская, Кизилюртовского </w:t>
            </w:r>
            <w:r w:rsidR="0006668B" w:rsidRPr="00680BEA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B8431F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Акушинская ЦРБ, Буйнакская, Хас</w:t>
            </w:r>
            <w:r w:rsidR="0006668B" w:rsidRPr="00680BEA">
              <w:rPr>
                <w:rFonts w:ascii="Times New Roman" w:hAnsi="Times New Roman" w:cs="Times New Roman"/>
                <w:sz w:val="24"/>
                <w:szCs w:val="24"/>
              </w:rPr>
              <w:t>авюртовская Ц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B8431F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Магарамкентская, Кумторкалинская, Докузпаринская ЦРБ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B8431F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Каспийская ЦГБ, Сергокалинская, Чародинская </w:t>
            </w:r>
            <w:r w:rsidR="0006668B"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эксперт Ми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здрава РД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главные врачи указа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ных медицинских орг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гл. врачи РКБ, ДРКБ, РКБ-ЦСЭМП», ГКБ№1, ДБ№1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поликлиник </w:t>
            </w:r>
          </w:p>
          <w:p w:rsidR="0006668B" w:rsidRPr="00680BEA" w:rsidRDefault="0006668B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Ахвахской, Ахтынской, Кизилю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товской, Акушинской, Магарамкентской, Ку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торкалинской, Докузп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ринской, Сергокали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ской, Чародинской ЦРБ, Буйнакской, Каспи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8431F"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ской, Хасавюртовской ЦГБ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FE1DAF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Ф.А. Габибулаев 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"/>
          <w:wAfter w:w="45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противораковой комиссии</w:t>
            </w:r>
          </w:p>
        </w:tc>
        <w:tc>
          <w:tcPr>
            <w:tcW w:w="2431" w:type="dxa"/>
          </w:tcPr>
          <w:p w:rsidR="0006668B" w:rsidRPr="00F70419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4"/>
          </w:tcPr>
          <w:p w:rsidR="0006668B" w:rsidRPr="00F70419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3"/>
            <w:vAlign w:val="center"/>
          </w:tcPr>
          <w:p w:rsidR="0006668B" w:rsidRPr="00F70419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6668B" w:rsidRPr="00F70419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6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«Об организации онкологической помощи населению Гунибского, С.Стальского районов и мерах по ее улу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шению»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РОД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Терещенко А.Г.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внештатный онколог Минздрава РД Алиев С.А.</w:t>
            </w: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Т.В.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Ф.А. Габибулаев 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6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«Об организации онкологической помощи населению Каякентского, Гергебильского районов и мерах по ее улучшению»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626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«Об организации онкологической помощи населению Дербентского, Докузпаринского районов и мерах по ее улучшению»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668B" w:rsidRPr="00680BEA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F2EC3" w:rsidRPr="00680BEA" w:rsidRDefault="004F2EC3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9F53F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«Об организации онкологической помощи населению Карабудахкентского, Хунзахского районов и мерах по ее улучшению»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  <w:trHeight w:val="36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9F53F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«Об организации онкологической помощи населению г. Ю.Сухокумск и Новостроя Новолакского района,  мерах по ее улучшению»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  <w:trHeight w:val="463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4F2EC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Обсуждение медицинских организаций, доп</w:t>
            </w:r>
            <w:r w:rsidR="004F2EC3" w:rsidRPr="00680BEA">
              <w:rPr>
                <w:rFonts w:ascii="Times New Roman" w:hAnsi="Times New Roman" w:cs="Times New Roman"/>
                <w:sz w:val="24"/>
                <w:szCs w:val="24"/>
              </w:rPr>
              <w:t>устивших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рост смертности от онкологических заболеваний по ит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гам 9 месяцев 2017 года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заседаний противотуберкулезного штаба Минздрава РД:</w:t>
            </w: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Выездные заседания противотуберкулезного штаба Минздрава РД на тему «О состоянии организации пр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тивотуберкулёзной помощи населению, выполнение ц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левых индикаторов качества по фтизиатрии»: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РПТД 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зиев А.А.,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специалист 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фтизиатр Гусейнов Г.А.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1143B4" w:rsidP="00114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Габибулаев </w:t>
            </w:r>
          </w:p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8B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68B" w:rsidRPr="00F70419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D30987" w:rsidP="004C7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Новостро</w:t>
            </w:r>
            <w:r w:rsidR="00F40957" w:rsidRPr="00680B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Новолакского района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668B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B" w:rsidRPr="00680BEA" w:rsidRDefault="0006668B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Ю.Сухокумск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4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Тляратинский, Цунтинский районы, п. Бежта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D309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г. Даг. Огни, г. Дербент, Дербентский район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F4095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F40957" w:rsidP="00F4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Ботлихский, Цумадинский, Ахвахский районы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F4095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F40957" w:rsidP="00F40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Сергокалинский район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F4095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штаба Минздрава РД по кожно-венерологической службе</w:t>
            </w: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051813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Состояние детской и подростковой заболеваемости 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фекциями, передающихся половым путем и меры по ее улучшению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РКВД</w:t>
            </w: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Хайрулаев М.А., гла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ный внештатный  сп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циалист дерматовен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ролог Бучаева З.К.</w:t>
            </w: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Т.В.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Габибулаев </w:t>
            </w: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FE1DAF">
        <w:trPr>
          <w:gridAfter w:val="11"/>
          <w:wAfter w:w="9232" w:type="dxa"/>
          <w:trHeight w:val="93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705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дерматовенерологической помощи в городах республики по итогам </w:t>
            </w:r>
            <w:r w:rsidRPr="00680B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2017 г. 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C8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Качество обследования хронических гинекологических и урологических больных с целью выявления ИППП в женских консультациях и поликлиниках г.Махачкалы.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87" w:rsidRPr="00F70419" w:rsidTr="00D6427B">
        <w:trPr>
          <w:gridAfter w:val="11"/>
          <w:wAfter w:w="9232" w:type="dxa"/>
          <w:trHeight w:val="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F70419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87" w:rsidRPr="00680BEA" w:rsidRDefault="00D3098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штаба по борьбе с ВИЧ-инфекцией, противодействию злоупотребления наркотическими средствами и алкоголи</w:t>
            </w: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мом</w:t>
            </w:r>
          </w:p>
        </w:tc>
      </w:tr>
      <w:tr w:rsidR="001005E6" w:rsidRPr="00F70419" w:rsidTr="00D6427B">
        <w:trPr>
          <w:gridAfter w:val="11"/>
          <w:wAfter w:w="9232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6" w:rsidRPr="00F70419" w:rsidRDefault="001005E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5E6" w:rsidRPr="00680BEA" w:rsidRDefault="001005E6" w:rsidP="00D62C33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Выполнение приказов  Минздрава РФ от 30. 12. 2015 г. 1034н « Об утверждении Порядка оказания медицинской помощи по профилю «психиатрия-наркология» и П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рядка диспансерного наблюдения за лицами с психич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скими расстройствами и (или) расстройствами повед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ния, связанными с употреблением психоактивных в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ществ» и от 18.12.2015 г. № 933н « О порядке провед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ния медицинского освидетельствования  состояния оп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ь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янения (алкогольного, наркотического или иного токс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и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ческого)», выдачи протоколов медицинского освид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тельствования по установленной форме» в: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Тарумовской ЦГБ и  Ю-Сухокумской ЦГБ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 xml:space="preserve">Цумадинской и Унцукульской ЦРБ 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Тляратинской и Шамильской ЦРБ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С.Стальской и Магарамкентской ЦРБ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0BEA" w:rsidRPr="00680BEA" w:rsidRDefault="00680BEA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0BEA" w:rsidRPr="00680BEA" w:rsidRDefault="00680BEA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0BEA" w:rsidRPr="00680BEA" w:rsidRDefault="00680BEA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680BEA" w:rsidRPr="00680BEA" w:rsidRDefault="00680BEA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005E6" w:rsidRPr="00680BEA" w:rsidRDefault="001005E6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Республиканского на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кологического диспа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сера</w:t>
            </w:r>
          </w:p>
          <w:p w:rsidR="001005E6" w:rsidRPr="00680BEA" w:rsidRDefault="001005E6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М.Г. Гайдаров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5E6" w:rsidRPr="00680BEA" w:rsidRDefault="001005E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Т.В.Беляева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05E6" w:rsidRPr="00680BEA" w:rsidRDefault="001005E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Ф.А.</w:t>
            </w:r>
          </w:p>
          <w:p w:rsidR="001005E6" w:rsidRPr="00680BEA" w:rsidRDefault="001005E6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Габибулаев</w:t>
            </w:r>
          </w:p>
        </w:tc>
      </w:tr>
      <w:tr w:rsidR="008010B7" w:rsidRPr="00F70419" w:rsidTr="00D6427B">
        <w:trPr>
          <w:gridAfter w:val="11"/>
          <w:wAfter w:w="9232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C876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Анализ  сочетанной   патологии    ВИЧ - инфекции  и туберкулеза  в  республике, особенности лечения. Пр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10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Главные врачи РЦ СПИД А.А. Абдуллаев, РПНД Адзиев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8010B7" w:rsidRPr="00F70419" w:rsidTr="00D6427B">
        <w:trPr>
          <w:gridAfter w:val="11"/>
          <w:wAfter w:w="9232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1005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Тестирование  подлежащего контингента  на  ВИЧ-инфекцию в разрезе  территорий  республики в соотве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ствии с приказом Минздрава РД  от 13.04.2016г. №370-Л  « О мерах  по улучшению диагностики ВИЧ-инфекции» с приглашением руководителей медицинских организ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ций, не выполнивших приказ по итогам 1 полугодия 2017 года.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100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РЦ СПИД А.А. Абдуллаев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8010B7" w:rsidRPr="00F70419" w:rsidTr="00D6427B">
        <w:trPr>
          <w:gridAfter w:val="11"/>
          <w:wAfter w:w="9232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ВИЧ-инфекция у женщин. Консультирование, сопров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ждение, оказание медицинской помощи ВИЧ-инфицированным беременным, проведение  перинатал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ной  профилактики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07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Главный врач РЦ СПИД А.А. Абдуллаев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8010B7" w:rsidRPr="00F70419" w:rsidTr="00D6427B">
        <w:trPr>
          <w:gridAfter w:val="11"/>
          <w:wAfter w:w="9232" w:type="dxa"/>
          <w:trHeight w:val="70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Итоги  тестирования учащихся школ и ВУЗов во испо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л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нение    приказа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Минздрава РФ от 6 октября 2014 года №581-н «О порядке проведения профилактических м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дицинских осмотров обучающихся в общеобразовател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ных организациях, а также образовательных учрежден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ях высшего образования в целях раннего выявления н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законного потребления наркотических средств и псих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680B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тропных веществ</w:t>
            </w:r>
            <w:r w:rsidRPr="00680BE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(выборочно по итогам 9 мес. 2017г.) 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8010B7" w:rsidRPr="00680BEA" w:rsidRDefault="008010B7" w:rsidP="008010B7">
            <w:pPr>
              <w:pStyle w:val="af8"/>
              <w:rPr>
                <w:rFonts w:ascii="Times New Roman" w:hAnsi="Times New Roman"/>
                <w:sz w:val="24"/>
                <w:szCs w:val="24"/>
              </w:rPr>
            </w:pPr>
            <w:r w:rsidRPr="00680BEA">
              <w:rPr>
                <w:rFonts w:ascii="Times New Roman" w:hAnsi="Times New Roman"/>
                <w:sz w:val="24"/>
                <w:szCs w:val="24"/>
              </w:rPr>
              <w:t>Республиканского на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р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кологического диспа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0BEA">
              <w:rPr>
                <w:rFonts w:ascii="Times New Roman" w:hAnsi="Times New Roman"/>
                <w:sz w:val="24"/>
                <w:szCs w:val="24"/>
              </w:rPr>
              <w:t>сера М.Г. Гайдаров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8010B7" w:rsidRPr="00F70419" w:rsidTr="00D6427B">
        <w:trPr>
          <w:gridAfter w:val="11"/>
          <w:wAfter w:w="9232" w:type="dxa"/>
          <w:trHeight w:val="17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Комиссии Минздрава РД по амбулаторно-поликлинической службе</w:t>
            </w:r>
          </w:p>
        </w:tc>
      </w:tr>
      <w:tr w:rsidR="008010B7" w:rsidRPr="00F70419" w:rsidTr="00D6427B">
        <w:trPr>
          <w:gridAfter w:val="11"/>
          <w:wAfter w:w="9232" w:type="dxa"/>
          <w:trHeight w:val="13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Анализ догоспитальной дефектуры, допускаемой при направлении больных в Республиканскую консульт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тивную поликлинику  Республиканской клинической больницы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РКБ по поликл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нике </w:t>
            </w:r>
          </w:p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Зубайруева М.Ш.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417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</w:tr>
      <w:tr w:rsidR="008010B7" w:rsidRPr="00F70419" w:rsidTr="00D6427B">
        <w:trPr>
          <w:gridAfter w:val="11"/>
          <w:wAfter w:w="9232" w:type="dxa"/>
          <w:trHeight w:val="13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C8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медицинской помощи больным хроническими заболеваниями жел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дочно – кишечного тракта в Бабаюртовской, К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линской, Курахской, Магарамкентской, С.Стальской, Тарумовской, Чародинской ЦРБ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C8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Абакарова Г.Г.- зав. гастроэнтерологич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ским  отделением РКБ.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Габибулаев Ф.А.</w:t>
            </w:r>
          </w:p>
          <w:p w:rsidR="008010B7" w:rsidRPr="00F70419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0B7" w:rsidRPr="00F70419" w:rsidTr="00D6427B">
        <w:trPr>
          <w:gridAfter w:val="11"/>
          <w:wAfter w:w="9232" w:type="dxa"/>
          <w:trHeight w:val="130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О состоянии организации медицинской помощи больным  с пневмонией. Пути снижения забол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ваемости и смертности от пневмонии в ГБУ РД «Дахадаевская ЦРБ», «Кизлярская ЦРП», «Де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бентская ЦРП», «Казбековская ЦРБ», «Хас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вюртовская ЦРП»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29780B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</w:p>
          <w:p w:rsidR="008010B7" w:rsidRPr="00680BEA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BEA">
              <w:rPr>
                <w:rFonts w:ascii="Times New Roman" w:hAnsi="Times New Roman" w:cs="Times New Roman"/>
                <w:sz w:val="28"/>
                <w:szCs w:val="28"/>
              </w:rPr>
              <w:t xml:space="preserve">Абдулаев М.Р.           </w:t>
            </w:r>
          </w:p>
          <w:p w:rsidR="008010B7" w:rsidRPr="00680BEA" w:rsidRDefault="0029780B" w:rsidP="00C8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Умаханова У.К.-заведующая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>нием пульмонол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0B7" w:rsidRPr="00680BEA">
              <w:rPr>
                <w:rFonts w:ascii="Times New Roman" w:hAnsi="Times New Roman" w:cs="Times New Roman"/>
                <w:sz w:val="28"/>
                <w:szCs w:val="28"/>
              </w:rPr>
              <w:t>гии РКБ</w:t>
            </w:r>
            <w:r w:rsidR="008010B7" w:rsidRPr="00680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=//=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F70419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Габибулаев Ф.А.</w:t>
            </w:r>
          </w:p>
          <w:p w:rsidR="008010B7" w:rsidRPr="00F70419" w:rsidRDefault="008010B7" w:rsidP="00B843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51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заседания комиссии Минздрава РД по состоянию дополнительного лекарственного обеспечения ветеранов войн,  отдельных  групп  населения,  имеющих  право  на  НСУ,  в  том  числе  по </w:t>
            </w:r>
            <w:r w:rsidR="0029780B"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>высоко затратным</w:t>
            </w:r>
            <w:r w:rsidRPr="00680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нозологиям</w:t>
            </w: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 г. Махачкалы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отдела мониторинга н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ционального проекта «Здоровье» (МНП) и дополнительного лека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ственного обеспечения (ДЛО), главные врачи медицинских организ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Кварацхелия Л.Н.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Мирзабеков Х.М.</w:t>
            </w: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Избербашская и Каспийская ЦГБ </w:t>
            </w:r>
          </w:p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912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Кизилюртовская ЦГБ, Кизилюртовская ЦРБ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 xml:space="preserve">Хасавюртовская ЦГБ, Хасавюртовская ЦРП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Кизлярская ЦГБ, Кизлярская ЦРП</w:t>
            </w:r>
          </w:p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41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Дербентская ЦГБ,  Дербентская ЦРП</w:t>
            </w:r>
          </w:p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55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Карабудахкентская и Сергокалинская ЦРБ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D6427B">
        <w:trPr>
          <w:gridAfter w:val="11"/>
          <w:wAfter w:w="9232" w:type="dxa"/>
          <w:trHeight w:val="31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Ботлихская и  Кайтагская ЦРБ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680BEA" w:rsidTr="00C876ED">
        <w:trPr>
          <w:gridAfter w:val="11"/>
          <w:wAfter w:w="9232" w:type="dxa"/>
          <w:trHeight w:val="477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Левашинская и  Акушинская ЦРБ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680BEA" w:rsidRDefault="008010B7" w:rsidP="00C8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BE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0B7" w:rsidRPr="00680BEA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B7" w:rsidRPr="008010B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8010B7" w:rsidRDefault="008010B7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B7" w:rsidRPr="008010B7" w:rsidRDefault="008010B7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t>План заседания Совета Минздрава РД по внедрению</w:t>
            </w:r>
          </w:p>
        </w:tc>
      </w:tr>
      <w:tr w:rsidR="001F09AA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Обсуждение итогов работы Совета за 2016 г. и утве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ждение плана работы на 2017 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</w:t>
            </w:r>
          </w:p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А-Г.Д.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Патентная экспертиза и формы внедрения новых техн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логий в практическое здравоохранение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руководитель отд. интелле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туальной собственности ДГМУ  Гусейнова Э.Ш.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Обсуждение заявок на новые технологии диагностики и лечения, поступивших от кафедры ДГМУ и их соглас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вание с главными специалистами Минздрава РД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проректор ДГМУ</w:t>
            </w:r>
          </w:p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по лечебной работе</w:t>
            </w:r>
          </w:p>
          <w:p w:rsidR="001F09AA" w:rsidRPr="00257822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Хамидов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Вопросы биомедицинской экспертизы новых медици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ских технологий, используемых  в клинической практике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 г.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257822" w:rsidRDefault="001F09AA" w:rsidP="001F0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Шамов И.А.</w:t>
            </w:r>
          </w:p>
          <w:p w:rsidR="001F09AA" w:rsidRPr="00257822" w:rsidRDefault="001F09AA" w:rsidP="001F09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А-Г.Д.</w:t>
            </w:r>
          </w:p>
          <w:p w:rsidR="001F09AA" w:rsidRPr="008010B7" w:rsidRDefault="001F09AA" w:rsidP="001F0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Гусейнова Э.Ш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Обсуждение поступивших заявок на новые технологии диагностики и лечения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8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836E88" w:rsidRDefault="00836E88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Обсуждение заявок на новые технологии диагностики и лечения, поступивших от кафедры ДГМУ и их соглас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 с главными специалистами МЗ РД по хирургии, терапии, акушерству-гинекологии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E88" w:rsidRPr="00A72098" w:rsidRDefault="00836E88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Default="00836E88" w:rsidP="009956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Меджидов Р.Т.,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гл. хирург Абдулжалилов М.К.,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Масуев К.А.,</w:t>
            </w:r>
          </w:p>
          <w:p w:rsidR="00836E88" w:rsidRPr="008010B7" w:rsidRDefault="00836E88" w:rsidP="00995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л. терапевт Абдулаев М.Р.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Омаров Н.С-М.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8" w:rsidRPr="008010B7" w:rsidTr="00DC5FA1">
        <w:trPr>
          <w:gridAfter w:val="11"/>
          <w:wAfter w:w="9232" w:type="dxa"/>
          <w:trHeight w:val="538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836E88" w:rsidRDefault="00836E88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внедрения новых технологий в клиническую практику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A72098" w:rsidRDefault="00836E88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8010B7" w:rsidRDefault="00836E88" w:rsidP="0083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 общ.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и здравоохран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проф. Гаджиев Р.С.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88" w:rsidRPr="008010B7" w:rsidTr="00024F05">
        <w:trPr>
          <w:gridAfter w:val="11"/>
          <w:wAfter w:w="9232" w:type="dxa"/>
          <w:trHeight w:val="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836E88" w:rsidRDefault="00836E88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Обсуждение заявок на новые технологии диагностики и лечения, поступивших от кафедр ДГМУ и их согласов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ние с главными специалистами МЗ РД по педиатрии, стоматологии, фундаментальной медицинской науки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A72098" w:rsidRDefault="00836E88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Default="00836E88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А-Г.Д.,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нова Э.Ш.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Алиев А.Г.,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Алискандиев А.М.,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Абдурахманов А.И-Ш.,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Нагиев Э.Р.,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Саидов М.З.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36E88" w:rsidRPr="00257822" w:rsidRDefault="00836E88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Кострова В.П.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Идрисов М.И.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88" w:rsidRPr="008010B7" w:rsidRDefault="00836E88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024F05">
        <w:trPr>
          <w:gridAfter w:val="11"/>
          <w:wAfter w:w="9232" w:type="dxa"/>
          <w:trHeight w:val="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8B5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Анализ работы Советов по внедрению Р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>еспубликанской клинической больницы, Республиканского диагностич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 xml:space="preserve">ского центра, </w:t>
            </w:r>
            <w:r w:rsidR="008B5C4B" w:rsidRPr="0083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>еспубликанской клинической больницы</w:t>
            </w:r>
            <w:r w:rsidR="008B5C4B" w:rsidRPr="0083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>- Ц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СЭМП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836E88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88" w:rsidRPr="00257822" w:rsidRDefault="00836E88" w:rsidP="00836E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Алиев А-Г.Д.,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Гусейнова Э.Ш.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Алиев А.Г.,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Магом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дов И.У.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Аскерханов Г.Р.,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Магомедов А.Г.,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Эседов Э.М.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Муртазалиев М.Г.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Иманалиев М.Р.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Абдулаев А.А.,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Гусейнов А-К.Г.,</w:t>
            </w:r>
          </w:p>
          <w:p w:rsidR="001F09AA" w:rsidRPr="008010B7" w:rsidRDefault="00836E88" w:rsidP="00836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Магомедов М.М.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024F05">
        <w:trPr>
          <w:gridAfter w:val="11"/>
          <w:wAfter w:w="9232" w:type="dxa"/>
          <w:trHeight w:val="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Анализ работы Советов по внедрению Р</w:t>
            </w:r>
            <w:r w:rsidR="008B5C4B">
              <w:rPr>
                <w:rFonts w:ascii="Times New Roman" w:hAnsi="Times New Roman" w:cs="Times New Roman"/>
                <w:sz w:val="24"/>
                <w:szCs w:val="24"/>
              </w:rPr>
              <w:t>еспубликанского о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нкологического диспансера,  Республиканского ортоп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до-травматологического центра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8B5C4B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1" w:rsidRPr="00257822" w:rsidRDefault="00DC5FA1" w:rsidP="00DC5F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А-Г.Д.,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нова Э.Ш. Алиев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рещенко А.Г.,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С.А.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Омаров М.М.,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зав.каф., проф. Абакаров А.А.,</w:t>
            </w:r>
          </w:p>
          <w:p w:rsidR="001F09AA" w:rsidRPr="008010B7" w:rsidRDefault="00DC5FA1" w:rsidP="00DC5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зав.каф., д.м.н. Атаев А.Р.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024F05">
        <w:trPr>
          <w:gridAfter w:val="11"/>
          <w:wAfter w:w="9232" w:type="dxa"/>
          <w:trHeight w:val="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36E88" w:rsidRDefault="001F09AA" w:rsidP="000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Советов по внедрению 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Детской р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еспу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ликанск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ой клинической больницы, Республиканского урологического центра, Республиканского центра охр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5FA1">
              <w:rPr>
                <w:rFonts w:ascii="Times New Roman" w:hAnsi="Times New Roman" w:cs="Times New Roman"/>
                <w:sz w:val="24"/>
                <w:szCs w:val="24"/>
              </w:rPr>
              <w:t>ны здоровья семьи и репродукции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, Республиканской о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тальмологической больницы, Дагестанского центра ми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рохирургии глаза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DC5FA1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DC5FA1" w:rsidP="000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Алиев А-Г.Д.,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Гусейнова Э.Ш.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Махачев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.М.,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скандиев А.М., Магомедов А.Д.,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Гаджиев Д.П.,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Арб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лиев М.Г.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Хархаров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Гафурова Л.Г.,Шамхалова Э.Ш.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024F05">
        <w:trPr>
          <w:gridAfter w:val="11"/>
          <w:wAfter w:w="9232" w:type="dxa"/>
          <w:trHeight w:val="53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Default="00473675" w:rsidP="00075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09AA" w:rsidRPr="00836E88">
              <w:rPr>
                <w:rFonts w:ascii="Times New Roman" w:hAnsi="Times New Roman" w:cs="Times New Roman"/>
                <w:sz w:val="24"/>
                <w:szCs w:val="24"/>
              </w:rPr>
              <w:t>Анализ работы Советов по внедрению Республика</w:t>
            </w:r>
            <w:r w:rsidR="001F09AA" w:rsidRPr="00836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09AA" w:rsidRPr="00836E8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 xml:space="preserve">ого центра инфекционных болезней, Республиканского кожно-венерологического диспансера, </w:t>
            </w:r>
            <w:r w:rsidR="001F09AA" w:rsidRPr="00836E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5F19">
              <w:rPr>
                <w:rFonts w:ascii="Times New Roman" w:hAnsi="Times New Roman" w:cs="Times New Roman"/>
                <w:sz w:val="24"/>
                <w:szCs w:val="24"/>
              </w:rPr>
              <w:t>еспубликанской стоматологической поликлиники</w:t>
            </w:r>
          </w:p>
          <w:p w:rsidR="00473675" w:rsidRPr="00836E88" w:rsidRDefault="00473675" w:rsidP="0047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итогов работы Совета, утверждение отч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та работы Совета по внедрению за 2017 г. и плана раб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>ты на 201</w:t>
            </w:r>
            <w:r w:rsidRPr="00473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6E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E806E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E806EA" w:rsidP="000C1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проф. Алиев А-Г.Д.,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Гусе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нова Э.Ш.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Алиев А.Г.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гомедов М.М.,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 зав.каф., проф.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Ахмедов Д.Р., Хайр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лаев М.А.,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 xml:space="preserve">зав.каф., проф.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Алиева П.М.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Идрисов М.И.,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зав. каф., проф. Абдурахм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нов А.И-Ш.,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822">
              <w:rPr>
                <w:rFonts w:ascii="Times New Roman" w:hAnsi="Times New Roman" w:cs="Times New Roman"/>
                <w:sz w:val="20"/>
                <w:szCs w:val="20"/>
              </w:rPr>
              <w:t>зав.каф., проф. Расулов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ED3751" w:rsidRDefault="00ED3751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заседания Совета </w:t>
            </w:r>
            <w:r w:rsidR="00FE5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Минздрава РД </w:t>
            </w:r>
            <w:r w:rsidRPr="00ED3751">
              <w:rPr>
                <w:rFonts w:ascii="Times New Roman" w:hAnsi="Times New Roman" w:cs="Times New Roman"/>
                <w:b/>
                <w:sz w:val="28"/>
                <w:szCs w:val="28"/>
              </w:rPr>
              <w:t>по лечебному питанию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sz w:val="24"/>
                <w:szCs w:val="24"/>
              </w:rPr>
              <w:t>Организация лечебного питания: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гл. внештатный специ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лист диетолог Ми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здрава РД Уруджева Н.А., главные кураторы медицинских организ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</w:p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1F09AA" w:rsidRPr="008010B7" w:rsidRDefault="001F09AA" w:rsidP="00DB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Абдулаев М.Р. 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Мирзабеков Х.М.</w:t>
            </w:r>
          </w:p>
        </w:tc>
      </w:tr>
      <w:tr w:rsidR="001F09AA" w:rsidRPr="008010B7" w:rsidTr="00BB226B">
        <w:trPr>
          <w:gridAfter w:val="11"/>
          <w:wAfter w:w="9232" w:type="dxa"/>
          <w:trHeight w:val="1152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Бабаюртовская,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 Кумторколинская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ЦРБ, Хасавюртовская ЦГБ, Хасавюртовская ЦРП, 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w w:val="102"/>
                <w:sz w:val="24"/>
                <w:szCs w:val="24"/>
              </w:rPr>
              <w:t xml:space="preserve">Кизилюртовская ЦГБ, 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Киз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и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люртовская ЦРБ, Бавтугайская противотуберкулезная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больница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Тарумовская, 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Кайтагская, К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арабудахкентская, 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Новола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к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ская Акушинская ЦРБ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Каякентская,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Левашинская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, Гумбетовская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, Ботлихская,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, 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Гунибская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ЦРБ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, с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анаторий «Гуниб»,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 xml:space="preserve"> 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Дербентская ЦГБ, 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Дербентская ЦРП, Дербентская туберкулезная больница,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8"/>
                <w:w w:val="103"/>
                <w:sz w:val="24"/>
                <w:szCs w:val="24"/>
              </w:rPr>
              <w:t xml:space="preserve">Лакская, 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Кулинская,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Дахадаевская, 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Ахтынская, Шамил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ь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ская, Чародинская  ЦРБ,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Избербашская ЦГБ, Изберба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ская п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ротивотуберкулезная больница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Цумадинская, Хунзахская,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 Цунтинская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 xml:space="preserve">, 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С.Стальская, М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а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гарамкентская,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Докузпаринская 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ЦРБ, больница Бежти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н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ского 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 xml:space="preserve">Сергокалинская, </w:t>
            </w:r>
            <w:r w:rsidRPr="000C18B9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Хивская, Рутульская,</w:t>
            </w:r>
            <w:r w:rsidRPr="000C18B9">
              <w:rPr>
                <w:rFonts w:ascii="Times New Roman" w:hAnsi="Times New Roman" w:cs="Times New Roman"/>
                <w:color w:val="000000"/>
                <w:spacing w:val="-7"/>
                <w:w w:val="102"/>
                <w:sz w:val="24"/>
                <w:szCs w:val="24"/>
              </w:rPr>
              <w:t xml:space="preserve"> Ногайская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  <w:t xml:space="preserve"> ЦРБ, Ю.Сухокумская ЦГБ, МЧС п. Кочубей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2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Тляратинская, Табасаранская, </w:t>
            </w:r>
            <w:r w:rsidRPr="000C18B9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Агульская, Курахская ЦРБ, 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Кизлярская ЦГБ, 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Кизлярская ЦРП, 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Кизлярская туберк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лезная больница,</w:t>
            </w: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Каспийская ЦГБ, Каспийская  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против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C18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туберкулезная больница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Ахвахская, Унцукульская ЦРБ, Буйнакскская ЦГБ,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Бу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0C18B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накская ЦРП, Буйнакская психиатрическая </w:t>
            </w:r>
            <w:r w:rsidRPr="000C18B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больница, ГКБ №1, ДРКБ, РУЦ, РЦИБ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hd w:val="clear" w:color="auto" w:fill="FFFFFF"/>
              <w:tabs>
                <w:tab w:val="left" w:pos="4580"/>
              </w:tabs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РЦОНПЗДиП, РОБ, РКВД, ДЦК и ССХ, ДГБ №1, Р/Д №1, Р/Д №2, Детский санаторий «Журавлик»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  <w:trHeight w:val="41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C18B9" w:rsidRDefault="001F09AA" w:rsidP="000C18B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C18B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РКБ, РКБ-ЦСЭМП, РМЦ, РКВД, РОТЦ, РПНД, ДРПЦ, РБВЛ,  ДРБВЛ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A72098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09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8"/>
          <w:wAfter w:w="671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w w:val="103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color w:val="000000"/>
                <w:spacing w:val="-7"/>
                <w:w w:val="103"/>
                <w:sz w:val="24"/>
                <w:szCs w:val="24"/>
              </w:rPr>
              <w:t>План работы комиссии по разбору летальных случаев</w:t>
            </w:r>
          </w:p>
        </w:tc>
        <w:tc>
          <w:tcPr>
            <w:tcW w:w="2514" w:type="dxa"/>
            <w:gridSpan w:val="3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Разбор летальных случаев терапевтического, хирургич</w:t>
            </w:r>
            <w:r w:rsidRPr="008010B7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color w:val="000000"/>
                <w:spacing w:val="-7"/>
                <w:w w:val="103"/>
                <w:sz w:val="24"/>
                <w:szCs w:val="24"/>
              </w:rPr>
              <w:t>ского профиля, детей и случаев материнской смертности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ежемесячно и по мере нео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0C18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гл. специалисты Ми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здрава РД, гл. внешта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ный хирург Абдулж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лилов М.К., гл.врачи РКД, РКБ, ДРКБ, РУЦ, РБ№2-ЦСЭМП, РОТЦ, ДЦКиССХ, ДЦГХ, РОД, РЦИБ, РПТД, РПНД.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8"/>
          <w:wAfter w:w="6718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w w:val="103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color w:val="000000"/>
                <w:spacing w:val="-8"/>
                <w:w w:val="103"/>
                <w:sz w:val="24"/>
                <w:szCs w:val="24"/>
              </w:rPr>
              <w:t>План заседания координационного совета</w:t>
            </w:r>
          </w:p>
        </w:tc>
        <w:tc>
          <w:tcPr>
            <w:tcW w:w="2514" w:type="dxa"/>
            <w:gridSpan w:val="3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 ходе  выполнения  мероприятий ведомственных  пл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нов Минздрава РД по  снижению материнской, перин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тальной, детской  и  младенческой  смертности   в  РД  и  Государственной программы  «Развитие здравоохран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ния   в Республике Дагестан  на  2013- 2020 годы» и  её основной  подпрограммы   «Охрана здоровья мат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ри и ребенка».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Анализ материнской, перинатальной, детской  и  мл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денческой смертности и разбор случаев смерти женщин и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(четвертая  среда месяца)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главные врачи  ДРКБ  Махачев Б. М., РКБ М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гомедов И. У., гл. врачи республиканских, г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родских и районных медицинских  орган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заций, главные врачи детских поликлиник и  женских консультаций г.Махачкалы,  гл. вн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штатные  специалисты Минздрава РД</w:t>
            </w: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главные врачи ДРКБ  Махачев Б.М.,    РКБ Магомедов И.У.,  гл. врачи республиканских, городских и районных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 орган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заций, главные врачи  детских поликлиник и женских консультаций г.Махачкалы, гл. вн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штатные  специалисты Минздрава РД</w:t>
            </w:r>
          </w:p>
        </w:tc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Кострова В.П.</w:t>
            </w:r>
          </w:p>
          <w:p w:rsidR="001F09AA" w:rsidRPr="008010B7" w:rsidRDefault="002F2BC5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1F09AA" w:rsidRPr="008010B7" w:rsidRDefault="002F2BC5" w:rsidP="002F2B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Состояние диспансеризации детей (профилактические, периодические, предварительные осмотры детей. В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приказов Минздрава России от 21 декабря 2012г. № 1346н 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Порядке прохождения несоверше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нолетними медицинских осмотров, в том числе при п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ступлении в образовательные учреждения и в период обучения в них»;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от 21.12.2012г.  № 1348н 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 утве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Порядка прохождения несовершеннолетними   диспансерного   наблюдения,  в т.ч. в период обучения  и воспитания в образовательных учреждениях»; от 11 а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реля 2013г. №216н «Об утверждении Порядка диспанс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ризации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детей – сирот  и детей, оставшихся  без  поп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чения родителей, в том числе усыновленных (удочере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ных), принятых под  опеку (попечительство), в приё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ную или патронатную   семью», и одноимённые приказы Минздрава  РД.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по утвержде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ному  графику еженедельно (1-3 среда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месяца)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 ЦРБ  Сергокалинского,  Акушинского,  Табасаранского районов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  ЦРБ  Гергебильского,  Шамильского районов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  ЦГБ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г.Кизляр,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ЦРП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Кизлярского района, 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кентского  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      апрель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Новолакского,  Кулинского, Ногайского районов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  ЦГБ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Даг.Огни, 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Чародинского, Агульского   районов; 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ЦГБ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г.Избербаш,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Цунтинского,  Хивского ра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онов, 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больница Бежтинского  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      май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Тарумовского, Унцукульского  районов,  МСЧ п. Кочубей;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 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Гунибского, Ахвахского, Курахского районов;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 ЦРБ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Карабудахкентского, Бабаюртовского, Цумади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ского 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  <w:trHeight w:val="198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ЦРБ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Кумторкалинского, Тляратинского,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Рутульского районов;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- ЦГБ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Буйнакск,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ЦРП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Буйнакского района,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Бо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лихского  района;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-  ЦГБ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г.Кизилюрт,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Кизилюртовского,  Ахтынского 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- Ц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г.Хасавюрт,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ЦРП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Хасавюртовского района, 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ЦРБ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Кайтагского  района;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ЦРБ Казбековского, Левашинского,  Гумбетовского районов;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ЦГБ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г.Дербента,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ЦРП Г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ербентского района,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ЦРБ  Д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кузпаринского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ЦГБ  г.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г.Каспийск, Ю-Сухокумск;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ЦРБ Дахадаевского, С.Стальского, Лакского  районов;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ЦРБ  Магарамкентского,  Хунзахского 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// 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г.Махачкала: детские поликлиники  №1, №2»,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№3»,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>№ 4», № 5»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диспансеризации и оздоровление преб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вающих в  домах  ребенка, стационарных учреждениях детей-сирот и детей, находящихся в трудной жизненной ситуации (приказ Минздрава РФ от 15.02.13г. № 72н «О проведении диспансеризации пребывающих  в стаци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нарных  учреждениях   детей – сирот и детей,  наход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щихся  в  трудной  жизненной ситуации», 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11 апреля 2013г. №216н «Об утверждении Порядка    диспансер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1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зации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детей – сирот  и детей, оставшихся  без  попеч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ния родителей,   в  том числе усыновленных (удочере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ных),  принятых под  опеку (попечительство), в  приё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ную   или   патронатную   семью», и одноимённых  пр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казов   Минздрава  РД)    </w:t>
            </w:r>
            <w:r w:rsidRPr="00801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июнь, 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октябрь,  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ноябрь.</w:t>
            </w:r>
          </w:p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гл. врачи Махачев Б.М.,    гл. врачи республика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ских, городских и ра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онных медицинских  организаций,  домов  ребенка,  главные врачи  детских поликлиник г.Махачкалы,    гл. вн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штатные  специалисты Минздрава РД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Об  оказании  практической   помощи   женщинам и  д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тям республиканскими  учреждениями здравоохранения.   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(четвертая  среда месяца)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1F09AA" w:rsidRPr="008010B7" w:rsidTr="00D6427B">
        <w:trPr>
          <w:gridAfter w:val="4"/>
          <w:wAfter w:w="3955" w:type="dxa"/>
          <w:trHeight w:val="71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Научно-практические конференции, семинары, совещания</w:t>
            </w:r>
          </w:p>
        </w:tc>
        <w:tc>
          <w:tcPr>
            <w:tcW w:w="2728" w:type="dxa"/>
            <w:gridSpan w:val="4"/>
            <w:vAlign w:val="center"/>
          </w:tcPr>
          <w:p w:rsidR="001F09AA" w:rsidRPr="008010B7" w:rsidRDefault="001F09AA" w:rsidP="00F70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  Те  же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A0261" w:rsidRDefault="001F09AA" w:rsidP="0041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Выездной  образовательный  семинар   на тему «Саха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ный диабет  у детей» с  участием сотрудников Института детской эндокринологии Эндокринологического научн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261">
              <w:rPr>
                <w:rFonts w:ascii="Times New Roman" w:hAnsi="Times New Roman" w:cs="Times New Roman"/>
                <w:sz w:val="24"/>
                <w:szCs w:val="24"/>
              </w:rPr>
              <w:t xml:space="preserve">го центра Минздрава России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79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9AA" w:rsidRPr="008010B7" w:rsidRDefault="001F09AA" w:rsidP="0079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79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7937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гл. врач  Детской ре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публиканской клинич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 xml:space="preserve">ской больницы Махачев Б.М.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79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79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r w:rsidRPr="00CF157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 совместно с Благотворительным  Фондом «Б.Э.Л.А. Д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ти-бабочки»  по редким генетическим  заболеваниям</w:t>
            </w:r>
            <w:r w:rsidRPr="00CF15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«Буллёзный эпидермолиз: теория  и практика</w:t>
            </w:r>
            <w:r w:rsidRPr="00CF157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л.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 ДРКБ Мах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чев Б.М., РКВД  Хайр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лаев М.А., гл. врачи м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 организаций республики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CF157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научно-практическая  конференция 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 Благотворительным  Фондом «Острова»</w:t>
            </w:r>
            <w:r w:rsidRPr="00CF157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F157F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амбулаторного наблюдения и стаци</w:t>
            </w:r>
            <w:r w:rsidRPr="00CF157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CF157F">
              <w:rPr>
                <w:rFonts w:ascii="Times New Roman" w:hAnsi="Times New Roman" w:cs="Times New Roman"/>
                <w:iCs/>
                <w:sz w:val="24"/>
                <w:szCs w:val="24"/>
              </w:rPr>
              <w:t>нарного лечения пациентов с   муковисцидозом»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CF157F" w:rsidRDefault="001F09AA" w:rsidP="0097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л. 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РКБ Магом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 И.У.,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РМГЦ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Ахл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кова А.И., гл. врачи м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дицинских  организаций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  Республиканская </w:t>
            </w:r>
            <w:r w:rsidRPr="00CF157F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   на  тему «Репродуктивное здоровье   населения  респу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лики.  ЭКО»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CF157F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157F">
              <w:rPr>
                <w:rFonts w:ascii="Times New Roman" w:hAnsi="Times New Roman" w:cs="Times New Roman"/>
                <w:sz w:val="24"/>
                <w:szCs w:val="24"/>
              </w:rPr>
              <w:t xml:space="preserve">л. врач  РЦОЗСиР Хархаров А.Г.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семинар на тему «Роль педиатров в выявлении кожных заболеваний у детей» </w:t>
            </w:r>
          </w:p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 Кизилюрт</w:t>
            </w:r>
          </w:p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г.Буйнакск</w:t>
            </w:r>
          </w:p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</w:p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г.Дербент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8010B7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415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главный врач Респу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ликанского кож-вен диспансера Хайрулаев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  <w:trHeight w:val="88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4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по итогам работы мед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цинских организаций по медико-генетической службе за 2016 год, задачи на 2017 год.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A90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415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гл.врач РМГЦ Ахлакова А.И.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  <w:trHeight w:val="88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по организации и оказ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нию офтальмологической помощи населению, новым технологиям диагностики и лечения в офтальмологии для врачей окулистов республики.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главный врач РОБ</w:t>
            </w:r>
          </w:p>
          <w:p w:rsidR="001F09AA" w:rsidRPr="008010B7" w:rsidRDefault="001F09AA" w:rsidP="00FB2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Гафурова Л.Г., дире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тор ДЦМГ Алиев А.Д.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695D25">
        <w:trPr>
          <w:gridAfter w:val="11"/>
          <w:wAfter w:w="9232" w:type="dxa"/>
          <w:trHeight w:val="27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A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 – практический семинар на 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му: «Современные принципы оптической коррекции зрения»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8010B7" w:rsidRDefault="001F09AA" w:rsidP="0071164A">
            <w:pPr>
              <w:pStyle w:val="af4"/>
              <w:ind w:left="0"/>
              <w:rPr>
                <w:sz w:val="24"/>
                <w:szCs w:val="24"/>
              </w:rPr>
            </w:pPr>
            <w:r w:rsidRPr="008010B7">
              <w:rPr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95D25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8010B7">
              <w:rPr>
                <w:sz w:val="24"/>
                <w:szCs w:val="24"/>
              </w:rPr>
              <w:t>гл.врач ДЦМГ, гл. внешт</w:t>
            </w:r>
            <w:r>
              <w:rPr>
                <w:sz w:val="24"/>
                <w:szCs w:val="24"/>
              </w:rPr>
              <w:t>.</w:t>
            </w:r>
            <w:r w:rsidRPr="008010B7">
              <w:rPr>
                <w:sz w:val="24"/>
                <w:szCs w:val="24"/>
              </w:rPr>
              <w:t>специалист о</w:t>
            </w:r>
            <w:r w:rsidRPr="008010B7">
              <w:rPr>
                <w:sz w:val="24"/>
                <w:szCs w:val="24"/>
              </w:rPr>
              <w:t>ф</w:t>
            </w:r>
            <w:r w:rsidRPr="008010B7">
              <w:rPr>
                <w:sz w:val="24"/>
                <w:szCs w:val="24"/>
              </w:rPr>
              <w:t>тальмолог Алиев А-Г.Д.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  <w:trHeight w:val="889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Координационный совет по итогам работы кардиолог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службы за 2016 год и задачи на 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95D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гл.врач РКД, гл. внешт.специалист ка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диолог  Тотушев М.У.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  <w:trHeight w:val="88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Республиканское совещание по итогам работы службы охраны репродуктивного здоровья на 2016 год и задачи на 2017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РЦОЗСиР 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  <w:trHeight w:val="889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по лабораторной диагн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стике на тему: «Теоретические и практические основы проведения электрофореза  белков. Диагностика глик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рованного гемоглобина, как ключевой параметр при 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ниторинге больных сахарным диабетом.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Респу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ликанского диагност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ческого центра 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Муртазалиев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4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ыездны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кустовы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актуальным вопросам инфекционной патологии  и обсуждению дефектуры по летальным исходам за 2016 год в г.г. Махачкала, Де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бент,  Хасавюрт, Буйнакск, Кизляр.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1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гл.врач РЦИБ Магом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дов М.М., гл. внешта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ный специалист по 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фекционным болезням Арбулиева Е.А.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8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еспубликанск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семинар-совещани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инфекци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ниста-эпидемиолога-бактериолога»  по актуальным в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просам инфекционной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25 июля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1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11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Республиканская 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  на  тему  «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Женское  здоровье»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 РЦО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СиР Хархаров А.Г.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2D2887">
        <w:trPr>
          <w:gridAfter w:val="11"/>
          <w:wAfter w:w="9232" w:type="dxa"/>
          <w:trHeight w:val="96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  на  тему  «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Актуальные  вопросы  онкогематологии»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9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врачи  ДРКБ Мах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чев Б.М., РКБ Магом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дов И.У.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Выездные семинары по актуальным вопросам кардиол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гии, неврологии на базе межрайонных центров совмес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но с кафедрами ДГМ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 в гг. Хасавюрт, Дербент, Кизляр, Буйнакск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1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 РКД, гл. вн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штатный специалист кардиолог Тотушев М.У.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Выездные с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еминары по туберкулинодиагностике и ва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цинации БЦЖ для медицинских работников общей л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чебной сети.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71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1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 РПТД Адзиев А.А., гл. внештатный специалист фтизиатр Ханалиев В.Ю.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семинарские занятия по раннему выявлению и профилактике внелегочных форм туберкулеза.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711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94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7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7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7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874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711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 – практический семинар на 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му: «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профилактики, ранней диагностики и мониторинга пациентов с глаукомой»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94371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главный врач ДЦМГ, главный внештатный специалист офтальм</w:t>
            </w:r>
            <w:r w:rsidRPr="00483026">
              <w:rPr>
                <w:sz w:val="24"/>
                <w:szCs w:val="24"/>
              </w:rPr>
              <w:t>о</w:t>
            </w:r>
            <w:r w:rsidRPr="00483026">
              <w:rPr>
                <w:sz w:val="24"/>
                <w:szCs w:val="24"/>
              </w:rPr>
              <w:lastRenderedPageBreak/>
              <w:t>лог Алиев А-Г.Д.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42B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Выездные семинары для врачей общей лечебной сети по вопросам раннего выявления, диагностики и лечения 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беркулёза по итогам квартальных отчётов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ежеквартально по графику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29780B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врач РПТД Адзиев А.А., гл. вн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штатный специалист фтизиатр Ханалиев В.Ю.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F70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42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семинар-совещание по актуальным вопросам реабилитации детей с привлечением сотрудников кафе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ры немедикаментозной терапии ДГМУ в ЦГБ г.г. Киз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люрт, Хасавюрт, Дербент, Буйнакск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главные врачи ДРБВЛ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Хайрудинова М.А., </w:t>
            </w:r>
            <w:r w:rsidRPr="00483026">
              <w:rPr>
                <w:rFonts w:ascii="Times New Roman" w:hAnsi="Times New Roman" w:cs="Times New Roman"/>
                <w:szCs w:val="28"/>
              </w:rPr>
              <w:t>ДЦВЛиР Садулаев З.И.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конференция на тему «Нормативно-правовые аспекты оказания медицинской помощи при ДТП. При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мы извлечения пострадавшего из автомобиля, оказание первой медицинской помощи» в г. Кизляр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Научная сессия «Амбулаторный прием» (ведущий - Верткин А.Л., директор терапевтической клиники и зав. кафедрой  терапии, клинической фармакологии и скорой медицинской помощи Московского ГМСУ)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терапевт Ми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здрава РД Абдулаев М.Р.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 в г. Кизляр по вопросам профилакт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ки, диагностики, клиники и лечения крымской геморр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гической лихорадки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E5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РЦИБ Магомедов М.М., гл. внеш. специалист по инфекционным боле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ням Арбулиева Е.А.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Семинары – совещания на базе РЦОЗСиР для врачей 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бинетов охраны репродуктивного здоровья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РЦОЗСиР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Совещание по итогам работы стоматологической слу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бы медицинских организаций за 2016 год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4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гл.врач РСП Идрисов М.И., ДРСП Гаджиева Ш.М., гл.внештатный стоматолог Абдурахм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нов А.И.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научно-практическая конференция по травм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тологии и ортопедии и антирабической службе в ра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онах: </w:t>
            </w: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Табасаранский</w:t>
            </w: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Левашинский</w:t>
            </w: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г. Хасавюрт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июль </w:t>
            </w:r>
          </w:p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 Респу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ликанского ортопедо-травматологического центра Омаров М.М.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pStyle w:val="af4"/>
              <w:ind w:left="0"/>
              <w:rPr>
                <w:bCs/>
                <w:sz w:val="24"/>
                <w:szCs w:val="24"/>
              </w:rPr>
            </w:pPr>
            <w:r w:rsidRPr="00483026">
              <w:rPr>
                <w:bCs/>
                <w:sz w:val="24"/>
                <w:szCs w:val="24"/>
              </w:rPr>
              <w:t>Выездной семинар по вопросам профилактики нарком</w:t>
            </w:r>
            <w:r w:rsidRPr="00483026">
              <w:rPr>
                <w:bCs/>
                <w:sz w:val="24"/>
                <w:szCs w:val="24"/>
              </w:rPr>
              <w:t>а</w:t>
            </w:r>
            <w:r w:rsidRPr="00483026">
              <w:rPr>
                <w:bCs/>
                <w:sz w:val="24"/>
                <w:szCs w:val="24"/>
              </w:rPr>
              <w:t>нии и раннему выявлению наркозависимых лиц в ЦРБ Левашинского района  с приглашением руководителей и ведущих специалистов медицинских организаций бли</w:t>
            </w:r>
            <w:r w:rsidRPr="00483026">
              <w:rPr>
                <w:bCs/>
                <w:sz w:val="24"/>
                <w:szCs w:val="24"/>
              </w:rPr>
              <w:t>з</w:t>
            </w:r>
            <w:r w:rsidRPr="00483026">
              <w:rPr>
                <w:bCs/>
                <w:sz w:val="24"/>
                <w:szCs w:val="24"/>
              </w:rPr>
              <w:t>лежащих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Респу</w:t>
            </w: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ликанского нарколог</w:t>
            </w: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диспансера Гайдаров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242E1E">
        <w:trPr>
          <w:gridAfter w:val="11"/>
          <w:wAfter w:w="9232" w:type="dxa"/>
          <w:trHeight w:val="190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ind w:right="233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научно-практическая  конференция   совместно   с   ФГБОУ ВО ДГМУ, Минобрнауки РД на  тему  «Профилактика девиантного поведения детей  и подростков и  влияние средств  массовой информации, социальных  сетей  на формирование 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социальной  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задаптации и суицидального поведения»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4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4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главый врач  ДРКБ 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хачев  Б.М., РЦОНП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ДиП Алиева А.А.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242E1E">
        <w:trPr>
          <w:gridAfter w:val="11"/>
          <w:wAfter w:w="9232" w:type="dxa"/>
          <w:trHeight w:val="1632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 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   с  участием сотрудников РНИМУ им.Пирогова, ФНКЦ им. Д.Рогачева МЗ РФ, ООО «Нутриция», ФГБОУ ВО ДГМУ  на    тему  «Актуальные  вопросы детской имм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у</w:t>
            </w:r>
            <w:r w:rsidRPr="00483026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нологии  и  аллергологии»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42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  ДРКБ Махачев  Б.М.</w:t>
            </w:r>
          </w:p>
          <w:p w:rsidR="001F09AA" w:rsidRPr="00483026" w:rsidRDefault="001F09AA" w:rsidP="00242E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Сотрудники  педиатр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ческих  кафедр  ДГМУ (по  согласованию)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Совместно с ФКУЗ «Дагестанская противочумная 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ция, Управление Роспотребнадзора по РД провести тр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нировочные учения с вводом условного больного с ООИ (чумой) в Каякентском районе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РЦИБ Магомедов М.М.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 в г. Хасавюрт на тему «Острые заб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левания органов брюшной полости. Дифференциальные отличия острого перитонита и внутрибрюшинного кр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вотечения. Диагностика. Оказание догоспитальной мед. помощи»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врачей – эндокринологов «Актуальные вопросы эндокринологии» совместно с 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бораторным отделением </w:t>
            </w:r>
            <w:r w:rsidRPr="0048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29780B" w:rsidP="003F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врач Респу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ликанского диагност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ческого центра Мурт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залиев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22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Выездной семинар для врачей стоматологов северного региона республики в г. Кизляр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РСП 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рисов М.И., ДРСП Га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жиева Ш.М.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Республиканский  семинар-совещание  г.Махачкала   на тему «ВИЧ-инфекция. Эпидемиология, диагностика, л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чение,. меры  профилактики»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РЦ СПИД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Абдуллаев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по эндоскопической 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агностике на тему: «Актуальные вопросы эндоскопич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ской диагностики».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 Республика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диагностического центра Муртазалиев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для врачей, оказ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вающих урологическую помощь на тему «Алгоритм ок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зания экстренной помощи больным с почечной коликой, гематурией, гнойно-воспалительными заболеваниями половых органов»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F0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17.05.2017г.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сотрудники НИИ ур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логии г. Москва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РУЦ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Гаджиев Д.П.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«День акушера - гинеколога»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«День педиатра»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A3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педиатра 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конференция совместно с кафедрой психиа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рии-наркологии ДГМА по актуальным вопросам псих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атрии и наркологии: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 г. Дербент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г. Хасавюрт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РПНД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Алиев М.А.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РНД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3F056B">
        <w:trPr>
          <w:gridAfter w:val="11"/>
          <w:wAfter w:w="9232" w:type="dxa"/>
          <w:trHeight w:val="5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семинар-совещание «День  детского  психоневролога»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 РЦО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ПЗДиП Алиева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F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3F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3F0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5E7137">
        <w:trPr>
          <w:gridAfter w:val="11"/>
          <w:wAfter w:w="9232" w:type="dxa"/>
          <w:trHeight w:val="513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22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стоматологии с международным участием, с проведением мастер класса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4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РСП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Идрисов М.И.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4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4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Выездные семинары по вопросам повышения онкогр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мотности врачей общей лечебной сети и онкологов в г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родах: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Дербент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Хасавюрт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Буйнакск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Кизляр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врач РОД 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рещенко А.Г.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внештатный онколог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РД Алиев С.А.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конференции на тему: «Актуальные проблемы в кардиологии» (г. Дербент, г. Хасавюрт)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09AA" w:rsidRPr="00483026" w:rsidRDefault="001F09AA" w:rsidP="00283D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РКБ - ЦСЭМП  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Иманалиев М.Р.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научно – практическая конференция на тему: «Актуальные проблемы профилактики, ранней диагн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стики и лечения глазной патологии» </w:t>
            </w:r>
          </w:p>
          <w:p w:rsidR="001F09AA" w:rsidRPr="00483026" w:rsidRDefault="001F09AA" w:rsidP="00821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 Дербент</w:t>
            </w:r>
          </w:p>
          <w:p w:rsidR="001F09AA" w:rsidRPr="00483026" w:rsidRDefault="001F09AA" w:rsidP="00821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 Кизляр</w:t>
            </w:r>
          </w:p>
          <w:p w:rsidR="001F09AA" w:rsidRPr="00483026" w:rsidRDefault="001F09AA" w:rsidP="00821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Хунзахский район</w:t>
            </w:r>
          </w:p>
          <w:p w:rsidR="001F09AA" w:rsidRPr="00483026" w:rsidRDefault="001F09AA" w:rsidP="00821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г. Махачкала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283DCD">
            <w:pPr>
              <w:pStyle w:val="af4"/>
              <w:ind w:left="0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май</w:t>
            </w:r>
          </w:p>
          <w:p w:rsidR="001F09AA" w:rsidRPr="00483026" w:rsidRDefault="001F09AA" w:rsidP="00283DCD">
            <w:pPr>
              <w:pStyle w:val="af4"/>
              <w:ind w:left="0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июнь</w:t>
            </w:r>
          </w:p>
          <w:p w:rsidR="001F09AA" w:rsidRPr="00483026" w:rsidRDefault="001F09AA" w:rsidP="00283DCD">
            <w:pPr>
              <w:pStyle w:val="af4"/>
              <w:ind w:left="0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июль</w:t>
            </w:r>
          </w:p>
          <w:p w:rsidR="001F09AA" w:rsidRPr="00483026" w:rsidRDefault="001F09AA" w:rsidP="00283DCD">
            <w:pPr>
              <w:pStyle w:val="af4"/>
              <w:ind w:left="0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821522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главный врач ДЦМГ, главный внештатный офтальмолог Минздр</w:t>
            </w:r>
            <w:r w:rsidRPr="00483026">
              <w:rPr>
                <w:sz w:val="24"/>
                <w:szCs w:val="24"/>
              </w:rPr>
              <w:t>а</w:t>
            </w:r>
            <w:r w:rsidRPr="00483026">
              <w:rPr>
                <w:sz w:val="24"/>
                <w:szCs w:val="24"/>
              </w:rPr>
              <w:t>ва РД Алиев А-Г.Д.</w:t>
            </w:r>
          </w:p>
          <w:p w:rsidR="001F09AA" w:rsidRPr="00483026" w:rsidRDefault="001F09AA" w:rsidP="00821522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«Неотложные состояния в пульмонологии» (г. Кизилюрт)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«Неотложные состояния в неврологической практике. Ранняя и поздняя реабил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тация неврологических пациентов» (гг. Буйнакск, Де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бент)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«Сочетанные травмы» (с. Карабудахкент)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«ЖКК, тактика хирурга» (гг. Буйнакск, Хасавюрт)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«ЖКБ, тактика хирурга» (г. Хасавюрт)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«Стандарты сердечно-легочной реанимации реанимационным больным» (с. Леваши)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научно-практические  конференции   в   г.г. Кизляр, Дербент, Хасавюрт,  Махачкала   по актуальным  вопросам  службы охраны материнства и детства: 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1.Современные  аспекты   терапии  при  бронхолегочной  патологии  у  детей разных  возрастных  групп.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Актуальные  вопросы детской эндокринологии.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3.Ранняя диагностика  онкопатологии    у  детей.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4.Организация профилактической работы  в деятельн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сти детских  амбулаторных учреждениях.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5.Интенсивная  терапия при неотложных  состояниях  у детей.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 Гемалитико – уремический  синдром  (ГУС) у  детей.  Лечение   и  профилактика </w:t>
            </w:r>
          </w:p>
          <w:p w:rsidR="001F09AA" w:rsidRPr="00483026" w:rsidRDefault="001F09AA" w:rsidP="00224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7. Дифференциальная диагностика врожденных  и пр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обретенных  пороков сердца.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35716">
            <w:pPr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09AA" w:rsidRPr="00483026" w:rsidRDefault="001F09AA" w:rsidP="0060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0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483026" w:rsidRDefault="001F09AA" w:rsidP="0060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05737">
            <w:pPr>
              <w:rPr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3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врачи Детской республиканской кл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нической больницы Махачев  Б.М.,  Респу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ликанского пульмон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  центра Гаджиалиев   К.А.</w:t>
            </w:r>
          </w:p>
          <w:p w:rsidR="001F09AA" w:rsidRPr="00483026" w:rsidRDefault="001F09AA" w:rsidP="00D35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A21B4F">
        <w:trPr>
          <w:gridAfter w:val="11"/>
          <w:wAfter w:w="9232" w:type="dxa"/>
          <w:trHeight w:val="596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Выездная конференция на тему «Актуальные вопросы по инфарктам миокарда» (г. Буйнакск)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A2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гл. врач РКБ-ЦСЭМП </w:t>
            </w:r>
          </w:p>
          <w:p w:rsidR="001F09AA" w:rsidRPr="00483026" w:rsidRDefault="001F09AA" w:rsidP="00A21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Иманалиев М.Р.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29780B" w:rsidP="00A21B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«А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туальные вопросы медицинской реабилитации», посв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щенная 85-летию ФГБОУ ВО «Дагестанский государс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венный медицинский </w:t>
            </w:r>
            <w:r w:rsidR="00F676D8" w:rsidRPr="00483026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1F09AA" w:rsidRPr="00483026">
              <w:rPr>
                <w:rFonts w:ascii="Times New Roman" w:hAnsi="Times New Roman" w:cs="Times New Roman"/>
                <w:sz w:val="24"/>
                <w:szCs w:val="24"/>
              </w:rPr>
              <w:t>» МЗ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A21B4F">
            <w:pPr>
              <w:pStyle w:val="ae"/>
              <w:ind w:firstLine="0"/>
              <w:rPr>
                <w:rFonts w:ascii="Times New Roman" w:hAnsi="Times New Roman" w:cs="Times New Roman"/>
                <w:sz w:val="24"/>
              </w:rPr>
            </w:pPr>
            <w:r w:rsidRPr="00483026">
              <w:rPr>
                <w:rFonts w:ascii="Times New Roman" w:hAnsi="Times New Roman" w:cs="Times New Roman"/>
                <w:sz w:val="24"/>
              </w:rPr>
              <w:t>гл.врачи РБВЛ Малаев Х.М., РРЦ Ибрагимова М.А., ДРБВЛ Хайру</w:t>
            </w:r>
            <w:r w:rsidRPr="00483026">
              <w:rPr>
                <w:rFonts w:ascii="Times New Roman" w:hAnsi="Times New Roman" w:cs="Times New Roman"/>
                <w:sz w:val="24"/>
              </w:rPr>
              <w:t>т</w:t>
            </w:r>
            <w:r w:rsidRPr="00483026">
              <w:rPr>
                <w:rFonts w:ascii="Times New Roman" w:hAnsi="Times New Roman" w:cs="Times New Roman"/>
                <w:sz w:val="24"/>
              </w:rPr>
              <w:t>динова М.А., ДЦВЛиР Садулаев З.И., РДРЦ Абдурашидова П.Б.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Межрайонные  научно-практические  конференции   в   гг. Кизляр, Дербент, Хасавюрт, Махачкала по   вопросам организации хирургической  помощи  детям  республ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ки: 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«Антенатальная  диагностика  пороков  развития»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«Организация  хирургической  помощи  новорожде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ным»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«Диспансеризация  детей  с  хирургической  патологией»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«Диагностика  и  лечение  пороков  развития  и  хиру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гических  заболеваний  новорожденных  (ошибки, 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фектура  по  регионам)»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«Диагностика и  лечение  острых  хирургических забол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ваний  органов  брюшной  полости»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«Диагностика  и  лечение  пороков  развития  и  хиру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гических  заболеваний  мочеполовой  системы»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«Диагностика  и  лечение  пороков  развития  и  повре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дений  опорно- двигательного  аппарата» </w:t>
            </w:r>
          </w:p>
          <w:p w:rsidR="001F09AA" w:rsidRPr="00483026" w:rsidRDefault="001F09AA" w:rsidP="005E7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«Диагностика  и  лечение  черепно- мозговой  и  соч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танной  травмы»  </w:t>
            </w:r>
          </w:p>
          <w:p w:rsidR="001F09AA" w:rsidRPr="00483026" w:rsidRDefault="001F09AA" w:rsidP="007E3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«Организация  онкологической  помощи  детям  гем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бластозами  и  солидными  опухолями.  Особенности  опухолей  у  детей»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35716">
            <w:pPr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F09AA" w:rsidRPr="00483026" w:rsidRDefault="001F09AA" w:rsidP="00D35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D35716">
            <w:pPr>
              <w:jc w:val="center"/>
              <w:rPr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4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врач   Детской ре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публиканской клинич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ской больницы </w:t>
            </w:r>
          </w:p>
          <w:p w:rsidR="001F09AA" w:rsidRPr="00483026" w:rsidRDefault="001F09AA" w:rsidP="00947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Махачев Б.М.</w:t>
            </w:r>
          </w:p>
          <w:p w:rsidR="001F09AA" w:rsidRPr="00483026" w:rsidRDefault="001F09AA" w:rsidP="007E3BA6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«Вспомогательные репродуктивные технологии в лечении бесплодного бр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ка» с приглашением специалистов гг. Москва, Санкт-Петербург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РЦОЗСиР 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 в г. Дербенте на тему «Догоспитал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ная медицинская помощь при терминальных состояниях. Сочетанные травмы. Огнестрельные и минно-взрывные травмы. Тактика оказания догоспитальной мед. помощи»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tabs>
                <w:tab w:val="left" w:pos="172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Выездной семинар для врачей стоматологов горных ра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й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онов республики в с. Леваши Левашинского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РСП И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рисов М.И., ДРСП Га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жиева Ш.М.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Республиканская конференция по этике и деонтологии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главный врач РКБ М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>гомедов И.У.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00D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af4"/>
              <w:ind w:left="0"/>
              <w:rPr>
                <w:bCs/>
                <w:sz w:val="24"/>
                <w:szCs w:val="24"/>
              </w:rPr>
            </w:pPr>
            <w:r w:rsidRPr="00483026">
              <w:rPr>
                <w:bCs/>
                <w:sz w:val="24"/>
                <w:szCs w:val="24"/>
              </w:rPr>
              <w:t>Выездной семинар по вопросам профилактики нарком</w:t>
            </w:r>
            <w:r w:rsidRPr="00483026">
              <w:rPr>
                <w:bCs/>
                <w:sz w:val="24"/>
                <w:szCs w:val="24"/>
              </w:rPr>
              <w:t>а</w:t>
            </w:r>
            <w:r w:rsidRPr="00483026">
              <w:rPr>
                <w:bCs/>
                <w:sz w:val="24"/>
                <w:szCs w:val="24"/>
              </w:rPr>
              <w:t xml:space="preserve">нии и раннему выявлению наркозависимых лиц </w:t>
            </w:r>
          </w:p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в ЦРБ Левашинского района  с приглашением руковод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телей и специалистов горных районов.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 xml:space="preserve">главный врач РНД </w:t>
            </w:r>
          </w:p>
          <w:p w:rsidR="001F09AA" w:rsidRPr="00483026" w:rsidRDefault="001F09AA" w:rsidP="0066089E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Гайдаров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 в г.Буйнакск на тему «ИБС. ОКС. Тактика ведения больных и оказание догоспитальной мед. помощи. Эффективность проведения ТЛТ на дого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питальном этапе»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оториноларинг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логов Республики Дагестан с Всероссийским участием, посвященная 80- летию профессора Гаджимирзоева Г.А,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оторинол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ринголог Минздрава РД</w:t>
            </w:r>
          </w:p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Джамалутдинов Ю.А.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сертификационный цикл по УЗ - диагностике: Актуальные   вопросы ультразвуковой диагностики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7E3B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Респу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ликанского диагности-ческого центра Мурт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залиев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Выездная  конференция на тему «Хирургические аспе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ты тактики при ЧМТ. Позвоночная СМТ» (г. Дербент)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гл. врач РКБ-ЦСЭМП Иманалиев М.Р.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«День акушера - гинеколога»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72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1F09AA" w:rsidRPr="00483026" w:rsidRDefault="001F09AA" w:rsidP="00872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«День педиатра»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и.о. главного педиатра </w:t>
            </w:r>
          </w:p>
          <w:p w:rsidR="001F09AA" w:rsidRPr="00483026" w:rsidRDefault="001F09AA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C71A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 – практический семинар на т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му: «Современные технологии профилактики, ранней диагностики и лечения больных с патологией сетчатки»</w:t>
            </w:r>
          </w:p>
          <w:p w:rsidR="001F09AA" w:rsidRPr="00483026" w:rsidRDefault="001F09AA" w:rsidP="00C92430">
            <w:pPr>
              <w:pStyle w:val="af4"/>
              <w:ind w:left="176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872EC2">
            <w:pPr>
              <w:pStyle w:val="af4"/>
              <w:ind w:left="0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главный врач ДЦМГ, главный внештатный офтальмолог Минздр</w:t>
            </w:r>
            <w:r w:rsidRPr="00483026">
              <w:rPr>
                <w:sz w:val="24"/>
                <w:szCs w:val="24"/>
              </w:rPr>
              <w:t>а</w:t>
            </w:r>
            <w:r w:rsidRPr="00483026">
              <w:rPr>
                <w:sz w:val="24"/>
                <w:szCs w:val="24"/>
              </w:rPr>
              <w:t>ва РД Алиев А-Г.Д.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ED18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72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Выездной семинар в г. Кизилюрт на тему «Нормативно-правовые аспекты оказания медицинской помощи при ДТП. Приемы извлечения пострадавшего из автомобиля, оказание первой медицинской помощи.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483026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483026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Совещание по итогам работы  за I полугодие  2017 года  по оказанию скорой и неотложной медицинской помощи населению пригородных поселков города Махачкалы, а также вопросам преемственности   между ГБУ РД «ДЦМК» с врачебными амбулаториями  г.Махачкалы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DA34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главный врач Дагеста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ского центра медицины катастроф</w:t>
            </w:r>
          </w:p>
          <w:p w:rsidR="001F09AA" w:rsidRPr="008010B7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Выездной семинар для врачей стоматологов предгорных районов республики в г. Избербаш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C92430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010B7">
              <w:rPr>
                <w:rFonts w:ascii="Times New Roman" w:hAnsi="Times New Roman"/>
                <w:sz w:val="24"/>
                <w:szCs w:val="24"/>
              </w:rPr>
              <w:t>лавный врач РСП И</w:t>
            </w:r>
            <w:r w:rsidRPr="008010B7">
              <w:rPr>
                <w:rFonts w:ascii="Times New Roman" w:hAnsi="Times New Roman"/>
                <w:sz w:val="24"/>
                <w:szCs w:val="24"/>
              </w:rPr>
              <w:t>д</w:t>
            </w:r>
            <w:r w:rsidRPr="008010B7">
              <w:rPr>
                <w:rFonts w:ascii="Times New Roman" w:hAnsi="Times New Roman"/>
                <w:sz w:val="24"/>
                <w:szCs w:val="24"/>
              </w:rPr>
              <w:t>рисов М.И. и ДРСП Гаджиева Ш.М.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8010B7" w:rsidRDefault="001F09AA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0B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</w:rPr>
              <w:t xml:space="preserve">Выездной семинар-совещание по актуальным вопросам охраны репродуктивного здоровья в г. Хасавюрт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РЦОЗСиР </w:t>
            </w:r>
          </w:p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1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026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 xml:space="preserve">Х Республиканская научно-практическая конференция на тему «Актуальные вопросы инфекционной патологии. Профилактика, диагностика и лечение в современных условиях» совместно </w:t>
            </w:r>
            <w:r w:rsidRPr="0048302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3026">
              <w:rPr>
                <w:rFonts w:ascii="Times New Roman" w:hAnsi="Times New Roman"/>
                <w:sz w:val="24"/>
                <w:szCs w:val="24"/>
              </w:rPr>
              <w:t xml:space="preserve"> кафедрой ДГМУ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8010B7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8010B7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1F2C9C">
            <w:pPr>
              <w:pStyle w:val="af4"/>
              <w:ind w:left="176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Республиканский научно – практический семинар на тему: «Современные технологии диагностики и мон</w:t>
            </w:r>
            <w:r w:rsidRPr="00483026">
              <w:rPr>
                <w:sz w:val="24"/>
                <w:szCs w:val="24"/>
              </w:rPr>
              <w:t>и</w:t>
            </w:r>
            <w:r w:rsidRPr="00483026">
              <w:rPr>
                <w:sz w:val="24"/>
                <w:szCs w:val="24"/>
              </w:rPr>
              <w:t>торинга пациентов с глазными проявлениями сахарн</w:t>
            </w:r>
            <w:r w:rsidRPr="00483026">
              <w:rPr>
                <w:sz w:val="24"/>
                <w:szCs w:val="24"/>
              </w:rPr>
              <w:t>о</w:t>
            </w:r>
            <w:r w:rsidRPr="00483026">
              <w:rPr>
                <w:sz w:val="24"/>
                <w:szCs w:val="24"/>
              </w:rPr>
              <w:t>го диабета»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</w:p>
          <w:p w:rsidR="001F09AA" w:rsidRPr="00483026" w:rsidRDefault="001F09AA" w:rsidP="00C92430">
            <w:pPr>
              <w:pStyle w:val="af4"/>
              <w:ind w:left="0"/>
              <w:jc w:val="center"/>
              <w:rPr>
                <w:sz w:val="24"/>
                <w:szCs w:val="24"/>
              </w:rPr>
            </w:pPr>
            <w:r w:rsidRPr="00483026">
              <w:rPr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274E7C" w:rsidRDefault="001F09AA" w:rsidP="001F2C9C">
            <w:pPr>
              <w:pStyle w:val="af4"/>
              <w:ind w:left="0"/>
              <w:jc w:val="both"/>
              <w:rPr>
                <w:sz w:val="24"/>
                <w:szCs w:val="24"/>
              </w:rPr>
            </w:pPr>
            <w:r w:rsidRPr="0066089E">
              <w:rPr>
                <w:sz w:val="24"/>
                <w:szCs w:val="24"/>
              </w:rPr>
              <w:t>главный врач ДЦМГ, главный внештатный офтальмолог Минздр</w:t>
            </w:r>
            <w:r w:rsidRPr="0066089E">
              <w:rPr>
                <w:sz w:val="24"/>
                <w:szCs w:val="24"/>
              </w:rPr>
              <w:t>а</w:t>
            </w:r>
            <w:r w:rsidRPr="0066089E">
              <w:rPr>
                <w:sz w:val="24"/>
                <w:szCs w:val="24"/>
              </w:rPr>
              <w:t>ва РД</w:t>
            </w:r>
            <w:r>
              <w:rPr>
                <w:sz w:val="24"/>
                <w:szCs w:val="24"/>
              </w:rPr>
              <w:t xml:space="preserve"> </w:t>
            </w:r>
            <w:r w:rsidRPr="0066089E">
              <w:rPr>
                <w:sz w:val="24"/>
                <w:szCs w:val="24"/>
              </w:rPr>
              <w:t>Алиев А-Г.Д.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Семинары среди учащихся и студенческой молодежи по пропаганде здорового образа жизни, профилактике на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 xml:space="preserve">комании и ВИЧ-инфекции. </w:t>
            </w:r>
          </w:p>
          <w:p w:rsidR="001F09AA" w:rsidRPr="00483026" w:rsidRDefault="001F09AA" w:rsidP="0066089E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66089E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по утвержде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ному графику</w:t>
            </w:r>
          </w:p>
          <w:p w:rsidR="001F09AA" w:rsidRPr="00483026" w:rsidRDefault="001F09AA" w:rsidP="0066089E">
            <w:pPr>
              <w:pStyle w:val="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026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437A76" w:rsidP="00872E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1F09AA"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авные </w:t>
            </w:r>
            <w:r w:rsidR="001F09AA"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врачи РНД Гайдаров М.Г. (отв), РКВД Хайрулаев М.А., РЦ СПИД Абдуллаев А.А., РЦМП </w:t>
            </w:r>
            <w:r w:rsidR="001F09AA" w:rsidRPr="00872EC2">
              <w:rPr>
                <w:rFonts w:ascii="Times New Roman" w:hAnsi="Times New Roman" w:cs="Times New Roman"/>
                <w:bCs/>
              </w:rPr>
              <w:t>Ибрагимов</w:t>
            </w:r>
            <w:r w:rsidR="001F09AA">
              <w:rPr>
                <w:rFonts w:ascii="Times New Roman" w:hAnsi="Times New Roman" w:cs="Times New Roman"/>
                <w:bCs/>
              </w:rPr>
              <w:t xml:space="preserve"> </w:t>
            </w:r>
            <w:r w:rsidR="001F09AA" w:rsidRPr="00872EC2">
              <w:rPr>
                <w:rFonts w:ascii="Times New Roman" w:hAnsi="Times New Roman" w:cs="Times New Roman"/>
                <w:bCs/>
              </w:rPr>
              <w:t>М.Б.,</w:t>
            </w:r>
            <w:r w:rsidR="001F09AA"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РЦОЗПиСМ Гас</w:t>
            </w:r>
            <w:r w:rsidR="001F09AA"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F09AA"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нова З.М.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совместно с ДГМУ ХІХ Ре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830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публиканской научно-практической  конференции  по теме:  «Актуальные  вопросы   инфекционной патологии.  Профилактика, диагностика и  лечение в современных условиях».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437A76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 xml:space="preserve"> врач РЦИБ М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гомедов М.М., гл. вн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штатный специалист по инфекционным боле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F09AA">
              <w:rPr>
                <w:rFonts w:ascii="Times New Roman" w:hAnsi="Times New Roman" w:cs="Times New Roman"/>
                <w:sz w:val="24"/>
                <w:szCs w:val="24"/>
              </w:rPr>
              <w:t>ням Арбулиева Е.А.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8302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V</w:t>
            </w: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 xml:space="preserve"> юбилейная Всероссийская научно-практическая конференция с международным участием «Актуал</w:t>
            </w: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>ные вопросы клинической психологии и психосомат</w:t>
            </w: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>ческой медицины», посвященная 85- летию ФГБОУ ВО «ДГМУ»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8A02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483026">
              <w:rPr>
                <w:rFonts w:ascii="Times New Roman" w:hAnsi="Times New Roman" w:cs="Times New Roman"/>
                <w:sz w:val="25"/>
                <w:szCs w:val="25"/>
              </w:rPr>
              <w:t>24 ноября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ДГМУ Маммаев С.Н.</w:t>
            </w:r>
          </w:p>
          <w:p w:rsidR="001F09AA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ГКБ №1</w:t>
            </w:r>
          </w:p>
          <w:p w:rsidR="001F09AA" w:rsidRPr="00DB4687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конференция, посвященная 25 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тию создания Республиканского центра охраны нервно-психического здоровья детей и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</w:p>
          <w:p w:rsidR="001F09AA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РЦОНПЗДиП </w:t>
            </w:r>
          </w:p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Алиева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 совещание по функционал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ной диагностике на тему: «Актуальные вопросы фун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циональной диагностики в кардиологии и неврологии»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8A0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ликанского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центра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залиев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483026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26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врачей эндокринологов, посвященная   «Всемирному дню больного сахарным диабетом»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C92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C92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F09AA" w:rsidRPr="0066089E" w:rsidTr="00DA34BC">
        <w:trPr>
          <w:gridAfter w:val="11"/>
          <w:wAfter w:w="9232" w:type="dxa"/>
        </w:trPr>
        <w:tc>
          <w:tcPr>
            <w:tcW w:w="15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отдела организации оказания медицинской помощи взрослому населению</w:t>
            </w:r>
          </w:p>
          <w:p w:rsidR="001F09AA" w:rsidRPr="0066089E" w:rsidRDefault="001F09AA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/>
                <w:sz w:val="24"/>
                <w:szCs w:val="24"/>
              </w:rPr>
              <w:t>(материал  представлять  в  отдел за  3 дня до обсуждения)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Организовать ведомственную проверку и обсудить в 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деле следующие вопросы: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562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«Смертность за 2016 год от неизвестных причин, т.е. от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случаев, 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отнесенны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группу «синдромы, не классиф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>цируемые в других рубриках»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 в Ге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ргебильской,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Гуни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ской, 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Докузпаринской,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Кайтагской, 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Кулинской,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ской, С.Стальской, 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Хунзахской,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Шамильской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ЦРБ, Ки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407D4">
              <w:rPr>
                <w:rFonts w:ascii="Times New Roman" w:eastAsia="Times New Roman" w:hAnsi="Times New Roman" w:cs="Times New Roman"/>
                <w:sz w:val="24"/>
                <w:szCs w:val="24"/>
              </w:rPr>
              <w:t>лярской ЦГБ</w:t>
            </w:r>
            <w:r w:rsidRPr="000407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Шахсинова Р.Н.</w:t>
            </w: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Беляева Т.В.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«О состоянии организации медицинской помощи бол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ным хроническими обструктивными заболеваниями ле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ких в Агульской, Ахтынской, Гумбетовской, Дахадае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ской, Кулинской, Рутульской ЦРБ, Даг.Огнинской ЦГБ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Масуев К.А. –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437A76">
              <w:rPr>
                <w:rFonts w:ascii="Times New Roman" w:hAnsi="Times New Roman" w:cs="Times New Roman"/>
                <w:sz w:val="24"/>
                <w:szCs w:val="24"/>
              </w:rPr>
              <w:t>атный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специалист пульмонолог</w:t>
            </w:r>
            <w:r w:rsidR="00FE5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 Умахан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ва У.К.– зав</w:t>
            </w:r>
            <w:r w:rsidR="00FE51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пульмон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логическим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 xml:space="preserve"> РКБ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1F09AA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AA" w:rsidRPr="00F70419" w:rsidRDefault="001F09AA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О состоянии организации медицинской помощи бол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ным с болезнями органов пищеварения в Ахтынской, Ботлихской, Кулинской, Курахской, С.Стальской, Се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гокалинской, Тарумовской, Хивской, Чародинской, Даг.Огнинской, Ю.Сухокумской ЦГБ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0407D4" w:rsidRDefault="001F09AA" w:rsidP="00E34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Абакарова Г.Г.- зав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дующая отделением г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строэнтерологии РКБ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Default="00FE516C" w:rsidP="00FE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0407D4" w:rsidRDefault="00FE516C" w:rsidP="00FE5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AA" w:rsidRPr="0066089E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9AA" w:rsidRPr="0066089E" w:rsidRDefault="001F09AA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E7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первичных сосудистых центров, выполнение порядка оказания медицинской помощи больным с острыми нарушениями мозгового кровообр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щения, острым коронарным синдромом, выполнение приказа Минздрава РД от 1 апреля 2013г. №ё196-Л «О дальнейшем совершенствовании организации оказания медицинской помощи больным сосудистыми заболев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ниями в Республике Дагестан» в г.г. Хасавюрт, Дербент, Буйнакск, Кизляр».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FE516C" w:rsidRPr="0066089E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FE516C" w:rsidRPr="0066089E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 И.У.</w:t>
            </w:r>
          </w:p>
          <w:p w:rsidR="00FE516C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Иманалиев М.Р.</w:t>
            </w:r>
          </w:p>
          <w:p w:rsidR="00FE516C" w:rsidRPr="0066089E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 М.А.</w:t>
            </w:r>
          </w:p>
          <w:p w:rsidR="00FE516C" w:rsidRPr="0066089E" w:rsidRDefault="00FE516C" w:rsidP="00040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Тотушев М.У.</w:t>
            </w:r>
          </w:p>
          <w:p w:rsidR="00FE516C" w:rsidRPr="0066089E" w:rsidRDefault="00FE516C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Default="00FE516C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0407D4" w:rsidRDefault="00FE516C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C92430" w:rsidRDefault="00FE516C" w:rsidP="00E7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и доступности медицинской п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мощи, выполнение стандартов и порядков оказания м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дицинской помощи, достижение прогнозируемых инд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каторов качества, обеспечение эффективности провод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мой диспансеризации населения, организация лечебного питания для стационарных больных, эффективность и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пользования медицинского оборудования в медицинских организациях Ахтынского, Ахвахского,  Ботлихского, Гергебильского, Гумбетовского, Гунибского, Дербен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ского, Кайтагского, Хивского, Курахского, С.Стальского, Цумадинского, Чародинского районов, гг. Хасавюрт,  Кизляр, п. Кочубей.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6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.К.</w:t>
            </w:r>
          </w:p>
          <w:p w:rsidR="00FE516C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Муртазалиева Н.К.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Гаджиева А.И.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центров здоровья по форм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рованию здорового образа жизни у граждан, включая 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кращение потребления алкоголя и табака» ЦГБ гг.Дербент, Кизляр, Хасавюрт,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№1 г.Махачкалы, Республиканский центр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апрель, июль, 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Муртазалиева Н.К.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Гаджиев А.Н.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Ибрагимов М.Б.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C90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«Соблюдение санитарно-эпидемиологического режима в акушерских и хирургических стационарах республика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ского уровня, г. Махачкалы, Кизляр, Хасавюрт, Дербент»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«Состояние централизованных стерилизационных отд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лений (ЦСО) в городских медицинских организациях»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Гасанова М.А.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Абдуллаев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99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облюдение Порядка оказания медицинской помощи больным дерматовенерологического профиля, утве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жденного приказом  Минздравсоцразвития РФ от 16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089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. №151н» в г.г.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изляр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Буйнакск»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Хайрулаев М.А.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Бучаева З.К.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FE516C" w:rsidRPr="0066089E" w:rsidRDefault="00FE516C" w:rsidP="00C90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FE516C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6C" w:rsidRPr="00F70419" w:rsidRDefault="00FE516C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99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межрайонных кардиологических отделений г.г. Хасавюрт,  Кизляр, соблюдение Порядка оказания медицинской помощи больным с сердечно-сосудистыми заболеваниями, утвержденного приказом Минздрава РФ от 15 ноября 2012 года №918н».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Тотушев М.У.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 И.У.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Иманалиев М.Р.</w:t>
            </w:r>
          </w:p>
          <w:p w:rsidR="00FE516C" w:rsidRPr="0066089E" w:rsidRDefault="00FE516C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Махачев О.М.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16C" w:rsidRPr="0066089E" w:rsidRDefault="00FE516C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993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Республиканского наркологич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ского диспансера, Кизлярского межрайонного республ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канского наркологического диспансера, Дербентского наркологического диспансера по организации работы  в соответствии с Порядком оказания медицинской помощи по профилю «наркология», утвержденного приказом Минздрава России от 15 ноября 2012 года №929н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7E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  <w:p w:rsidR="00E73171" w:rsidRPr="0066089E" w:rsidRDefault="00E73171" w:rsidP="007E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Ибрагимов М.Б.</w:t>
            </w:r>
          </w:p>
          <w:p w:rsidR="00E73171" w:rsidRPr="0066089E" w:rsidRDefault="00E73171" w:rsidP="007E0D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Муртазалиева Н.К.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работы санитарной авиации, оперативность формирования бригад, своевременность оказания эк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тренной медицинской помощи населению республики, соблюдение Порядка организации оказания специализ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рованной (санитарно-авиационной) скорой медицинской помощи в Республике Дагестан,  утвержденного пост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 Правительства РД от 17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6089E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. №42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июль, декабрь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66089E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E73171" w:rsidRPr="0066089E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E73171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  <w:p w:rsidR="00E73171" w:rsidRPr="0066089E" w:rsidRDefault="00E73171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Абдулжалилов М.К.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993A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межрайонных диагностических центров, обеспечение качества диагностических иссл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дований, соблюдение порядка и схемы маршрутизации» в г.г.  Дербент, Хасавюрт, Левашинский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Гитиномагомедов М.Г.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Муртазалиев М.Г. 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Атаева М.У.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Саидова Ж.С.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Исмаилова Л.А.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урологических отделений, качес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во оказания урологической помощи больным прикре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ленных территорий, соблюдение Порядка оказания м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дицинской помощи больным с урологическими забол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ваниями, утвержденного приказом  Минздравсоцразв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тия РФ от 8 декабря 2009г. № 966н» в г.г. Дербент, Бу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накск, Кизляр, Хасавюрт,  Кизилюрт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Гаджиев Д.П.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E73171" w:rsidRDefault="00E73171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Алиев М.А. </w:t>
            </w:r>
          </w:p>
          <w:p w:rsidR="00E73171" w:rsidRPr="0066089E" w:rsidRDefault="00E73171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Казиев А.А.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EB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«Качество оказания медицинской помощи больным 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беркулезом, соблюдение порядка оказания медицинской помощи больным туберкулезом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утвержденного прик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зом Минздравсоцразвития РФ от 29 декабря 2010 года №1224н»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Карабудахкентском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,  Хасавюртовском,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кентском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районах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Адзиев А.А.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Гаджиева А.И.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приказа Минздрава РД от 20 августа 2010 года №530-Л </w:t>
            </w: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«Об организации медицинской помощи п</w:t>
            </w: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страдавшим при дорожно-транспортных происшествиях на участке ФАД М-29 «Кавказ» на территории Респу</w:t>
            </w: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лики Дагестан»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в межрайонных травматологических центрах 1,</w:t>
            </w:r>
            <w:r w:rsidRPr="0066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08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 уровней» г. Хасавюрт, Дербент, Избе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баш, Каякентский, С.Стальский, Магарамкентский ра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оны.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Омаров М.М.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Иманалиев М.Р,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 И.У.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Махачев Б.М.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Алиев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«Работа медицинских организаций по ведению интегр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рованной электронной медицинской карты пациента, электронной записи больных к врачам с приглашением руководителей, не обеспечивших выполнение указанных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Абдулаев М.Р., 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Мурачуева Р.М., </w:t>
            </w:r>
          </w:p>
          <w:p w:rsidR="00E73171" w:rsidRPr="0066089E" w:rsidRDefault="00E73171" w:rsidP="00FE5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Гаджиева А.И., Мурзаев А.М.,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Муртазалиева Н.К., Рамазанов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Анализ работы по призыву граждан на военную службу, дефекты в работе медицинских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З.М.</w:t>
            </w:r>
          </w:p>
          <w:p w:rsidR="00E73171" w:rsidRPr="0066089E" w:rsidRDefault="00E73171" w:rsidP="00801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8010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E73171" w:rsidRPr="0026295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262957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FE516C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6C">
              <w:rPr>
                <w:rFonts w:ascii="Times New Roman" w:hAnsi="Times New Roman" w:cs="Times New Roman"/>
                <w:b/>
                <w:sz w:val="24"/>
                <w:szCs w:val="24"/>
              </w:rPr>
              <w:t>Обсудить в отделе: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EB6B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«Коньюктурный обзор деятельности медицинских орг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низаций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руководители медици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ских организаций ре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 по снижению смертности населения:</w:t>
            </w:r>
          </w:p>
          <w:p w:rsidR="00E73171" w:rsidRPr="0066089E" w:rsidRDefault="00E73171" w:rsidP="008215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 болезней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системы кровообращения, </w:t>
            </w:r>
            <w:r w:rsidRPr="0066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органов дыхания, пищеварения, цереброваскулярных заболеваний,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онк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логических заболеваний, туберкулеза,</w:t>
            </w:r>
            <w:r w:rsidRPr="006608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н</w:t>
            </w:r>
            <w:r w:rsidRPr="0066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счастных случаев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М.Р., Тот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шев М.У.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Масуев К.А., Мутаев Ш.М., Терещенко А.Г., Адзиев А.А.,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Default="00E73171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821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выполнения индикаторов качества медицинской помощи в кардиологии» с приглашением руководителей, не обеспечивших достижения прогнозируемых показат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Тотушев М.У.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выполнения индикаторов качества медицинской помощи в онкологии» с приглашением руководителей, не обеспечивших достижения прогнозируемых показат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Магомедова З.К,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Алиев С.А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Терещенко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выполнения индикаторов качества медицинской помощи в фтизиатрии» с приглашением руководителей, не обеспечивших достижения прогнозируемых показат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Адзиев А.А.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выполнения индикаторов качества медицинской помощи в травматологии» с приглашением руководит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лей, не обеспечивших достижения прогнозируемых п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Курбанов К.М.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Омаров М.М.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 И.У.</w:t>
            </w:r>
          </w:p>
          <w:p w:rsidR="00E73171" w:rsidRDefault="00E73171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Казиев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171" w:rsidRPr="0066089E" w:rsidRDefault="00E73171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 А.И.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обследования на онкологические заболевания лиц с повышенными титрами антител в разрезе террит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рий».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Сайпудинова С.М.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Терещенко А.Г.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«Дефекты, допускаемые медицинскими организациями 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медицинской помощи, выявленные в ходе производства судебно-медицинских экспертиз» с пр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глашением руководителей учреждений, допустивших дефектуру.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выя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дефекта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Магомедова З.К.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Мурачуева Р.М.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bCs/>
                <w:sz w:val="24"/>
                <w:szCs w:val="24"/>
              </w:rPr>
              <w:t>Музагиров И.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«Диспансеризации определенных групп взрослого нас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ления, достижение индикаторов диспансеризации»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Абдулаев М.Р.</w:t>
            </w:r>
          </w:p>
          <w:p w:rsidR="00E73171" w:rsidRPr="0066089E" w:rsidRDefault="00E73171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руководители медици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ских организаций ре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инфекционной и паразитарной заболеваемости и смертности среди населения республики, выполнение профилактических прививок, результаты расследования поствакцинальных осложнений».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Магомедов М.М.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71" w:rsidRPr="0026295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262957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исполнении плана высокотехнологичной медици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ской помощи в медицинских организациях республики»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Магомедов И.У., Мах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чев Б.М., Алиев С.А., Алиев М.А., Махачев О.М., Гаджиев Д.Г., Иманалиев М.Р.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6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6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«Анализ достигнутых значений основных и индивид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альных показателей для оценки эффективности деятел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ности медицинских организаций»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Главные специалисты Минздрава РД, руков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дители медицинских организаций республ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0B4C1C" w:rsidRDefault="00E73171" w:rsidP="000B4C1C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66089E">
              <w:rPr>
                <w:b w:val="0"/>
                <w:bCs w:val="0"/>
                <w:sz w:val="24"/>
                <w:szCs w:val="24"/>
              </w:rPr>
              <w:t xml:space="preserve">«О показателях (индикаторах) </w:t>
            </w:r>
            <w:r w:rsidRPr="0066089E">
              <w:rPr>
                <w:b w:val="0"/>
                <w:sz w:val="24"/>
                <w:szCs w:val="24"/>
              </w:rPr>
              <w:t>государственной пр</w:t>
            </w:r>
            <w:r w:rsidRPr="0066089E">
              <w:rPr>
                <w:b w:val="0"/>
                <w:sz w:val="24"/>
                <w:szCs w:val="24"/>
              </w:rPr>
              <w:t>о</w:t>
            </w:r>
            <w:r w:rsidRPr="0066089E">
              <w:rPr>
                <w:b w:val="0"/>
                <w:sz w:val="24"/>
                <w:szCs w:val="24"/>
              </w:rPr>
              <w:t>граммы Республики Дагестан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B4C1C">
              <w:rPr>
                <w:b w:val="0"/>
                <w:sz w:val="24"/>
                <w:szCs w:val="24"/>
              </w:rPr>
              <w:t>«Развитие здравоохран</w:t>
            </w:r>
            <w:r w:rsidRPr="000B4C1C">
              <w:rPr>
                <w:b w:val="0"/>
                <w:sz w:val="24"/>
                <w:szCs w:val="24"/>
              </w:rPr>
              <w:t>е</w:t>
            </w:r>
            <w:r w:rsidRPr="000B4C1C">
              <w:rPr>
                <w:b w:val="0"/>
                <w:sz w:val="24"/>
                <w:szCs w:val="24"/>
              </w:rPr>
              <w:t>ния в Республике Дагестан на 2015–2020 годы»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главные врачи РЦИБ, ДРКБ, РКБ,  РОД, РПТД, РЦ СПИД, РЦМП, РНД, РКД,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КБ-ЦСЭМП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, ДЦМК, РЦР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начальники о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делов, главные специалисты Минздрава РД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Мирзабеков Х.М.</w:t>
            </w:r>
          </w:p>
          <w:p w:rsidR="00E73171" w:rsidRPr="0066089E" w:rsidRDefault="00E73171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Ахмедов С.Д.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«О выявленной дефектуре при выполнении патологоан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томических аутопсий и гистологических исследований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ционно-биопсийного материала из медицинских организаций республики»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171" w:rsidRDefault="00437A76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 начальника </w:t>
            </w:r>
            <w:r w:rsidRPr="00262957">
              <w:rPr>
                <w:rFonts w:ascii="Times New Roman" w:hAnsi="Times New Roman" w:cs="Times New Roman"/>
                <w:bCs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РД «</w:t>
            </w:r>
            <w:r w:rsidR="00E73171" w:rsidRPr="00262957">
              <w:rPr>
                <w:rFonts w:ascii="Times New Roman" w:hAnsi="Times New Roman" w:cs="Times New Roman"/>
                <w:bCs/>
                <w:sz w:val="24"/>
                <w:szCs w:val="24"/>
              </w:rPr>
              <w:t>РПАБ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437A76" w:rsidRPr="00262957" w:rsidRDefault="00437A76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Гитиномагомедова Р.А.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bCs/>
                <w:sz w:val="24"/>
                <w:szCs w:val="24"/>
              </w:rPr>
              <w:t>Беляева Т.В.</w:t>
            </w: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«Выполнение требований приказа Минздрава РД от 06.07.2005г. №277-Л по вопросам организации взятия биопсийного материала, фиксации, оформления напра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и доставки на гистологическое исследование» с приглашением руководителей МО, где имеются дефекты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bCs/>
                <w:sz w:val="24"/>
                <w:szCs w:val="24"/>
              </w:rPr>
              <w:t>Магомедова З.К.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bCs/>
                <w:sz w:val="24"/>
                <w:szCs w:val="24"/>
              </w:rPr>
              <w:t>Мурачуева Р.М.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«Анализ выполнения гистологических исследований операционно-биопсийного материала, соскобов полости матки и послеродовых последов при патологических р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дах»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«О состоянии эндоскопической службы республики, э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фективность использования эндоскопического оборуд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вания».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Муртазалиев М.Г.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Атаева М.У.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Гитиномагом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дов М.Г.</w:t>
            </w:r>
          </w:p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</w:tr>
      <w:tr w:rsidR="00E73171" w:rsidRPr="00B834A8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B834A8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«О состоянии лабораторной службы республики, эффе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тивность использования медицинского оборудования».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Муртазалиев М.Г.</w:t>
            </w:r>
          </w:p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Меджидова У.Г-Г.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B834A8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B834A8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«О состоянии службы ультразвуковой диагностики ре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публики, эффективность использования медицинского оборудования»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Муртазалиев М.Г.</w:t>
            </w:r>
          </w:p>
          <w:p w:rsidR="00E73171" w:rsidRPr="00B834A8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 xml:space="preserve">Саидова Ж.С.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B834A8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E73171" w:rsidRPr="00B834A8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B834A8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B834A8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E73171" w:rsidRPr="00262957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262957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«Анализ направления  больных из медицинских орган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заций в Республиканскую больницу восстановительного лечения» с приглашением руководителей медицинских организаций, допускающих дефекты в организации да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ной работы»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Малаев Г.М.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171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71" w:rsidRPr="00F70419" w:rsidRDefault="00E73171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262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«О выполнении мероприятий по профилактике нарком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нии среди учащейся молодежи,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Минздрава РД от 04.08.2004г. №330-Л «О мерах по дальнейшему совершенствованию раннего выявления лиц подозреваемых в потреблении наркотических средств, психотропных веществ и алкоголя», совместн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 xml:space="preserve">го с  Минобразования и науки РД приказа от 28.09.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957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. № 1061/517-Л «Об организации проведения тестир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вания учащихся школ и студентов ВУЗов в ходе ежего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ных медицинских осмотров на территории  Республики Дагестан».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Ибрагимов М.Б.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Гаджиев А.Н.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  <w:p w:rsidR="00E73171" w:rsidRPr="00262957" w:rsidRDefault="00E73171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Шахсинова Р.Н.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71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171" w:rsidRPr="00262957" w:rsidRDefault="00E73171" w:rsidP="00974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«Организация медицинской помощи, проведение углу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ленного медицинского осмотра</w:t>
            </w:r>
            <w:r w:rsidRPr="00437A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инвалидов, ветеранов, вдов (вдовцов) 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умерших инвалидов и ветеранов Вел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кой Отечественной войны 1941-1945 годов, </w:t>
            </w:r>
            <w:r w:rsidRPr="00437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лиц, н</w:t>
            </w:r>
            <w:r w:rsidRPr="00437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437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lastRenderedPageBreak/>
              <w:t>гражденных знаком «Жителю блокадного Ленингр</w:t>
            </w:r>
            <w:r w:rsidRPr="00437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437A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да», бывших </w:t>
            </w:r>
            <w:r w:rsidRPr="00437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несовершеннолетних узников концлаг</w:t>
            </w:r>
            <w:r w:rsidRPr="00437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437A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рей, гетто, других мест принудительного 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содержания, созданных фашистами и их союзниками в период Вт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437A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рой мировой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, обеспечение лекарственными препарат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ми, в т.ч. на дому» (с приглашением руководителей МО, где выявлены недостатки)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Мурачуева Р.М. 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Абдулаев М.Р.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Муртазалиева Н.К.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5155E7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5155E7">
              <w:rPr>
                <w:b w:val="0"/>
                <w:bCs w:val="0"/>
                <w:sz w:val="24"/>
                <w:szCs w:val="24"/>
              </w:rPr>
              <w:t>«Работа медицинских  организаций Каякентского, Бу</w:t>
            </w:r>
            <w:r w:rsidRPr="005155E7">
              <w:rPr>
                <w:b w:val="0"/>
                <w:bCs w:val="0"/>
                <w:sz w:val="24"/>
                <w:szCs w:val="24"/>
              </w:rPr>
              <w:t>й</w:t>
            </w:r>
            <w:r w:rsidRPr="005155E7">
              <w:rPr>
                <w:b w:val="0"/>
                <w:bCs w:val="0"/>
                <w:sz w:val="24"/>
                <w:szCs w:val="24"/>
              </w:rPr>
              <w:t>накского, Левашинского, С.Стальского районов, г.г. Дербент, Хасавюрт, Кизляр по профилактике нарком</w:t>
            </w:r>
            <w:r w:rsidRPr="005155E7">
              <w:rPr>
                <w:b w:val="0"/>
                <w:bCs w:val="0"/>
                <w:sz w:val="24"/>
                <w:szCs w:val="24"/>
              </w:rPr>
              <w:t>а</w:t>
            </w:r>
            <w:r w:rsidRPr="005155E7">
              <w:rPr>
                <w:b w:val="0"/>
                <w:bCs w:val="0"/>
                <w:sz w:val="24"/>
                <w:szCs w:val="24"/>
              </w:rPr>
              <w:t>нии</w:t>
            </w:r>
            <w:r>
              <w:rPr>
                <w:b w:val="0"/>
                <w:bCs w:val="0"/>
                <w:sz w:val="24"/>
                <w:szCs w:val="24"/>
              </w:rPr>
              <w:t>, в т.ч. проведение тестирования учащихся»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«Состояние службы реабилитации в  медицинских орг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низациях Буйнак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ого, Тарумовского районов и мерах по ее улучшению»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bCs/>
                <w:sz w:val="24"/>
                <w:szCs w:val="24"/>
              </w:rPr>
              <w:t>Мурачуева Р.М.</w:t>
            </w: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bCs/>
                <w:sz w:val="24"/>
                <w:szCs w:val="24"/>
              </w:rPr>
              <w:t>Ибрагимова М.А.</w:t>
            </w: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Малаев Г.М. </w:t>
            </w:r>
          </w:p>
          <w:p w:rsidR="004A7269" w:rsidRPr="00B834A8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bCs/>
                <w:sz w:val="24"/>
                <w:szCs w:val="24"/>
              </w:rPr>
              <w:t>Хайрудинова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B834A8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A8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407D4" w:rsidRDefault="004A7269" w:rsidP="009669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Проведение тромболитической терапии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рушении мозгового кровообращения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407D4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407D4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Мутаев Ш.М. – гл. вн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7D4">
              <w:rPr>
                <w:rFonts w:ascii="Times New Roman" w:hAnsi="Times New Roman" w:cs="Times New Roman"/>
                <w:sz w:val="24"/>
                <w:szCs w:val="24"/>
              </w:rPr>
              <w:t>штатный специалист невролог Минздрава РД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407D4" w:rsidRDefault="00043C4F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6089E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89E">
              <w:rPr>
                <w:rFonts w:ascii="Times New Roman" w:hAnsi="Times New Roman" w:cs="Times New Roman"/>
                <w:sz w:val="24"/>
                <w:szCs w:val="24"/>
              </w:rPr>
              <w:t>- // 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лабораторной диагностики бол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ных с инфекционной патологией (бактериологические и вирусологические исследования)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Гасанова М.А.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Магомедов М.М.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оказания стоматологической помощи </w:t>
            </w:r>
            <w:r w:rsidR="00437A76" w:rsidRPr="00437A76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437A76" w:rsidRPr="00437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7A76" w:rsidRPr="00437A76">
              <w:rPr>
                <w:rFonts w:ascii="Times New Roman" w:hAnsi="Times New Roman" w:cs="Times New Roman"/>
                <w:sz w:val="24"/>
                <w:szCs w:val="24"/>
              </w:rPr>
              <w:t>лению Курахского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, Рутульского, Ботлихского районов и Бежтинского участка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Идрисов М.И.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Гаджиева Ш.М.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Абдурахманов А.И.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262957" w:rsidRDefault="004A7269" w:rsidP="00A97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Анализ догоспитальной дефектуры, допускаемой при направлении больных в РКП и пути её снижения по р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>зультатам 1 полугодия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262957" w:rsidRDefault="004A7269" w:rsidP="00974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95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Мурачуева Р.М.</w:t>
            </w:r>
          </w:p>
          <w:p w:rsidR="004A7269" w:rsidRPr="005155E7" w:rsidRDefault="004A7269" w:rsidP="000B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Зубайруева М.Ш.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«Качество диспансерного наблюдения офтальмологами больных сахарным диабетом в медицинских организац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ях гг. Махачкала, Каспийск, Избербаш по итогам 1 пол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годия 2017 г.»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E2694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94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E2694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946">
              <w:rPr>
                <w:rFonts w:ascii="Times New Roman" w:hAnsi="Times New Roman" w:cs="Times New Roman"/>
                <w:bCs/>
                <w:sz w:val="28"/>
                <w:szCs w:val="28"/>
              </w:rPr>
              <w:t>Гафурова Л.Г.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E26946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E26946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946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942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«Качество обследования хронических гинекологических и урологических больных с целью выявления ИППП в 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женских консультациях и поликлиниках г.Махачкалы»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4A7269" w:rsidRPr="000B4C1C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Хайрулаев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B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B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B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B82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урологических кабинетов мед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цинских организаций гг. Дербент, Избербаш, Каспийск, Хасавюрт по раннему выявлению рака простаты и моч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каменной болезни»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главный врач Ре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публиканского ур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логического центра Гаджиев Д.П.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«О состоянии организации медицинской помощи бол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ным с острой и хронической почечной недостаточн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стью. Взаимодействие центров гемодиализа, меры по улучшению данной службы»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Абдулаев М.Р.</w:t>
            </w:r>
          </w:p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врачи РКБ,ДРКБ, Дербентской,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лярской, Хасавю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товской ЦГБ, Ш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милькалинской МРБ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CB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0B4C1C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0B4C1C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777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«Обследование населения с целью выявления больных  инфекциями, передающихся половым путем в гг</w:t>
            </w:r>
            <w:proofErr w:type="gramStart"/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ахачкала, Каспийск, Даг.Огни, Избербаш»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03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Default="004A7269" w:rsidP="004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4A7269" w:rsidRPr="000B4C1C" w:rsidRDefault="004A7269" w:rsidP="004A72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Хайрулаев М.А.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03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032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66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66089E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СПИД- лабораториях республ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ки по скринингу населения на ВИЧ-инфекцию (оснащ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ние, соблюдение санэпидрежима, оформление сопров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дительной документации сомнительной сыворотки в а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битражную лабораторию ГБУ РД « РЦ СПИД МЗРД».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155E7" w:rsidRDefault="004A7269" w:rsidP="0051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Гасанова М.А.</w:t>
            </w:r>
          </w:p>
          <w:p w:rsidR="004A7269" w:rsidRPr="005155E7" w:rsidRDefault="004A7269" w:rsidP="00515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5E7">
              <w:rPr>
                <w:rFonts w:ascii="Times New Roman" w:hAnsi="Times New Roman" w:cs="Times New Roman"/>
                <w:sz w:val="24"/>
                <w:szCs w:val="24"/>
              </w:rPr>
              <w:t>Абдуллаев А.А.</w:t>
            </w:r>
          </w:p>
          <w:p w:rsidR="004A7269" w:rsidRPr="005155E7" w:rsidRDefault="004A7269" w:rsidP="006608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0B4C1C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1C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«О направлении больных, перенесших острый инфаркт миокарда и острое нарушение мозгового кровообращ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ния на  долечивание в санаторные учреждения непосре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 xml:space="preserve">ственно после стационарного лечения»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Абдулаев М.Р.</w:t>
            </w:r>
          </w:p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Мурачуева Р.М.</w:t>
            </w:r>
          </w:p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Тотушев М.У.</w:t>
            </w:r>
          </w:p>
          <w:p w:rsidR="004A7269" w:rsidRPr="00F70419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Мутаев Ш.М.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  <w:p w:rsidR="004A7269" w:rsidRPr="00F70419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69" w:rsidRPr="00F70419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437A76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Работа медицинских организаций по оказанию медици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7A76">
              <w:rPr>
                <w:rFonts w:ascii="Times New Roman" w:hAnsi="Times New Roman" w:cs="Times New Roman"/>
                <w:sz w:val="24"/>
                <w:szCs w:val="24"/>
              </w:rPr>
              <w:t>ской помощи мужчинам с бесплодием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Хархаров А.Г.</w:t>
            </w:r>
          </w:p>
          <w:p w:rsidR="002F2BC5" w:rsidRPr="00F70419" w:rsidRDefault="002F2BC5" w:rsidP="00CB4B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Гаджиев Д.П.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043C4F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Шахсинова Р.Н.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043C4F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</w:tr>
      <w:tr w:rsidR="004A7269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Организовать:</w:t>
            </w:r>
          </w:p>
        </w:tc>
      </w:tr>
      <w:tr w:rsidR="004A7269" w:rsidRPr="00D5212D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на маммографическое обследов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ние женщин во всех территориях, где имеется мамм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граф, в последнюю субботу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D52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май, июль, се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F657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РОД Т</w:t>
            </w: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>рещенко А.Г., главный внештатный специалист онколог Алиев С.А.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D4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Т.В.</w:t>
            </w:r>
          </w:p>
        </w:tc>
      </w:tr>
      <w:tr w:rsidR="004A7269" w:rsidRPr="00D5212D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F65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Обход медицинских организаций  главными штатными и 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внештатными специалистами Минздрава РД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штатные и </w:t>
            </w: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внештатные специал</w:t>
            </w: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5212D">
              <w:rPr>
                <w:rFonts w:ascii="Times New Roman" w:hAnsi="Times New Roman" w:cs="Times New Roman"/>
                <w:bCs/>
                <w:sz w:val="24"/>
                <w:szCs w:val="24"/>
              </w:rPr>
              <w:t>сты Минздрава РД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</w:tr>
      <w:tr w:rsidR="004A7269" w:rsidRPr="00D5212D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нкетирование  больных, находящихся в стационарных учреждениях республики по вопросам удовлетворенн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сти медицинской помощью, лечебным питанием.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14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организаций, гл. 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урачуева Р.М.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D5212D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нонимное анкетирования студенческой молодежи и учащихся старших классов образовательных учреждений (г. Махачкала) по вопросам информированности о вреде наркотиков.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1423A4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23A4">
              <w:rPr>
                <w:rFonts w:ascii="Times New Roman" w:hAnsi="Times New Roman" w:cs="Times New Roman"/>
              </w:rPr>
              <w:t>главные врачи РНД Га</w:t>
            </w:r>
            <w:r w:rsidRPr="001423A4">
              <w:rPr>
                <w:rFonts w:ascii="Times New Roman" w:hAnsi="Times New Roman" w:cs="Times New Roman"/>
              </w:rPr>
              <w:t>й</w:t>
            </w:r>
            <w:r w:rsidRPr="001423A4">
              <w:rPr>
                <w:rFonts w:ascii="Times New Roman" w:hAnsi="Times New Roman" w:cs="Times New Roman"/>
              </w:rPr>
              <w:t xml:space="preserve">даров М.Г., </w:t>
            </w:r>
          </w:p>
          <w:p w:rsidR="004A7269" w:rsidRPr="00D5212D" w:rsidRDefault="004A7269" w:rsidP="0014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3A4">
              <w:rPr>
                <w:rFonts w:ascii="Times New Roman" w:hAnsi="Times New Roman" w:cs="Times New Roman"/>
              </w:rPr>
              <w:t>РЦ СПИД Абдуллаев А.А., РЦМП Ибрагимов М.Б.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D4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D4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D5212D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14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нкетирование среди населения о качестве оказания скорой медицинской помощи (станции скорой медици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142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врачи ДЦМК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урб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нов К.М.,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ССМП 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 xml:space="preserve">гг. Каспийск,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Избербаш, Махачкала, межрайо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ССМП гг. Дербент, Буйнакск, </w:t>
            </w: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Хасавюрт, Кизилюрт, Кизляр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D5212D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12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70419" w:rsidTr="00D6427B">
        <w:trPr>
          <w:gridAfter w:val="11"/>
          <w:wAfter w:w="9232" w:type="dxa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Провести: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269" w:rsidRPr="006F234A" w:rsidTr="00D6427B">
        <w:trPr>
          <w:gridAfter w:val="11"/>
          <w:wAfter w:w="9232" w:type="dxa"/>
          <w:trHeight w:val="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D4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F2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руглые столы»: 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в студенческих коллективах Вузов и Сузов совместно с республиканскими медицинскими о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ганизациями: ГБУ РД «Республиканский центр мед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цинской профилактики»,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«Республиканский кож-вен диспансер», «Республиканский наркологический ди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пансер», «Республиканский центр охраны здоровья по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ростков и студенческой молодежи» по пропаганде зд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рового образа жизни, профилактике ВИЧ-инфекции, наркомании, инфекций, передающихся половым путем.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2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  <w:p w:rsidR="004A7269" w:rsidRPr="006F234A" w:rsidRDefault="004A7269" w:rsidP="009F1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специалисты Минздрава РД</w:t>
            </w: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врачи РЦМП, РНД, РКВД, РЦО</w:t>
            </w: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ПиСМ, главные врачи городских медицинских организаций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Магомедова З.К.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Т.В,</w:t>
            </w:r>
          </w:p>
        </w:tc>
      </w:tr>
      <w:tr w:rsidR="004A7269" w:rsidRPr="00F70419" w:rsidTr="00D6427B">
        <w:trPr>
          <w:gridAfter w:val="11"/>
          <w:wAfter w:w="9232" w:type="dxa"/>
          <w:trHeight w:val="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выступления по телевидению на тему: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Пропаганда здорового  образа жизни, профилактика наркомании и ВИЧ-инфекции  (гг.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Буйнакск, Избербаш, Дербент, Кизляр).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Профилактика неинфекционных заболеваний;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Профилактика туберкулеза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всех городах республ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ки, Дербентском, Хасавюртовском районах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 Формирование здорового образа жизни, антиалк</w:t>
            </w: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гольная и антитабачная пропаганда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>(во всех городах 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Кизлярском, Буйнакском районах</w:t>
            </w: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4A7269" w:rsidRPr="006F234A" w:rsidRDefault="004A7269" w:rsidP="0076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Профилактика заболеваний, передающихся половым путем (гг. Махачкала, Кизляр, Хасавюрт, Дербент, Даг.Огни).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7269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767719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22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г.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врачи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РЦМП Ибрагимов М.Б.,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РПТД Адзиев А.А.,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РНД Гайдаров М.Г., </w:t>
            </w:r>
          </w:p>
          <w:p w:rsidR="004A7269" w:rsidRPr="006F234A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РКВД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Хайрулаев М.А.</w:t>
            </w:r>
          </w:p>
          <w:p w:rsidR="00437A76" w:rsidRDefault="004A7269" w:rsidP="0093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РЦ СПИД</w:t>
            </w:r>
          </w:p>
          <w:p w:rsidR="004A7269" w:rsidRPr="006F234A" w:rsidRDefault="004A7269" w:rsidP="0093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 xml:space="preserve"> Абдулла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А.А., 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2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врачи городских и районных медицинских организаций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70419" w:rsidTr="00D6427B">
        <w:trPr>
          <w:gridAfter w:val="11"/>
          <w:wAfter w:w="9232" w:type="dxa"/>
          <w:trHeight w:val="6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22C77" w:rsidRDefault="004A7269" w:rsidP="00522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 лучшее санита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ное издание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на темы: «Профилактика онкологических заболеваний»;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«Профилактика наркомании»;  «Проф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 xml:space="preserve">лактика сердечно сосудистых      заболеваний»; </w:t>
            </w:r>
          </w:p>
          <w:p w:rsidR="004A7269" w:rsidRPr="00522C77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C77">
              <w:rPr>
                <w:rFonts w:ascii="Times New Roman" w:hAnsi="Times New Roman" w:cs="Times New Roman"/>
                <w:sz w:val="24"/>
                <w:szCs w:val="24"/>
              </w:rPr>
              <w:t>«Профилактика туберкулеза»</w:t>
            </w:r>
          </w:p>
          <w:p w:rsidR="004A7269" w:rsidRPr="00522C77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22C77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522C77" w:rsidRDefault="004A7269" w:rsidP="0031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авный 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>врач РОД Т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>рещенко А.Г.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авный </w:t>
            </w:r>
            <w:r w:rsidRPr="00522C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внештатный онколог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Алиев С.А.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D43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6F234A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F234A" w:rsidRDefault="004A7269" w:rsidP="001226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34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316566" w:rsidTr="00D6427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316566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316566" w:rsidRDefault="004A7269" w:rsidP="0078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6566">
              <w:rPr>
                <w:rFonts w:ascii="Times New Roman" w:hAnsi="Times New Roman" w:cs="Times New Roman"/>
                <w:sz w:val="24"/>
                <w:szCs w:val="24"/>
              </w:rPr>
              <w:t>Провести конкурс «Лучший врач года 2017», «Лучший средний медицинский работник».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316566" w:rsidRDefault="004A7269" w:rsidP="003F62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Габибулаев Ф.А. и др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гие члены комиссии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66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49" w:type="dxa"/>
            <w:gridSpan w:val="2"/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4"/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gridSpan w:val="3"/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</w:tcPr>
          <w:p w:rsidR="004A7269" w:rsidRPr="00316566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69" w:rsidRPr="00F70419" w:rsidTr="00613536">
        <w:trPr>
          <w:gridAfter w:val="11"/>
          <w:wAfter w:w="9232" w:type="dxa"/>
          <w:trHeight w:val="1552"/>
        </w:trPr>
        <w:tc>
          <w:tcPr>
            <w:tcW w:w="5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269" w:rsidRDefault="004A7269" w:rsidP="003F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7269" w:rsidRPr="00F70419" w:rsidRDefault="004A7269" w:rsidP="003F62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Обсудить  в  отделе  организации медицинской помощи женщинам и детям</w:t>
            </w:r>
          </w:p>
          <w:p w:rsidR="004A7269" w:rsidRPr="00F70419" w:rsidRDefault="004A7269" w:rsidP="003F6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70419">
              <w:rPr>
                <w:rFonts w:ascii="Times New Roman" w:hAnsi="Times New Roman" w:cs="Times New Roman"/>
                <w:sz w:val="28"/>
                <w:szCs w:val="28"/>
              </w:rPr>
              <w:t>материал  представлять  в  отдел за  3 дня до обсуждения</w:t>
            </w:r>
            <w:r w:rsidRPr="00F7041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bookmarkEnd w:id="0"/>
            <w:bookmarkEnd w:id="1"/>
          </w:p>
        </w:tc>
      </w:tr>
      <w:tr w:rsidR="004A7269" w:rsidRPr="00F70419" w:rsidTr="001226E5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613536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 xml:space="preserve">      Выполнение   индикаторов Государственной  целевой программы  «Развитие здравоохранения   в Республике Дагестан  на  2013- 2020 годы» ( подпрограммы   «Охр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на здоровья матери и ребенка»), проведение пренатал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ного, неонатального  и  аудиологического  скрининга (с приглашением руководителей, необеспечивших выпо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нение запланированных  показателей   и объёмов)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797C01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A7269" w:rsidRPr="00797C01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797C01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797C01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797C01" w:rsidRDefault="004A7269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4A7269" w:rsidRDefault="004A7269" w:rsidP="0079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И.У.  </w:t>
            </w:r>
          </w:p>
          <w:p w:rsidR="004A7269" w:rsidRPr="00797C01" w:rsidRDefault="004A7269" w:rsidP="00797C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01">
              <w:rPr>
                <w:rFonts w:ascii="Times New Roman" w:hAnsi="Times New Roman" w:cs="Times New Roman"/>
                <w:sz w:val="24"/>
                <w:szCs w:val="24"/>
              </w:rPr>
              <w:t xml:space="preserve">Махачев Б.М. 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613536" w:rsidRDefault="004A7269" w:rsidP="00797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Шахсинова Р.Н.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15" w:rsidRPr="00613536" w:rsidRDefault="00B44115" w:rsidP="00FD6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613536" w:rsidRDefault="004A7269" w:rsidP="00FD665B">
            <w:pPr>
              <w:spacing w:after="0" w:line="240" w:lineRule="auto"/>
              <w:rPr>
                <w:sz w:val="25"/>
                <w:szCs w:val="25"/>
              </w:rPr>
            </w:pPr>
            <w:r w:rsidRPr="00613536">
              <w:rPr>
                <w:rFonts w:ascii="Times New Roman" w:hAnsi="Times New Roman" w:cs="Times New Roman"/>
                <w:sz w:val="24"/>
                <w:szCs w:val="24"/>
              </w:rPr>
              <w:t xml:space="preserve">Беляева Т.В.      </w:t>
            </w:r>
          </w:p>
          <w:p w:rsidR="004A7269" w:rsidRPr="00613536" w:rsidRDefault="004A7269" w:rsidP="00FD665B">
            <w:pPr>
              <w:spacing w:after="0" w:line="240" w:lineRule="auto"/>
              <w:rPr>
                <w:sz w:val="25"/>
                <w:szCs w:val="25"/>
              </w:rPr>
            </w:pPr>
          </w:p>
          <w:p w:rsidR="004A7269" w:rsidRPr="00613536" w:rsidRDefault="004A7269" w:rsidP="00FD665B">
            <w:pPr>
              <w:spacing w:after="0" w:line="240" w:lineRule="auto"/>
              <w:rPr>
                <w:sz w:val="25"/>
                <w:szCs w:val="25"/>
              </w:rPr>
            </w:pPr>
          </w:p>
        </w:tc>
      </w:tr>
      <w:tr w:rsidR="004A7269" w:rsidRPr="00F70419" w:rsidTr="00613536">
        <w:trPr>
          <w:gridAfter w:val="11"/>
          <w:wAfter w:w="9232" w:type="dxa"/>
          <w:trHeight w:val="1445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C9156B" w:rsidRDefault="004A7269" w:rsidP="0061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Организация  катамнестического  наблюдения  за дет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ми,  рожденными  с низкой  и экстремально низкой  ма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сой  тела    при рождении   и   реализация «Дорожной   карты»  профилактики  инвалидности  у  детей, рожде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ных  с экстремально низкой  массой тела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  <w:p w:rsidR="004A7269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Махачев Б. М. </w:t>
            </w:r>
          </w:p>
          <w:p w:rsidR="004A7269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Магомедов И. У.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гл. врачи медицинских 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C9156B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C9156B" w:rsidRDefault="004A7269" w:rsidP="00C9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70419" w:rsidTr="001226E5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C9156B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 выхаживания   новорожденных  и  детей, рожденных с  низкой и экстремально  низкой  массой  тела  в  стационарах  </w:t>
            </w:r>
            <w:r w:rsidRPr="00C9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1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- го этапов: родильные  ст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ционары и  отделения  патологии  и выхаживания  в   ГБУ  РД  ЦГБ городов. ГБУ  РД  Родильные  дома   № № 1,2 г.Махачкалы и родильном   доме  ГБУ  РД  РКБ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4A7269" w:rsidRPr="00C9156B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  <w:p w:rsidR="004A7269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Махачев Б. М. </w:t>
            </w:r>
          </w:p>
          <w:p w:rsidR="004A7269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Магомедов И. У.</w:t>
            </w:r>
          </w:p>
          <w:p w:rsidR="004A7269" w:rsidRPr="00C9156B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7269" w:rsidRPr="00C9156B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C9156B" w:rsidRDefault="004A7269" w:rsidP="00C91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C9156B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C9156B" w:rsidRDefault="004A7269" w:rsidP="00C91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56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613536">
        <w:trPr>
          <w:gridAfter w:val="11"/>
          <w:wAfter w:w="9232" w:type="dxa"/>
          <w:trHeight w:val="1237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613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Организация лечебно-профилактической помощи  детям с   бронхо-легочной патологией, в том числе детям – и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валидам в   ЦГБ г.г.Хасавюрта, ЦРП  Хасавюртовского, ЦРБ Казбековского,  Новолакского районов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  <w:p w:rsidR="006F415C" w:rsidRPr="00F60BEE" w:rsidRDefault="006F415C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1226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Кострова В.П.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Б. М.</w:t>
            </w:r>
          </w:p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Гаджиалиев   К.А.</w:t>
            </w:r>
          </w:p>
          <w:p w:rsidR="006F415C" w:rsidRPr="00F60BEE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1226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15" w:rsidRDefault="00B44115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6135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раннему выявлению патологии репродуктивной системы у девочек, девушек –подростков,  юношей,  состояние  их  диспансеризации  в ЦГБ г.г. Дербента,  Хасавюрта, Буйнакска, Каспийска,  ЦРП  Дербентского,  Буйнакского, Хасавюртовского,  районов.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Хархаров А.Г.</w:t>
            </w:r>
          </w:p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Б. М.</w:t>
            </w:r>
          </w:p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Ахлакова А.И.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Кострова В.П. 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15" w:rsidRDefault="00B44115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573E22">
        <w:trPr>
          <w:gridAfter w:val="11"/>
          <w:wAfter w:w="9232" w:type="dxa"/>
          <w:trHeight w:val="1213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  работе дистанционных консультативно – реанимац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онных  центров  РКБ,    ДРКБ, РЦИБ, РДПЦ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Магомедов И. У.</w:t>
            </w:r>
          </w:p>
          <w:p w:rsidR="004A7269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Махачев Б.М.  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М.М. </w:t>
            </w:r>
          </w:p>
          <w:p w:rsidR="004A7269" w:rsidRPr="00F60BEE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Гаджиалиев   К.А.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Кострова В.П. 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6F415C">
        <w:trPr>
          <w:gridAfter w:val="11"/>
          <w:wAfter w:w="9232" w:type="dxa"/>
          <w:trHeight w:val="1131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 беременных группы высокого риска на м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теринскую и перинатальную смертность.  О ходе  в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полнения пренатального,  неонатального  скрининга, ЭКО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Хархаров  А.Г.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Магомедов И. У.</w:t>
            </w:r>
          </w:p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хлакова А.И. </w:t>
            </w:r>
          </w:p>
          <w:p w:rsidR="004A7269" w:rsidRPr="00F60BEE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269" w:rsidRPr="00F60BEE" w:rsidTr="006F415C">
        <w:trPr>
          <w:gridAfter w:val="11"/>
          <w:wAfter w:w="9232" w:type="dxa"/>
          <w:trHeight w:val="1166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Выполнение Федерального  закона от 7 июня 2013 года № 120-ФЗ о тестировании школьников на   выявление наркопотребителей.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Б.М.</w:t>
            </w:r>
          </w:p>
          <w:p w:rsidR="004A7269" w:rsidRDefault="004A7269" w:rsidP="00790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Гасанова З.М.</w:t>
            </w:r>
          </w:p>
          <w:p w:rsidR="004A7269" w:rsidRPr="00F60BEE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57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Кострова В.П. </w:t>
            </w:r>
          </w:p>
          <w:p w:rsidR="004A7269" w:rsidRPr="00F60BEE" w:rsidRDefault="004A7269" w:rsidP="0057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1226E5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AD01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  состоянии противотуберкулезной помощи детям, в том  числе  туберкулинодиагностика и вакцинация  в городах  Махачкала, Кизляр, Дербент, Кизлярском, Дербентском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районах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Адзиев А.А.</w:t>
            </w:r>
          </w:p>
          <w:p w:rsidR="004A7269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Б.М.</w:t>
            </w:r>
          </w:p>
          <w:p w:rsidR="004A7269" w:rsidRPr="00F60BEE" w:rsidRDefault="004A7269" w:rsidP="006F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A7269" w:rsidRPr="00F60BEE" w:rsidRDefault="004A7269" w:rsidP="00F60B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573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Кострова В.П. 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1226E5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Организация  реабилитационной  и  восстановительной    помощи  детям,  в том числе инвалидам,   в  детских  п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ликлиниках   г. г. Махачкал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, Каспийск, Кизилюрт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269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Хайрудинова М.А.</w:t>
            </w:r>
          </w:p>
          <w:p w:rsidR="004A7269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лиева А.А.  </w:t>
            </w:r>
          </w:p>
          <w:p w:rsidR="004A7269" w:rsidRPr="00F60BEE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15" w:rsidRDefault="00B44115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D6427B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AD0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Эффективность  деятельности  бригад специалистов «Комплекса мобильного (центр лечебно –профилактический передвижной)» и  «Здоровый  реб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нок»  в  проведении  медицинских  осмотров  несове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шеннолетних.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гл. врачи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A7269" w:rsidRPr="00F60BEE" w:rsidTr="001226E5">
        <w:trPr>
          <w:gridAfter w:val="11"/>
          <w:wAfter w:w="9232" w:type="dxa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269" w:rsidRPr="00F70419" w:rsidRDefault="004A7269" w:rsidP="003F6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AD0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медицинском обеспечения  беспризорных и безна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зорных несовершеннолетних в свете выполнения ФЗ от 24.06.1999г. №120 ФЗ “Об основах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 xml:space="preserve"> профила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тики безнадзорности и правонарушений несовершенн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летних” и др. контрольных 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F6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Махачев Б.М.</w:t>
            </w:r>
          </w:p>
          <w:p w:rsidR="004A7269" w:rsidRPr="00F60BEE" w:rsidRDefault="004A7269" w:rsidP="00AD0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Гайдаров М.Г.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269" w:rsidRPr="00F60BEE" w:rsidRDefault="00B44115" w:rsidP="00B44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69" w:rsidRPr="00F60BEE" w:rsidRDefault="004A7269" w:rsidP="00F60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EE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613536" w:rsidRDefault="00613536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</w:rPr>
        <w:t>СОВМЕСТНОЙ РАБОТЫ ДАГЕСТАНСКОГО ГОСУДАРСТВЕННОГО МЕДИЦИНСКОГО УНИВЕРСИТЕТА И МИНИСТРЕС</w:t>
      </w:r>
      <w:r w:rsidRPr="00D238D5">
        <w:rPr>
          <w:rFonts w:ascii="Times New Roman" w:hAnsi="Times New Roman" w:cs="Times New Roman"/>
          <w:b/>
          <w:sz w:val="24"/>
          <w:szCs w:val="24"/>
        </w:rPr>
        <w:t>Т</w:t>
      </w:r>
      <w:r w:rsidRPr="00D238D5">
        <w:rPr>
          <w:rFonts w:ascii="Times New Roman" w:hAnsi="Times New Roman" w:cs="Times New Roman"/>
          <w:b/>
          <w:sz w:val="24"/>
          <w:szCs w:val="24"/>
        </w:rPr>
        <w:t>ВА ЗДРАВООХРАНЕНИЯ РЕСПУБЛИКИ ДАГЕСТАН НА 2017 ГОД</w:t>
      </w:r>
    </w:p>
    <w:p w:rsidR="00D238D5" w:rsidRPr="00D238D5" w:rsidRDefault="00D238D5" w:rsidP="00D238D5">
      <w:pPr>
        <w:pStyle w:val="af4"/>
        <w:numPr>
          <w:ilvl w:val="0"/>
          <w:numId w:val="6"/>
        </w:numPr>
        <w:ind w:left="0"/>
        <w:contextualSpacing/>
        <w:jc w:val="center"/>
        <w:rPr>
          <w:b/>
          <w:caps/>
          <w:sz w:val="24"/>
          <w:szCs w:val="24"/>
        </w:rPr>
      </w:pPr>
      <w:r w:rsidRPr="00D238D5">
        <w:rPr>
          <w:b/>
          <w:caps/>
          <w:sz w:val="24"/>
          <w:szCs w:val="24"/>
        </w:rPr>
        <w:t>Организационные мероприятия</w:t>
      </w:r>
    </w:p>
    <w:tbl>
      <w:tblPr>
        <w:tblW w:w="15489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2"/>
        <w:gridCol w:w="2669"/>
        <w:gridCol w:w="3851"/>
        <w:gridCol w:w="3687"/>
      </w:tblGrid>
      <w:tr w:rsidR="00D238D5" w:rsidRPr="00D238D5" w:rsidTr="004A7351">
        <w:trPr>
          <w:trHeight w:val="401"/>
        </w:trPr>
        <w:tc>
          <w:tcPr>
            <w:tcW w:w="5282" w:type="dxa"/>
            <w:vMerge w:val="restart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69" w:type="dxa"/>
            <w:vMerge w:val="restart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538" w:type="dxa"/>
            <w:gridSpan w:val="2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D238D5" w:rsidRPr="00D238D5" w:rsidTr="004A7351">
        <w:trPr>
          <w:trHeight w:val="401"/>
        </w:trPr>
        <w:tc>
          <w:tcPr>
            <w:tcW w:w="5282" w:type="dxa"/>
            <w:vMerge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Минздрав РД</w:t>
            </w:r>
          </w:p>
        </w:tc>
        <w:tc>
          <w:tcPr>
            <w:tcW w:w="3687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Дагмедакадемия</w:t>
            </w:r>
          </w:p>
        </w:tc>
      </w:tr>
      <w:tr w:rsidR="00D238D5" w:rsidRPr="00D238D5" w:rsidTr="004A7351">
        <w:trPr>
          <w:trHeight w:val="401"/>
        </w:trPr>
        <w:tc>
          <w:tcPr>
            <w:tcW w:w="5282" w:type="dxa"/>
          </w:tcPr>
          <w:p w:rsidR="00D238D5" w:rsidRPr="00D238D5" w:rsidRDefault="00D238D5" w:rsidP="00D238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Совместное участие в выполнении Указов Пр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зидента РФ, Постановлений Правительств РФ и РД, Указов Главы РД</w:t>
            </w:r>
          </w:p>
        </w:tc>
        <w:tc>
          <w:tcPr>
            <w:tcW w:w="2669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51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зам. министра </w:t>
            </w:r>
          </w:p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Габибулаев Ф.А.</w:t>
            </w:r>
          </w:p>
        </w:tc>
        <w:tc>
          <w:tcPr>
            <w:tcW w:w="3687" w:type="dxa"/>
          </w:tcPr>
          <w:p w:rsidR="00D238D5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роректор по лечебной работе ДГМУ Хамидов М.А.</w:t>
            </w:r>
          </w:p>
        </w:tc>
      </w:tr>
      <w:tr w:rsidR="00D238D5" w:rsidRPr="00D238D5" w:rsidTr="004A7351">
        <w:trPr>
          <w:trHeight w:val="401"/>
        </w:trPr>
        <w:tc>
          <w:tcPr>
            <w:tcW w:w="5282" w:type="dxa"/>
          </w:tcPr>
          <w:p w:rsidR="00D238D5" w:rsidRPr="00D238D5" w:rsidRDefault="00D238D5" w:rsidP="00236657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lastRenderedPageBreak/>
              <w:t xml:space="preserve">участие в реализации </w:t>
            </w:r>
            <w:r w:rsidR="00236657">
              <w:rPr>
                <w:sz w:val="24"/>
                <w:szCs w:val="24"/>
              </w:rPr>
              <w:t>государственной програ</w:t>
            </w:r>
            <w:r w:rsidR="00236657">
              <w:rPr>
                <w:sz w:val="24"/>
                <w:szCs w:val="24"/>
              </w:rPr>
              <w:t>м</w:t>
            </w:r>
            <w:r w:rsidR="00236657">
              <w:rPr>
                <w:sz w:val="24"/>
                <w:szCs w:val="24"/>
              </w:rPr>
              <w:t>мы «Развитие здравоохранения в Республике Д</w:t>
            </w:r>
            <w:r w:rsidR="00236657">
              <w:rPr>
                <w:sz w:val="24"/>
                <w:szCs w:val="24"/>
              </w:rPr>
              <w:t>а</w:t>
            </w:r>
            <w:r w:rsidR="00236657">
              <w:rPr>
                <w:sz w:val="24"/>
                <w:szCs w:val="24"/>
              </w:rPr>
              <w:t>гестан»</w:t>
            </w:r>
          </w:p>
        </w:tc>
        <w:tc>
          <w:tcPr>
            <w:tcW w:w="2669" w:type="dxa"/>
          </w:tcPr>
          <w:p w:rsidR="00D238D5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D238D5" w:rsidRPr="00D238D5" w:rsidRDefault="00236657" w:rsidP="0023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D238D5" w:rsidRPr="00D238D5" w:rsidRDefault="00236657" w:rsidP="0023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D238D5" w:rsidRPr="00D238D5" w:rsidTr="004A7351">
        <w:trPr>
          <w:trHeight w:val="401"/>
        </w:trPr>
        <w:tc>
          <w:tcPr>
            <w:tcW w:w="5282" w:type="dxa"/>
          </w:tcPr>
          <w:p w:rsidR="00D238D5" w:rsidRPr="00D238D5" w:rsidRDefault="00D238D5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Осуществлять контроль за деятельностью базовых лечебно-профилактических учреждений с ежеквартальным анализом их основных пок</w:t>
            </w:r>
            <w:r w:rsidRPr="00D238D5">
              <w:rPr>
                <w:sz w:val="24"/>
                <w:szCs w:val="24"/>
              </w:rPr>
              <w:t>а</w:t>
            </w:r>
            <w:r w:rsidRPr="00D238D5">
              <w:rPr>
                <w:sz w:val="24"/>
                <w:szCs w:val="24"/>
              </w:rPr>
              <w:t xml:space="preserve">зателей и разработка мер по совершенствованию лечебно-профилактической работы в них </w:t>
            </w:r>
          </w:p>
        </w:tc>
        <w:tc>
          <w:tcPr>
            <w:tcW w:w="2669" w:type="dxa"/>
          </w:tcPr>
          <w:p w:rsidR="00D238D5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D238D5" w:rsidRPr="00D238D5" w:rsidRDefault="00236657" w:rsidP="0023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D238D5" w:rsidRPr="00D238D5" w:rsidRDefault="00236657" w:rsidP="0023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D238D5" w:rsidRPr="00D238D5" w:rsidTr="004A7351">
        <w:trPr>
          <w:trHeight w:val="401"/>
        </w:trPr>
        <w:tc>
          <w:tcPr>
            <w:tcW w:w="5282" w:type="dxa"/>
          </w:tcPr>
          <w:p w:rsidR="00D238D5" w:rsidRPr="00D238D5" w:rsidRDefault="00D238D5" w:rsidP="00236657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Прием отчетов по итогам года от </w:t>
            </w:r>
            <w:r w:rsidR="00236657">
              <w:rPr>
                <w:sz w:val="24"/>
                <w:szCs w:val="24"/>
              </w:rPr>
              <w:t xml:space="preserve">медицинских организаций </w:t>
            </w:r>
            <w:r w:rsidRPr="00D238D5">
              <w:rPr>
                <w:sz w:val="24"/>
                <w:szCs w:val="24"/>
              </w:rPr>
              <w:t xml:space="preserve">республики </w:t>
            </w:r>
          </w:p>
        </w:tc>
        <w:tc>
          <w:tcPr>
            <w:tcW w:w="2669" w:type="dxa"/>
          </w:tcPr>
          <w:p w:rsidR="00D238D5" w:rsidRPr="00D238D5" w:rsidRDefault="00236657" w:rsidP="00236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огласно графика.</w:t>
            </w:r>
          </w:p>
        </w:tc>
        <w:tc>
          <w:tcPr>
            <w:tcW w:w="3851" w:type="dxa"/>
          </w:tcPr>
          <w:p w:rsidR="00D238D5" w:rsidRPr="00D238D5" w:rsidRDefault="0023665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л. штатные и внештатные спец</w:t>
            </w:r>
            <w:r w:rsidR="00134D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D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4D37">
              <w:rPr>
                <w:rFonts w:ascii="Times New Roman" w:hAnsi="Times New Roman" w:cs="Times New Roman"/>
                <w:sz w:val="24"/>
                <w:szCs w:val="24"/>
              </w:rPr>
              <w:t>листы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инздрава РД</w:t>
            </w:r>
          </w:p>
        </w:tc>
        <w:tc>
          <w:tcPr>
            <w:tcW w:w="3687" w:type="dxa"/>
          </w:tcPr>
          <w:p w:rsidR="00D238D5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ав. клиническими  каф.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Участие в комплексных проверках  работы лечебно-профилактических учреждений с разр</w:t>
            </w:r>
            <w:r w:rsidRPr="00D238D5">
              <w:rPr>
                <w:sz w:val="24"/>
                <w:szCs w:val="24"/>
              </w:rPr>
              <w:t>а</w:t>
            </w:r>
            <w:r w:rsidRPr="00D238D5">
              <w:rPr>
                <w:sz w:val="24"/>
                <w:szCs w:val="24"/>
              </w:rPr>
              <w:t>боткой плана мероприятий по устранению выя</w:t>
            </w:r>
            <w:r w:rsidRPr="00D238D5">
              <w:rPr>
                <w:sz w:val="24"/>
                <w:szCs w:val="24"/>
              </w:rPr>
              <w:t>в</w:t>
            </w:r>
            <w:r w:rsidRPr="00D238D5">
              <w:rPr>
                <w:sz w:val="24"/>
                <w:szCs w:val="24"/>
              </w:rPr>
              <w:t xml:space="preserve">ленных недостатков </w:t>
            </w:r>
          </w:p>
        </w:tc>
        <w:tc>
          <w:tcPr>
            <w:tcW w:w="2669" w:type="dxa"/>
          </w:tcPr>
          <w:p w:rsidR="00236657" w:rsidRPr="00D238D5" w:rsidRDefault="007930D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851" w:type="dxa"/>
          </w:tcPr>
          <w:p w:rsidR="00236657" w:rsidRPr="00D238D5" w:rsidRDefault="00236657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236657" w:rsidRPr="00D238D5" w:rsidRDefault="00236657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Участие в работе заседаний: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оллеги Министерства здравоохранения РД</w:t>
            </w:r>
          </w:p>
        </w:tc>
        <w:tc>
          <w:tcPr>
            <w:tcW w:w="2669" w:type="dxa"/>
          </w:tcPr>
          <w:p w:rsidR="006C1476" w:rsidRDefault="006C1476" w:rsidP="006C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огласно графика </w:t>
            </w:r>
          </w:p>
          <w:p w:rsidR="00236657" w:rsidRPr="00D238D5" w:rsidRDefault="00236657" w:rsidP="006C1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инистр здравоохранения РД проф.  Ибрагимов Т.И.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ектор ДГМУ Маммаев С.Н.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ттестационной комиссии и подкомиссии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здрава РД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6C1476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ам. министра и гл. штатные и внештатные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иалисты</w:t>
            </w:r>
            <w:r w:rsidR="00134D37">
              <w:rPr>
                <w:rFonts w:ascii="Times New Roman" w:hAnsi="Times New Roman" w:cs="Times New Roman"/>
                <w:sz w:val="24"/>
                <w:szCs w:val="24"/>
              </w:rPr>
              <w:t xml:space="preserve"> МЗ  РД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лены комиссии и председатели подкомиссий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кспертной комиссии по службе охраны здор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вья  матери и ребенка 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управления организации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дицинской помощи Беляева Т.В.</w:t>
            </w:r>
          </w:p>
        </w:tc>
        <w:tc>
          <w:tcPr>
            <w:tcW w:w="3687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едрой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и ак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шерства-гинекологии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омиссии по разбору летальн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ых случаев</w:t>
            </w:r>
          </w:p>
        </w:tc>
        <w:tc>
          <w:tcPr>
            <w:tcW w:w="2669" w:type="dxa"/>
          </w:tcPr>
          <w:p w:rsidR="00236657" w:rsidRPr="00D238D5" w:rsidRDefault="007930D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 клиническими  каф.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ротивораковой комиссии 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 онкологии проф. Алиев С.А.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аба по борьбе с ЗППП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ав.каф. 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и 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ерических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езней,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проф. Гаджимурадов М.Н.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таба по борьбе с туберкулезом 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134D37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ав.каф.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проф. </w:t>
            </w:r>
          </w:p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Ханалиев В.Ю.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6C1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147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таба по борьбе с инфекционными заболев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ниями 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3687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оц. Арбулиева Е.А., проф. Идармачев А.М.,  Ахмедов Д.Р.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7930D2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 Организация консультативной помощи </w:t>
            </w:r>
            <w:r w:rsidR="007930D2">
              <w:rPr>
                <w:sz w:val="24"/>
                <w:szCs w:val="24"/>
              </w:rPr>
              <w:t>мед</w:t>
            </w:r>
            <w:r w:rsidR="007930D2">
              <w:rPr>
                <w:sz w:val="24"/>
                <w:szCs w:val="24"/>
              </w:rPr>
              <w:t>и</w:t>
            </w:r>
            <w:r w:rsidR="007930D2">
              <w:rPr>
                <w:sz w:val="24"/>
                <w:szCs w:val="24"/>
              </w:rPr>
              <w:lastRenderedPageBreak/>
              <w:t xml:space="preserve">цинским организациям </w:t>
            </w:r>
            <w:r w:rsidRPr="00D238D5">
              <w:rPr>
                <w:sz w:val="24"/>
                <w:szCs w:val="24"/>
              </w:rPr>
              <w:t>республики силами пр</w:t>
            </w:r>
            <w:r w:rsidRPr="00D238D5">
              <w:rPr>
                <w:sz w:val="24"/>
                <w:szCs w:val="24"/>
              </w:rPr>
              <w:t>о</w:t>
            </w:r>
            <w:r w:rsidRPr="00D238D5">
              <w:rPr>
                <w:sz w:val="24"/>
                <w:szCs w:val="24"/>
              </w:rPr>
              <w:t>фессорско-преподавательского состава Даг</w:t>
            </w:r>
            <w:r w:rsidR="00B44115">
              <w:rPr>
                <w:sz w:val="24"/>
                <w:szCs w:val="24"/>
              </w:rPr>
              <w:t>го</w:t>
            </w:r>
            <w:r w:rsidR="00B44115">
              <w:rPr>
                <w:sz w:val="24"/>
                <w:szCs w:val="24"/>
              </w:rPr>
              <w:t>с</w:t>
            </w:r>
            <w:r w:rsidRPr="00D238D5">
              <w:rPr>
                <w:sz w:val="24"/>
                <w:szCs w:val="24"/>
              </w:rPr>
              <w:t xml:space="preserve">медуниверситета </w:t>
            </w:r>
          </w:p>
        </w:tc>
        <w:tc>
          <w:tcPr>
            <w:tcW w:w="2669" w:type="dxa"/>
          </w:tcPr>
          <w:p w:rsidR="00236657" w:rsidRPr="00D238D5" w:rsidRDefault="007930D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ервый зам. министра Габибулаев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Ф.А., нач.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930D2">
              <w:rPr>
                <w:rFonts w:ascii="Times New Roman" w:hAnsi="Times New Roman" w:cs="Times New Roman"/>
                <w:sz w:val="24"/>
                <w:szCs w:val="24"/>
              </w:rPr>
              <w:t>правления организации медицинской помощи Беляева Т.В.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Проректор по лечебной работе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ДГМУ Хамидов М.А., зав. кл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ническими кафедрами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lastRenderedPageBreak/>
              <w:t>Совместные мероприятия по информированию населения через телевидение, радио, печать, о лечебно-диагностических возможностях и о р</w:t>
            </w:r>
            <w:r w:rsidRPr="00D238D5">
              <w:rPr>
                <w:sz w:val="24"/>
                <w:szCs w:val="24"/>
              </w:rPr>
              <w:t>а</w:t>
            </w:r>
            <w:r w:rsidRPr="00D238D5">
              <w:rPr>
                <w:sz w:val="24"/>
                <w:szCs w:val="24"/>
              </w:rPr>
              <w:t xml:space="preserve">боте учреждений здравоохранения в условиях страховой медицины </w:t>
            </w:r>
          </w:p>
        </w:tc>
        <w:tc>
          <w:tcPr>
            <w:tcW w:w="2669" w:type="dxa"/>
          </w:tcPr>
          <w:p w:rsidR="00236657" w:rsidRPr="00D238D5" w:rsidRDefault="00134D3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лавный 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брагимов М.Б.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 клиническими кафедрами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134D37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Подготовка тезисов лекций и бесед для насел</w:t>
            </w:r>
            <w:r w:rsidRPr="00D238D5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t xml:space="preserve">ния, выступления </w:t>
            </w:r>
            <w:r w:rsidR="00134D37">
              <w:rPr>
                <w:sz w:val="24"/>
                <w:szCs w:val="24"/>
              </w:rPr>
              <w:t>в СМИ по ра</w:t>
            </w:r>
            <w:r w:rsidRPr="00D238D5">
              <w:rPr>
                <w:sz w:val="24"/>
                <w:szCs w:val="24"/>
              </w:rPr>
              <w:t>зличным пробл</w:t>
            </w:r>
            <w:r w:rsidRPr="00D238D5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t>мам медицины</w:t>
            </w:r>
          </w:p>
        </w:tc>
        <w:tc>
          <w:tcPr>
            <w:tcW w:w="2669" w:type="dxa"/>
          </w:tcPr>
          <w:p w:rsidR="00236657" w:rsidRPr="00D238D5" w:rsidRDefault="00134D3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134D37" w:rsidP="00134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лавный 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профилакт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брагимов М.Б.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 клиническими кафедрами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 Издание методических пособий, писем и рек</w:t>
            </w:r>
            <w:r w:rsidRPr="00D238D5">
              <w:rPr>
                <w:sz w:val="24"/>
                <w:szCs w:val="24"/>
              </w:rPr>
              <w:t>о</w:t>
            </w:r>
            <w:r w:rsidRPr="00D238D5">
              <w:rPr>
                <w:sz w:val="24"/>
                <w:szCs w:val="24"/>
              </w:rPr>
              <w:t xml:space="preserve">мендаций по актуальным вопросам медицины </w:t>
            </w:r>
          </w:p>
        </w:tc>
        <w:tc>
          <w:tcPr>
            <w:tcW w:w="2669" w:type="dxa"/>
          </w:tcPr>
          <w:p w:rsidR="00236657" w:rsidRPr="00D238D5" w:rsidRDefault="00134D3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3851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7A76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министра, главные штатные и внештатные специал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сты МЗ РД</w:t>
            </w:r>
          </w:p>
        </w:tc>
        <w:tc>
          <w:tcPr>
            <w:tcW w:w="3687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ав. кафедрой по профилю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755B66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Участие в подготовке </w:t>
            </w:r>
            <w:r w:rsidR="00134D37">
              <w:rPr>
                <w:sz w:val="24"/>
                <w:szCs w:val="24"/>
              </w:rPr>
              <w:t xml:space="preserve">материала на </w:t>
            </w:r>
            <w:r w:rsidRPr="00D238D5">
              <w:rPr>
                <w:sz w:val="24"/>
                <w:szCs w:val="24"/>
              </w:rPr>
              <w:t>заседани</w:t>
            </w:r>
            <w:r w:rsidR="00134D37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t xml:space="preserve"> коллеги</w:t>
            </w:r>
            <w:r w:rsidR="00134D37">
              <w:rPr>
                <w:sz w:val="24"/>
                <w:szCs w:val="24"/>
              </w:rPr>
              <w:t>и</w:t>
            </w:r>
            <w:r w:rsidRPr="00D238D5">
              <w:rPr>
                <w:sz w:val="24"/>
                <w:szCs w:val="24"/>
              </w:rPr>
              <w:t xml:space="preserve"> М</w:t>
            </w:r>
            <w:r w:rsidR="00134D37">
              <w:rPr>
                <w:sz w:val="24"/>
                <w:szCs w:val="24"/>
              </w:rPr>
              <w:t>инздрава РД</w:t>
            </w:r>
            <w:r w:rsidRPr="00D238D5">
              <w:rPr>
                <w:sz w:val="24"/>
                <w:szCs w:val="24"/>
              </w:rPr>
              <w:t>, подготовка предлож</w:t>
            </w:r>
            <w:r w:rsidRPr="00D238D5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t xml:space="preserve">ний </w:t>
            </w:r>
            <w:r w:rsidR="00755B66">
              <w:rPr>
                <w:sz w:val="24"/>
                <w:szCs w:val="24"/>
              </w:rPr>
              <w:t xml:space="preserve">в </w:t>
            </w:r>
            <w:r w:rsidRPr="00D238D5">
              <w:rPr>
                <w:sz w:val="24"/>
                <w:szCs w:val="24"/>
              </w:rPr>
              <w:t>решени</w:t>
            </w:r>
            <w:r w:rsidR="00755B66">
              <w:rPr>
                <w:sz w:val="24"/>
                <w:szCs w:val="24"/>
              </w:rPr>
              <w:t xml:space="preserve">е </w:t>
            </w:r>
            <w:r w:rsidR="00437A76">
              <w:rPr>
                <w:sz w:val="24"/>
                <w:szCs w:val="24"/>
              </w:rPr>
              <w:t>коллегии</w:t>
            </w:r>
          </w:p>
        </w:tc>
        <w:tc>
          <w:tcPr>
            <w:tcW w:w="2669" w:type="dxa"/>
          </w:tcPr>
          <w:p w:rsidR="00236657" w:rsidRPr="00D238D5" w:rsidRDefault="00755B66" w:rsidP="007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236657" w:rsidRPr="00D238D5" w:rsidRDefault="00134D3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7A76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министра, главные штатные и внештатные специал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сты МЗ РД</w:t>
            </w:r>
          </w:p>
        </w:tc>
        <w:tc>
          <w:tcPr>
            <w:tcW w:w="3687" w:type="dxa"/>
          </w:tcPr>
          <w:p w:rsidR="00236657" w:rsidRPr="00D238D5" w:rsidRDefault="00755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роректор по лечебной работе Хамидов М.А., зав. клиническ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ми кафедрами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755B66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Организовать работу научно-медицинских о</w:t>
            </w:r>
            <w:r w:rsidRPr="00D238D5">
              <w:rPr>
                <w:sz w:val="24"/>
                <w:szCs w:val="24"/>
              </w:rPr>
              <w:t>б</w:t>
            </w:r>
            <w:r w:rsidRPr="00D238D5">
              <w:rPr>
                <w:sz w:val="24"/>
                <w:szCs w:val="24"/>
              </w:rPr>
              <w:t>ществ (ассоциаций)</w:t>
            </w:r>
          </w:p>
        </w:tc>
        <w:tc>
          <w:tcPr>
            <w:tcW w:w="2669" w:type="dxa"/>
          </w:tcPr>
          <w:p w:rsidR="00236657" w:rsidRPr="00D238D5" w:rsidRDefault="00755B66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437A76" w:rsidP="00755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штатные и</w:t>
            </w:r>
            <w:r w:rsidR="00755B66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внештатные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специалисты М</w:t>
            </w:r>
            <w:r w:rsidR="00755B66">
              <w:rPr>
                <w:rFonts w:ascii="Times New Roman" w:hAnsi="Times New Roman" w:cs="Times New Roman"/>
                <w:sz w:val="24"/>
                <w:szCs w:val="24"/>
              </w:rPr>
              <w:t>инздрава РД</w:t>
            </w:r>
          </w:p>
        </w:tc>
        <w:tc>
          <w:tcPr>
            <w:tcW w:w="3687" w:type="dxa"/>
          </w:tcPr>
          <w:p w:rsidR="00236657" w:rsidRPr="00D238D5" w:rsidRDefault="00755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редседатели обществ, президе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ты ассоциаций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B165A7" w:rsidP="00755B66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6657" w:rsidRPr="00D238D5">
              <w:rPr>
                <w:sz w:val="24"/>
                <w:szCs w:val="24"/>
              </w:rPr>
              <w:t>роводить заседания  межведомственной к</w:t>
            </w:r>
            <w:r w:rsidR="00236657" w:rsidRPr="00D238D5">
              <w:rPr>
                <w:sz w:val="24"/>
                <w:szCs w:val="24"/>
              </w:rPr>
              <w:t>о</w:t>
            </w:r>
            <w:r w:rsidR="00236657" w:rsidRPr="00D238D5">
              <w:rPr>
                <w:sz w:val="24"/>
                <w:szCs w:val="24"/>
              </w:rPr>
              <w:t xml:space="preserve">миссии по внедрению </w:t>
            </w:r>
          </w:p>
        </w:tc>
        <w:tc>
          <w:tcPr>
            <w:tcW w:w="2669" w:type="dxa"/>
          </w:tcPr>
          <w:p w:rsidR="00236657" w:rsidRPr="00D238D5" w:rsidRDefault="00755B66" w:rsidP="0075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плану-графику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51" w:type="dxa"/>
          </w:tcPr>
          <w:p w:rsidR="00236657" w:rsidRPr="00D238D5" w:rsidRDefault="00755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A76">
              <w:rPr>
                <w:rFonts w:ascii="Times New Roman" w:hAnsi="Times New Roman" w:cs="Times New Roman"/>
                <w:sz w:val="24"/>
                <w:szCs w:val="24"/>
              </w:rPr>
              <w:t>ервый заместитель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Г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бибулаев Ф.А., члены комиссии </w:t>
            </w:r>
          </w:p>
        </w:tc>
        <w:tc>
          <w:tcPr>
            <w:tcW w:w="3687" w:type="dxa"/>
          </w:tcPr>
          <w:p w:rsidR="00236657" w:rsidRPr="00D238D5" w:rsidRDefault="00755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роректор по лечебной работе ДГМУ Хамидов М.А., председ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тель Совета по внедрению Алиев А.-Г. Д.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765B96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Принять участие в обсуждение месячных, ква</w:t>
            </w:r>
            <w:r w:rsidRPr="00D238D5">
              <w:rPr>
                <w:sz w:val="24"/>
                <w:szCs w:val="24"/>
              </w:rPr>
              <w:t>р</w:t>
            </w:r>
            <w:r w:rsidRPr="00D238D5">
              <w:rPr>
                <w:sz w:val="24"/>
                <w:szCs w:val="24"/>
              </w:rPr>
              <w:t xml:space="preserve">тальных, и годовых отчетов базовых </w:t>
            </w:r>
            <w:r w:rsidR="00765B96">
              <w:rPr>
                <w:sz w:val="24"/>
                <w:szCs w:val="24"/>
              </w:rPr>
              <w:t>медици</w:t>
            </w:r>
            <w:r w:rsidR="00765B96">
              <w:rPr>
                <w:sz w:val="24"/>
                <w:szCs w:val="24"/>
              </w:rPr>
              <w:t>н</w:t>
            </w:r>
            <w:r w:rsidR="00765B96">
              <w:rPr>
                <w:sz w:val="24"/>
                <w:szCs w:val="24"/>
              </w:rPr>
              <w:t>ских организаций</w:t>
            </w:r>
            <w:r w:rsidRPr="00D238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236657" w:rsidRPr="00D238D5" w:rsidRDefault="00274639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274639" w:rsidP="0027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медицинских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</w:tcPr>
          <w:p w:rsidR="00236657" w:rsidRPr="00D238D5" w:rsidRDefault="00BD2D5E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лечебной работе ДГМУ Хамидов М.А., зав. каф. по профилю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765B96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Принять участие в работе больничных Советов базовых </w:t>
            </w:r>
            <w:r w:rsidR="00765B96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2669" w:type="dxa"/>
          </w:tcPr>
          <w:p w:rsidR="00236657" w:rsidRPr="00D238D5" w:rsidRDefault="00274639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274639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 медицинских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</w:p>
        </w:tc>
        <w:tc>
          <w:tcPr>
            <w:tcW w:w="3687" w:type="dxa"/>
          </w:tcPr>
          <w:p w:rsidR="00236657" w:rsidRPr="00D238D5" w:rsidRDefault="00765B9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клиническими кафедрами 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B165A7" w:rsidP="00B165A7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36657" w:rsidRPr="00D238D5">
              <w:rPr>
                <w:sz w:val="24"/>
                <w:szCs w:val="24"/>
              </w:rPr>
              <w:t>лавн</w:t>
            </w:r>
            <w:r>
              <w:rPr>
                <w:sz w:val="24"/>
                <w:szCs w:val="24"/>
              </w:rPr>
              <w:t>ыми</w:t>
            </w:r>
            <w:r w:rsidR="00236657" w:rsidRPr="00D238D5">
              <w:rPr>
                <w:sz w:val="24"/>
                <w:szCs w:val="24"/>
              </w:rPr>
              <w:t xml:space="preserve"> внештатн</w:t>
            </w:r>
            <w:r>
              <w:rPr>
                <w:sz w:val="24"/>
                <w:szCs w:val="24"/>
              </w:rPr>
              <w:t>ыми</w:t>
            </w:r>
            <w:r w:rsidR="00236657" w:rsidRPr="00D238D5">
              <w:rPr>
                <w:sz w:val="24"/>
                <w:szCs w:val="24"/>
              </w:rPr>
              <w:t xml:space="preserve"> специалиста</w:t>
            </w:r>
            <w:r>
              <w:rPr>
                <w:sz w:val="24"/>
                <w:szCs w:val="24"/>
              </w:rPr>
              <w:t>ми 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здрава РД проводить </w:t>
            </w:r>
            <w:r w:rsidR="00236657" w:rsidRPr="00D238D5">
              <w:rPr>
                <w:sz w:val="24"/>
                <w:szCs w:val="24"/>
              </w:rPr>
              <w:t xml:space="preserve">анализ состояния </w:t>
            </w:r>
            <w:r>
              <w:rPr>
                <w:sz w:val="24"/>
                <w:szCs w:val="24"/>
              </w:rPr>
              <w:t>кур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рующих </w:t>
            </w:r>
            <w:r w:rsidR="00236657" w:rsidRPr="00D238D5">
              <w:rPr>
                <w:sz w:val="24"/>
                <w:szCs w:val="24"/>
              </w:rPr>
              <w:t xml:space="preserve">служб </w:t>
            </w:r>
            <w:r>
              <w:rPr>
                <w:sz w:val="24"/>
                <w:szCs w:val="24"/>
              </w:rPr>
              <w:t>с</w:t>
            </w:r>
            <w:r w:rsidR="00236657" w:rsidRPr="00D238D5">
              <w:rPr>
                <w:sz w:val="24"/>
                <w:szCs w:val="24"/>
              </w:rPr>
              <w:t xml:space="preserve"> разработкой перспективных</w:t>
            </w:r>
            <w:r w:rsidR="00236657" w:rsidRPr="00D238D5">
              <w:rPr>
                <w:sz w:val="24"/>
                <w:szCs w:val="24"/>
                <w:bdr w:val="single" w:sz="4" w:space="0" w:color="auto"/>
              </w:rPr>
              <w:t xml:space="preserve">  </w:t>
            </w:r>
            <w:r w:rsidR="00236657" w:rsidRPr="00D238D5">
              <w:rPr>
                <w:sz w:val="24"/>
                <w:szCs w:val="24"/>
              </w:rPr>
              <w:t xml:space="preserve">планов (программ) по их развитию </w:t>
            </w:r>
          </w:p>
        </w:tc>
        <w:tc>
          <w:tcPr>
            <w:tcW w:w="2669" w:type="dxa"/>
          </w:tcPr>
          <w:p w:rsidR="00236657" w:rsidRPr="00D238D5" w:rsidRDefault="00274639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274639" w:rsidP="0027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инистра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Минздрава РД</w:t>
            </w:r>
          </w:p>
        </w:tc>
        <w:tc>
          <w:tcPr>
            <w:tcW w:w="3687" w:type="dxa"/>
          </w:tcPr>
          <w:p w:rsidR="00236657" w:rsidRPr="00D238D5" w:rsidRDefault="00236657" w:rsidP="002746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6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л. внештатные специалисты </w:t>
            </w:r>
            <w:r w:rsidR="0027463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РД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– сотрудники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B165A7">
            <w:pPr>
              <w:pStyle w:val="af4"/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Организовать и провести экзамены для получ</w:t>
            </w:r>
            <w:r w:rsidRPr="00D238D5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lastRenderedPageBreak/>
              <w:t>ния сертификата специалиста для практических врачей, сотрудников ДГМУ, интернов, клинич</w:t>
            </w:r>
            <w:r w:rsidRPr="00D238D5">
              <w:rPr>
                <w:sz w:val="24"/>
                <w:szCs w:val="24"/>
              </w:rPr>
              <w:t>е</w:t>
            </w:r>
            <w:r w:rsidRPr="00D238D5">
              <w:rPr>
                <w:sz w:val="24"/>
                <w:szCs w:val="24"/>
              </w:rPr>
              <w:t>ских ординаторов, аспирантов</w:t>
            </w:r>
          </w:p>
        </w:tc>
        <w:tc>
          <w:tcPr>
            <w:tcW w:w="2669" w:type="dxa"/>
          </w:tcPr>
          <w:p w:rsidR="00236657" w:rsidRPr="00D238D5" w:rsidRDefault="00B165A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851" w:type="dxa"/>
          </w:tcPr>
          <w:p w:rsidR="00236657" w:rsidRPr="00D238D5" w:rsidRDefault="00B165A7" w:rsidP="00B16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r w:rsidR="00437A7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Г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бибулаев Ф.А., главные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штатные и внештатные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здрава РД</w:t>
            </w:r>
          </w:p>
        </w:tc>
        <w:tc>
          <w:tcPr>
            <w:tcW w:w="3687" w:type="dxa"/>
          </w:tcPr>
          <w:p w:rsidR="00236657" w:rsidRPr="00D238D5" w:rsidRDefault="00B165A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ервый проректор ДГМУ, проф. 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Омаров Н.С.-М.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lastRenderedPageBreak/>
              <w:t xml:space="preserve"> Рецензирование аттестационных отчетов врачей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51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подкомиссии 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Зав. клин. каф.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Работа в отделах МЗ РД по проверке писем, жалоб и предложение населения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51" w:type="dxa"/>
          </w:tcPr>
          <w:p w:rsidR="00236657" w:rsidRPr="00D238D5" w:rsidRDefault="00437A7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министра, главные специалисты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МЗ РД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Проректор по лечебной работе ДГМУ Хамидов М.А.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Анализ состояния подготовки кадров и потре</w:t>
            </w:r>
            <w:r w:rsidRPr="00D238D5">
              <w:rPr>
                <w:sz w:val="24"/>
                <w:szCs w:val="24"/>
              </w:rPr>
              <w:t>б</w:t>
            </w:r>
            <w:r w:rsidRPr="00D238D5">
              <w:rPr>
                <w:sz w:val="24"/>
                <w:szCs w:val="24"/>
              </w:rPr>
              <w:t>ность в специалистах для городов, районов, ре</w:t>
            </w:r>
            <w:r w:rsidRPr="00D238D5">
              <w:rPr>
                <w:sz w:val="24"/>
                <w:szCs w:val="24"/>
              </w:rPr>
              <w:t>с</w:t>
            </w:r>
            <w:r w:rsidRPr="00D238D5">
              <w:rPr>
                <w:sz w:val="24"/>
                <w:szCs w:val="24"/>
              </w:rPr>
              <w:t>публики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3851" w:type="dxa"/>
          </w:tcPr>
          <w:p w:rsidR="00236657" w:rsidRPr="00D238D5" w:rsidRDefault="00437A7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ОК МЗ РД,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специалисты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МЗ РД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Первый проректор ДГМУ, проф. Омаров Н.С.-М.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 Анализ смертности в регионах с высокими показателями смертности и его обсуждение с выездом в ЦГБ и ЦРБ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51" w:type="dxa"/>
          </w:tcPr>
          <w:p w:rsidR="00236657" w:rsidRPr="00D238D5" w:rsidRDefault="00437A7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штатные и внештатные специалисты МЗ РД 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Проректор по лечебной работе ДГМУ Хамидов М.А., зав. кл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ническими кафедрами ДГМУ</w:t>
            </w:r>
          </w:p>
        </w:tc>
      </w:tr>
      <w:tr w:rsidR="00236657" w:rsidRPr="00D238D5" w:rsidTr="004A7351">
        <w:trPr>
          <w:trHeight w:val="401"/>
        </w:trPr>
        <w:tc>
          <w:tcPr>
            <w:tcW w:w="5282" w:type="dxa"/>
          </w:tcPr>
          <w:p w:rsidR="00236657" w:rsidRPr="00D238D5" w:rsidRDefault="00236657" w:rsidP="00D238D5">
            <w:pPr>
              <w:pStyle w:val="af4"/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 Принять участие в подготовке ежегодного государственного доклада  «Состояние здоровья населения РД»</w:t>
            </w:r>
          </w:p>
        </w:tc>
        <w:tc>
          <w:tcPr>
            <w:tcW w:w="2669" w:type="dxa"/>
          </w:tcPr>
          <w:p w:rsidR="00236657" w:rsidRPr="00D238D5" w:rsidRDefault="00236657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51" w:type="dxa"/>
          </w:tcPr>
          <w:p w:rsidR="00236657" w:rsidRPr="00D238D5" w:rsidRDefault="00437A7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специалисты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МЗ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главные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657" w:rsidRPr="00D238D5">
              <w:rPr>
                <w:rFonts w:ascii="Times New Roman" w:hAnsi="Times New Roman" w:cs="Times New Roman"/>
                <w:sz w:val="24"/>
                <w:szCs w:val="24"/>
              </w:rPr>
              <w:t>чи республиканских ЛПУ</w:t>
            </w:r>
          </w:p>
        </w:tc>
        <w:tc>
          <w:tcPr>
            <w:tcW w:w="3687" w:type="dxa"/>
          </w:tcPr>
          <w:p w:rsidR="00236657" w:rsidRPr="00D238D5" w:rsidRDefault="00236657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Зав. клиническими кафедрами ДГМУ</w:t>
            </w:r>
          </w:p>
        </w:tc>
      </w:tr>
    </w:tbl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38D5" w:rsidRPr="00D238D5" w:rsidRDefault="00D238D5" w:rsidP="00D23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38D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D238D5">
        <w:rPr>
          <w:rFonts w:ascii="Times New Roman" w:hAnsi="Times New Roman" w:cs="Times New Roman"/>
          <w:b/>
          <w:sz w:val="24"/>
          <w:szCs w:val="24"/>
        </w:rPr>
        <w:t>. ВНЕДРЕНИЕ ДОСТИЖЕНИЙ МЕДИЦИНСКОЙ НАУКИ В ПРАКТИКУ ЗДРАВООХРАНЕНИЯ РД</w:t>
      </w:r>
    </w:p>
    <w:tbl>
      <w:tblPr>
        <w:tblW w:w="15201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674"/>
        <w:gridCol w:w="2835"/>
        <w:gridCol w:w="1134"/>
        <w:gridCol w:w="2982"/>
      </w:tblGrid>
      <w:tr w:rsidR="00D238D5" w:rsidRPr="00D238D5" w:rsidTr="004A7351">
        <w:trPr>
          <w:trHeight w:val="426"/>
        </w:trPr>
        <w:tc>
          <w:tcPr>
            <w:tcW w:w="576" w:type="dxa"/>
            <w:vMerge w:val="restart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4" w:type="dxa"/>
            <w:vMerge w:val="restart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951" w:type="dxa"/>
            <w:gridSpan w:val="3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ОТВЕТСВЕННЫЕ </w:t>
            </w:r>
          </w:p>
        </w:tc>
      </w:tr>
      <w:tr w:rsidR="00D238D5" w:rsidRPr="00D238D5" w:rsidTr="00283BE4">
        <w:trPr>
          <w:trHeight w:val="426"/>
        </w:trPr>
        <w:tc>
          <w:tcPr>
            <w:tcW w:w="576" w:type="dxa"/>
            <w:vMerge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4" w:type="dxa"/>
            <w:vMerge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8D5" w:rsidRPr="00D238D5" w:rsidRDefault="00D238D5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83BE4">
              <w:rPr>
                <w:rFonts w:ascii="Times New Roman" w:hAnsi="Times New Roman" w:cs="Times New Roman"/>
                <w:b/>
                <w:sz w:val="24"/>
                <w:szCs w:val="24"/>
              </w:rPr>
              <w:t>инздрав РД</w:t>
            </w:r>
          </w:p>
        </w:tc>
        <w:tc>
          <w:tcPr>
            <w:tcW w:w="4116" w:type="dxa"/>
            <w:gridSpan w:val="2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ДГМУ</w:t>
            </w:r>
          </w:p>
        </w:tc>
      </w:tr>
      <w:tr w:rsidR="00D238D5" w:rsidRPr="00D238D5" w:rsidTr="004A7351">
        <w:trPr>
          <w:trHeight w:val="426"/>
        </w:trPr>
        <w:tc>
          <w:tcPr>
            <w:tcW w:w="15201" w:type="dxa"/>
            <w:gridSpan w:val="5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терапия №2</w:t>
            </w:r>
          </w:p>
        </w:tc>
      </w:tr>
      <w:tr w:rsidR="00D238D5" w:rsidRPr="00D238D5" w:rsidTr="00283BE4">
        <w:trPr>
          <w:trHeight w:val="426"/>
        </w:trPr>
        <w:tc>
          <w:tcPr>
            <w:tcW w:w="576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D238D5" w:rsidRPr="00D238D5" w:rsidRDefault="00D238D5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Определение уровня цитокинов (ИЛ-1β, ИЛ-6, ФНО-α) в желудочном соке при язвенной болезни желудка и 1</w:t>
            </w:r>
            <w:r w:rsidR="00283B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3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кишки и хроническом гас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рите </w:t>
            </w:r>
          </w:p>
        </w:tc>
        <w:tc>
          <w:tcPr>
            <w:tcW w:w="2835" w:type="dxa"/>
          </w:tcPr>
          <w:p w:rsidR="00D238D5" w:rsidRPr="00D238D5" w:rsidRDefault="00283BE4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лавный врач РКБ, к.м.н. Магомедов И.У.</w:t>
            </w:r>
          </w:p>
        </w:tc>
        <w:tc>
          <w:tcPr>
            <w:tcW w:w="4116" w:type="dxa"/>
            <w:gridSpan w:val="2"/>
          </w:tcPr>
          <w:p w:rsidR="00D238D5" w:rsidRPr="00D238D5" w:rsidRDefault="00283BE4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роф. Эседов Э.М., асс. Акбиева Д.С.</w:t>
            </w:r>
          </w:p>
        </w:tc>
      </w:tr>
      <w:tr w:rsidR="00D238D5" w:rsidRPr="00D238D5" w:rsidTr="00283BE4">
        <w:trPr>
          <w:trHeight w:val="426"/>
        </w:trPr>
        <w:tc>
          <w:tcPr>
            <w:tcW w:w="576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гонотон при функциональных расстройствах желудочно-кишечного тракта. Применение препарата Дексилант при ЯБ желудка и двенадцатиперстной кишки </w:t>
            </w:r>
          </w:p>
        </w:tc>
        <w:tc>
          <w:tcPr>
            <w:tcW w:w="2835" w:type="dxa"/>
          </w:tcPr>
          <w:p w:rsid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E4" w:rsidRPr="00D238D5" w:rsidRDefault="00283BE4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D238D5" w:rsidRPr="00D238D5" w:rsidRDefault="00283BE4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роф. Эседов Э.М.,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Мурадова В.Р., асс. Абасова А.С., асс. Акбиева Д.С., доц. Ахмедова Ф.Д. </w:t>
            </w:r>
          </w:p>
        </w:tc>
      </w:tr>
      <w:tr w:rsidR="00D238D5" w:rsidRPr="00D238D5" w:rsidTr="00283BE4">
        <w:trPr>
          <w:trHeight w:val="426"/>
        </w:trPr>
        <w:tc>
          <w:tcPr>
            <w:tcW w:w="576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препарата Аноро Эллипта при ХОБЛ</w:t>
            </w:r>
          </w:p>
        </w:tc>
        <w:tc>
          <w:tcPr>
            <w:tcW w:w="2835" w:type="dxa"/>
          </w:tcPr>
          <w:p w:rsid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BE4" w:rsidRPr="00D238D5" w:rsidRDefault="00283BE4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D238D5" w:rsidRPr="00D238D5" w:rsidRDefault="00283BE4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роф. Эседов Э.М.,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Мурадова В.Р., асс. Абасова А.С., асс. Акбиева Д.С., доц. Ахмедова Ф.Д., асс. Ме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жидова Р.А.</w:t>
            </w:r>
          </w:p>
        </w:tc>
      </w:tr>
      <w:tr w:rsidR="00CE5AC2" w:rsidRPr="00D238D5" w:rsidTr="00CE5AC2">
        <w:trPr>
          <w:trHeight w:val="426"/>
        </w:trPr>
        <w:tc>
          <w:tcPr>
            <w:tcW w:w="15201" w:type="dxa"/>
            <w:gridSpan w:val="5"/>
          </w:tcPr>
          <w:p w:rsidR="00CE5AC2" w:rsidRDefault="00CE5AC2" w:rsidP="00CE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терапия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генетического полиморфизма АПФ и ангиотензиногена у больных хронической сердечной недостаточности ишемической 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835" w:type="dxa"/>
          </w:tcPr>
          <w:p w:rsidR="00CE5AC2" w:rsidRDefault="00CE5AC2" w:rsidP="0058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кардиологии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Багомедова З.М.</w:t>
            </w:r>
          </w:p>
        </w:tc>
        <w:tc>
          <w:tcPr>
            <w:tcW w:w="4116" w:type="dxa"/>
            <w:gridSpan w:val="2"/>
          </w:tcPr>
          <w:p w:rsidR="00CE5AC2" w:rsidRDefault="00CE5AC2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каф., ректор ДГМУ, проф.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маев С.Н., Хасаев А.Ш., доц. Омар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Д.А., асп. Касаева Э.А.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585F0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пролапса митрального клапана у подростков с примене</w:t>
            </w:r>
            <w:r w:rsidR="004216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лекарственных средств, содержащих магний</w:t>
            </w:r>
          </w:p>
        </w:tc>
        <w:tc>
          <w:tcPr>
            <w:tcW w:w="2835" w:type="dxa"/>
          </w:tcPr>
          <w:p w:rsidR="00CE5AC2" w:rsidRDefault="0042161F" w:rsidP="00585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 отделением  кардиологии №2 </w:t>
            </w:r>
            <w:r w:rsidR="004A0E6E">
              <w:rPr>
                <w:rFonts w:ascii="Times New Roman" w:hAnsi="Times New Roman" w:cs="Times New Roman"/>
                <w:sz w:val="24"/>
                <w:szCs w:val="24"/>
              </w:rPr>
              <w:t xml:space="preserve">РКБ 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>Джаватханова Л.Г.</w:t>
            </w:r>
          </w:p>
        </w:tc>
        <w:tc>
          <w:tcPr>
            <w:tcW w:w="4116" w:type="dxa"/>
            <w:gridSpan w:val="2"/>
          </w:tcPr>
          <w:p w:rsidR="00CE5AC2" w:rsidRDefault="00CE5AC2" w:rsidP="00585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каф., ректор ДГМУ, проф.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маев С.Н., Хасаев А.Ш., доц. Заглиев С.Г., Алиева Д.З.,  асп. </w:t>
            </w:r>
            <w:r w:rsidR="00585F02">
              <w:rPr>
                <w:rFonts w:ascii="Times New Roman" w:hAnsi="Times New Roman" w:cs="Times New Roman"/>
                <w:sz w:val="24"/>
                <w:szCs w:val="24"/>
              </w:rPr>
              <w:t>Абдулаева Р.К.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585F0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антидепрессивной терапии для улучшения качества жизни у больных с диффузными заболеваниями </w:t>
            </w:r>
            <w:r w:rsidR="0042161F">
              <w:rPr>
                <w:rFonts w:ascii="Times New Roman" w:hAnsi="Times New Roman" w:cs="Times New Roman"/>
                <w:sz w:val="24"/>
                <w:szCs w:val="24"/>
              </w:rPr>
              <w:t>соединительной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</w:t>
            </w:r>
          </w:p>
        </w:tc>
        <w:tc>
          <w:tcPr>
            <w:tcW w:w="2835" w:type="dxa"/>
          </w:tcPr>
          <w:p w:rsidR="004C5E90" w:rsidRDefault="0042161F" w:rsidP="0042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отделением  кардиологии №2 </w:t>
            </w:r>
            <w:r w:rsidR="004A0E6E">
              <w:rPr>
                <w:rFonts w:ascii="Times New Roman" w:hAnsi="Times New Roman" w:cs="Times New Roman"/>
                <w:sz w:val="24"/>
                <w:szCs w:val="24"/>
              </w:rPr>
              <w:t>РКБ</w:t>
            </w:r>
          </w:p>
          <w:p w:rsidR="00CE5AC2" w:rsidRDefault="0042161F" w:rsidP="004216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Джаватханова Л.Г.</w:t>
            </w:r>
          </w:p>
        </w:tc>
        <w:tc>
          <w:tcPr>
            <w:tcW w:w="4116" w:type="dxa"/>
            <w:gridSpan w:val="2"/>
          </w:tcPr>
          <w:p w:rsidR="00CE5AC2" w:rsidRDefault="008530DE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каф., ректор ДГМУ, проф.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маев С.Н., Хасаев А.Ш., доц. Заглиев С.Г., доц.</w:t>
            </w:r>
            <w:r w:rsidR="00817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 Д.З., асп. Гамидова С.Г.</w:t>
            </w:r>
          </w:p>
        </w:tc>
      </w:tr>
      <w:tr w:rsidR="004A0E6E" w:rsidRPr="00D238D5" w:rsidTr="00283BE4">
        <w:trPr>
          <w:trHeight w:val="426"/>
        </w:trPr>
        <w:tc>
          <w:tcPr>
            <w:tcW w:w="576" w:type="dxa"/>
          </w:tcPr>
          <w:p w:rsidR="004A0E6E" w:rsidRDefault="004A0E6E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4A0E6E" w:rsidRDefault="004A0E6E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сывороточного эндотелина-1 и гормонально-метаболических показателей у больных эссенциальной артериальной гипертонией в зависимости от пола и возраста</w:t>
            </w:r>
          </w:p>
        </w:tc>
        <w:tc>
          <w:tcPr>
            <w:tcW w:w="2835" w:type="dxa"/>
          </w:tcPr>
          <w:p w:rsidR="004A0E6E" w:rsidRDefault="004A0E6E" w:rsidP="004A0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отделением  кардиологии №3, доц. Абусуева З.С. </w:t>
            </w:r>
          </w:p>
          <w:p w:rsidR="004A0E6E" w:rsidRDefault="004A0E6E" w:rsidP="004A0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</w:tcPr>
          <w:p w:rsidR="004A0E6E" w:rsidRDefault="00783896" w:rsidP="00283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каф., ректор ДГМУ, проф.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маев С.Н., Хасаев А.Ш.,доц. Ахлак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А.А., асп.Ибрагимова Х.Э.</w:t>
            </w:r>
          </w:p>
        </w:tc>
      </w:tr>
      <w:tr w:rsidR="004A0E6E" w:rsidRPr="00D238D5" w:rsidTr="00283BE4">
        <w:trPr>
          <w:trHeight w:val="426"/>
        </w:trPr>
        <w:tc>
          <w:tcPr>
            <w:tcW w:w="576" w:type="dxa"/>
          </w:tcPr>
          <w:p w:rsidR="004A0E6E" w:rsidRDefault="004A0E6E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4A0E6E" w:rsidRDefault="004A0E6E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анантицитокино</w:t>
            </w:r>
            <w:r w:rsidR="00566997">
              <w:rPr>
                <w:rFonts w:ascii="Times New Roman" w:hAnsi="Times New Roman" w:cs="Times New Roman"/>
                <w:sz w:val="24"/>
                <w:szCs w:val="24"/>
              </w:rPr>
              <w:t>вой терапии</w:t>
            </w:r>
          </w:p>
        </w:tc>
        <w:tc>
          <w:tcPr>
            <w:tcW w:w="2835" w:type="dxa"/>
          </w:tcPr>
          <w:p w:rsidR="00783896" w:rsidRDefault="00783896" w:rsidP="00783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отделением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кардиологии №2 РКБ</w:t>
            </w:r>
          </w:p>
          <w:p w:rsidR="004A0E6E" w:rsidRDefault="00783896" w:rsidP="00783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Джаватханова Л.Г.</w:t>
            </w:r>
          </w:p>
        </w:tc>
        <w:tc>
          <w:tcPr>
            <w:tcW w:w="4116" w:type="dxa"/>
            <w:gridSpan w:val="2"/>
          </w:tcPr>
          <w:p w:rsidR="004A0E6E" w:rsidRDefault="00783896" w:rsidP="00783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каф., ректор ДГМУ, проф.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маев С.Н., доц. Заглиев С.Г., Алиева Д.З., асс. Заглиева С.С., Масуева А.М.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995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Акустический анализ дыхательных звуков в ранней диагностик</w:t>
            </w:r>
            <w:r w:rsidR="009956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структивных нарушений вентиляционной функции легких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лавный врач «ФГБУЗ» ЮОМЦ ФМБА России Алиев А.К. 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А.А., Магомедова К.А. 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995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Проведение брон</w:t>
            </w:r>
            <w:r w:rsidR="009956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остриктивных проб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Тайгибова А.Г., Абдулманапова Д.Н.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Внутр.бол. стом.и пед. факультетов 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Бронхопровокационные пробы с бисопрололом для выявления скрытой дыхательной недостаточности </w:t>
            </w:r>
          </w:p>
        </w:tc>
        <w:tc>
          <w:tcPr>
            <w:tcW w:w="2835" w:type="dxa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лав.врач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ГКБ №1,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д.м.н. Алиев М.А.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Доц. Апашева Ш.Н. 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Актрапид – ретард в комплексном лечении артериальных гипертензий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Абдуллаева Б.С.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фторхинолона </w:t>
            </w:r>
            <w:r w:rsidRPr="00D2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поколения моксифлоксацина для леч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ния госпитальных пневмоний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Комиссарова О.Н.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пралуента (инъекционного препарата) в лечении больных с гиперхолестеринемией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Саидова З.М.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софосбувила в лечении хронического гепатита С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Мусхаджиев А.А.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торасемида при лечении эссенциальной АГ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Шангереева С.А.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адипоцитокинов в лечении АГ у больных с метаболич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ским синдромом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Асс. Петросова В.Г.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Терапия ФПК и ППС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Симдакс (левосимендан) в лечении сердечной недостаточности. Негл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козидный инотропный симулятор. Увеличивает ФВ, УО, ЧСС, снижает АД и ОПСС</w:t>
            </w:r>
          </w:p>
        </w:tc>
        <w:tc>
          <w:tcPr>
            <w:tcW w:w="2835" w:type="dxa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л.врач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КБ-ЦСЭМП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, д.м.н. Иманалиев М.Р. 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ав.каф., доц. Кудаев М.Т.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7F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Арикстра (Фондапаринукс) антитромботический препарат при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не вызывает развития гепаринидуцированной тромбоцитоп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нии, нет необходимости в мониторинге тромбоцитов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E5AC2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7F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Эдарби (Азилсартан) в лечении артериальной гипертонии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овый пр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парат сартановой группы, блокатор ангиотензиновых рецепторов (АРА) </w:t>
            </w:r>
          </w:p>
        </w:tc>
        <w:tc>
          <w:tcPr>
            <w:tcW w:w="2835" w:type="dxa"/>
          </w:tcPr>
          <w:p w:rsidR="00CE5AC2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лавный врач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Тотушев М.У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Дабигатран (Прадакса) – оарльный антикоагулянт, применяется для профилактики тромбоэмболических осложнений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7F1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Симдакс (левосимендан) в лечении сердечной недостаточности. Негл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козидный инотропный стимулятор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величивает ФВ, УО, ЧСС, снижает АД и ОПСС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CE5AC2" w:rsidRPr="00D238D5" w:rsidRDefault="00CE5AC2" w:rsidP="004C5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ачальник МЧС МВД по РД</w:t>
            </w:r>
            <w:r w:rsidR="004C5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Магомедов М.П.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283BE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препарата Прадакса (Дабигатран) – антитромботический препарат при заболеваниях, характеризующихся высоким риском тро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боэмболических осложнений. Прост в применении, не требует контроля МНО </w:t>
            </w:r>
          </w:p>
        </w:tc>
        <w:tc>
          <w:tcPr>
            <w:tcW w:w="2835" w:type="dxa"/>
          </w:tcPr>
          <w:p w:rsidR="00CE5AC2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283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Хирургии ФПК и ППС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</w:t>
            </w:r>
          </w:p>
        </w:tc>
        <w:tc>
          <w:tcPr>
            <w:tcW w:w="2835" w:type="dxa"/>
          </w:tcPr>
          <w:p w:rsidR="00CE5AC2" w:rsidRPr="00D238D5" w:rsidRDefault="00E36756" w:rsidP="00D23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врач Р</w:t>
            </w:r>
            <w:r w:rsidR="00CE5AC2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r w:rsidR="00CE5AC2">
              <w:rPr>
                <w:rFonts w:ascii="Times New Roman" w:hAnsi="Times New Roman" w:cs="Times New Roman"/>
                <w:sz w:val="24"/>
                <w:szCs w:val="24"/>
              </w:rPr>
              <w:t>ЦСЭМП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, д.м.н. Иман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лиев М.Р.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Бациков Х.А., к.м.н. Хандулаев Ш.М. 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для нетравматичной интубации тонкой кишки при острой кишечной недостаточности </w:t>
            </w:r>
          </w:p>
        </w:tc>
        <w:tc>
          <w:tcPr>
            <w:tcW w:w="2835" w:type="dxa"/>
          </w:tcPr>
          <w:p w:rsidR="00CE5AC2" w:rsidRPr="00D238D5" w:rsidRDefault="00CE5AC2" w:rsidP="007F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99564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роф. Магомедов М.М., Бациков Х.А., Дамадаев Д.М.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профилактики послеоперационных осложнений при ушивании перфоративной язвы луковицы двенадцатиперстной кишки </w:t>
            </w:r>
          </w:p>
        </w:tc>
        <w:tc>
          <w:tcPr>
            <w:tcW w:w="2835" w:type="dxa"/>
          </w:tcPr>
          <w:p w:rsidR="00CE5AC2" w:rsidRPr="00D238D5" w:rsidRDefault="00CE5AC2" w:rsidP="007F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995645" w:rsidP="008B6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.м.н.  Абдулжалилов М.К., Саидд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биров </w:t>
            </w:r>
            <w:r w:rsidR="008B68BF" w:rsidRPr="00D238D5">
              <w:rPr>
                <w:rFonts w:ascii="Times New Roman" w:hAnsi="Times New Roman" w:cs="Times New Roman"/>
                <w:sz w:val="24"/>
                <w:szCs w:val="24"/>
              </w:rPr>
              <w:t>Ш.М.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операции Дисарда при паховых грыжах у мужчин молодого возраста </w:t>
            </w:r>
          </w:p>
        </w:tc>
        <w:tc>
          <w:tcPr>
            <w:tcW w:w="2835" w:type="dxa"/>
          </w:tcPr>
          <w:p w:rsidR="00CE5AC2" w:rsidRPr="00D238D5" w:rsidRDefault="00CE5AC2" w:rsidP="007F1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99564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роф. Магомедов М.М., Исмаилов Г.М.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фиксации желчного пузыря для тракции и ротации в ходе лап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роскопической холецистэктомии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995645" w:rsidP="009956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.м.н., Абдулжалилов М.К., Абду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жалилов А.М.</w:t>
            </w:r>
          </w:p>
        </w:tc>
      </w:tr>
      <w:tr w:rsidR="00CE5AC2" w:rsidRPr="00D238D5" w:rsidTr="007F1F5C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Назабилиарное дренирование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99564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.о. зав.каф., д.м.н. Иманалиев М.Р., к.м.н. Хандулаев Ш.М.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Госпитальная и факультетская педиатрия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Использование «Ревацио» для в/в применения в лечении легочной 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пертензии у детей раненного возраста </w:t>
            </w:r>
          </w:p>
        </w:tc>
        <w:tc>
          <w:tcPr>
            <w:tcW w:w="2835" w:type="dxa"/>
          </w:tcPr>
          <w:p w:rsidR="00CE5AC2" w:rsidRPr="00D238D5" w:rsidRDefault="00E36756" w:rsidP="00B65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врач. ДРКБ, д.м.н. Махачев Б.М.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сс. Идрисова М.А.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лечебного питания Нутрилон Пепти Гастро детей пер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несших некротический энтероколит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сс. Абдулаева П.К.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уреазного теста для скрининга верхних отделов ЖКТ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сс. Манапова Р.М.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определения уровня эндогенной интоксикации при пиелоне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рите у детей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сс. Ибрагимов В.М.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B650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Эндоскопические операции при остром аппендиците, холецистите, к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шечной непроходимости, патологии придатков матки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А.Д., Халилов И.Г., </w:t>
            </w:r>
          </w:p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Садыкова М.М.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лечение хронических панкреатических свищей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Магомедов А.Д., Садыкова М.М.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холедоха, гепато-энтеростомия по Ру при кистах общего желчного протока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А.Д., Халилов И.Г., </w:t>
            </w:r>
          </w:p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Тихмаев А.Н.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Тимпанопластика при хроническом среднем отите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Султанмурадов М.О., Дибиров З.З.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Резекция толстой кишки при болезни Гиршпрунга эндоскопически 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систированным методом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А.Д., Халилов И.Г., </w:t>
            </w:r>
          </w:p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Тихмаев А.Н.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 ФПК и ППС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этацизина в лечении детей с нарушениями ритма сердца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доц. Израилов М.И.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Гастал при лечении больных детей с патологией верхних отделов пищеварительного тракта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доц. Израилов М.И.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препарата Ревацио в лечении детей с легочной гипертенз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доц. Израилов М.И.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Применение препарата Пульмикорт для лечения осложнений ВПС с 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гочной гипертензией и обструкцией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доц. Израилов М.И.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препарата Месалазин в лечении детей с НЯК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доц. Израилов М.И. 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ФПК и ППС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Эндомотор для прохождения корневых каналов </w:t>
            </w:r>
          </w:p>
        </w:tc>
        <w:tc>
          <w:tcPr>
            <w:tcW w:w="2835" w:type="dxa"/>
          </w:tcPr>
          <w:p w:rsidR="00E36756" w:rsidRDefault="00CE5AC2" w:rsidP="00DE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36756">
              <w:rPr>
                <w:rFonts w:ascii="Times New Roman" w:hAnsi="Times New Roman" w:cs="Times New Roman"/>
                <w:sz w:val="24"/>
                <w:szCs w:val="24"/>
              </w:rPr>
              <w:t>лавный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врач Идрисов М.И., Годованец Е.Л., Алиева Х.О., </w:t>
            </w:r>
          </w:p>
          <w:p w:rsidR="00CE5AC2" w:rsidRPr="00D238D5" w:rsidRDefault="00CE5AC2" w:rsidP="00DE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Батырханова Д.Г.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BB2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 каф. Абдурахманов А.И., доц. Садихова М.М., асс. Шихнабиева Э.Д., Мугадова Л.С., Мугадова П.Ю.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Пломбировочный материал </w:t>
            </w:r>
            <w:r w:rsidRPr="00D2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Gradia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для реставрации фронтальных групп зубов </w:t>
            </w:r>
          </w:p>
        </w:tc>
        <w:tc>
          <w:tcPr>
            <w:tcW w:w="2835" w:type="dxa"/>
          </w:tcPr>
          <w:p w:rsidR="00CE5AC2" w:rsidRPr="00D238D5" w:rsidRDefault="00BB2B99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E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Ортопедическая стоматология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оценка комплексного лечения пародонтита у женщин с эндемическим зобом и климактерическим синдромом </w:t>
            </w:r>
          </w:p>
        </w:tc>
        <w:tc>
          <w:tcPr>
            <w:tcW w:w="2835" w:type="dxa"/>
          </w:tcPr>
          <w:p w:rsidR="00E36756" w:rsidRDefault="00E36756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врач РСП </w:t>
            </w:r>
          </w:p>
          <w:p w:rsidR="00CE5AC2" w:rsidRPr="00D238D5" w:rsidRDefault="00E36756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М.И., заведу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EE52A1">
              <w:rPr>
                <w:rFonts w:ascii="Times New Roman" w:hAnsi="Times New Roman" w:cs="Times New Roman"/>
                <w:sz w:val="24"/>
                <w:szCs w:val="24"/>
              </w:rPr>
              <w:t>елением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Нурм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гомедов Ю.Ю.</w:t>
            </w:r>
          </w:p>
        </w:tc>
        <w:tc>
          <w:tcPr>
            <w:tcW w:w="4116" w:type="dxa"/>
            <w:gridSpan w:val="2"/>
          </w:tcPr>
          <w:p w:rsidR="00CE5AC2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 Расулов И.М., </w:t>
            </w:r>
          </w:p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доц. Гусейнов С.Г.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стенд «Инновационные технологии в стоматологии» </w:t>
            </w:r>
          </w:p>
        </w:tc>
        <w:tc>
          <w:tcPr>
            <w:tcW w:w="2835" w:type="dxa"/>
          </w:tcPr>
          <w:p w:rsidR="00CE5AC2" w:rsidRPr="00D238D5" w:rsidRDefault="00CE5AC2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Нурмагомедов Ю.Ю.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Азизов М.А., Алиев А.А., Гус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нов С.Г.,асс. Эфендиев М.Н. 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Клинико- иммунологическая оценка использования полиоксидония в комплексном лечении пародонтита</w:t>
            </w:r>
          </w:p>
        </w:tc>
        <w:tc>
          <w:tcPr>
            <w:tcW w:w="2835" w:type="dxa"/>
          </w:tcPr>
          <w:p w:rsidR="00CE5AC2" w:rsidRPr="00D238D5" w:rsidRDefault="00CE5AC2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Нурмагомедов Ю.Ю., Омарова Х.О., Батырх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нов Д.Г.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сс. Эфендиев М.Н.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Гальванозы и аллергическая реакции на акриловые пластмассы </w:t>
            </w:r>
          </w:p>
        </w:tc>
        <w:tc>
          <w:tcPr>
            <w:tcW w:w="2835" w:type="dxa"/>
          </w:tcPr>
          <w:p w:rsidR="00CE5AC2" w:rsidRPr="00D238D5" w:rsidRDefault="00CE5AC2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 Расулов И.М.</w:t>
            </w:r>
          </w:p>
        </w:tc>
      </w:tr>
      <w:tr w:rsidR="00CE5AC2" w:rsidRPr="00D238D5" w:rsidTr="00B65092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антропометрических особенностей челюстно-лицевой области у лиц различных этнических групп </w:t>
            </w:r>
          </w:p>
        </w:tc>
        <w:tc>
          <w:tcPr>
            <w:tcW w:w="2835" w:type="dxa"/>
          </w:tcPr>
          <w:p w:rsidR="00CE5AC2" w:rsidRPr="00D238D5" w:rsidRDefault="00E36756" w:rsidP="00EE5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E52A1">
              <w:rPr>
                <w:rFonts w:ascii="Times New Roman" w:hAnsi="Times New Roman" w:cs="Times New Roman"/>
                <w:sz w:val="24"/>
                <w:szCs w:val="24"/>
              </w:rPr>
              <w:t>врач РСП И</w:t>
            </w:r>
            <w:r w:rsidR="00EE52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52A1">
              <w:rPr>
                <w:rFonts w:ascii="Times New Roman" w:hAnsi="Times New Roman" w:cs="Times New Roman"/>
                <w:sz w:val="24"/>
                <w:szCs w:val="24"/>
              </w:rPr>
              <w:t xml:space="preserve">рисов М.И.,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Нурмагом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EE5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Ю.Ю.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 Расулов И.М.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Терапевтическая стоматология </w:t>
            </w:r>
          </w:p>
        </w:tc>
      </w:tr>
      <w:tr w:rsidR="00CE5AC2" w:rsidRPr="00250E2B" w:rsidTr="00BE4FC4">
        <w:trPr>
          <w:trHeight w:val="426"/>
        </w:trPr>
        <w:tc>
          <w:tcPr>
            <w:tcW w:w="576" w:type="dxa"/>
          </w:tcPr>
          <w:p w:rsidR="00CE5AC2" w:rsidRPr="00250E2B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250E2B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B">
              <w:rPr>
                <w:rFonts w:ascii="Times New Roman" w:hAnsi="Times New Roman" w:cs="Times New Roman"/>
                <w:sz w:val="24"/>
                <w:szCs w:val="24"/>
              </w:rPr>
              <w:t xml:space="preserve">Способ лечения острого очагового пульпита </w:t>
            </w:r>
          </w:p>
        </w:tc>
        <w:tc>
          <w:tcPr>
            <w:tcW w:w="2835" w:type="dxa"/>
          </w:tcPr>
          <w:p w:rsidR="00CE5AC2" w:rsidRPr="00250E2B" w:rsidRDefault="00E36756" w:rsidP="00250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bookmarkStart w:id="2" w:name="_GoBack"/>
            <w:bookmarkEnd w:id="2"/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врач РСП И</w:t>
            </w:r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рисов М.И.,</w:t>
            </w:r>
            <w:r w:rsidR="0025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  <w:r w:rsidR="0025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Х.О.,</w:t>
            </w:r>
            <w:r w:rsidR="00250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C2" w:rsidRPr="00250E2B">
              <w:rPr>
                <w:rFonts w:ascii="Times New Roman" w:hAnsi="Times New Roman" w:cs="Times New Roman"/>
                <w:sz w:val="24"/>
                <w:szCs w:val="24"/>
              </w:rPr>
              <w:t>Бартыханов Д.Г.,Рамазанова Р.Б.</w:t>
            </w:r>
          </w:p>
        </w:tc>
        <w:tc>
          <w:tcPr>
            <w:tcW w:w="4116" w:type="dxa"/>
            <w:gridSpan w:val="2"/>
          </w:tcPr>
          <w:p w:rsidR="00CE5AC2" w:rsidRPr="00250E2B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E2B">
              <w:rPr>
                <w:rFonts w:ascii="Times New Roman" w:hAnsi="Times New Roman" w:cs="Times New Roman"/>
                <w:sz w:val="24"/>
                <w:szCs w:val="24"/>
              </w:rPr>
              <w:t xml:space="preserve">асс. Махмудова З.К. 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способа прогнозирования риска возникновения пародонтита у больных гастроэзофагеальной рефлюксной болезнью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ав.каф., д.м.н.  Меджидов М.Н., асс. Закарьяев А.З.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Плазмолифтинг в терапии  периодонтита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сс. Исаева С.М.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лечения хронической механической травмы слизистой оболочки рта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д.м.н.  Меджидов М.Н., асп. Гамзалов И.Б. 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Оптимизированный метод лечения деструктивных форм периодонтита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377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сс. Магомедов А.А.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температурной оценки состояния пародонтита у пациентов с хроническим пародонтитом, сочетанного с хроническим пиелонефр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377B66" w:rsidRDefault="00377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ав.каф., д.м.н.  Меджидов М.Н., </w:t>
            </w:r>
          </w:p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заоч. асп. Эфендиев М.Н. 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Электрометрический метод выявления эффективности лечебных пр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кладок при лечении глубокого кариеса и острого очагового пульпита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377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оц. Кажлаев Ю.Н.</w:t>
            </w:r>
          </w:p>
        </w:tc>
      </w:tr>
      <w:tr w:rsidR="00CE5AC2" w:rsidRPr="00D238D5" w:rsidTr="00BE4FC4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Способ оценки результативности отбеливания зубов 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377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сс. Султанова М.А.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Инфекционные болезни 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врачей и студентов старших курсов медицинских ВУЗов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«Дифференциальная диагностика синдромов в инфекционной практ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2835" w:type="dxa"/>
          </w:tcPr>
          <w:p w:rsidR="00CE5AC2" w:rsidRPr="00D238D5" w:rsidRDefault="00CE5AC2" w:rsidP="00377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л.врач РЦИБ Магом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М.М., зав. отд. Гит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нова М.Д.</w:t>
            </w:r>
          </w:p>
        </w:tc>
        <w:tc>
          <w:tcPr>
            <w:tcW w:w="4116" w:type="dxa"/>
            <w:gridSpan w:val="2"/>
          </w:tcPr>
          <w:p w:rsidR="00CE5AC2" w:rsidRPr="00D238D5" w:rsidRDefault="00377B66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каф. Ахмедов Д.Р., сотрудники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Пособие для врачей и студентов старших курсов медицинских ВУЗов «Гемолитико-уремический синдром у детей и взрослых»</w:t>
            </w:r>
          </w:p>
        </w:tc>
        <w:tc>
          <w:tcPr>
            <w:tcW w:w="2835" w:type="dxa"/>
          </w:tcPr>
          <w:p w:rsidR="00CE5AC2" w:rsidRPr="00D238D5" w:rsidRDefault="00CE5AC2" w:rsidP="00377B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л.врач РЦИБ Магом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дов М.М.,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фекционист Арбулиева Е.А.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50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 каф. Ахмедов Д.Р.,  Билалова С.К.,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усни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А.М., 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агирбекова А.Р.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Офтальмология 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алкоголизации цилиарного ганглия в лечении терминальной глаукомы </w:t>
            </w:r>
          </w:p>
        </w:tc>
        <w:tc>
          <w:tcPr>
            <w:tcW w:w="2835" w:type="dxa"/>
          </w:tcPr>
          <w:p w:rsidR="00CE5AC2" w:rsidRPr="00D238D5" w:rsidRDefault="00D06FBD" w:rsidP="00D06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>Даг.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центра микрохирургии глаза, проф. Алиев А.-Г.Д.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ав.каф., проф. Алиев А.-Г.Д.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Способ хирургической коррекции блефароптоза- резекция леватора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Универсальный офтальмохирургический комбайн «ОптиМед-Профи»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Универсальный офтальмохирургический комбайн «</w:t>
            </w:r>
            <w:r w:rsidRPr="00D2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Способ оценки функции леватора верхнего века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эндолазеркоагуляции сетчатки с использованием аргонового лазера «Изумруд»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501CF">
        <w:trPr>
          <w:trHeight w:val="701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Модифицированная фильтрующая склерцикловитрэктомия в хирург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ческом лечении терминальной глаукомы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5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Травматология, ортопедия, ВПХ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9E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Артроскопия при заболеваниях коленного сустава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ав.отд. ортопедии 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 xml:space="preserve">РОТЦ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Губулов Ю.М.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Мехтиханов Д.Д., асс. Огурлиев А.П.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лечения переломов длинных трубчатых костей при йододеф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цитных заболеваниях </w:t>
            </w:r>
          </w:p>
        </w:tc>
        <w:tc>
          <w:tcPr>
            <w:tcW w:w="2835" w:type="dxa"/>
          </w:tcPr>
          <w:p w:rsidR="00CE5AC2" w:rsidRPr="00D238D5" w:rsidRDefault="00CE5AC2" w:rsidP="009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ав.отд. травматологии  Каспийск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>ой ЦГБ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Атаев А.Р., асс. Магомедов Ш.М.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Способ коррекции репаративной регенерации при удлинении сегментов методом дистракционного остеосинтеза</w:t>
            </w:r>
          </w:p>
        </w:tc>
        <w:tc>
          <w:tcPr>
            <w:tcW w:w="2835" w:type="dxa"/>
          </w:tcPr>
          <w:p w:rsidR="009E4688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ав.отд. сочетанной травматологии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 xml:space="preserve"> РОТЦ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Асадулаев М.-Ш.М.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Атаев А.Р., асс. Огурлиев А.П.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Способ остеосинтеза переломов головки и шейки лучевой кости </w:t>
            </w:r>
          </w:p>
        </w:tc>
        <w:tc>
          <w:tcPr>
            <w:tcW w:w="2835" w:type="dxa"/>
          </w:tcPr>
          <w:p w:rsidR="00CE5AC2" w:rsidRPr="00D238D5" w:rsidRDefault="00CE5AC2" w:rsidP="0045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отд.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равматологии №1 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 xml:space="preserve">РОТЦ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лиев М.М.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роф. Каллаев Н.О.</w:t>
            </w:r>
          </w:p>
        </w:tc>
      </w:tr>
      <w:tr w:rsidR="00CE5AC2" w:rsidRPr="00D238D5" w:rsidTr="004501CF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диагностики и лечения травматической жировой эмболии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ам.гл. врача</w:t>
            </w:r>
            <w:r w:rsidR="009E4688">
              <w:rPr>
                <w:rFonts w:ascii="Times New Roman" w:hAnsi="Times New Roman" w:cs="Times New Roman"/>
                <w:sz w:val="24"/>
                <w:szCs w:val="24"/>
              </w:rPr>
              <w:t xml:space="preserve"> РОТЦ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санов А.И., зав. ОРИТ Алахвердиева З.Г.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.м.н. Атаев А.Р.,асс. Гасанов А.И. 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Эндоскопическая хирургия ФПК и ППС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CE5AC2" w:rsidRPr="00D238D5" w:rsidRDefault="00CE5AC2" w:rsidP="009E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международных и российских клинических рекомендаций по малоинвазивному лечению наиболее распространенных заболеваний органов брюшной полости</w:t>
            </w:r>
          </w:p>
        </w:tc>
        <w:tc>
          <w:tcPr>
            <w:tcW w:w="2835" w:type="dxa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Начальник МСЧ МВД по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М.П.Магомедов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 кафедрой проф. М.А.Хамидов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эндоскопической ретроградной папиллосфинктеротомии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лапароскопической холедохолитотомии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трехмерных моделей органов брюшной полости 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лапароскопической резекции печени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новых способов лапароскопической герниопластики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артроскопической пластики крестообразных связок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Внедрение лучевых интервенционных технологий в абдоминальной х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рургии и урологии</w:t>
            </w:r>
          </w:p>
        </w:tc>
        <w:tc>
          <w:tcPr>
            <w:tcW w:w="2835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CE5AC2" w:rsidRPr="00D238D5" w:rsidRDefault="00CE5AC2" w:rsidP="004A7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CE5AC2" w:rsidRPr="00D238D5" w:rsidTr="004A7351">
        <w:trPr>
          <w:trHeight w:val="426"/>
        </w:trPr>
        <w:tc>
          <w:tcPr>
            <w:tcW w:w="15201" w:type="dxa"/>
            <w:gridSpan w:val="5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Общественного здоровья и здравоохранения </w:t>
            </w:r>
          </w:p>
        </w:tc>
      </w:tr>
      <w:tr w:rsidR="00CE5AC2" w:rsidRPr="00D238D5" w:rsidTr="009E4688">
        <w:trPr>
          <w:trHeight w:val="426"/>
        </w:trPr>
        <w:tc>
          <w:tcPr>
            <w:tcW w:w="576" w:type="dxa"/>
          </w:tcPr>
          <w:p w:rsidR="00CE5AC2" w:rsidRPr="00D238D5" w:rsidRDefault="00CE5AC2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CE5AC2" w:rsidRPr="00D238D5" w:rsidRDefault="00CE5AC2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«Бизнес-планирование в здравоохранении» </w:t>
            </w:r>
          </w:p>
        </w:tc>
        <w:tc>
          <w:tcPr>
            <w:tcW w:w="2835" w:type="dxa"/>
          </w:tcPr>
          <w:p w:rsidR="00CE5AC2" w:rsidRPr="00D238D5" w:rsidRDefault="00CE5AC2" w:rsidP="009E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зам. министра,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к.м.н.Габибулаев Ф.А. </w:t>
            </w:r>
          </w:p>
        </w:tc>
        <w:tc>
          <w:tcPr>
            <w:tcW w:w="4116" w:type="dxa"/>
            <w:gridSpan w:val="2"/>
          </w:tcPr>
          <w:p w:rsidR="00CE5AC2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5AC2" w:rsidRPr="00D238D5">
              <w:rPr>
                <w:rFonts w:ascii="Times New Roman" w:hAnsi="Times New Roman" w:cs="Times New Roman"/>
                <w:sz w:val="24"/>
                <w:szCs w:val="24"/>
              </w:rPr>
              <w:t>ав.каф., проф.  Гаджиев Р.С., доц. Агаларова Л.С.-А., Гасанов А.Н.</w:t>
            </w:r>
          </w:p>
        </w:tc>
      </w:tr>
      <w:tr w:rsidR="009E4688" w:rsidRPr="00D238D5" w:rsidTr="009E4688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«Информационное обеспечение врачей первичного звена здравоохран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ния» </w:t>
            </w:r>
          </w:p>
        </w:tc>
        <w:tc>
          <w:tcPr>
            <w:tcW w:w="2835" w:type="dxa"/>
          </w:tcPr>
          <w:p w:rsidR="009E4688" w:rsidRPr="00D238D5" w:rsidRDefault="009E4688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4116" w:type="dxa"/>
            <w:gridSpan w:val="2"/>
          </w:tcPr>
          <w:p w:rsidR="009E4688" w:rsidRPr="00D238D5" w:rsidRDefault="009E4688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9E4688" w:rsidRPr="00D238D5" w:rsidTr="004A7351">
        <w:trPr>
          <w:trHeight w:val="426"/>
        </w:trPr>
        <w:tc>
          <w:tcPr>
            <w:tcW w:w="15201" w:type="dxa"/>
            <w:gridSpan w:val="5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Акушерство и гинекологии педиатрическогого, стоматологического и медико-профилактического факультетов 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Лечение железодефицитной анемии у беременных препаратом «Ф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ринжект» в перинатальном периоде 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9E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отделением 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 «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роддом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Махачкалы</w:t>
            </w:r>
          </w:p>
        </w:tc>
        <w:tc>
          <w:tcPr>
            <w:tcW w:w="2982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ав.каф. проф. Эседова А.Э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Терапия угрожающего самопроизвольного выкидыша микронизирова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ным прогестероном «Праджисан» 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982" w:type="dxa"/>
          </w:tcPr>
          <w:p w:rsidR="009E4688" w:rsidRPr="00D238D5" w:rsidRDefault="009E4688" w:rsidP="000B4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беременности у женщин с наследственными тромбофилиями препаратом «Цибор»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9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982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Бегова С.В.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ингибитора подрессированных рецепторов улипристала в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терапии больных миомой матки 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9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=//=</w:t>
            </w:r>
          </w:p>
        </w:tc>
        <w:tc>
          <w:tcPr>
            <w:tcW w:w="2982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Каллаева А.Х.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Акушерский пессарий </w:t>
            </w:r>
            <w:r w:rsidRPr="00D2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Arabin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преждевременных родов 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9E4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2982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Гарунов Э.Г.</w:t>
            </w:r>
          </w:p>
        </w:tc>
      </w:tr>
      <w:tr w:rsidR="009E4688" w:rsidRPr="00D238D5" w:rsidTr="004A7351">
        <w:trPr>
          <w:trHeight w:val="426"/>
        </w:trPr>
        <w:tc>
          <w:tcPr>
            <w:tcW w:w="576" w:type="dxa"/>
          </w:tcPr>
          <w:p w:rsidR="009E4688" w:rsidRPr="00D238D5" w:rsidRDefault="009E4688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4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Комплексная терапия заболеваний шейки матки с применением преп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ратов депантол в лавомакс </w:t>
            </w:r>
          </w:p>
        </w:tc>
        <w:tc>
          <w:tcPr>
            <w:tcW w:w="3969" w:type="dxa"/>
            <w:gridSpan w:val="2"/>
          </w:tcPr>
          <w:p w:rsidR="009E4688" w:rsidRPr="00D238D5" w:rsidRDefault="009E4688" w:rsidP="009E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женская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сультация №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</w:tc>
        <w:tc>
          <w:tcPr>
            <w:tcW w:w="2982" w:type="dxa"/>
          </w:tcPr>
          <w:p w:rsidR="009E4688" w:rsidRPr="00D238D5" w:rsidRDefault="009E4688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оц. Сулейманова Н.Д.</w:t>
            </w:r>
          </w:p>
        </w:tc>
      </w:tr>
    </w:tbl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238D5">
        <w:rPr>
          <w:rFonts w:ascii="Times New Roman" w:hAnsi="Times New Roman" w:cs="Times New Roman"/>
          <w:b/>
          <w:sz w:val="24"/>
          <w:szCs w:val="24"/>
        </w:rPr>
        <w:t xml:space="preserve">. ПОВЫШЕНИЕ КВАЛИФИКАЦИИ, ОБУЧЕНИЕ МЕДИЦИНСКИХ </w:t>
      </w:r>
    </w:p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</w:rPr>
        <w:t xml:space="preserve">РАБОТНИКОВ НОВЫМ МЕТОДАМ ПРОФИЛАКТИКИ И ЛЕЧЕНИЯ </w:t>
      </w:r>
    </w:p>
    <w:tbl>
      <w:tblPr>
        <w:tblW w:w="151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7"/>
        <w:gridCol w:w="1985"/>
        <w:gridCol w:w="3260"/>
        <w:gridCol w:w="3624"/>
      </w:tblGrid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532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семинары, научно-практические конференции, тематические лекции, декадники на базе </w:t>
            </w:r>
            <w:r w:rsidR="005329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29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29FA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по актуальным вопр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сам медицины 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 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клиническими кафедрами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Провести совместные врачебные клинические конфере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ции на клинических базах г. Махачкала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л. врачи республиканских медицинских организаций 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клиническими кафедрами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Оказать методическую помощь в вопросах изобретател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ства для врачей практического здравоохранения 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л. врачи республиканских медицинских организаций </w:t>
            </w:r>
          </w:p>
        </w:tc>
        <w:tc>
          <w:tcPr>
            <w:tcW w:w="3624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роректор по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работе,  проф. Хамидов М.А., 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ЦОИСНМИ ДГМ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 Э.Ш. Гусейнова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Организовать совместные НИР по актуальным вопросам практического здравоохранения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л. врачи республиканских медицинских организаций </w:t>
            </w:r>
          </w:p>
        </w:tc>
        <w:tc>
          <w:tcPr>
            <w:tcW w:w="3624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доц. Моллаева Н.Р.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 плана подготовки очных и зао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ных аспирантов 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ам. министра, гл. специал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сты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инздрава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24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доц.  Моллаева Н.Р.</w:t>
            </w:r>
          </w:p>
        </w:tc>
      </w:tr>
    </w:tbl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8D5" w:rsidRPr="00D238D5" w:rsidRDefault="00D238D5" w:rsidP="00D23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D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238D5">
        <w:rPr>
          <w:rFonts w:ascii="Times New Roman" w:hAnsi="Times New Roman" w:cs="Times New Roman"/>
          <w:b/>
          <w:sz w:val="24"/>
          <w:szCs w:val="24"/>
        </w:rPr>
        <w:t>. ЛЕЧЕБНО-КОНСУЛЬТАТИВНАЯ РАБОТА.</w:t>
      </w:r>
    </w:p>
    <w:tbl>
      <w:tblPr>
        <w:tblW w:w="151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07"/>
        <w:gridCol w:w="1985"/>
        <w:gridCol w:w="3260"/>
        <w:gridCol w:w="3624"/>
      </w:tblGrid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pStyle w:val="af4"/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Организовать и провести лечебно-консультативную работу в медицинских организациях  г. Махачкалы и ре</w:t>
            </w:r>
            <w:r w:rsidRPr="00D238D5">
              <w:rPr>
                <w:sz w:val="24"/>
                <w:szCs w:val="24"/>
              </w:rPr>
              <w:t>с</w:t>
            </w:r>
            <w:r w:rsidRPr="00D238D5">
              <w:rPr>
                <w:sz w:val="24"/>
                <w:szCs w:val="24"/>
              </w:rPr>
              <w:t>публики, согласно приложения к договору между мед</w:t>
            </w:r>
            <w:r w:rsidRPr="00D238D5">
              <w:rPr>
                <w:sz w:val="24"/>
                <w:szCs w:val="24"/>
              </w:rPr>
              <w:t>и</w:t>
            </w:r>
            <w:r w:rsidRPr="00D238D5">
              <w:rPr>
                <w:sz w:val="24"/>
                <w:szCs w:val="24"/>
              </w:rPr>
              <w:t>цинскими организациями  и ДГМУ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260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врачи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3624" w:type="dxa"/>
          </w:tcPr>
          <w:p w:rsidR="00D238D5" w:rsidRPr="00D238D5" w:rsidRDefault="00D238D5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Проректор по лечебной работе</w:t>
            </w:r>
            <w:r w:rsidR="005329FA">
              <w:rPr>
                <w:rFonts w:ascii="Times New Roman" w:hAnsi="Times New Roman" w:cs="Times New Roman"/>
                <w:sz w:val="24"/>
                <w:szCs w:val="24"/>
              </w:rPr>
              <w:t xml:space="preserve"> Хамидов М.А.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, зав. клинически кафедрами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5329FA">
            <w:pPr>
              <w:pStyle w:val="af4"/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Рецензировать истории болезни и другую медицинскую документацию медицинских организаций городов и ра</w:t>
            </w:r>
            <w:r w:rsidRPr="00D238D5">
              <w:rPr>
                <w:sz w:val="24"/>
                <w:szCs w:val="24"/>
              </w:rPr>
              <w:t>й</w:t>
            </w:r>
            <w:r w:rsidRPr="00D238D5">
              <w:rPr>
                <w:sz w:val="24"/>
                <w:szCs w:val="24"/>
              </w:rPr>
              <w:t xml:space="preserve">онов </w:t>
            </w:r>
            <w:r w:rsidR="005329FA">
              <w:rPr>
                <w:sz w:val="24"/>
                <w:szCs w:val="24"/>
              </w:rPr>
              <w:t>республики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о мере посту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л. штатные и внештатные специалисты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инздрава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клиническими кафедрами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pStyle w:val="af4"/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 xml:space="preserve">Организовать совместные консилиумы и участвовать в работе патологоанатомических конференций 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 </w:t>
            </w:r>
          </w:p>
        </w:tc>
        <w:tc>
          <w:tcPr>
            <w:tcW w:w="3260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>л. штатные и внештатные специалисты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инздрава</w:t>
            </w:r>
            <w:r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ав. клиническими кафедрами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pStyle w:val="af4"/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t>Принять участие в работе специализированных бригад для работы в условиях чрезвычайных ситуаций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 графику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л. врач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РКБ-ЦСЭМП,д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.м.н. Иманалиев М.Р., глав. врач 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РКБ, к.м.н. Магомедов И.У. 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лечебной работе ДГМУ, сотрудники клинических 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 </w:t>
            </w:r>
          </w:p>
        </w:tc>
      </w:tr>
      <w:tr w:rsidR="00D238D5" w:rsidRPr="00D238D5" w:rsidTr="005329FA">
        <w:trPr>
          <w:trHeight w:val="363"/>
        </w:trPr>
        <w:tc>
          <w:tcPr>
            <w:tcW w:w="6307" w:type="dxa"/>
          </w:tcPr>
          <w:p w:rsidR="00D238D5" w:rsidRPr="00D238D5" w:rsidRDefault="00D238D5" w:rsidP="00D238D5">
            <w:pPr>
              <w:pStyle w:val="af4"/>
              <w:numPr>
                <w:ilvl w:val="0"/>
                <w:numId w:val="5"/>
              </w:numPr>
              <w:ind w:left="0"/>
              <w:contextualSpacing/>
              <w:jc w:val="both"/>
              <w:rPr>
                <w:sz w:val="24"/>
                <w:szCs w:val="24"/>
              </w:rPr>
            </w:pPr>
            <w:r w:rsidRPr="00D238D5">
              <w:rPr>
                <w:sz w:val="24"/>
                <w:szCs w:val="24"/>
              </w:rPr>
              <w:lastRenderedPageBreak/>
              <w:t>Принять участие в выездах территориальные медицинские организации для оказания лечебно-консультативной п</w:t>
            </w:r>
            <w:r w:rsidRPr="00D238D5">
              <w:rPr>
                <w:sz w:val="24"/>
                <w:szCs w:val="24"/>
              </w:rPr>
              <w:t>о</w:t>
            </w:r>
            <w:r w:rsidRPr="00D238D5">
              <w:rPr>
                <w:sz w:val="24"/>
                <w:szCs w:val="24"/>
              </w:rPr>
              <w:t xml:space="preserve">мощи населению районов и городов республики </w:t>
            </w:r>
          </w:p>
        </w:tc>
        <w:tc>
          <w:tcPr>
            <w:tcW w:w="1985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о графику </w:t>
            </w:r>
          </w:p>
        </w:tc>
        <w:tc>
          <w:tcPr>
            <w:tcW w:w="3260" w:type="dxa"/>
          </w:tcPr>
          <w:p w:rsidR="00D238D5" w:rsidRPr="00D238D5" w:rsidRDefault="005329FA" w:rsidP="0053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л. врачи РКБ, ДРКБ, гл. штатные и внештатные сп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циалисты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инздрава 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3624" w:type="dxa"/>
          </w:tcPr>
          <w:p w:rsidR="00D238D5" w:rsidRPr="00D238D5" w:rsidRDefault="005329FA" w:rsidP="00D23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38D5" w:rsidRPr="00D238D5">
              <w:rPr>
                <w:rFonts w:ascii="Times New Roman" w:hAnsi="Times New Roman" w:cs="Times New Roman"/>
                <w:sz w:val="24"/>
                <w:szCs w:val="24"/>
              </w:rPr>
              <w:t xml:space="preserve">роректор по лечебной работе ДГМУ, сотрудники клинических кафедр </w:t>
            </w:r>
          </w:p>
        </w:tc>
      </w:tr>
    </w:tbl>
    <w:p w:rsidR="009B3513" w:rsidRPr="00D238D5" w:rsidRDefault="009B3513" w:rsidP="00613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B3513" w:rsidRPr="00D238D5" w:rsidSect="00AD4A6B">
      <w:footerReference w:type="even" r:id="rId13"/>
      <w:footerReference w:type="default" r:id="rId14"/>
      <w:pgSz w:w="16838" w:h="11906" w:orient="landscape"/>
      <w:pgMar w:top="1438" w:right="818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51" w:rsidRDefault="000E2151" w:rsidP="008F0EAD">
      <w:pPr>
        <w:spacing w:after="0" w:line="240" w:lineRule="auto"/>
      </w:pPr>
      <w:r>
        <w:separator/>
      </w:r>
    </w:p>
  </w:endnote>
  <w:endnote w:type="continuationSeparator" w:id="1">
    <w:p w:rsidR="000E2151" w:rsidRDefault="000E2151" w:rsidP="008F0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1" w:rsidRDefault="00BA64CE" w:rsidP="00AD4A6B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215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E2151" w:rsidRDefault="000E2151" w:rsidP="00AD4A6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51" w:rsidRDefault="00BA64CE" w:rsidP="00AD4A6B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0E215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F2BC5">
      <w:rPr>
        <w:rStyle w:val="af2"/>
        <w:noProof/>
      </w:rPr>
      <w:t>72</w:t>
    </w:r>
    <w:r>
      <w:rPr>
        <w:rStyle w:val="af2"/>
      </w:rPr>
      <w:fldChar w:fldCharType="end"/>
    </w:r>
  </w:p>
  <w:p w:rsidR="000E2151" w:rsidRDefault="000E2151" w:rsidP="00AD4A6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51" w:rsidRDefault="000E2151" w:rsidP="008F0EAD">
      <w:pPr>
        <w:spacing w:after="0" w:line="240" w:lineRule="auto"/>
      </w:pPr>
      <w:r>
        <w:separator/>
      </w:r>
    </w:p>
  </w:footnote>
  <w:footnote w:type="continuationSeparator" w:id="1">
    <w:p w:rsidR="000E2151" w:rsidRDefault="000E2151" w:rsidP="008F0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2E40546"/>
    <w:multiLevelType w:val="hybridMultilevel"/>
    <w:tmpl w:val="8DE2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85E28"/>
    <w:multiLevelType w:val="hybridMultilevel"/>
    <w:tmpl w:val="8E3C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6FAD"/>
    <w:multiLevelType w:val="hybridMultilevel"/>
    <w:tmpl w:val="357E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C2C77"/>
    <w:multiLevelType w:val="hybridMultilevel"/>
    <w:tmpl w:val="6602C0D4"/>
    <w:lvl w:ilvl="0" w:tplc="E104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80827"/>
    <w:multiLevelType w:val="hybridMultilevel"/>
    <w:tmpl w:val="D3B664E4"/>
    <w:lvl w:ilvl="0" w:tplc="F1444D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D964E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27097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A6C94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15602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E7E0B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0674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3823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9C06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7B471548"/>
    <w:multiLevelType w:val="hybridMultilevel"/>
    <w:tmpl w:val="AE208F08"/>
    <w:lvl w:ilvl="0" w:tplc="B1D27CA2">
      <w:start w:val="1"/>
      <w:numFmt w:val="decimal"/>
      <w:lvlText w:val="%1."/>
      <w:lvlJc w:val="right"/>
      <w:pPr>
        <w:tabs>
          <w:tab w:val="num" w:pos="723"/>
        </w:tabs>
        <w:ind w:left="723" w:hanging="32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E07"/>
    <w:rsid w:val="00002D2B"/>
    <w:rsid w:val="00015FE0"/>
    <w:rsid w:val="00024F05"/>
    <w:rsid w:val="00032097"/>
    <w:rsid w:val="000377FC"/>
    <w:rsid w:val="00037CF9"/>
    <w:rsid w:val="00040256"/>
    <w:rsid w:val="000407D4"/>
    <w:rsid w:val="0004323A"/>
    <w:rsid w:val="00043C4F"/>
    <w:rsid w:val="0004793E"/>
    <w:rsid w:val="00051813"/>
    <w:rsid w:val="00056A2B"/>
    <w:rsid w:val="0006668B"/>
    <w:rsid w:val="000727CB"/>
    <w:rsid w:val="00075F19"/>
    <w:rsid w:val="000849E3"/>
    <w:rsid w:val="00091E8C"/>
    <w:rsid w:val="00094AC9"/>
    <w:rsid w:val="00096D9F"/>
    <w:rsid w:val="000A7E75"/>
    <w:rsid w:val="000B1EDD"/>
    <w:rsid w:val="000B4C1C"/>
    <w:rsid w:val="000B55E9"/>
    <w:rsid w:val="000C18B9"/>
    <w:rsid w:val="000C74AB"/>
    <w:rsid w:val="000D2652"/>
    <w:rsid w:val="000D4692"/>
    <w:rsid w:val="000E2151"/>
    <w:rsid w:val="000E5BC3"/>
    <w:rsid w:val="001005E6"/>
    <w:rsid w:val="0010140E"/>
    <w:rsid w:val="0010355B"/>
    <w:rsid w:val="00103B0B"/>
    <w:rsid w:val="0010414F"/>
    <w:rsid w:val="00111B39"/>
    <w:rsid w:val="001127A8"/>
    <w:rsid w:val="00113E5A"/>
    <w:rsid w:val="001143B4"/>
    <w:rsid w:val="001202BC"/>
    <w:rsid w:val="001226E5"/>
    <w:rsid w:val="00123B53"/>
    <w:rsid w:val="00134D37"/>
    <w:rsid w:val="001423A4"/>
    <w:rsid w:val="0014301D"/>
    <w:rsid w:val="001447BC"/>
    <w:rsid w:val="001449AA"/>
    <w:rsid w:val="0014785B"/>
    <w:rsid w:val="00155B33"/>
    <w:rsid w:val="00164975"/>
    <w:rsid w:val="00165596"/>
    <w:rsid w:val="00166490"/>
    <w:rsid w:val="001736E4"/>
    <w:rsid w:val="00174135"/>
    <w:rsid w:val="00177510"/>
    <w:rsid w:val="00182BE7"/>
    <w:rsid w:val="00187E7F"/>
    <w:rsid w:val="0019772C"/>
    <w:rsid w:val="001A00C2"/>
    <w:rsid w:val="001A1417"/>
    <w:rsid w:val="001A50D3"/>
    <w:rsid w:val="001A531E"/>
    <w:rsid w:val="001B6D3D"/>
    <w:rsid w:val="001C280D"/>
    <w:rsid w:val="001E1668"/>
    <w:rsid w:val="001E40A3"/>
    <w:rsid w:val="001F07D3"/>
    <w:rsid w:val="001F09AA"/>
    <w:rsid w:val="001F2C9C"/>
    <w:rsid w:val="00204312"/>
    <w:rsid w:val="0021535F"/>
    <w:rsid w:val="002245B5"/>
    <w:rsid w:val="002342BF"/>
    <w:rsid w:val="00236657"/>
    <w:rsid w:val="00242E1E"/>
    <w:rsid w:val="00244284"/>
    <w:rsid w:val="002464F6"/>
    <w:rsid w:val="00250E2B"/>
    <w:rsid w:val="002520DA"/>
    <w:rsid w:val="00262957"/>
    <w:rsid w:val="00262B63"/>
    <w:rsid w:val="002654E1"/>
    <w:rsid w:val="00274639"/>
    <w:rsid w:val="0027653B"/>
    <w:rsid w:val="002773FC"/>
    <w:rsid w:val="00280FCA"/>
    <w:rsid w:val="00283BE4"/>
    <w:rsid w:val="00283DCD"/>
    <w:rsid w:val="00283EB0"/>
    <w:rsid w:val="0029198A"/>
    <w:rsid w:val="0029780B"/>
    <w:rsid w:val="002A4C2B"/>
    <w:rsid w:val="002B6B92"/>
    <w:rsid w:val="002C25AB"/>
    <w:rsid w:val="002C2727"/>
    <w:rsid w:val="002C292A"/>
    <w:rsid w:val="002C79ED"/>
    <w:rsid w:val="002C7CE7"/>
    <w:rsid w:val="002D2887"/>
    <w:rsid w:val="002D72D6"/>
    <w:rsid w:val="002D7719"/>
    <w:rsid w:val="002E6501"/>
    <w:rsid w:val="002F1E81"/>
    <w:rsid w:val="002F2BC5"/>
    <w:rsid w:val="00300D91"/>
    <w:rsid w:val="003010BB"/>
    <w:rsid w:val="00305757"/>
    <w:rsid w:val="00305F28"/>
    <w:rsid w:val="00316566"/>
    <w:rsid w:val="003215F3"/>
    <w:rsid w:val="00321942"/>
    <w:rsid w:val="00324369"/>
    <w:rsid w:val="00324C51"/>
    <w:rsid w:val="00324C95"/>
    <w:rsid w:val="00324E85"/>
    <w:rsid w:val="00337F50"/>
    <w:rsid w:val="00342BED"/>
    <w:rsid w:val="00344B31"/>
    <w:rsid w:val="00345D4B"/>
    <w:rsid w:val="003532DF"/>
    <w:rsid w:val="00353E18"/>
    <w:rsid w:val="00356DA8"/>
    <w:rsid w:val="0037433D"/>
    <w:rsid w:val="00377B66"/>
    <w:rsid w:val="00380D86"/>
    <w:rsid w:val="003812B9"/>
    <w:rsid w:val="00393BD1"/>
    <w:rsid w:val="003A6F07"/>
    <w:rsid w:val="003A7CC6"/>
    <w:rsid w:val="003B6FC7"/>
    <w:rsid w:val="003D2CCA"/>
    <w:rsid w:val="003D7E33"/>
    <w:rsid w:val="003E3406"/>
    <w:rsid w:val="003E4782"/>
    <w:rsid w:val="003E55AF"/>
    <w:rsid w:val="003F056B"/>
    <w:rsid w:val="003F07BE"/>
    <w:rsid w:val="003F503E"/>
    <w:rsid w:val="003F62C4"/>
    <w:rsid w:val="00412083"/>
    <w:rsid w:val="00415E88"/>
    <w:rsid w:val="00417864"/>
    <w:rsid w:val="00417A16"/>
    <w:rsid w:val="00417F02"/>
    <w:rsid w:val="0042106A"/>
    <w:rsid w:val="0042161F"/>
    <w:rsid w:val="004228F7"/>
    <w:rsid w:val="00430D9D"/>
    <w:rsid w:val="00431394"/>
    <w:rsid w:val="00431BA3"/>
    <w:rsid w:val="00436548"/>
    <w:rsid w:val="00437A76"/>
    <w:rsid w:val="00444A4F"/>
    <w:rsid w:val="00446BBC"/>
    <w:rsid w:val="004501CF"/>
    <w:rsid w:val="00451FD7"/>
    <w:rsid w:val="00473675"/>
    <w:rsid w:val="00483026"/>
    <w:rsid w:val="00484F1E"/>
    <w:rsid w:val="00487323"/>
    <w:rsid w:val="00491D37"/>
    <w:rsid w:val="004A0E6E"/>
    <w:rsid w:val="004A35A0"/>
    <w:rsid w:val="004A37F9"/>
    <w:rsid w:val="004A7269"/>
    <w:rsid w:val="004A7351"/>
    <w:rsid w:val="004C5E90"/>
    <w:rsid w:val="004C7BB6"/>
    <w:rsid w:val="004D06E7"/>
    <w:rsid w:val="004D135C"/>
    <w:rsid w:val="004D6D58"/>
    <w:rsid w:val="004E2EEA"/>
    <w:rsid w:val="004E65AD"/>
    <w:rsid w:val="004F2EC3"/>
    <w:rsid w:val="005152B5"/>
    <w:rsid w:val="005155E7"/>
    <w:rsid w:val="00515A0E"/>
    <w:rsid w:val="00517EC5"/>
    <w:rsid w:val="00520E53"/>
    <w:rsid w:val="00521BF0"/>
    <w:rsid w:val="00521F3E"/>
    <w:rsid w:val="00522C77"/>
    <w:rsid w:val="0052599D"/>
    <w:rsid w:val="00531CE8"/>
    <w:rsid w:val="005329FA"/>
    <w:rsid w:val="00541090"/>
    <w:rsid w:val="00552E07"/>
    <w:rsid w:val="0055651C"/>
    <w:rsid w:val="00557B1F"/>
    <w:rsid w:val="00562435"/>
    <w:rsid w:val="0056266D"/>
    <w:rsid w:val="00566997"/>
    <w:rsid w:val="00573E22"/>
    <w:rsid w:val="00585F02"/>
    <w:rsid w:val="00586794"/>
    <w:rsid w:val="00587B1C"/>
    <w:rsid w:val="005940E4"/>
    <w:rsid w:val="005A7BE6"/>
    <w:rsid w:val="005B06EB"/>
    <w:rsid w:val="005C0A68"/>
    <w:rsid w:val="005C1FA3"/>
    <w:rsid w:val="005E18ED"/>
    <w:rsid w:val="005E4839"/>
    <w:rsid w:val="005E6D9E"/>
    <w:rsid w:val="005E7137"/>
    <w:rsid w:val="005F104F"/>
    <w:rsid w:val="005F5E72"/>
    <w:rsid w:val="00600E90"/>
    <w:rsid w:val="00602F06"/>
    <w:rsid w:val="00603AD1"/>
    <w:rsid w:val="00605737"/>
    <w:rsid w:val="00613536"/>
    <w:rsid w:val="00614B5B"/>
    <w:rsid w:val="0061545E"/>
    <w:rsid w:val="00626954"/>
    <w:rsid w:val="006315A7"/>
    <w:rsid w:val="00653A17"/>
    <w:rsid w:val="00654861"/>
    <w:rsid w:val="00656FEA"/>
    <w:rsid w:val="0066089E"/>
    <w:rsid w:val="00660A4B"/>
    <w:rsid w:val="00666F1E"/>
    <w:rsid w:val="00673557"/>
    <w:rsid w:val="00674390"/>
    <w:rsid w:val="00674BC4"/>
    <w:rsid w:val="00680BEA"/>
    <w:rsid w:val="0068233D"/>
    <w:rsid w:val="006834A4"/>
    <w:rsid w:val="00695D25"/>
    <w:rsid w:val="00697D7B"/>
    <w:rsid w:val="006A0AFD"/>
    <w:rsid w:val="006A52FE"/>
    <w:rsid w:val="006C1476"/>
    <w:rsid w:val="006C3A1C"/>
    <w:rsid w:val="006C3EEF"/>
    <w:rsid w:val="006C5943"/>
    <w:rsid w:val="006C5F58"/>
    <w:rsid w:val="006D47F5"/>
    <w:rsid w:val="006D628A"/>
    <w:rsid w:val="006F091B"/>
    <w:rsid w:val="006F234A"/>
    <w:rsid w:val="006F415C"/>
    <w:rsid w:val="006F7E79"/>
    <w:rsid w:val="007043F0"/>
    <w:rsid w:val="00705C1C"/>
    <w:rsid w:val="00710347"/>
    <w:rsid w:val="00710CEC"/>
    <w:rsid w:val="0071164A"/>
    <w:rsid w:val="00713CBD"/>
    <w:rsid w:val="007145D6"/>
    <w:rsid w:val="007172E9"/>
    <w:rsid w:val="0071761C"/>
    <w:rsid w:val="00726DFB"/>
    <w:rsid w:val="00730291"/>
    <w:rsid w:val="0074210F"/>
    <w:rsid w:val="00744438"/>
    <w:rsid w:val="00755B66"/>
    <w:rsid w:val="00765B96"/>
    <w:rsid w:val="00767719"/>
    <w:rsid w:val="00777C65"/>
    <w:rsid w:val="00781473"/>
    <w:rsid w:val="00783896"/>
    <w:rsid w:val="00790058"/>
    <w:rsid w:val="00790279"/>
    <w:rsid w:val="007930D2"/>
    <w:rsid w:val="0079348B"/>
    <w:rsid w:val="007937A1"/>
    <w:rsid w:val="00797C01"/>
    <w:rsid w:val="007B283A"/>
    <w:rsid w:val="007C2689"/>
    <w:rsid w:val="007C3D33"/>
    <w:rsid w:val="007D07B3"/>
    <w:rsid w:val="007E0D31"/>
    <w:rsid w:val="007E1C7A"/>
    <w:rsid w:val="007E3B2D"/>
    <w:rsid w:val="007E3BA6"/>
    <w:rsid w:val="007F0CFA"/>
    <w:rsid w:val="007F1F5C"/>
    <w:rsid w:val="007F205D"/>
    <w:rsid w:val="008010B7"/>
    <w:rsid w:val="008114B6"/>
    <w:rsid w:val="00812CA2"/>
    <w:rsid w:val="008146FE"/>
    <w:rsid w:val="00816467"/>
    <w:rsid w:val="008178D5"/>
    <w:rsid w:val="00821522"/>
    <w:rsid w:val="008357BF"/>
    <w:rsid w:val="00836E88"/>
    <w:rsid w:val="0084230A"/>
    <w:rsid w:val="00843F68"/>
    <w:rsid w:val="008526C0"/>
    <w:rsid w:val="008530DE"/>
    <w:rsid w:val="00853174"/>
    <w:rsid w:val="00864DB0"/>
    <w:rsid w:val="00872EC2"/>
    <w:rsid w:val="0087400B"/>
    <w:rsid w:val="00877490"/>
    <w:rsid w:val="008A0261"/>
    <w:rsid w:val="008B56DA"/>
    <w:rsid w:val="008B5C4B"/>
    <w:rsid w:val="008B68BF"/>
    <w:rsid w:val="008C00CC"/>
    <w:rsid w:val="008D489A"/>
    <w:rsid w:val="008E133E"/>
    <w:rsid w:val="008E7917"/>
    <w:rsid w:val="008F0EAD"/>
    <w:rsid w:val="008F1337"/>
    <w:rsid w:val="009015A7"/>
    <w:rsid w:val="009100F4"/>
    <w:rsid w:val="00910F8A"/>
    <w:rsid w:val="00912184"/>
    <w:rsid w:val="009234FD"/>
    <w:rsid w:val="009322AA"/>
    <w:rsid w:val="00935EEC"/>
    <w:rsid w:val="009367BC"/>
    <w:rsid w:val="0094231B"/>
    <w:rsid w:val="009472EF"/>
    <w:rsid w:val="00947341"/>
    <w:rsid w:val="0095597D"/>
    <w:rsid w:val="00956195"/>
    <w:rsid w:val="00956E0F"/>
    <w:rsid w:val="0096691D"/>
    <w:rsid w:val="00966945"/>
    <w:rsid w:val="009741E3"/>
    <w:rsid w:val="009772AF"/>
    <w:rsid w:val="009858E9"/>
    <w:rsid w:val="00986FA3"/>
    <w:rsid w:val="00987405"/>
    <w:rsid w:val="00990758"/>
    <w:rsid w:val="00993A97"/>
    <w:rsid w:val="00995645"/>
    <w:rsid w:val="00995661"/>
    <w:rsid w:val="009B3513"/>
    <w:rsid w:val="009B746C"/>
    <w:rsid w:val="009C4D1C"/>
    <w:rsid w:val="009D2CFC"/>
    <w:rsid w:val="009D76DF"/>
    <w:rsid w:val="009D7EB9"/>
    <w:rsid w:val="009E4688"/>
    <w:rsid w:val="009F1070"/>
    <w:rsid w:val="009F53F5"/>
    <w:rsid w:val="00A113AF"/>
    <w:rsid w:val="00A14682"/>
    <w:rsid w:val="00A16116"/>
    <w:rsid w:val="00A20FAC"/>
    <w:rsid w:val="00A21B4F"/>
    <w:rsid w:val="00A26E57"/>
    <w:rsid w:val="00A5039C"/>
    <w:rsid w:val="00A5145C"/>
    <w:rsid w:val="00A5495E"/>
    <w:rsid w:val="00A556DA"/>
    <w:rsid w:val="00A55B11"/>
    <w:rsid w:val="00A57C15"/>
    <w:rsid w:val="00A6770F"/>
    <w:rsid w:val="00A72098"/>
    <w:rsid w:val="00A757F1"/>
    <w:rsid w:val="00A906DA"/>
    <w:rsid w:val="00A94B36"/>
    <w:rsid w:val="00A97EC5"/>
    <w:rsid w:val="00AA3960"/>
    <w:rsid w:val="00AA6131"/>
    <w:rsid w:val="00AA7E03"/>
    <w:rsid w:val="00AB01F2"/>
    <w:rsid w:val="00AD01F6"/>
    <w:rsid w:val="00AD0947"/>
    <w:rsid w:val="00AD4A6B"/>
    <w:rsid w:val="00AE049E"/>
    <w:rsid w:val="00AE3229"/>
    <w:rsid w:val="00B00D37"/>
    <w:rsid w:val="00B12849"/>
    <w:rsid w:val="00B13976"/>
    <w:rsid w:val="00B165A7"/>
    <w:rsid w:val="00B16990"/>
    <w:rsid w:val="00B258A0"/>
    <w:rsid w:val="00B3258A"/>
    <w:rsid w:val="00B330F8"/>
    <w:rsid w:val="00B436E4"/>
    <w:rsid w:val="00B44115"/>
    <w:rsid w:val="00B61FCD"/>
    <w:rsid w:val="00B6356E"/>
    <w:rsid w:val="00B65092"/>
    <w:rsid w:val="00B67461"/>
    <w:rsid w:val="00B826F7"/>
    <w:rsid w:val="00B834A8"/>
    <w:rsid w:val="00B8431F"/>
    <w:rsid w:val="00B854FD"/>
    <w:rsid w:val="00B91949"/>
    <w:rsid w:val="00B942F5"/>
    <w:rsid w:val="00B95320"/>
    <w:rsid w:val="00BA15FA"/>
    <w:rsid w:val="00BA4CED"/>
    <w:rsid w:val="00BA64CE"/>
    <w:rsid w:val="00BB2100"/>
    <w:rsid w:val="00BB226B"/>
    <w:rsid w:val="00BB2B99"/>
    <w:rsid w:val="00BB2E01"/>
    <w:rsid w:val="00BB30D9"/>
    <w:rsid w:val="00BB3E1E"/>
    <w:rsid w:val="00BC2B7E"/>
    <w:rsid w:val="00BC46DE"/>
    <w:rsid w:val="00BD0643"/>
    <w:rsid w:val="00BD2D5E"/>
    <w:rsid w:val="00BE0665"/>
    <w:rsid w:val="00BE255F"/>
    <w:rsid w:val="00BE4FC4"/>
    <w:rsid w:val="00BE76DD"/>
    <w:rsid w:val="00BF04C1"/>
    <w:rsid w:val="00BF5A6B"/>
    <w:rsid w:val="00BF76E8"/>
    <w:rsid w:val="00BF7E63"/>
    <w:rsid w:val="00C10022"/>
    <w:rsid w:val="00C1335A"/>
    <w:rsid w:val="00C26C28"/>
    <w:rsid w:val="00C406A5"/>
    <w:rsid w:val="00C42448"/>
    <w:rsid w:val="00C431D1"/>
    <w:rsid w:val="00C57236"/>
    <w:rsid w:val="00C64EAA"/>
    <w:rsid w:val="00C6637F"/>
    <w:rsid w:val="00C678D6"/>
    <w:rsid w:val="00C71AB1"/>
    <w:rsid w:val="00C72564"/>
    <w:rsid w:val="00C876ED"/>
    <w:rsid w:val="00C90BC8"/>
    <w:rsid w:val="00C91222"/>
    <w:rsid w:val="00C9156B"/>
    <w:rsid w:val="00C92430"/>
    <w:rsid w:val="00C9244F"/>
    <w:rsid w:val="00C93CC5"/>
    <w:rsid w:val="00C95B11"/>
    <w:rsid w:val="00CA35A0"/>
    <w:rsid w:val="00CB0FCE"/>
    <w:rsid w:val="00CB2186"/>
    <w:rsid w:val="00CB4B94"/>
    <w:rsid w:val="00CB6E27"/>
    <w:rsid w:val="00CD64CA"/>
    <w:rsid w:val="00CE1077"/>
    <w:rsid w:val="00CE5AC2"/>
    <w:rsid w:val="00CF157F"/>
    <w:rsid w:val="00CF676C"/>
    <w:rsid w:val="00D01086"/>
    <w:rsid w:val="00D01E31"/>
    <w:rsid w:val="00D06FBD"/>
    <w:rsid w:val="00D12E2F"/>
    <w:rsid w:val="00D2177D"/>
    <w:rsid w:val="00D238D5"/>
    <w:rsid w:val="00D30987"/>
    <w:rsid w:val="00D35716"/>
    <w:rsid w:val="00D4299A"/>
    <w:rsid w:val="00D43D06"/>
    <w:rsid w:val="00D44C23"/>
    <w:rsid w:val="00D46DE7"/>
    <w:rsid w:val="00D47A21"/>
    <w:rsid w:val="00D5212D"/>
    <w:rsid w:val="00D62C33"/>
    <w:rsid w:val="00D640F7"/>
    <w:rsid w:val="00D6427B"/>
    <w:rsid w:val="00D64B39"/>
    <w:rsid w:val="00D66BB8"/>
    <w:rsid w:val="00D67E8F"/>
    <w:rsid w:val="00D74C9D"/>
    <w:rsid w:val="00D752F9"/>
    <w:rsid w:val="00D75964"/>
    <w:rsid w:val="00D76C3A"/>
    <w:rsid w:val="00D92A60"/>
    <w:rsid w:val="00D94371"/>
    <w:rsid w:val="00DA34BC"/>
    <w:rsid w:val="00DA4860"/>
    <w:rsid w:val="00DA5ACF"/>
    <w:rsid w:val="00DA7091"/>
    <w:rsid w:val="00DB3C55"/>
    <w:rsid w:val="00DB4687"/>
    <w:rsid w:val="00DB4918"/>
    <w:rsid w:val="00DB6E69"/>
    <w:rsid w:val="00DC5FA1"/>
    <w:rsid w:val="00DD038E"/>
    <w:rsid w:val="00DD3E3A"/>
    <w:rsid w:val="00DE1C19"/>
    <w:rsid w:val="00DE53E3"/>
    <w:rsid w:val="00E030CC"/>
    <w:rsid w:val="00E26946"/>
    <w:rsid w:val="00E32A1F"/>
    <w:rsid w:val="00E3491A"/>
    <w:rsid w:val="00E3558A"/>
    <w:rsid w:val="00E35A6D"/>
    <w:rsid w:val="00E36756"/>
    <w:rsid w:val="00E40406"/>
    <w:rsid w:val="00E43C52"/>
    <w:rsid w:val="00E455E1"/>
    <w:rsid w:val="00E5640D"/>
    <w:rsid w:val="00E6039B"/>
    <w:rsid w:val="00E6689E"/>
    <w:rsid w:val="00E710D5"/>
    <w:rsid w:val="00E721FC"/>
    <w:rsid w:val="00E73171"/>
    <w:rsid w:val="00E806EA"/>
    <w:rsid w:val="00E81F53"/>
    <w:rsid w:val="00E9542B"/>
    <w:rsid w:val="00E96B8E"/>
    <w:rsid w:val="00EA17B5"/>
    <w:rsid w:val="00EB6B56"/>
    <w:rsid w:val="00EB788A"/>
    <w:rsid w:val="00EC126D"/>
    <w:rsid w:val="00EC13CE"/>
    <w:rsid w:val="00EC219A"/>
    <w:rsid w:val="00EC4FA9"/>
    <w:rsid w:val="00ED05B0"/>
    <w:rsid w:val="00ED1872"/>
    <w:rsid w:val="00ED3751"/>
    <w:rsid w:val="00EE319E"/>
    <w:rsid w:val="00EE52A1"/>
    <w:rsid w:val="00EE5643"/>
    <w:rsid w:val="00EF5C7F"/>
    <w:rsid w:val="00F049A1"/>
    <w:rsid w:val="00F064E8"/>
    <w:rsid w:val="00F15B26"/>
    <w:rsid w:val="00F23536"/>
    <w:rsid w:val="00F27962"/>
    <w:rsid w:val="00F367D1"/>
    <w:rsid w:val="00F40957"/>
    <w:rsid w:val="00F4596B"/>
    <w:rsid w:val="00F52EDA"/>
    <w:rsid w:val="00F54A72"/>
    <w:rsid w:val="00F60BEE"/>
    <w:rsid w:val="00F62BD8"/>
    <w:rsid w:val="00F64DDE"/>
    <w:rsid w:val="00F654D3"/>
    <w:rsid w:val="00F65778"/>
    <w:rsid w:val="00F66B0E"/>
    <w:rsid w:val="00F676D8"/>
    <w:rsid w:val="00F67B72"/>
    <w:rsid w:val="00F70419"/>
    <w:rsid w:val="00F83029"/>
    <w:rsid w:val="00F90F05"/>
    <w:rsid w:val="00FA1A3F"/>
    <w:rsid w:val="00FA79FA"/>
    <w:rsid w:val="00FA7EF6"/>
    <w:rsid w:val="00FB213D"/>
    <w:rsid w:val="00FB2EBF"/>
    <w:rsid w:val="00FB3212"/>
    <w:rsid w:val="00FB6B10"/>
    <w:rsid w:val="00FC0EDD"/>
    <w:rsid w:val="00FD665B"/>
    <w:rsid w:val="00FE1DAF"/>
    <w:rsid w:val="00FE3905"/>
    <w:rsid w:val="00FE39AC"/>
    <w:rsid w:val="00FE516C"/>
    <w:rsid w:val="00FE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AD"/>
  </w:style>
  <w:style w:type="paragraph" w:styleId="1">
    <w:name w:val="heading 1"/>
    <w:basedOn w:val="a"/>
    <w:next w:val="a"/>
    <w:link w:val="10"/>
    <w:qFormat/>
    <w:rsid w:val="00552E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52E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2E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2E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2E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2E0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paragraph" w:styleId="7">
    <w:name w:val="heading 7"/>
    <w:basedOn w:val="a"/>
    <w:next w:val="a"/>
    <w:link w:val="70"/>
    <w:qFormat/>
    <w:rsid w:val="00552E07"/>
    <w:pPr>
      <w:keepNext/>
      <w:shd w:val="clear" w:color="auto" w:fill="FFFFFF"/>
      <w:spacing w:after="0" w:line="240" w:lineRule="auto"/>
      <w:ind w:right="1022"/>
      <w:jc w:val="both"/>
      <w:outlineLvl w:val="6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8">
    <w:name w:val="heading 8"/>
    <w:basedOn w:val="a"/>
    <w:next w:val="a"/>
    <w:link w:val="80"/>
    <w:qFormat/>
    <w:rsid w:val="00552E0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E0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552E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2E0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2E0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2E0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2E07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70">
    <w:name w:val="Заголовок 7 Знак"/>
    <w:basedOn w:val="a0"/>
    <w:link w:val="7"/>
    <w:rsid w:val="00552E07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552E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552E07"/>
    <w:rPr>
      <w:color w:val="0000FF"/>
      <w:u w:val="single"/>
    </w:rPr>
  </w:style>
  <w:style w:type="character" w:styleId="a4">
    <w:name w:val="FollowedHyperlink"/>
    <w:basedOn w:val="a0"/>
    <w:rsid w:val="00552E07"/>
    <w:rPr>
      <w:color w:val="800080"/>
      <w:u w:val="single"/>
    </w:rPr>
  </w:style>
  <w:style w:type="character" w:customStyle="1" w:styleId="a5">
    <w:name w:val="Верхний колонтитул Знак"/>
    <w:basedOn w:val="a0"/>
    <w:link w:val="a6"/>
    <w:locked/>
    <w:rsid w:val="00552E07"/>
    <w:rPr>
      <w:sz w:val="24"/>
      <w:szCs w:val="24"/>
    </w:rPr>
  </w:style>
  <w:style w:type="paragraph" w:styleId="a6">
    <w:name w:val="header"/>
    <w:basedOn w:val="a"/>
    <w:link w:val="a5"/>
    <w:rsid w:val="00552E0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552E07"/>
  </w:style>
  <w:style w:type="character" w:customStyle="1" w:styleId="a7">
    <w:name w:val="Нижний колонтитул Знак"/>
    <w:basedOn w:val="a0"/>
    <w:link w:val="a8"/>
    <w:locked/>
    <w:rsid w:val="00552E07"/>
  </w:style>
  <w:style w:type="paragraph" w:styleId="a8">
    <w:name w:val="footer"/>
    <w:basedOn w:val="a"/>
    <w:link w:val="a7"/>
    <w:rsid w:val="00552E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552E07"/>
  </w:style>
  <w:style w:type="paragraph" w:styleId="a9">
    <w:name w:val="Title"/>
    <w:basedOn w:val="a"/>
    <w:link w:val="aa"/>
    <w:qFormat/>
    <w:rsid w:val="00552E07"/>
    <w:pPr>
      <w:overflowPunct w:val="0"/>
      <w:autoSpaceDE w:val="0"/>
      <w:autoSpaceDN w:val="0"/>
      <w:adjustRightInd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a">
    <w:name w:val="Название Знак"/>
    <w:basedOn w:val="a0"/>
    <w:link w:val="a9"/>
    <w:rsid w:val="00552E0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Основной текст Знак"/>
    <w:basedOn w:val="a0"/>
    <w:link w:val="ac"/>
    <w:locked/>
    <w:rsid w:val="00552E07"/>
    <w:rPr>
      <w:sz w:val="24"/>
    </w:rPr>
  </w:style>
  <w:style w:type="paragraph" w:styleId="ac">
    <w:name w:val="Body Text"/>
    <w:basedOn w:val="a"/>
    <w:link w:val="ab"/>
    <w:rsid w:val="00552E07"/>
    <w:pPr>
      <w:spacing w:after="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semiHidden/>
    <w:rsid w:val="00552E07"/>
  </w:style>
  <w:style w:type="character" w:customStyle="1" w:styleId="ad">
    <w:name w:val="Основной текст с отступом Знак"/>
    <w:basedOn w:val="a0"/>
    <w:link w:val="ae"/>
    <w:locked/>
    <w:rsid w:val="00552E07"/>
    <w:rPr>
      <w:sz w:val="28"/>
      <w:szCs w:val="24"/>
    </w:rPr>
  </w:style>
  <w:style w:type="paragraph" w:styleId="ae">
    <w:name w:val="Body Text Indent"/>
    <w:basedOn w:val="a"/>
    <w:link w:val="ad"/>
    <w:rsid w:val="00552E07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</w:pPr>
    <w:rPr>
      <w:sz w:val="28"/>
      <w:szCs w:val="24"/>
    </w:rPr>
  </w:style>
  <w:style w:type="character" w:customStyle="1" w:styleId="14">
    <w:name w:val="Основной текст с отступом Знак1"/>
    <w:basedOn w:val="a0"/>
    <w:uiPriority w:val="99"/>
    <w:semiHidden/>
    <w:rsid w:val="00552E07"/>
  </w:style>
  <w:style w:type="character" w:customStyle="1" w:styleId="21">
    <w:name w:val="Основной текст 2 Знак"/>
    <w:basedOn w:val="a0"/>
    <w:link w:val="22"/>
    <w:locked/>
    <w:rsid w:val="00552E07"/>
    <w:rPr>
      <w:sz w:val="28"/>
      <w:szCs w:val="24"/>
    </w:rPr>
  </w:style>
  <w:style w:type="paragraph" w:styleId="22">
    <w:name w:val="Body Text 2"/>
    <w:basedOn w:val="a"/>
    <w:link w:val="21"/>
    <w:rsid w:val="00552E07"/>
    <w:pPr>
      <w:spacing w:after="0" w:line="240" w:lineRule="auto"/>
      <w:jc w:val="both"/>
    </w:pPr>
    <w:rPr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552E07"/>
  </w:style>
  <w:style w:type="paragraph" w:styleId="31">
    <w:name w:val="Body Text 3"/>
    <w:basedOn w:val="ae"/>
    <w:link w:val="32"/>
    <w:rsid w:val="00552E07"/>
    <w:pPr>
      <w:spacing w:after="120"/>
      <w:ind w:left="283" w:firstLine="0"/>
      <w:jc w:val="left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552E07"/>
    <w:rPr>
      <w:sz w:val="28"/>
      <w:szCs w:val="20"/>
    </w:rPr>
  </w:style>
  <w:style w:type="character" w:customStyle="1" w:styleId="af">
    <w:name w:val="Схема документа Знак"/>
    <w:basedOn w:val="a0"/>
    <w:link w:val="af0"/>
    <w:semiHidden/>
    <w:locked/>
    <w:rsid w:val="00552E07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semiHidden/>
    <w:rsid w:val="00552E07"/>
    <w:pPr>
      <w:shd w:val="clear" w:color="auto" w:fill="000080"/>
      <w:spacing w:after="0" w:line="240" w:lineRule="auto"/>
    </w:pPr>
    <w:rPr>
      <w:rFonts w:ascii="Tahoma" w:eastAsia="Calibri" w:hAnsi="Tahoma" w:cs="Tahoma"/>
    </w:rPr>
  </w:style>
  <w:style w:type="character" w:customStyle="1" w:styleId="15">
    <w:name w:val="Схема документа Знак1"/>
    <w:basedOn w:val="a0"/>
    <w:uiPriority w:val="99"/>
    <w:semiHidden/>
    <w:rsid w:val="00552E07"/>
    <w:rPr>
      <w:rFonts w:ascii="Tahoma" w:hAnsi="Tahoma" w:cs="Tahoma"/>
      <w:sz w:val="16"/>
      <w:szCs w:val="16"/>
    </w:rPr>
  </w:style>
  <w:style w:type="paragraph" w:customStyle="1" w:styleId="16">
    <w:name w:val="Текст1"/>
    <w:basedOn w:val="a"/>
    <w:rsid w:val="00552E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552E07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татья"/>
    <w:basedOn w:val="a"/>
    <w:rsid w:val="00552E0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552E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5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52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2">
    <w:name w:val="page number"/>
    <w:basedOn w:val="a0"/>
    <w:rsid w:val="00552E07"/>
    <w:rPr>
      <w:rFonts w:ascii="Times New Roman" w:hAnsi="Times New Roman" w:cs="Times New Roman" w:hint="default"/>
    </w:rPr>
  </w:style>
  <w:style w:type="character" w:customStyle="1" w:styleId="100">
    <w:name w:val="Знак Знак10"/>
    <w:basedOn w:val="a0"/>
    <w:rsid w:val="00552E07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table" w:styleId="af3">
    <w:name w:val="Table Grid"/>
    <w:basedOn w:val="a1"/>
    <w:rsid w:val="0055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rsid w:val="00552E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um0userselectiontruehover">
    <w:name w:val="num0 user_selection_true hover"/>
    <w:basedOn w:val="a0"/>
    <w:rsid w:val="00552E07"/>
  </w:style>
  <w:style w:type="paragraph" w:styleId="af4">
    <w:name w:val="List Paragraph"/>
    <w:basedOn w:val="a"/>
    <w:uiPriority w:val="34"/>
    <w:qFormat/>
    <w:rsid w:val="00552E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Основной текст_"/>
    <w:basedOn w:val="a0"/>
    <w:link w:val="18"/>
    <w:locked/>
    <w:rsid w:val="00552E07"/>
    <w:rPr>
      <w:sz w:val="24"/>
      <w:szCs w:val="24"/>
      <w:shd w:val="clear" w:color="auto" w:fill="FFFFFF"/>
    </w:rPr>
  </w:style>
  <w:style w:type="paragraph" w:customStyle="1" w:styleId="18">
    <w:name w:val="Основной текст1"/>
    <w:basedOn w:val="a"/>
    <w:link w:val="af5"/>
    <w:rsid w:val="00552E07"/>
    <w:pPr>
      <w:shd w:val="clear" w:color="auto" w:fill="FFFFFF"/>
      <w:spacing w:after="0" w:line="302" w:lineRule="exact"/>
      <w:jc w:val="both"/>
    </w:pPr>
    <w:rPr>
      <w:sz w:val="24"/>
      <w:szCs w:val="24"/>
      <w:shd w:val="clear" w:color="auto" w:fill="FFFFFF"/>
    </w:rPr>
  </w:style>
  <w:style w:type="character" w:customStyle="1" w:styleId="130">
    <w:name w:val="Знак Знак13"/>
    <w:basedOn w:val="a0"/>
    <w:locked/>
    <w:rsid w:val="00552E07"/>
    <w:rPr>
      <w:b/>
      <w:sz w:val="24"/>
      <w:lang w:val="ru-RU" w:eastAsia="ru-RU" w:bidi="ar-SA"/>
    </w:rPr>
  </w:style>
  <w:style w:type="character" w:customStyle="1" w:styleId="120">
    <w:name w:val="Знак Знак12"/>
    <w:basedOn w:val="a0"/>
    <w:locked/>
    <w:rsid w:val="00552E0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0">
    <w:name w:val="Знак Знак11"/>
    <w:basedOn w:val="a0"/>
    <w:locked/>
    <w:rsid w:val="00552E0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01">
    <w:name w:val="Знак Знак10"/>
    <w:basedOn w:val="a0"/>
    <w:locked/>
    <w:rsid w:val="00552E07"/>
    <w:rPr>
      <w:b/>
      <w:bCs/>
      <w:sz w:val="28"/>
      <w:szCs w:val="28"/>
      <w:lang w:val="ru-RU" w:eastAsia="ru-RU" w:bidi="ar-SA"/>
    </w:rPr>
  </w:style>
  <w:style w:type="character" w:customStyle="1" w:styleId="9">
    <w:name w:val="Знак Знак9"/>
    <w:basedOn w:val="a0"/>
    <w:locked/>
    <w:rsid w:val="00552E07"/>
    <w:rPr>
      <w:b/>
      <w:bCs/>
      <w:i/>
      <w:iCs/>
      <w:sz w:val="26"/>
      <w:szCs w:val="26"/>
      <w:lang w:val="ru-RU" w:eastAsia="ru-RU" w:bidi="ar-SA"/>
    </w:rPr>
  </w:style>
  <w:style w:type="character" w:customStyle="1" w:styleId="81">
    <w:name w:val="Знак Знак8"/>
    <w:basedOn w:val="a0"/>
    <w:locked/>
    <w:rsid w:val="00552E07"/>
    <w:rPr>
      <w:b/>
      <w:bCs/>
      <w:color w:val="000000"/>
      <w:sz w:val="24"/>
      <w:szCs w:val="28"/>
      <w:lang w:val="ru-RU" w:eastAsia="ru-RU" w:bidi="ar-SA"/>
    </w:rPr>
  </w:style>
  <w:style w:type="character" w:customStyle="1" w:styleId="71">
    <w:name w:val="Знак Знак7"/>
    <w:basedOn w:val="a0"/>
    <w:locked/>
    <w:rsid w:val="00552E07"/>
    <w:rPr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locked/>
    <w:rsid w:val="00552E07"/>
    <w:rPr>
      <w:lang w:val="ru-RU" w:eastAsia="ru-RU" w:bidi="ar-SA"/>
    </w:rPr>
  </w:style>
  <w:style w:type="character" w:customStyle="1" w:styleId="41">
    <w:name w:val="Знак Знак4"/>
    <w:basedOn w:val="a0"/>
    <w:locked/>
    <w:rsid w:val="00552E07"/>
    <w:rPr>
      <w:sz w:val="24"/>
      <w:lang w:val="ru-RU" w:eastAsia="ru-RU" w:bidi="ar-SA"/>
    </w:rPr>
  </w:style>
  <w:style w:type="character" w:customStyle="1" w:styleId="33">
    <w:name w:val="Знак Знак3"/>
    <w:basedOn w:val="a0"/>
    <w:locked/>
    <w:rsid w:val="00552E07"/>
    <w:rPr>
      <w:sz w:val="28"/>
      <w:szCs w:val="24"/>
      <w:lang w:val="ru-RU" w:eastAsia="ru-RU" w:bidi="ar-SA"/>
    </w:rPr>
  </w:style>
  <w:style w:type="character" w:customStyle="1" w:styleId="23">
    <w:name w:val="Знак Знак2"/>
    <w:basedOn w:val="a0"/>
    <w:locked/>
    <w:rsid w:val="00552E07"/>
    <w:rPr>
      <w:sz w:val="28"/>
      <w:szCs w:val="24"/>
      <w:lang w:val="ru-RU" w:eastAsia="ru-RU" w:bidi="ar-SA"/>
    </w:rPr>
  </w:style>
  <w:style w:type="paragraph" w:customStyle="1" w:styleId="a0cxspmiddle">
    <w:name w:val="a0cxspmiddle"/>
    <w:basedOn w:val="a"/>
    <w:rsid w:val="0055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xsplast">
    <w:name w:val="a0cxsplast"/>
    <w:basedOn w:val="a"/>
    <w:rsid w:val="0055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nhideWhenUsed/>
    <w:rsid w:val="0055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552E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552E0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02">
    <w:name w:val="Font Style102"/>
    <w:rsid w:val="00552E07"/>
    <w:rPr>
      <w:rFonts w:ascii="Times New Roman" w:hAnsi="Times New Roman"/>
      <w:sz w:val="26"/>
    </w:rPr>
  </w:style>
  <w:style w:type="character" w:customStyle="1" w:styleId="BodyTextIndent2Char">
    <w:name w:val="Body Text Indent 2 Char"/>
    <w:locked/>
    <w:rsid w:val="00552E07"/>
    <w:rPr>
      <w:rFonts w:ascii="Times New Roman" w:hAnsi="Times New Roman" w:cs="Times New Roman"/>
      <w:b/>
      <w:sz w:val="24"/>
      <w:lang w:eastAsia="ru-RU"/>
    </w:rPr>
  </w:style>
  <w:style w:type="paragraph" w:customStyle="1" w:styleId="Pa9">
    <w:name w:val="Pa9"/>
    <w:basedOn w:val="a"/>
    <w:next w:val="a"/>
    <w:rsid w:val="00552E07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">
    <w:name w:val="Абзац списка1"/>
    <w:basedOn w:val="a"/>
    <w:rsid w:val="00552E0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81">
    <w:name w:val="Font Style81"/>
    <w:basedOn w:val="a0"/>
    <w:rsid w:val="00552E0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552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552E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7">
    <w:name w:val="Основной Таймс"/>
    <w:rsid w:val="00552E07"/>
    <w:pPr>
      <w:autoSpaceDE w:val="0"/>
      <w:autoSpaceDN w:val="0"/>
      <w:adjustRightInd w:val="0"/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4">
    <w:name w:val="Основной текст (3)_"/>
    <w:basedOn w:val="a0"/>
    <w:link w:val="35"/>
    <w:locked/>
    <w:rsid w:val="00552E07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552E07"/>
    <w:pPr>
      <w:widowControl w:val="0"/>
      <w:shd w:val="clear" w:color="auto" w:fill="FFFFFF"/>
      <w:spacing w:before="300" w:after="0" w:line="326" w:lineRule="exact"/>
      <w:jc w:val="center"/>
    </w:pPr>
    <w:rPr>
      <w:b/>
      <w:bCs/>
      <w:sz w:val="26"/>
      <w:szCs w:val="26"/>
      <w:shd w:val="clear" w:color="auto" w:fill="FFFFFF"/>
    </w:rPr>
  </w:style>
  <w:style w:type="paragraph" w:styleId="af8">
    <w:name w:val="No Spacing"/>
    <w:uiPriority w:val="1"/>
    <w:qFormat/>
    <w:rsid w:val="006C59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3">
    <w:name w:val="s3"/>
    <w:rsid w:val="00CF1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8935906546589CCE9F45B3F0CCA36A6D23F9D86C902D9F5947E3154zA26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A8935906546589CCE9F45B3F0CCA36A6D23F9D86C902D9F5947E3154zA26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A8935906546589CCE9F45B3F0CCA36A6D23F9D86C902D9F5947E3154zA2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A8935906546589CCE9F45B3F0CCA36A6D23F9D86C802D9F5947E3154zA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8935906546589CCE9F45B3F0CCA36A6D23F9D86C902D9F5947E3154zA26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6053-FC4E-4EB6-AC41-8C61F546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88</Pages>
  <Words>21461</Words>
  <Characters>122332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ZOYAKASIMOVNA</dc:creator>
  <cp:keywords/>
  <dc:description/>
  <cp:lastModifiedBy>ZOYAKASIMOVNA</cp:lastModifiedBy>
  <cp:revision>319</cp:revision>
  <dcterms:created xsi:type="dcterms:W3CDTF">2016-11-18T07:06:00Z</dcterms:created>
  <dcterms:modified xsi:type="dcterms:W3CDTF">2017-03-20T08:22:00Z</dcterms:modified>
</cp:coreProperties>
</file>