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03" w:rsidRDefault="00874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74803" w:rsidRDefault="00C51DD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0"/>
        </w:rPr>
      </w:pPr>
      <w:r>
        <w:rPr>
          <w:rFonts w:ascii="Times New Roman" w:eastAsia="Times New Roman" w:hAnsi="Times New Roman" w:cs="Times New Roman"/>
          <w:caps/>
          <w:sz w:val="20"/>
        </w:rPr>
        <w:t xml:space="preserve">ФЕДЕРАЛЬНОЕ Государственное образовательное учреждение </w:t>
      </w:r>
    </w:p>
    <w:p w:rsidR="00874803" w:rsidRDefault="00C51DD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0"/>
        </w:rPr>
      </w:pPr>
      <w:r>
        <w:rPr>
          <w:rFonts w:ascii="Times New Roman" w:eastAsia="Times New Roman" w:hAnsi="Times New Roman" w:cs="Times New Roman"/>
          <w:caps/>
          <w:sz w:val="20"/>
        </w:rPr>
        <w:t>высшего образования</w:t>
      </w:r>
    </w:p>
    <w:p w:rsidR="00874803" w:rsidRDefault="00C51D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7"/>
        </w:rPr>
      </w:pPr>
      <w:r>
        <w:rPr>
          <w:rFonts w:ascii="Times New Roman" w:eastAsia="Times New Roman" w:hAnsi="Times New Roman" w:cs="Times New Roman"/>
          <w:b/>
          <w:caps/>
          <w:sz w:val="27"/>
        </w:rPr>
        <w:t xml:space="preserve">«ДАГЕСТАНСКИЙ ГОСУДАРСТВЕННЫЙ </w:t>
      </w:r>
    </w:p>
    <w:p w:rsidR="00874803" w:rsidRDefault="00C51D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7"/>
        </w:rPr>
      </w:pPr>
      <w:r>
        <w:rPr>
          <w:rFonts w:ascii="Times New Roman" w:eastAsia="Times New Roman" w:hAnsi="Times New Roman" w:cs="Times New Roman"/>
          <w:b/>
          <w:caps/>
          <w:sz w:val="27"/>
        </w:rPr>
        <w:t>МЕДИЦИНСКИЙ УНИВЕРСИТЕТ»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>МИНИСТЕРСТВА ЗДРАВООХРАНЕНИЯ РОССИЙСКОЙ ФЕДЕРАЦИИ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Дневник и методические рекомендации 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 производственной практике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студентов I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 xml:space="preserve"> курса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специальности «Стоматология» 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«ПОМОЩНИК ВРАЧА-СТОМАТОЛОГА-ХИРУРГА»</w:t>
      </w:r>
    </w:p>
    <w:p w:rsidR="00874803" w:rsidRDefault="00874803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____________КУРСА______________ГРУППЫ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_________________________________________________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Время прохождения практики с___________________ 20___ г.</w:t>
      </w:r>
    </w:p>
    <w:p w:rsidR="00874803" w:rsidRDefault="00C51D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Продолжительность практики –2 недели</w:t>
      </w:r>
    </w:p>
    <w:p w:rsidR="00874803" w:rsidRDefault="00C51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прохождения практики_____________________________________________</w:t>
      </w:r>
    </w:p>
    <w:p w:rsidR="00874803" w:rsidRDefault="00C51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874803" w:rsidRDefault="00C51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Базовый руководитель (главный врач ЛПУ)__________________________________</w:t>
      </w:r>
    </w:p>
    <w:p w:rsidR="00874803" w:rsidRDefault="00C51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</w:t>
      </w:r>
    </w:p>
    <w:p w:rsidR="00874803" w:rsidRDefault="00C51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Куратор (врач-стоматолог) ________________________________________________</w:t>
      </w:r>
    </w:p>
    <w:p w:rsidR="00874803" w:rsidRDefault="00C51D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практики:          </w:t>
      </w:r>
    </w:p>
    <w:p w:rsidR="00874803" w:rsidRDefault="00874803">
      <w:pPr>
        <w:spacing w:after="0" w:line="360" w:lineRule="auto"/>
        <w:ind w:left="2127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874803" w:rsidRDefault="00C51DD2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ВНИМАНИЕ!</w:t>
            </w:r>
          </w:p>
          <w:p w:rsidR="00874803" w:rsidRDefault="00C51DD2">
            <w:pPr>
              <w:spacing w:after="0" w:line="360" w:lineRule="auto"/>
              <w:ind w:left="284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Зачет по производственной практике – 29, 30, 31 августа 20___ г. </w:t>
            </w:r>
          </w:p>
          <w:p w:rsidR="00874803" w:rsidRDefault="00C51DD2">
            <w:pPr>
              <w:spacing w:after="0" w:line="360" w:lineRule="auto"/>
              <w:ind w:left="284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на кафедре хирургической  стоматологии ДГМУ.</w:t>
            </w:r>
          </w:p>
          <w:p w:rsidR="00874803" w:rsidRDefault="00C51DD2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Дневник производственной практики должен быть представлен </w:t>
            </w:r>
          </w:p>
          <w:p w:rsidR="00874803" w:rsidRDefault="00C51DD2">
            <w:pPr>
              <w:spacing w:after="0" w:line="360" w:lineRule="auto"/>
              <w:ind w:left="284"/>
            </w:pPr>
            <w:r>
              <w:rPr>
                <w:rFonts w:ascii="Times New Roman" w:eastAsia="Times New Roman" w:hAnsi="Times New Roman" w:cs="Times New Roman"/>
                <w:sz w:val="28"/>
              </w:rPr>
              <w:t>в отдел производственной практики не позднее 1 сентября.</w:t>
            </w:r>
          </w:p>
        </w:tc>
      </w:tr>
    </w:tbl>
    <w:p w:rsidR="00874803" w:rsidRDefault="00C51DD2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 xml:space="preserve"> </w:t>
      </w:r>
    </w:p>
    <w:p w:rsidR="00874803" w:rsidRDefault="00874803">
      <w:pPr>
        <w:keepNext/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874803" w:rsidRDefault="00874803">
      <w:pPr>
        <w:keepNext/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874803" w:rsidRDefault="00874803">
      <w:pPr>
        <w:keepNext/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874803" w:rsidRDefault="00C51DD2">
      <w:pPr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Дневник производственной практики по терапевтической стоматологии для студентов 4 курса стоматологического факультета составлен в соответствии с программой обучения в медицинских ВУЗах Российской Федерации и учебным планом практической подготовки студента по специальности «Стоматология».</w:t>
      </w:r>
    </w:p>
    <w:p w:rsidR="00874803" w:rsidRDefault="0087480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Составители:</w:t>
      </w:r>
    </w:p>
    <w:p w:rsidR="00874803" w:rsidRDefault="00C51DD2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Асиятилов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профессор; Х.А.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Ордашев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к.м.н.,  доцент</w:t>
      </w:r>
    </w:p>
    <w:p w:rsidR="00874803" w:rsidRDefault="0087480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Рецензенты:</w:t>
      </w:r>
    </w:p>
    <w:p w:rsidR="00874803" w:rsidRDefault="00C51DD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М.Н.Меджидов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д.м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заведующий кафедрой терапевтической  стоматологии;</w:t>
      </w:r>
    </w:p>
    <w:p w:rsidR="00874803" w:rsidRDefault="0087480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74803" w:rsidRDefault="00C51DD2">
      <w:pPr>
        <w:spacing w:after="0" w:line="36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Рекомендован центральным координационным методическим советом ДГМУ, протокол № 5 от  21 декабря 2016 г.</w:t>
      </w:r>
    </w:p>
    <w:p w:rsidR="00874803" w:rsidRDefault="00C51DD2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ПРОИЗВОДСТВЕННОЙ ПРАКТИКИ 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ХИРУРГИЧЕСКОЙ СТОМАТОЛОГИИ</w:t>
      </w: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>Общие положения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874803" w:rsidRDefault="00C51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Производственная практика студентов по </w:t>
      </w:r>
      <w:r>
        <w:rPr>
          <w:rFonts w:ascii="Times New Roman" w:eastAsia="Times New Roman" w:hAnsi="Times New Roman" w:cs="Times New Roman"/>
          <w:sz w:val="24"/>
        </w:rPr>
        <w:t xml:space="preserve">хирургической </w:t>
      </w:r>
      <w:r>
        <w:rPr>
          <w:rFonts w:ascii="Times New Roman" w:eastAsia="Times New Roman" w:hAnsi="Times New Roman" w:cs="Times New Roman"/>
          <w:sz w:val="28"/>
        </w:rPr>
        <w:t xml:space="preserve"> стоматологии проводится в 8 семестре и является продолжением учебного процесса, его важнейшим звеном в подготовке врачебных кадров.</w:t>
      </w:r>
    </w:p>
    <w:p w:rsidR="00874803" w:rsidRDefault="00C51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производственной практики – совершенствование студентами практических навыков, приобретенных в вузе, по оказанию хирургической стоматологической помощи больным, диагностике, лечению и профилактике основных стоматологических заболеваний у взрослых, знакомство с организацией хирургической стоматологической помощи.</w:t>
      </w:r>
    </w:p>
    <w:p w:rsidR="00874803" w:rsidRDefault="00C51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задачами производственной практики являются:</w:t>
      </w:r>
    </w:p>
    <w:p w:rsidR="00874803" w:rsidRDefault="00C51DD2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и закрепление в практической деятельности знаний, полученных при изучении клинических и теоретических дисциплин.</w:t>
      </w:r>
    </w:p>
    <w:p w:rsidR="00874803" w:rsidRDefault="00C51DD2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Углубление и совершенствование практических навыков, приобретённых в ВУЗе.</w:t>
      </w:r>
    </w:p>
    <w:p w:rsidR="00874803" w:rsidRDefault="00C51DD2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с организацией лечебной работы хирургического отделения стоматологической поликлиники, а также с основами диспансеризации населения.</w:t>
      </w:r>
    </w:p>
    <w:p w:rsidR="00874803" w:rsidRDefault="00C51DD2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санитарно-просветительной работы среди населения.</w:t>
      </w:r>
    </w:p>
    <w:p w:rsidR="00874803" w:rsidRDefault="00C51DD2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навыков учебно-исследовательской работы (УИРС).</w:t>
      </w:r>
    </w:p>
    <w:p w:rsidR="00874803" w:rsidRDefault="00874803">
      <w:pPr>
        <w:spacing w:after="0" w:line="240" w:lineRule="auto"/>
        <w:ind w:firstLine="720"/>
        <w:jc w:val="both"/>
        <w:rPr>
          <w:rFonts w:ascii="Arial" w:eastAsia="Arial" w:hAnsi="Arial" w:cs="Arial"/>
          <w:sz w:val="28"/>
        </w:rPr>
      </w:pPr>
    </w:p>
    <w:p w:rsidR="00874803" w:rsidRDefault="00C51DD2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Продолжительность практики – 2 недели (72) в соответствии с режимом работы лечебно-профилактического учреждения – базы практики.</w:t>
      </w:r>
    </w:p>
    <w:p w:rsidR="00874803" w:rsidRDefault="00C51DD2">
      <w:pPr>
        <w:spacing w:after="0" w:line="240" w:lineRule="auto"/>
        <w:ind w:firstLine="72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Практика проводится в хирургических отделениях или кабинетах стоматологических поликлиник и РСП, а также в частных стоматологических кабинетах. Студенты работают в качестве помощника врача-стоматолога-хирурга. Практическая работа заключается в ежедневном самостоятельном приеме больных хирургического стоматологического профиля под руководством квалифицированных хирургов-стоматологов – кураторов практики. Базовым руководителем практики является главный врач ЛПУ, в котором студент проходит практику.</w:t>
      </w:r>
    </w:p>
    <w:p w:rsidR="00874803" w:rsidRDefault="00C51DD2">
      <w:pPr>
        <w:spacing w:after="0" w:line="240" w:lineRule="auto"/>
        <w:ind w:firstLine="72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Контроль и руководство студентами на лечебных базах осуществляют преподаватель института, заведующий отделением ЛПУ, являющегося базой практики, и врач-стоматолог – куратор практики. </w:t>
      </w:r>
    </w:p>
    <w:p w:rsidR="00874803" w:rsidRDefault="00C51DD2">
      <w:pPr>
        <w:spacing w:after="0" w:line="240" w:lineRule="auto"/>
        <w:ind w:firstLine="72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Место и сроки прохождения практики студентом, назначение руководителей и кураторов практики регламентируется соответствующими приказами по университету и лечебному учреждению. </w:t>
      </w:r>
    </w:p>
    <w:p w:rsidR="00874803" w:rsidRDefault="00C51DD2">
      <w:pPr>
        <w:spacing w:after="0" w:line="240" w:lineRule="auto"/>
        <w:ind w:firstLine="72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Руководители практики – сотрудники ДГМУ – работают под руководством общего руководителя производственной практики по ДГМУ. </w:t>
      </w:r>
    </w:p>
    <w:p w:rsidR="00874803" w:rsidRDefault="00C51DD2">
      <w:pPr>
        <w:spacing w:after="0" w:line="240" w:lineRule="auto"/>
        <w:ind w:firstLine="72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Работу студентов в лечебно-профилактическом учреждении возглавляют главный врач и его заместитель по лечебной работе.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lastRenderedPageBreak/>
        <w:t>Функции ПРЕПОДАВАТЕЛЯ ДГМУ –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>РУКОВОДИТЕЛЯ ПРОИЗВОДСТВЕННОЙ ПРАКТИКИ СТУДЕНТОВ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874803" w:rsidRDefault="00C51DD2">
      <w:pPr>
        <w:numPr>
          <w:ilvl w:val="0"/>
          <w:numId w:val="2"/>
        </w:numPr>
        <w:tabs>
          <w:tab w:val="left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учебного года преподаватель-руководитель производственной практики участвует в выполнении плана по подготовке и проведению практики студентов.</w:t>
      </w:r>
    </w:p>
    <w:p w:rsidR="00874803" w:rsidRDefault="00C51DD2">
      <w:pPr>
        <w:numPr>
          <w:ilvl w:val="0"/>
          <w:numId w:val="2"/>
        </w:numPr>
        <w:tabs>
          <w:tab w:val="left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Преподаватель-руководитель производственной практики проводит инструктаж студентов перед выездом на производственную практику (порядок и условия прохождения практики, характеристика базы практики, методические указания по ведению дневника и др.). Он обязан:</w:t>
      </w:r>
    </w:p>
    <w:p w:rsidR="00874803" w:rsidRDefault="00C51D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Контролировать своевременность сроков начала и окончания практики, не допуская сокращения практики за счет воскресных и субботних дней (дежурств и приемов больных).</w:t>
      </w:r>
    </w:p>
    <w:p w:rsidR="00874803" w:rsidRDefault="00C51D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Следить за выполнением графика работы студентов.</w:t>
      </w:r>
    </w:p>
    <w:p w:rsidR="00874803" w:rsidRDefault="00C51D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первого дня производственной практики контролировать ведение дневников студентов.</w:t>
      </w:r>
    </w:p>
    <w:p w:rsidR="00874803" w:rsidRDefault="00C51D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лечебных учреждениях провести совещание по итогам производственной практики с базовыми руководителями.</w:t>
      </w:r>
    </w:p>
    <w:p w:rsidR="00874803" w:rsidRDefault="00C51D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Сочетать работу по руководству практикой с лечебной работой и консультациями.</w:t>
      </w:r>
    </w:p>
    <w:p w:rsidR="00874803" w:rsidRDefault="00C51D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Периодически посещать все прикрепленные базы.</w:t>
      </w:r>
    </w:p>
    <w:p w:rsidR="00874803" w:rsidRDefault="00C51DD2">
      <w:pPr>
        <w:numPr>
          <w:ilvl w:val="0"/>
          <w:numId w:val="2"/>
        </w:numPr>
        <w:tabs>
          <w:tab w:val="left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 производственной практики преподаватель проверяет дневники студентов и др. документацию и совместно с базовыми руководителями проводит зачетное занятие. Отчет преподавателя о выполненной на производственной практике работе необходимо представить в учебную часть университета (копия зав. кафедрой).</w:t>
      </w: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 xml:space="preserve">функции БАЗОВОГО РУКОВОДИТЕЛЯ ПРАКТИКИ И 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>врача-стоматолога – куратора практики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874803" w:rsidRDefault="00C51DD2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Ознакомить студентов, прибывших на практику в отделение, с особенностями и объёмом его работы, персоналом, сделать показательный обход по отделению и его вспомогательным службам, составить план и график работы. Провести обязательный инструктаж по охране труда и технике безопасности, обеспечить соблюдение студентами правил внутреннего трудового распорядка. Оказывать студенту необходимую помощь в выполнении учебно-исследовательской работы. Студенты должны вести больных с различными заболеваниями.</w:t>
      </w:r>
    </w:p>
    <w:p w:rsidR="00874803" w:rsidRDefault="00C51DD2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Постоянно обучать студентов ведению медицинской документации, методам обследования больных, постановке диагноза, лечения.</w:t>
      </w:r>
    </w:p>
    <w:p w:rsidR="00874803" w:rsidRDefault="00C51DD2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Осуществлять организацию и контроль над приобретением студентами необходимых навыков соответственно их перечню в отчете, а также </w:t>
      </w:r>
      <w:r>
        <w:rPr>
          <w:rFonts w:ascii="Times New Roman" w:eastAsia="Times New Roman" w:hAnsi="Times New Roman" w:cs="Times New Roman"/>
          <w:spacing w:val="-7"/>
          <w:sz w:val="28"/>
        </w:rPr>
        <w:t>за обеспечением нормаль</w:t>
      </w:r>
      <w:r>
        <w:rPr>
          <w:rFonts w:ascii="Times New Roman" w:eastAsia="Times New Roman" w:hAnsi="Times New Roman" w:cs="Times New Roman"/>
          <w:spacing w:val="-4"/>
          <w:sz w:val="28"/>
        </w:rPr>
        <w:t>ных условий труда студентов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74803" w:rsidRDefault="00C51DD2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Контролировать качество ведения амбулаторных карт стоматологических больных, дневника производственной практики, другой документации ежедневно визировать их, проверять знания студентов в беседах по конкретному курируемому больному во время отчётов. </w:t>
      </w:r>
      <w:r>
        <w:rPr>
          <w:rFonts w:ascii="Times New Roman" w:eastAsia="Times New Roman" w:hAnsi="Times New Roman" w:cs="Times New Roman"/>
          <w:b/>
          <w:sz w:val="28"/>
        </w:rPr>
        <w:t>Дневник проверяется и подписывается куратором ежедневно.</w:t>
      </w:r>
    </w:p>
    <w:p w:rsidR="00874803" w:rsidRDefault="00C51DD2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Дать характеристику и оценку работы студента по практике, принять участие в зачетном занятии. </w:t>
      </w:r>
    </w:p>
    <w:p w:rsidR="00874803" w:rsidRDefault="00C51D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оценивается по 5-бальной системе.</w:t>
      </w:r>
    </w:p>
    <w:p w:rsidR="00874803" w:rsidRDefault="00C51D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Характеристика должна отражать:</w:t>
      </w:r>
    </w:p>
    <w:p w:rsidR="00874803" w:rsidRDefault="00C51DD2">
      <w:pPr>
        <w:keepNext/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оценку деловых каче</w:t>
      </w:r>
      <w:proofErr w:type="gramStart"/>
      <w:r>
        <w:rPr>
          <w:rFonts w:ascii="Arial" w:eastAsia="Arial" w:hAnsi="Arial" w:cs="Arial"/>
          <w:sz w:val="28"/>
        </w:rPr>
        <w:t>ств ст</w:t>
      </w:r>
      <w:proofErr w:type="gramEnd"/>
      <w:r>
        <w:rPr>
          <w:rFonts w:ascii="Arial" w:eastAsia="Arial" w:hAnsi="Arial" w:cs="Arial"/>
          <w:sz w:val="28"/>
        </w:rPr>
        <w:t>удента;</w:t>
      </w:r>
    </w:p>
    <w:p w:rsidR="00874803" w:rsidRDefault="00C51DD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оценку теоретической и практической подготовки;</w:t>
      </w:r>
    </w:p>
    <w:p w:rsidR="00874803" w:rsidRDefault="00C51DD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активность в освоении практических навыков и достигнутое мастерство;</w:t>
      </w:r>
    </w:p>
    <w:p w:rsidR="00874803" w:rsidRDefault="00C51DD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санитарно-просветительской работе.</w:t>
      </w:r>
    </w:p>
    <w:p w:rsidR="00874803" w:rsidRDefault="00874803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874803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ВНИМАНИЕ!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Характеристика и оценка обязательно заверяются </w:t>
            </w:r>
          </w:p>
          <w:p w:rsidR="00874803" w:rsidRDefault="00C51DD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печатью учреждения и подписью главного врача!</w:t>
            </w:r>
          </w:p>
        </w:tc>
      </w:tr>
    </w:tbl>
    <w:p w:rsidR="00874803" w:rsidRDefault="00874803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8"/>
        </w:rPr>
      </w:pPr>
    </w:p>
    <w:p w:rsidR="00874803" w:rsidRDefault="00874803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8"/>
        </w:rPr>
      </w:pPr>
    </w:p>
    <w:p w:rsidR="00874803" w:rsidRDefault="00874803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8"/>
        </w:rPr>
      </w:pP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ОБЯЗАННОСТИ СТУДЕНТА ПРИ ПРОХОЖДЕНИИ 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ПРОИЗВОДСТВЕННОЙ ПРАКТИКИ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C51DD2" w:rsidP="00C51DD2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Полностью выполнять объём производственной практики по лечебно-профилактической и санитарно-просветительской работе, организации здравоохранения и другим видам деятельности, предусмотренным программой производственной практики в сроки, отведённые приказом ректора университета.</w:t>
      </w:r>
    </w:p>
    <w:p w:rsidR="00874803" w:rsidRDefault="00C51DD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Подчиняться действующим в лечебно-профилактическом учреждении правилам внутреннего распорядка.</w:t>
      </w:r>
    </w:p>
    <w:p w:rsidR="00874803" w:rsidRDefault="00C51DD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Строго соблюдать требования деонтологии, правила техники безопасности.</w:t>
      </w:r>
    </w:p>
    <w:p w:rsidR="00874803" w:rsidRDefault="00C51DD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назначенный курсовым руководителем день все студенты должны явиться на организационное собрание, на котором они будут ознакомлены с требованиями, предъявляемыми к их работе, ведением дневников. Студентам будут выданы дневники производственной практики.</w:t>
      </w:r>
    </w:p>
    <w:p w:rsidR="00874803" w:rsidRDefault="00C51DD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 точно в назначенный срок приступить к практике.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4803" w:rsidRDefault="00874803">
      <w:pPr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ОБЪЁМ И ВИДЫ РАБОТ СТУДЕНТОВ НА ПРОИЗВОДСТВЕННОЙ ПРАКТИКЕ ПО ХИРУРГИЧЕСКОЙ СТОМАТОЛОГИИ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объём и виды работ входит:</w:t>
      </w:r>
    </w:p>
    <w:p w:rsidR="00874803" w:rsidRDefault="00C51DD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с организацией работы в хирургическом отделении, его размещением, оснащением персоналом.</w:t>
      </w:r>
    </w:p>
    <w:p w:rsidR="00874803" w:rsidRDefault="00C51DD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хирургическом отделении стоматологической поликлиники студент работает в качестве помощника врача-стоматолога под наблюдением куратора и ежедневно принимает 2-3 больных. </w:t>
      </w:r>
    </w:p>
    <w:p w:rsidR="00874803" w:rsidRDefault="00C51D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Студенты должны:</w:t>
      </w:r>
    </w:p>
    <w:p w:rsidR="00874803" w:rsidRDefault="00C51DD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под наблюдением куратора полное обследование больного;</w:t>
      </w:r>
    </w:p>
    <w:p w:rsidR="00874803" w:rsidRDefault="00C51DD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составлять план дополнительного обследования;</w:t>
      </w:r>
    </w:p>
    <w:p w:rsidR="00874803" w:rsidRDefault="00C51DD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анализировать данные клинических, лабораторных, рентгенологических и инструментальных методов исследования;</w:t>
      </w:r>
    </w:p>
    <w:p w:rsidR="00874803" w:rsidRDefault="00C51DD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дифференциальную диагностику основных стоматологических заболеваний;</w:t>
      </w:r>
    </w:p>
    <w:p w:rsidR="00874803" w:rsidRDefault="00C51DD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формулировать клинический диагноз;</w:t>
      </w:r>
    </w:p>
    <w:p w:rsidR="00874803" w:rsidRDefault="00C51DD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составлять план комплексного обследования и лечения пациентов;</w:t>
      </w:r>
    </w:p>
    <w:p w:rsidR="00874803" w:rsidRDefault="00C51DD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основные лечебно-диагностические стоматологические манипуляции;</w:t>
      </w:r>
    </w:p>
    <w:p w:rsidR="00874803" w:rsidRDefault="00C51DD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намечать план профилактических мероприятий и </w:t>
      </w:r>
      <w:proofErr w:type="gramStart"/>
      <w:r>
        <w:rPr>
          <w:rFonts w:ascii="Times New Roman" w:eastAsia="Times New Roman" w:hAnsi="Times New Roman" w:cs="Times New Roman"/>
          <w:sz w:val="28"/>
        </w:rPr>
        <w:t>дальнейшей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пациента;</w:t>
      </w:r>
    </w:p>
    <w:p w:rsidR="00874803" w:rsidRDefault="00C51DD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владеть приемами оказания первой помощи больным в неотложных и экстренных случаях.</w:t>
      </w:r>
    </w:p>
    <w:p w:rsidR="00874803" w:rsidRDefault="00C51DD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во врачебных конференциях.</w:t>
      </w:r>
    </w:p>
    <w:p w:rsidR="00874803" w:rsidRDefault="00C51DD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под контролем куратора лечебно-диагностических манипуляций (обследование пациента, обезболивание, операция удаления зубов, вскрытие абсцессов, реплантация зубов, проведение физиотерапевтических процедур и т.д.).</w:t>
      </w:r>
    </w:p>
    <w:p w:rsidR="00874803" w:rsidRDefault="00C51DD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 лекции для населения и проведение не менее 2 санитарно-просветительских бесед в отделении.</w:t>
      </w:r>
    </w:p>
    <w:p w:rsidR="00874803" w:rsidRDefault="00C51DD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время производственной практики студент ежедневно ведёт дневник, в котором отражает всю проделанную работу, её объём и виды согласно настоящим рекомендациям. Дневник должен быть аккуратно оформлен и тщательно выверен. Ежедневно необходимо отражать количество пациентов, описывать клиническую картину, ставить диагноз, фиксировать проведенное лечение. </w:t>
      </w:r>
      <w:r>
        <w:rPr>
          <w:rFonts w:ascii="Times New Roman" w:eastAsia="Times New Roman" w:hAnsi="Times New Roman" w:cs="Times New Roman"/>
          <w:b/>
          <w:sz w:val="28"/>
        </w:rPr>
        <w:t>Дневник проверяется и подписывается куратором ежедневно.</w:t>
      </w:r>
    </w:p>
    <w:p w:rsidR="00874803" w:rsidRDefault="00C51DD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Записи в дневнике заканчиваются цифровым отчётом о выполненной и отображенной в нем ранее проведённой работе (с перечнем приобретённых практических навыков). </w:t>
      </w:r>
    </w:p>
    <w:p w:rsidR="00874803" w:rsidRDefault="00C51DD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завершении практики студент сдает комиссии зачёт на месте прохождения практики по всем её разделам</w:t>
      </w:r>
    </w:p>
    <w:p w:rsidR="00874803" w:rsidRDefault="00C51DD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конце дневника студент пишет замечания и пожелания по проведению производственной практики, которые должны носить деловой характер.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lastRenderedPageBreak/>
        <w:t>Описание базового лечебно-профилактического учреждения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4"/>
        <w:gridCol w:w="4287"/>
        <w:gridCol w:w="1182"/>
      </w:tblGrid>
      <w:tr w:rsidR="0087480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название лечебно-профилактического учреждения</w:t>
            </w:r>
          </w:p>
          <w:p w:rsidR="00874803" w:rsidRDefault="00874803">
            <w:pPr>
              <w:spacing w:after="0" w:line="300" w:lineRule="auto"/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Точный адрес ЛПУ</w:t>
            </w:r>
          </w:p>
          <w:p w:rsidR="00874803" w:rsidRDefault="00874803">
            <w:pPr>
              <w:spacing w:after="0" w:line="300" w:lineRule="auto"/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врач (директор) (Ф.И.О., телефон)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главного врача по лечебной работе (Ф.И.О., телефон)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рабочих мест (кресел) в лечебно-профилактическом учреждении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отделением хирургической стоматологии (лечебно-профилактическим отделением) ЛПУ (Ф.И.О., телефон)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рабочих мест (кресел) хирургического профиля в ЛПУ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 применение в ЛПУ современных методов диагностики, лечения и профилактики стоматологических заболеваний (отметить знаком «+» аппаратуру и методики, которые имеются в наличии в ЛПУ и применяются в практической работе)</w:t>
            </w: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Радиовизиография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Ортопантомография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Компьютерная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ортопантомография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Работа «в четыре руки» при горизонтальном положении пациента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Наличие на рабочих местах врачей-хирургов-стоматологов действующих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слюноотсосов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другой аппаратуры,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инструментария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снащение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хирургического кабинета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C51DD2">
            <w:pPr>
              <w:spacing w:after="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«пылесосов»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803" w:rsidRDefault="00874803">
            <w:pPr>
              <w:spacing w:after="0" w:line="300" w:lineRule="auto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4803" w:rsidRDefault="00874803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rPr>
          <w:rFonts w:ascii="Times New Roman" w:eastAsia="Times New Roman" w:hAnsi="Times New Roman" w:cs="Times New Roman"/>
          <w:sz w:val="20"/>
        </w:rPr>
      </w:pPr>
    </w:p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Объективные данные и результаты дополнительных методов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rPr>
          <w:rFonts w:ascii="Times New Roman" w:eastAsia="Times New Roman" w:hAnsi="Times New Roman" w:cs="Times New Roman"/>
          <w:sz w:val="20"/>
        </w:rPr>
      </w:pPr>
    </w:p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7456"/>
      </w:tblGrid>
      <w:tr w:rsidR="008748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74803" w:rsidRDefault="00C51D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Объективные данные и результаты дополнительных методов исследования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4803" w:rsidRDefault="00C51DD2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26"/>
        </w:rPr>
      </w:pPr>
      <w:r>
        <w:rPr>
          <w:rFonts w:ascii="Times New Roman" w:eastAsia="Times New Roman" w:hAnsi="Times New Roman" w:cs="Times New Roman"/>
          <w:b/>
          <w:sz w:val="28"/>
        </w:rPr>
        <w:t>ЦИФРОВОЙ ОТЧЁТ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 ПРОДЕЛАННОЙ РАБОТЕ</w:t>
      </w:r>
    </w:p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70"/>
          <w:sz w:val="26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38"/>
        <w:gridCol w:w="844"/>
        <w:gridCol w:w="3402"/>
        <w:gridCol w:w="1023"/>
        <w:gridCol w:w="1053"/>
        <w:gridCol w:w="1449"/>
        <w:gridCol w:w="622"/>
      </w:tblGrid>
      <w:tr w:rsidR="00874803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  <w:trHeight w:val="1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РАБОТ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ТРУДОВАЯ ЕДИНИЦА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31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Выполнено</w:t>
            </w: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  <w:trHeight w:val="1"/>
        </w:trPr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рабочих дней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недели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  <w:trHeight w:val="1"/>
        </w:trPr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(осмотр)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13,9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  <w:trHeight w:val="1"/>
        </w:trPr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Удаление корней зубов           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21-25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  <w:trHeight w:val="1"/>
        </w:trPr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сложные удаления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3-4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  <w:trHeight w:val="1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удаление ретинированного зуба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  <w:trHeight w:val="1"/>
        </w:trPr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Биопсия    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  <w:trHeight w:val="1"/>
        </w:trPr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Удаления зуба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gridAfter w:val="1"/>
          <w:wAfter w:w="1698" w:type="dxa"/>
          <w:trHeight w:val="1"/>
        </w:trPr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композитом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32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зубов 3-4 степени подвижности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Вскрытие абсцесса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Резекция верхушки зуба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Кюретаж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лунки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Цистотомия-цистэктомия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Гингивопластика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Пластика уздечки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Лечение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периконорита</w:t>
            </w:r>
            <w:proofErr w:type="spellEnd"/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17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-удаление камней из протока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Иссечение новообразования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Промывание протоков СЖ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Проводниковая анестезия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Аппликационная анестезия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Инфильтрационная анестезия       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Описание рентгеновских снимков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Получение соскоба с язвы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25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Оказание неотложной помощи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Снятие послеоперационных швов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31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-Остановка луночного кровотечения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31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Снятие шины с одной челюсти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б) Наложение повязки при вывихе челюсти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в) Удаление временного зуба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Сшивание кожи и подкожной клетчатки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а) Хирургическая обработка раны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б) Наложение шины при переломах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в) Вскрытие подслизистого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поднадкостничного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очага воспаление в полости рта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31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Вскрытие и дренирование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одонтогенного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абсцесса (периостит)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Всрытие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дренирование абсцесса полости рта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б) Вскрытие и дренирование очага воспаления мягких тканей лица или полости рта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в) Коррекция объема и формы альвеолярного отростка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rPr>
          <w:rFonts w:ascii="Arial" w:eastAsia="Arial" w:hAnsi="Arial" w:cs="Arial"/>
          <w:sz w:val="28"/>
        </w:rPr>
      </w:pPr>
    </w:p>
    <w:p w:rsidR="00874803" w:rsidRDefault="00874803">
      <w:pPr>
        <w:spacing w:after="0" w:line="240" w:lineRule="auto"/>
        <w:rPr>
          <w:rFonts w:ascii="Arial" w:eastAsia="Arial" w:hAnsi="Arial" w:cs="Arial"/>
          <w:sz w:val="28"/>
        </w:rPr>
      </w:pP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РАСЧЁТ ПО УСЛОВНЫМ ТРУДОВЫМ   ЕДИНИЦАМ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26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06"/>
        <w:gridCol w:w="50"/>
        <w:gridCol w:w="785"/>
        <w:gridCol w:w="4194"/>
        <w:gridCol w:w="999"/>
        <w:gridCol w:w="59"/>
        <w:gridCol w:w="2525"/>
      </w:tblGrid>
      <w:tr w:rsidR="00C51DD2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DD2" w:rsidRDefault="00C51D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DD2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DD2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МАНИПУЛЯЦИИ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DD2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УЕТ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DD2" w:rsidRDefault="00C51DD2" w:rsidP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того</w:t>
            </w: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рабочих дней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недели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13,9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Удаление корней зубов         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21-25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сложные удаления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3-4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836967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удаление ретинированного зуба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Биопсия  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Удаления зуба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1,25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32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Удаление зубов 3-4 степени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подвижности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1,0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Вскрытие абсцесса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Резекция верхушки зуба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3,78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Кюретаж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лунки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Цистотомия-цистэктомия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2,9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Гингивопластика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4,3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Пластика уздечки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2,1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Лечение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периконорита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17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-удаление камней из протока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Иссечение новообразования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4,05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Промывание протоков СЖ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Проводниковая анестезия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0,95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Аппликационная анестезия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0,3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Инфильтрационная анестезия      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Описание рентгеновских снимков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0,95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Получение соскоба с язвы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1,1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Оказание неотложной помощи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Снятие послеоперационных швов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0,4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31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-Остановка луночного кровотечения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31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Снятие шины с одной челюсти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1,45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Наложение повязки при вывихе челюсти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2,95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Удаление временного зуба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Сшивание кожи и подкожной клетчатки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0,85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Хирургическая обработка раны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Наложение шины при переломах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3,9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Вскрытие подслизистого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поднадкостничного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очага воспаление в полости рта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31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Вскрытие и дренирование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одонтогенного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абсцесса (периостит)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Вскрытие и дренирование абсцесса полости рта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4803" w:rsidTr="00C51D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Вскрытие и дренирование очага воспаления мягких тканей лица или полости рта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4803" w:rsidRDefault="00874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26"/>
        </w:rPr>
      </w:pPr>
    </w:p>
    <w:p w:rsidR="00874803" w:rsidRDefault="00C51DD2">
      <w:pPr>
        <w:spacing w:before="53" w:after="0" w:line="322" w:lineRule="auto"/>
        <w:ind w:left="180" w:firstLine="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УЕТ - соответствует 20 минутам рабочего времени врача. Студенту для  проведения манипуляций требуется времени в 2 раза больше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26"/>
        </w:rPr>
      </w:pPr>
    </w:p>
    <w:p w:rsidR="00874803" w:rsidRDefault="00874803">
      <w:pPr>
        <w:spacing w:after="0" w:line="240" w:lineRule="auto"/>
        <w:rPr>
          <w:rFonts w:ascii="Arial" w:eastAsia="Arial" w:hAnsi="Arial" w:cs="Arial"/>
          <w:sz w:val="28"/>
        </w:rPr>
      </w:pPr>
    </w:p>
    <w:p w:rsidR="00874803" w:rsidRDefault="00C51D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36"/>
        </w:rPr>
        <w:t>Отчёт утверждаю</w:t>
      </w: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подпись базового руководителя (главного врача)</w:t>
      </w: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ХАРАКТЕРИСТИКА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Характеристика должна отражать уровень теоретической и практической подготовки студента, оценку его деловых качеств; активность в освоении практических навыков и достигнутое мастерство; участие в санитарно-просветительской работе.</w:t>
      </w: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Оценка: </w:t>
      </w:r>
      <w:r>
        <w:rPr>
          <w:rFonts w:ascii="Times New Roman" w:eastAsia="Times New Roman" w:hAnsi="Times New Roman" w:cs="Times New Roman"/>
          <w:b/>
          <w:sz w:val="28"/>
        </w:rPr>
        <w:t>____________________________________________</w:t>
      </w:r>
    </w:p>
    <w:p w:rsidR="00874803" w:rsidRDefault="00C51D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Работа студента оценивается по 5-бальной системе.</w:t>
      </w: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Подпись врача-куратора _____________________________________________</w:t>
      </w: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Подпись базового руководителя (главного врача) ______________________</w:t>
      </w: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ПЕЧАТЬ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БАЗОВОГО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ЛПУ</w:t>
      </w: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874803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4803" w:rsidRDefault="00C51D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ВНИМАНИЕ!</w:t>
            </w:r>
          </w:p>
          <w:p w:rsidR="00874803" w:rsidRDefault="00C51D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Характеристика и оценка обязательно заверяются печатью учреждения и подписью главного врача!</w:t>
            </w:r>
          </w:p>
        </w:tc>
      </w:tr>
    </w:tbl>
    <w:p w:rsidR="00874803" w:rsidRDefault="00C51DD2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874803" w:rsidRDefault="00C51DD2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ОТЗЫВ И ПОЖЕЛАНИЯ СТУДЕНТА </w:t>
      </w:r>
    </w:p>
    <w:p w:rsidR="00874803" w:rsidRDefault="00C51DD2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ПО ПРОИЗВОДСТВЕННОЙ ПРАКТИКЕ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Подпись студента:</w:t>
      </w: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4803" w:rsidRDefault="00C51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МЕТОДИЧЕСКИЕ указания по практике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ДЛЯ СТУДЕНТОВ  4  КУРСА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стоматологическОГО ФАКУЛЬТЕТА 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по специальности</w:t>
      </w:r>
    </w:p>
    <w:p w:rsidR="00874803" w:rsidRDefault="00C51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«ПОМОЩНИК ВРАЧА-СТОМАТОЛОГА-ХИРУРГА»</w:t>
      </w: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874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Методические указания утверждены на заседании кафедры хирургической  стоматологии  ДГМУ, протокол № 5</w:t>
      </w:r>
      <w:r>
        <w:rPr>
          <w:rFonts w:ascii="Times New Roman" w:eastAsia="Times New Roman" w:hAnsi="Times New Roman" w:cs="Times New Roman"/>
          <w:sz w:val="28"/>
        </w:rPr>
        <w:br/>
        <w:t xml:space="preserve">от  6 декабря 2016 г. </w:t>
      </w:r>
    </w:p>
    <w:p w:rsidR="00874803" w:rsidRDefault="00874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Зав. кафедрой хирургической стоматологии</w:t>
      </w:r>
    </w:p>
    <w:p w:rsidR="00874803" w:rsidRDefault="00C51DD2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профессор</w:t>
      </w:r>
    </w:p>
    <w:p w:rsidR="00874803" w:rsidRDefault="00C51DD2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sz w:val="28"/>
        </w:rPr>
        <w:t>Асиятилов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4803" w:rsidRDefault="00C51DD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Вид практики: </w:t>
      </w:r>
    </w:p>
    <w:p w:rsidR="00874803" w:rsidRDefault="00C51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Практика по хирургической  стоматологии студентов 4 курса стоматологического факультета.</w:t>
      </w: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</w:rPr>
      </w:pP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4"/>
        </w:rPr>
        <w:t xml:space="preserve">Цель практики: </w:t>
      </w: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Производственная практика по </w:t>
      </w:r>
      <w:r>
        <w:rPr>
          <w:rFonts w:ascii="Times New Roman" w:eastAsia="Times New Roman" w:hAnsi="Times New Roman" w:cs="Times New Roman"/>
          <w:b/>
          <w:sz w:val="24"/>
        </w:rPr>
        <w:t>хирургической</w:t>
      </w:r>
      <w:r>
        <w:rPr>
          <w:rFonts w:ascii="Times New Roman" w:eastAsia="Times New Roman" w:hAnsi="Times New Roman" w:cs="Times New Roman"/>
          <w:sz w:val="24"/>
        </w:rPr>
        <w:t xml:space="preserve"> стоматологии 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вляется продолжением учебного процесса и преследует цели: </w:t>
      </w:r>
    </w:p>
    <w:p w:rsidR="00874803" w:rsidRDefault="00C51DD2">
      <w:pPr>
        <w:numPr>
          <w:ilvl w:val="0"/>
          <w:numId w:val="7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проверки и закрепления знаний, полученных студентами в тече</w:t>
      </w:r>
      <w:r>
        <w:rPr>
          <w:rFonts w:ascii="Times New Roman" w:eastAsia="Times New Roman" w:hAnsi="Times New Roman" w:cs="Times New Roman"/>
          <w:spacing w:val="-4"/>
          <w:sz w:val="24"/>
        </w:rPr>
        <w:t>ние учебного года;</w:t>
      </w:r>
    </w:p>
    <w:p w:rsidR="00874803" w:rsidRDefault="00C51DD2">
      <w:pPr>
        <w:numPr>
          <w:ilvl w:val="0"/>
          <w:numId w:val="7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углубления и совершенствования практических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навыков, приобретенных в вузе, </w:t>
      </w:r>
      <w:r>
        <w:rPr>
          <w:rFonts w:ascii="Times New Roman" w:eastAsia="Times New Roman" w:hAnsi="Times New Roman" w:cs="Times New Roman"/>
          <w:sz w:val="24"/>
        </w:rPr>
        <w:t xml:space="preserve">по оказанию </w:t>
      </w:r>
      <w:r>
        <w:rPr>
          <w:rFonts w:ascii="Times New Roman" w:eastAsia="Times New Roman" w:hAnsi="Times New Roman" w:cs="Times New Roman"/>
          <w:b/>
          <w:sz w:val="24"/>
        </w:rPr>
        <w:t>хирургической</w:t>
      </w:r>
      <w:r>
        <w:rPr>
          <w:rFonts w:ascii="Times New Roman" w:eastAsia="Times New Roman" w:hAnsi="Times New Roman" w:cs="Times New Roman"/>
          <w:sz w:val="24"/>
        </w:rPr>
        <w:t xml:space="preserve"> стоматологической помощи больным с патологией периодонта;</w:t>
      </w:r>
    </w:p>
    <w:p w:rsidR="00874803" w:rsidRDefault="00C51DD2">
      <w:pPr>
        <w:numPr>
          <w:ilvl w:val="0"/>
          <w:numId w:val="7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диагностики, лечения и профилактики основных стоматологических заболеваний </w:t>
      </w:r>
      <w:r>
        <w:rPr>
          <w:rFonts w:ascii="Times New Roman" w:eastAsia="Times New Roman" w:hAnsi="Times New Roman" w:cs="Times New Roman"/>
          <w:sz w:val="24"/>
        </w:rPr>
        <w:br/>
        <w:t>у взрослых;</w:t>
      </w:r>
    </w:p>
    <w:p w:rsidR="00874803" w:rsidRDefault="00C51DD2">
      <w:pPr>
        <w:numPr>
          <w:ilvl w:val="0"/>
          <w:numId w:val="7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знакомства с организацией </w:t>
      </w:r>
      <w:r>
        <w:rPr>
          <w:rFonts w:ascii="Times New Roman" w:eastAsia="Times New Roman" w:hAnsi="Times New Roman" w:cs="Times New Roman"/>
          <w:b/>
          <w:sz w:val="24"/>
        </w:rPr>
        <w:t>хирургической</w:t>
      </w:r>
      <w:r>
        <w:rPr>
          <w:rFonts w:ascii="Times New Roman" w:eastAsia="Times New Roman" w:hAnsi="Times New Roman" w:cs="Times New Roman"/>
          <w:sz w:val="24"/>
        </w:rPr>
        <w:t xml:space="preserve"> стоматологической помощью.</w:t>
      </w: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</w:rPr>
      </w:pP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4"/>
        </w:rPr>
        <w:t xml:space="preserve">Задачи: </w:t>
      </w:r>
    </w:p>
    <w:p w:rsidR="00874803" w:rsidRDefault="00C51DD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обучить студентов применять полученные в вузе теоретические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знания и практические умения для решения конкретных задач в </w:t>
      </w:r>
      <w:r>
        <w:rPr>
          <w:rFonts w:ascii="Times New Roman" w:eastAsia="Times New Roman" w:hAnsi="Times New Roman" w:cs="Times New Roman"/>
          <w:sz w:val="24"/>
        </w:rPr>
        <w:t>практической деятельности врача;</w:t>
      </w:r>
    </w:p>
    <w:p w:rsidR="00874803" w:rsidRDefault="00C51DD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изучить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вопросы </w:t>
      </w:r>
      <w:r>
        <w:rPr>
          <w:rFonts w:ascii="Times New Roman" w:eastAsia="Times New Roman" w:hAnsi="Times New Roman" w:cs="Times New Roman"/>
          <w:sz w:val="24"/>
        </w:rPr>
        <w:t xml:space="preserve">организации лечебной работы </w:t>
      </w:r>
      <w:r>
        <w:rPr>
          <w:rFonts w:ascii="Times New Roman" w:eastAsia="Times New Roman" w:hAnsi="Times New Roman" w:cs="Times New Roman"/>
          <w:b/>
          <w:sz w:val="24"/>
        </w:rPr>
        <w:t>хирургического</w:t>
      </w:r>
      <w:r>
        <w:rPr>
          <w:rFonts w:ascii="Times New Roman" w:eastAsia="Times New Roman" w:hAnsi="Times New Roman" w:cs="Times New Roman"/>
          <w:sz w:val="24"/>
        </w:rPr>
        <w:t xml:space="preserve"> отделения стоматологической поликлиники, а также основы диспансеризации населения;</w:t>
      </w:r>
    </w:p>
    <w:p w:rsidR="00874803" w:rsidRDefault="00C51DD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рассмотреть особенности лечебно-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профилактической работы в условиях практической </w:t>
      </w:r>
      <w:r>
        <w:rPr>
          <w:rFonts w:ascii="Times New Roman" w:eastAsia="Times New Roman" w:hAnsi="Times New Roman" w:cs="Times New Roman"/>
          <w:b/>
          <w:sz w:val="24"/>
        </w:rPr>
        <w:t>хирургическо</w:t>
      </w:r>
      <w:r>
        <w:rPr>
          <w:rFonts w:ascii="Times New Roman" w:eastAsia="Times New Roman" w:hAnsi="Times New Roman" w:cs="Times New Roman"/>
          <w:spacing w:val="-4"/>
          <w:sz w:val="24"/>
        </w:rPr>
        <w:t>й стоматологии;</w:t>
      </w:r>
    </w:p>
    <w:p w:rsidR="00874803" w:rsidRDefault="00C51DD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обучить студентов использовать полученные навыки на</w:t>
      </w:r>
      <w:r>
        <w:rPr>
          <w:rFonts w:ascii="Times New Roman" w:eastAsia="Times New Roman" w:hAnsi="Times New Roman" w:cs="Times New Roman"/>
          <w:spacing w:val="-5"/>
          <w:sz w:val="24"/>
        </w:rPr>
        <w:t>учно-исследовательской работы в условиях практического здравоохранения.</w:t>
      </w:r>
    </w:p>
    <w:p w:rsidR="00874803" w:rsidRDefault="00874803">
      <w:pPr>
        <w:spacing w:after="0" w:line="240" w:lineRule="auto"/>
        <w:ind w:left="38"/>
        <w:rPr>
          <w:rFonts w:ascii="Times New Roman" w:eastAsia="Times New Roman" w:hAnsi="Times New Roman" w:cs="Times New Roman"/>
          <w:b/>
          <w:color w:val="000000"/>
          <w:spacing w:val="-9"/>
          <w:sz w:val="24"/>
          <w:shd w:val="clear" w:color="auto" w:fill="FFFFFF"/>
        </w:rPr>
      </w:pPr>
    </w:p>
    <w:p w:rsidR="00874803" w:rsidRDefault="00874803">
      <w:pPr>
        <w:spacing w:after="0" w:line="240" w:lineRule="auto"/>
        <w:ind w:left="38"/>
        <w:rPr>
          <w:rFonts w:ascii="Times New Roman" w:eastAsia="Times New Roman" w:hAnsi="Times New Roman" w:cs="Times New Roman"/>
          <w:b/>
          <w:color w:val="000000"/>
          <w:spacing w:val="-9"/>
          <w:sz w:val="24"/>
          <w:shd w:val="clear" w:color="auto" w:fill="FFFFFF"/>
        </w:rPr>
      </w:pPr>
    </w:p>
    <w:p w:rsidR="00874803" w:rsidRDefault="00C51DD2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pacing w:val="6"/>
          <w:sz w:val="24"/>
        </w:rPr>
        <w:t>Перечень практических навыков и методических приемов</w:t>
      </w:r>
      <w:r>
        <w:rPr>
          <w:rFonts w:ascii="Arial" w:eastAsia="Arial" w:hAnsi="Arial" w:cs="Arial"/>
          <w:b/>
          <w:sz w:val="24"/>
        </w:rPr>
        <w:t>, которые должны выполнить студенты за период прохождения практики:</w:t>
      </w:r>
    </w:p>
    <w:p w:rsidR="00C51DD2" w:rsidRPr="00C51DD2" w:rsidRDefault="00C51DD2" w:rsidP="00C51DD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pacing w:val="-9"/>
          <w:sz w:val="24"/>
          <w:shd w:val="clear" w:color="auto" w:fill="FFFFFF"/>
        </w:rPr>
      </w:pPr>
    </w:p>
    <w:p w:rsidR="00C51DD2" w:rsidRDefault="00C51DD2" w:rsidP="00C51D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DD2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 по производственной практике:</w:t>
      </w:r>
    </w:p>
    <w:p w:rsidR="00C51DD2" w:rsidRPr="00C51DD2" w:rsidRDefault="00C51DD2" w:rsidP="00C51D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Иннервация верхней челюсти.  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Инфраорбитальная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анестезия.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Анатомо-топографические особенности строения верхней  челюсти, иннервация кровоснабжение.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Анестезия у большого небного нерва (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палатинальная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Подглазничная анестезия – 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внеротовой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метод.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Антисептика в стоматологической практике.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Месторасположение 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инфраорбитального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отверстия.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Опрос и осмотр хирургического стоматологического больного.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Обезболивание задних верхних 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луночковых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нервов</w:t>
      </w:r>
      <w:proofErr w:type="gramStart"/>
      <w:r w:rsidRPr="00C51DD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51DD2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C51DD2">
        <w:rPr>
          <w:rFonts w:ascii="Times New Roman" w:eastAsia="Calibri" w:hAnsi="Times New Roman" w:cs="Times New Roman"/>
          <w:sz w:val="28"/>
          <w:szCs w:val="28"/>
        </w:rPr>
        <w:t>уберальная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анестезия).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Обезболивание у нижнечелюстного отверстия (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мандибулярная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анестезия).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1DD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51DD2">
        <w:rPr>
          <w:rFonts w:ascii="Times New Roman" w:eastAsia="Calibri" w:hAnsi="Times New Roman" w:cs="Times New Roman"/>
          <w:sz w:val="28"/>
          <w:szCs w:val="28"/>
        </w:rPr>
        <w:t>неротовой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способ. Методика техника и показания для проведения анестезии.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Асептика  и антисептика при обезболивании.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Обезболивание щечного и язычного нерва. Показания, методика и техника проведения.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Обследование полости рта. Методы и способы обследования, полости рта и ЧЛО. 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Бимануальная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пальпация.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Обследование стоматологического хирургического больного. Основные и дополнительные методы исследования.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Механизм  обезболивающего  действия местных  анестетиков. Виды чувствительности. 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Интралигаментарная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анестезия. Техника проведения, показания к применению.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Лидокаин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>. Показания к применению. Возможные осложнения.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Торусальная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анестезия.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Внеротовой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метод 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мандибулярной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анестезии. Техника проведения.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Артикаин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(синонимы: 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ультракаин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септонест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>). Показания к применению.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Обезболивание 2-й ветви тройничного нерва (верхнечелюстной нерв) 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внеротовой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путь.</w:t>
      </w:r>
    </w:p>
    <w:p w:rsidR="00C51DD2" w:rsidRPr="00C51DD2" w:rsidRDefault="00962418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Под скуловой</w:t>
      </w:r>
      <w:r w:rsidR="00C51DD2" w:rsidRPr="00C51DD2">
        <w:rPr>
          <w:rFonts w:ascii="Times New Roman" w:eastAsia="Calibri" w:hAnsi="Times New Roman" w:cs="Times New Roman"/>
          <w:sz w:val="28"/>
          <w:szCs w:val="28"/>
        </w:rPr>
        <w:t xml:space="preserve">  путь обезболивания и блокады двигательных волокон нижнечелюстного нерва.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Обезболивание у ментального </w:t>
      </w:r>
      <w:r w:rsidR="00962418" w:rsidRPr="00C51DD2">
        <w:rPr>
          <w:rFonts w:ascii="Times New Roman" w:eastAsia="Calibri" w:hAnsi="Times New Roman" w:cs="Times New Roman"/>
          <w:sz w:val="28"/>
          <w:szCs w:val="28"/>
        </w:rPr>
        <w:t>отверстия</w:t>
      </w:r>
      <w:r w:rsidRPr="00C51D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DD2" w:rsidRPr="00C51DD2" w:rsidRDefault="00C51DD2" w:rsidP="00C51DD2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1DD2">
        <w:rPr>
          <w:rFonts w:ascii="Times New Roman" w:eastAsia="Calibri" w:hAnsi="Times New Roman" w:cs="Times New Roman"/>
          <w:sz w:val="28"/>
          <w:szCs w:val="28"/>
        </w:rPr>
        <w:lastRenderedPageBreak/>
        <w:t>Местное осложнения во время проводникового обезболивания.</w:t>
      </w:r>
      <w:proofErr w:type="gramEnd"/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Подглазничная анестезия </w:t>
      </w:r>
      <w:proofErr w:type="gramStart"/>
      <w:r w:rsidRPr="00C51DD2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51DD2">
        <w:rPr>
          <w:rFonts w:ascii="Times New Roman" w:eastAsia="Calibri" w:hAnsi="Times New Roman" w:cs="Times New Roman"/>
          <w:sz w:val="28"/>
          <w:szCs w:val="28"/>
        </w:rPr>
        <w:t>неротовой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метод.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Анестезия нижнего 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луночкового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нерва по Егорову.</w:t>
      </w:r>
    </w:p>
    <w:p w:rsidR="00C51DD2" w:rsidRPr="00C51DD2" w:rsidRDefault="00962418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Иннервация</w:t>
      </w:r>
      <w:r w:rsidR="00C51DD2" w:rsidRPr="00C51DD2">
        <w:rPr>
          <w:rFonts w:ascii="Times New Roman" w:eastAsia="Calibri" w:hAnsi="Times New Roman" w:cs="Times New Roman"/>
          <w:sz w:val="28"/>
          <w:szCs w:val="28"/>
        </w:rPr>
        <w:t xml:space="preserve"> и кровоснабжение нижней челюсти.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Механизм обезболивающего действия местных анестетиков. Виды чувствительности.</w:t>
      </w:r>
    </w:p>
    <w:p w:rsidR="00C51DD2" w:rsidRPr="00C51DD2" w:rsidRDefault="00962418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Под скуловой</w:t>
      </w:r>
      <w:r w:rsidR="00C51DD2" w:rsidRPr="00C51DD2">
        <w:rPr>
          <w:rFonts w:ascii="Times New Roman" w:eastAsia="Calibri" w:hAnsi="Times New Roman" w:cs="Times New Roman"/>
          <w:sz w:val="28"/>
          <w:szCs w:val="28"/>
        </w:rPr>
        <w:t xml:space="preserve"> путь обезболивания и блокады двигательных волокон нижнечелюстного нерва.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Возможные осложнения во время местного обезболивания.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Инфраорбитальная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анестезия -  </w:t>
      </w:r>
      <w:r w:rsidR="00962418" w:rsidRPr="00C51DD2">
        <w:rPr>
          <w:rFonts w:ascii="Times New Roman" w:eastAsia="Calibri" w:hAnsi="Times New Roman" w:cs="Times New Roman"/>
          <w:sz w:val="28"/>
          <w:szCs w:val="28"/>
        </w:rPr>
        <w:t xml:space="preserve">вне </w:t>
      </w:r>
      <w:proofErr w:type="gramStart"/>
      <w:r w:rsidR="00962418" w:rsidRPr="00C51DD2">
        <w:rPr>
          <w:rFonts w:ascii="Times New Roman" w:eastAsia="Calibri" w:hAnsi="Times New Roman" w:cs="Times New Roman"/>
          <w:sz w:val="28"/>
          <w:szCs w:val="28"/>
        </w:rPr>
        <w:t>ротовой</w:t>
      </w:r>
      <w:proofErr w:type="gram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62418" w:rsidRPr="00C51DD2">
        <w:rPr>
          <w:rFonts w:ascii="Times New Roman" w:eastAsia="Calibri" w:hAnsi="Times New Roman" w:cs="Times New Roman"/>
          <w:sz w:val="28"/>
          <w:szCs w:val="28"/>
        </w:rPr>
        <w:t>внутри ротовой</w:t>
      </w: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способы.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Поднижнечелюстной путь обезболивания и блокады двигательных волокон нижнечелюстного нерва.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Методы местной анестезии на верхней челюсти. Эффективность инфильтрационной и проводниковой  анестезии на верхней и нижней  челюсти.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Ретенционные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кисты губ и щек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Слюнокаменная</w:t>
      </w:r>
      <w:proofErr w:type="spellEnd"/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болезнь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Заболевания </w:t>
      </w:r>
      <w:r w:rsidR="00962418" w:rsidRPr="00C51DD2">
        <w:rPr>
          <w:rFonts w:ascii="Times New Roman" w:eastAsia="Calibri" w:hAnsi="Times New Roman" w:cs="Times New Roman"/>
          <w:sz w:val="28"/>
          <w:szCs w:val="28"/>
        </w:rPr>
        <w:t>кровеносной</w:t>
      </w: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системы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Вывихи зубов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Комплексное лечение </w:t>
      </w:r>
      <w:r w:rsidR="00962418" w:rsidRPr="00C51DD2">
        <w:rPr>
          <w:rFonts w:ascii="Times New Roman" w:eastAsia="Calibri" w:hAnsi="Times New Roman" w:cs="Times New Roman"/>
          <w:sz w:val="28"/>
          <w:szCs w:val="28"/>
        </w:rPr>
        <w:t>абсцессов</w:t>
      </w: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и флегмон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клиническая картина, цементом челюстей</w:t>
      </w:r>
    </w:p>
    <w:p w:rsidR="00C51DD2" w:rsidRPr="00C51DD2" w:rsidRDefault="00962418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Дифференциальная</w:t>
      </w:r>
      <w:r w:rsidR="00C51DD2" w:rsidRPr="00C51DD2">
        <w:rPr>
          <w:rFonts w:ascii="Times New Roman" w:eastAsia="Calibri" w:hAnsi="Times New Roman" w:cs="Times New Roman"/>
          <w:sz w:val="28"/>
          <w:szCs w:val="28"/>
        </w:rPr>
        <w:t xml:space="preserve"> диагностика и лечение </w:t>
      </w:r>
      <w:r w:rsidRPr="00C51DD2">
        <w:rPr>
          <w:rFonts w:ascii="Times New Roman" w:eastAsia="Calibri" w:hAnsi="Times New Roman" w:cs="Times New Roman"/>
          <w:sz w:val="28"/>
          <w:szCs w:val="28"/>
        </w:rPr>
        <w:t>остеокластом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Этиология,</w:t>
      </w:r>
      <w:r w:rsidR="00962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клиника диагностика </w:t>
      </w:r>
      <w:proofErr w:type="spellStart"/>
      <w:r w:rsidRPr="00C51DD2">
        <w:rPr>
          <w:rFonts w:ascii="Times New Roman" w:eastAsia="Calibri" w:hAnsi="Times New Roman" w:cs="Times New Roman"/>
          <w:sz w:val="28"/>
          <w:szCs w:val="28"/>
        </w:rPr>
        <w:t>гемангиом</w:t>
      </w:r>
      <w:proofErr w:type="spellEnd"/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lastRenderedPageBreak/>
        <w:t>Клинические симптомы и признаки карбункул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Основные клинические симптомы острого гнойного остеомиелита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Основные клинические симптомы  хронического остеомиелита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Основные клинические симптомы паренхиматозного </w:t>
      </w:r>
      <w:r w:rsidR="00962418" w:rsidRPr="00C51DD2">
        <w:rPr>
          <w:rFonts w:ascii="Times New Roman" w:eastAsia="Calibri" w:hAnsi="Times New Roman" w:cs="Times New Roman"/>
          <w:sz w:val="28"/>
          <w:szCs w:val="28"/>
        </w:rPr>
        <w:t>сиалоаденита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Основные клинические симптомы эпидемического паротита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Основные клинические симптомы хронического </w:t>
      </w:r>
      <w:r w:rsidR="00962418" w:rsidRPr="00C51DD2">
        <w:rPr>
          <w:rFonts w:ascii="Times New Roman" w:eastAsia="Calibri" w:hAnsi="Times New Roman" w:cs="Times New Roman"/>
          <w:sz w:val="28"/>
          <w:szCs w:val="28"/>
        </w:rPr>
        <w:t>одонт генного</w:t>
      </w: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гайморита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Основные клинические симптомы хронического обострившего периодонтита</w:t>
      </w:r>
    </w:p>
    <w:p w:rsidR="00C51DD2" w:rsidRPr="00C51DD2" w:rsidRDefault="00962418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Дифференциальная</w:t>
      </w:r>
      <w:r w:rsidR="00C51DD2" w:rsidRPr="00C51DD2">
        <w:rPr>
          <w:rFonts w:ascii="Times New Roman" w:eastAsia="Calibri" w:hAnsi="Times New Roman" w:cs="Times New Roman"/>
          <w:sz w:val="28"/>
          <w:szCs w:val="28"/>
        </w:rPr>
        <w:t xml:space="preserve"> диагностика острого гнойного артрита и артроза ВНЧС</w:t>
      </w:r>
    </w:p>
    <w:p w:rsidR="00C51DD2" w:rsidRPr="00C51DD2" w:rsidRDefault="00962418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Дифференциальная</w:t>
      </w:r>
      <w:r w:rsidR="00C51DD2" w:rsidRPr="00C51DD2">
        <w:rPr>
          <w:rFonts w:ascii="Times New Roman" w:eastAsia="Calibri" w:hAnsi="Times New Roman" w:cs="Times New Roman"/>
          <w:sz w:val="28"/>
          <w:szCs w:val="28"/>
        </w:rPr>
        <w:t xml:space="preserve"> диагностика острого травматического и острого верхушечного периодонтита</w:t>
      </w:r>
    </w:p>
    <w:p w:rsidR="00C51DD2" w:rsidRPr="00C51DD2" w:rsidRDefault="00962418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Дифференциальная</w:t>
      </w:r>
      <w:r w:rsidR="00C51DD2" w:rsidRPr="00C51DD2">
        <w:rPr>
          <w:rFonts w:ascii="Times New Roman" w:eastAsia="Calibri" w:hAnsi="Times New Roman" w:cs="Times New Roman"/>
          <w:sz w:val="28"/>
          <w:szCs w:val="28"/>
        </w:rPr>
        <w:t xml:space="preserve"> диагностика острого гнойного периодонтита</w:t>
      </w:r>
    </w:p>
    <w:p w:rsidR="00C51DD2" w:rsidRPr="00C51DD2" w:rsidRDefault="00962418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>Дифференциальная</w:t>
      </w:r>
      <w:r w:rsidR="00C51DD2" w:rsidRPr="00C51DD2">
        <w:rPr>
          <w:rFonts w:ascii="Times New Roman" w:eastAsia="Calibri" w:hAnsi="Times New Roman" w:cs="Times New Roman"/>
          <w:sz w:val="28"/>
          <w:szCs w:val="28"/>
        </w:rPr>
        <w:t xml:space="preserve"> диагностика доброкачественных и злокачественных опухолей</w:t>
      </w:r>
    </w:p>
    <w:p w:rsidR="00C51DD2" w:rsidRPr="00C51DD2" w:rsidRDefault="00C51DD2" w:rsidP="00C51DD2">
      <w:pPr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Методы лечения </w:t>
      </w:r>
      <w:r w:rsidR="00962418" w:rsidRPr="00C51DD2">
        <w:rPr>
          <w:rFonts w:ascii="Times New Roman" w:eastAsia="Calibri" w:hAnsi="Times New Roman" w:cs="Times New Roman"/>
          <w:sz w:val="28"/>
          <w:szCs w:val="28"/>
        </w:rPr>
        <w:t>диспонированных</w:t>
      </w:r>
      <w:r w:rsidRPr="00C51DD2">
        <w:rPr>
          <w:rFonts w:ascii="Times New Roman" w:eastAsia="Calibri" w:hAnsi="Times New Roman" w:cs="Times New Roman"/>
          <w:sz w:val="28"/>
          <w:szCs w:val="28"/>
        </w:rPr>
        <w:t xml:space="preserve"> зубов</w:t>
      </w:r>
    </w:p>
    <w:p w:rsidR="00C51DD2" w:rsidRDefault="00C51DD2" w:rsidP="00C51DD2">
      <w:pPr>
        <w:spacing w:line="360" w:lineRule="auto"/>
        <w:jc w:val="both"/>
        <w:rPr>
          <w:rFonts w:ascii="Calibri" w:eastAsia="Calibri" w:hAnsi="Calibri" w:cs="Calibri"/>
          <w:sz w:val="24"/>
        </w:rPr>
      </w:pPr>
    </w:p>
    <w:p w:rsidR="00C51DD2" w:rsidRDefault="00C51DD2" w:rsidP="00C51DD2">
      <w:pPr>
        <w:rPr>
          <w:rFonts w:ascii="Calibri" w:eastAsia="Calibri" w:hAnsi="Calibri" w:cs="Calibri"/>
        </w:rPr>
      </w:pPr>
    </w:p>
    <w:p w:rsidR="00874803" w:rsidRDefault="00874803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874803" w:rsidRDefault="00C51DD2">
      <w:pPr>
        <w:spacing w:after="0" w:line="240" w:lineRule="auto"/>
        <w:ind w:left="38"/>
        <w:rPr>
          <w:rFonts w:ascii="Times New Roman" w:eastAsia="Times New Roman" w:hAnsi="Times New Roman" w:cs="Times New Roman"/>
          <w:b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Темы для самостоятельной работы студента (оформляются как лекции для пациентов, рефераты, исследовательские работы студентов):</w:t>
      </w:r>
    </w:p>
    <w:p w:rsidR="00874803" w:rsidRDefault="00C51DD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Остановка кровотечения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удалении зубов. </w:t>
      </w:r>
      <w:proofErr w:type="spellStart"/>
      <w:r>
        <w:rPr>
          <w:rFonts w:ascii="Times New Roman" w:eastAsia="Times New Roman" w:hAnsi="Times New Roman" w:cs="Times New Roman"/>
          <w:sz w:val="24"/>
        </w:rPr>
        <w:t>Ретракционные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нити,   кровоостанавливающие жидкости.</w:t>
      </w:r>
    </w:p>
    <w:p w:rsidR="00874803" w:rsidRDefault="00C51DD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Минипластины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96241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Применение при переломах челюстей</w:t>
      </w:r>
    </w:p>
    <w:p w:rsidR="00874803" w:rsidRDefault="00C51DD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Конденсируемые композиты. Применение в хирургической стоматологии.</w:t>
      </w:r>
    </w:p>
    <w:p w:rsidR="00874803" w:rsidRDefault="00C51DD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Проволочные шины. Применение в хирургической стоматологии.</w:t>
      </w:r>
    </w:p>
    <w:p w:rsidR="00874803" w:rsidRDefault="00C51DD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Нанонаполненные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композиты. Применение в хирургической стоматологии. </w:t>
      </w:r>
    </w:p>
    <w:p w:rsidR="00874803" w:rsidRDefault="00962418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Пост оперативная</w:t>
      </w:r>
      <w:r w:rsidR="00C51DD2">
        <w:rPr>
          <w:rFonts w:ascii="Times New Roman" w:eastAsia="Times New Roman" w:hAnsi="Times New Roman" w:cs="Times New Roman"/>
          <w:sz w:val="24"/>
        </w:rPr>
        <w:t xml:space="preserve"> чувствительность: причины, возможные осложнения, меры предупреждения и устранения.</w:t>
      </w:r>
    </w:p>
    <w:p w:rsidR="00874803" w:rsidRDefault="00C51DD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стоматологическом приеме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Обязанности помощника врача-стоматолога.</w:t>
      </w:r>
    </w:p>
    <w:p w:rsidR="00874803" w:rsidRDefault="00962418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Одонт генные</w:t>
      </w:r>
      <w:r w:rsidR="00C51DD2">
        <w:rPr>
          <w:rFonts w:ascii="Times New Roman" w:eastAsia="Times New Roman" w:hAnsi="Times New Roman" w:cs="Times New Roman"/>
          <w:sz w:val="24"/>
        </w:rPr>
        <w:t xml:space="preserve"> опухоли  исходящих твердых тканей зубов: </w:t>
      </w:r>
    </w:p>
    <w:p w:rsidR="00874803" w:rsidRDefault="00C51DD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Амелобластома</w:t>
      </w:r>
      <w:proofErr w:type="spellEnd"/>
    </w:p>
    <w:p w:rsidR="00874803" w:rsidRDefault="00C51DD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Особенности хирургического лечения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амелобластом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4803" w:rsidRDefault="00C51DD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Ленточные шины </w:t>
      </w:r>
      <w:proofErr w:type="spellStart"/>
      <w:r>
        <w:rPr>
          <w:rFonts w:ascii="Times New Roman" w:eastAsia="Times New Roman" w:hAnsi="Times New Roman" w:cs="Times New Roman"/>
          <w:sz w:val="24"/>
        </w:rPr>
        <w:t>Васильева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оказания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 применению</w:t>
      </w:r>
    </w:p>
    <w:p w:rsidR="00874803" w:rsidRDefault="00C51DD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Методики,</w:t>
      </w:r>
      <w:r w:rsidR="0096241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применяемые при хирургическом лечении различных форм хронических периодонтитов.</w:t>
      </w:r>
    </w:p>
    <w:p w:rsidR="00874803" w:rsidRDefault="00C51DD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бормашины при удалении ретинированных зубов</w:t>
      </w:r>
    </w:p>
    <w:p w:rsidR="00874803" w:rsidRDefault="00C51DD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Влияние</w:t>
      </w:r>
      <w:r>
        <w:rPr>
          <w:rFonts w:ascii="Times New Roman" w:eastAsia="Times New Roman" w:hAnsi="Times New Roman" w:cs="Times New Roman"/>
          <w:sz w:val="24"/>
        </w:rPr>
        <w:t xml:space="preserve"> личности врача на результаты эстетической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хирургии</w:t>
      </w:r>
      <w:proofErr w:type="gramStart"/>
      <w:r>
        <w:rPr>
          <w:rFonts w:ascii="Times New Roman" w:eastAsia="Times New Roman" w:hAnsi="Times New Roman" w:cs="Times New Roman"/>
          <w:sz w:val="24"/>
        </w:rPr>
        <w:t>.Э</w:t>
      </w:r>
      <w:proofErr w:type="gramEnd"/>
      <w:r>
        <w:rPr>
          <w:rFonts w:ascii="Times New Roman" w:eastAsia="Times New Roman" w:hAnsi="Times New Roman" w:cs="Times New Roman"/>
          <w:sz w:val="24"/>
        </w:rPr>
        <w:t>тнические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особенности эстетики в стоматологии</w:t>
      </w:r>
    </w:p>
    <w:p w:rsidR="00874803" w:rsidRDefault="00874803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4803" w:rsidRDefault="00C51D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874803" w:rsidRDefault="00C51D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Основная:</w:t>
      </w:r>
    </w:p>
    <w:p w:rsidR="00874803" w:rsidRDefault="00C51DD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4"/>
        </w:rPr>
        <w:t>Хирургическая</w:t>
      </w:r>
      <w:r>
        <w:rPr>
          <w:rFonts w:ascii="Times New Roman" w:eastAsia="Times New Roman" w:hAnsi="Times New Roman" w:cs="Times New Roman"/>
          <w:sz w:val="26"/>
        </w:rPr>
        <w:t xml:space="preserve"> стоматология /под общей редакцией проф. В.В Афанасьева - М.: Медицинское информационное агентство, 2010.- 878  с.- ISBN 978-5-8948-1726-2.</w:t>
      </w:r>
    </w:p>
    <w:p w:rsidR="00874803" w:rsidRDefault="00C51DD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Хирургическая  стоматология.  под  редакцией проф. </w:t>
      </w:r>
      <w:proofErr w:type="spellStart"/>
      <w:r>
        <w:rPr>
          <w:rFonts w:ascii="Times New Roman" w:eastAsia="Times New Roman" w:hAnsi="Times New Roman" w:cs="Times New Roman"/>
          <w:sz w:val="26"/>
        </w:rPr>
        <w:t>Т.Г.Робустовой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</w:rPr>
        <w:t>Москва "Медицина" 2010-685</w:t>
      </w:r>
    </w:p>
    <w:p w:rsidR="00874803" w:rsidRDefault="008748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74803" w:rsidRDefault="00C51DD2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Османов Т.А., Курбанова Э.А.,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Караммаева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М.Р. Практикум по терапевтической стоматологии. Учебное пособие. Махачкала, 2008 г. Издательско-полиграфический центр ДГМУ. – 127 с.</w:t>
      </w:r>
    </w:p>
    <w:p w:rsidR="00874803" w:rsidRDefault="00C51DD2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Топографическая анатомия и оперативная хирургия головы и шеи. Учебник </w:t>
      </w:r>
      <w:r>
        <w:rPr>
          <w:rFonts w:ascii="Times New Roman" w:eastAsia="Times New Roman" w:hAnsi="Times New Roman" w:cs="Times New Roman"/>
          <w:sz w:val="26"/>
        </w:rPr>
        <w:t xml:space="preserve">под общей редакцией проф. В.И. Сергиенко. Издательская группа ГЭОТАР-медиа 2010-522с. </w:t>
      </w:r>
    </w:p>
    <w:p w:rsidR="00874803" w:rsidRDefault="008748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Дополнительная:</w:t>
      </w: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Практические навыки по специальности "Стоматология". ГБОУ ВПО ДГМА МЗРД Махачкала-2016</w:t>
      </w:r>
    </w:p>
    <w:p w:rsidR="00874803" w:rsidRDefault="00C51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Учебно-методическое пособие по хирургической стоматологии челюстно-лицевой хирургии. Махачкала 2010</w:t>
      </w:r>
    </w:p>
    <w:p w:rsidR="00874803" w:rsidRDefault="00874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74803" w:rsidRDefault="00874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418" w:rsidRDefault="00962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418" w:rsidRDefault="00962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418" w:rsidRDefault="00962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418" w:rsidRDefault="00962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418" w:rsidRDefault="00962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418" w:rsidRDefault="00962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418" w:rsidRDefault="00962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418" w:rsidRDefault="00962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418" w:rsidRDefault="00962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418" w:rsidRDefault="00962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418" w:rsidRDefault="00962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418" w:rsidRDefault="00962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74803" w:rsidRDefault="00C51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874803" w:rsidRDefault="00C51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Образец ведения дневника</w:t>
      </w:r>
    </w:p>
    <w:p w:rsidR="00874803" w:rsidRDefault="008748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959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3"/>
        <w:gridCol w:w="5557"/>
      </w:tblGrid>
      <w:tr w:rsidR="00962418" w:rsidTr="0096241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418" w:rsidRDefault="009624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62418" w:rsidRDefault="009624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2418" w:rsidRDefault="0096241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УЕТ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18" w:rsidRDefault="0096241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</w:tr>
      <w:tr w:rsidR="00962418" w:rsidTr="0096241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418" w:rsidRDefault="009624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Отметка о санации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18" w:rsidRDefault="0096241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San</w:t>
            </w:r>
            <w:proofErr w:type="spellEnd"/>
          </w:p>
        </w:tc>
      </w:tr>
      <w:tr w:rsidR="00962418" w:rsidTr="0096241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418" w:rsidRDefault="0096241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Лечение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18" w:rsidRDefault="00962418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26 – 27 под проводниковой анестезией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Septanesti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1:100000 – 1,7 удалены корни разрушенных зубов</w:t>
            </w:r>
          </w:p>
        </w:tc>
      </w:tr>
      <w:tr w:rsidR="00962418" w:rsidTr="0096241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418" w:rsidRDefault="0096241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Диагноз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18" w:rsidRDefault="00962418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i/>
              </w:rPr>
              <w:t>26 – 27 Обострение хронического периодонтита.</w:t>
            </w:r>
          </w:p>
        </w:tc>
      </w:tr>
      <w:tr w:rsidR="00962418" w:rsidTr="0096241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418" w:rsidRDefault="0096241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Объективные данные и результаты дополнительных методов исследования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18" w:rsidRDefault="00962418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26 – 27 зубы разрушены. Ранее леченные реакция на температурные раздражители – безболезненная,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перкусия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резко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болезнена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есна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этой области гиперемирована отечна.</w:t>
            </w:r>
          </w:p>
        </w:tc>
      </w:tr>
      <w:tr w:rsidR="00962418" w:rsidTr="0096241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418" w:rsidRDefault="0096241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Жалобы и анамнез заболевания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18" w:rsidRDefault="00962418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i/>
              </w:rPr>
              <w:t>Жалобы на наличие корней разрушенных зубов  26</w:t>
            </w:r>
          </w:p>
        </w:tc>
      </w:tr>
      <w:tr w:rsidR="00962418" w:rsidTr="0096241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418" w:rsidRDefault="0096241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I /II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18" w:rsidRDefault="00962418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i/>
              </w:rPr>
              <w:t>I</w:t>
            </w:r>
          </w:p>
        </w:tc>
      </w:tr>
      <w:tr w:rsidR="00962418" w:rsidTr="0096241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418" w:rsidRDefault="0096241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Ф.И.О., год рождения пациента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18" w:rsidRDefault="00962418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Магидов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Асхаб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Алиевич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1974</w:t>
            </w:r>
          </w:p>
        </w:tc>
      </w:tr>
      <w:tr w:rsidR="00962418" w:rsidTr="0096241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418" w:rsidRDefault="0096241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18" w:rsidRDefault="00962418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i/>
              </w:rPr>
              <w:t>12.07.2011</w:t>
            </w:r>
          </w:p>
        </w:tc>
      </w:tr>
      <w:tr w:rsidR="00962418" w:rsidTr="0096241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418" w:rsidRDefault="009624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62418" w:rsidRDefault="00962418">
            <w:pPr>
              <w:spacing w:after="0" w:line="240" w:lineRule="auto"/>
              <w:ind w:left="113" w:right="11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418" w:rsidRDefault="00962418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</w:tbl>
    <w:p w:rsidR="00874803" w:rsidRDefault="00874803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sectPr w:rsidR="0087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B37"/>
    <w:multiLevelType w:val="multilevel"/>
    <w:tmpl w:val="F36E6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418D4"/>
    <w:multiLevelType w:val="multilevel"/>
    <w:tmpl w:val="84E02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F510C"/>
    <w:multiLevelType w:val="multilevel"/>
    <w:tmpl w:val="EDE29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9D7B38"/>
    <w:multiLevelType w:val="multilevel"/>
    <w:tmpl w:val="ADB4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BA2809"/>
    <w:multiLevelType w:val="multilevel"/>
    <w:tmpl w:val="50729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D67365"/>
    <w:multiLevelType w:val="multilevel"/>
    <w:tmpl w:val="5F26A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14786"/>
    <w:multiLevelType w:val="multilevel"/>
    <w:tmpl w:val="69E6F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E92ED6"/>
    <w:multiLevelType w:val="multilevel"/>
    <w:tmpl w:val="EE90CA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45789B"/>
    <w:multiLevelType w:val="multilevel"/>
    <w:tmpl w:val="2F100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FC6F0F"/>
    <w:multiLevelType w:val="multilevel"/>
    <w:tmpl w:val="E67A7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A1D2D"/>
    <w:multiLevelType w:val="multilevel"/>
    <w:tmpl w:val="D826B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E31A45"/>
    <w:multiLevelType w:val="multilevel"/>
    <w:tmpl w:val="1F182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675FAB"/>
    <w:multiLevelType w:val="multilevel"/>
    <w:tmpl w:val="005418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94408E0"/>
    <w:multiLevelType w:val="multilevel"/>
    <w:tmpl w:val="618A5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803"/>
    <w:rsid w:val="00874803"/>
    <w:rsid w:val="00962418"/>
    <w:rsid w:val="00C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Daniyal</cp:lastModifiedBy>
  <cp:revision>2</cp:revision>
  <dcterms:created xsi:type="dcterms:W3CDTF">2016-12-30T06:27:00Z</dcterms:created>
  <dcterms:modified xsi:type="dcterms:W3CDTF">2016-12-30T06:40:00Z</dcterms:modified>
</cp:coreProperties>
</file>