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 xml:space="preserve">Паспорт </w:t>
      </w:r>
    </w:p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>фонда оценочных средств</w:t>
      </w:r>
    </w:p>
    <w:p w:rsidR="00257192" w:rsidRPr="008749BF" w:rsidRDefault="00257192" w:rsidP="00E74EC8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5F67A1">
        <w:rPr>
          <w:sz w:val="22"/>
          <w:szCs w:val="22"/>
        </w:rPr>
        <w:t xml:space="preserve">по дисциплине </w:t>
      </w:r>
      <w:proofErr w:type="spellStart"/>
      <w:r w:rsidRPr="005F67A1">
        <w:rPr>
          <w:b/>
          <w:sz w:val="22"/>
          <w:szCs w:val="22"/>
        </w:rPr>
        <w:t>дерматовенерология</w:t>
      </w:r>
      <w:proofErr w:type="spellEnd"/>
      <w:r w:rsidRPr="005F67A1">
        <w:rPr>
          <w:sz w:val="22"/>
          <w:szCs w:val="22"/>
        </w:rPr>
        <w:t xml:space="preserve"> по специальности </w:t>
      </w:r>
      <w:r w:rsidR="00E74EC8" w:rsidRPr="00E74EC8">
        <w:rPr>
          <w:sz w:val="22"/>
          <w:szCs w:val="22"/>
        </w:rPr>
        <w:t>32.05.01.</w:t>
      </w:r>
      <w:r w:rsidR="00E74EC8">
        <w:rPr>
          <w:sz w:val="22"/>
          <w:szCs w:val="22"/>
        </w:rPr>
        <w:t xml:space="preserve"> </w:t>
      </w:r>
      <w:r w:rsidR="00E74EC8" w:rsidRPr="00E74EC8">
        <w:rPr>
          <w:sz w:val="22"/>
          <w:szCs w:val="22"/>
        </w:rPr>
        <w:t xml:space="preserve">«Медико-профилактическое </w:t>
      </w:r>
      <w:r w:rsidR="00E74EC8">
        <w:rPr>
          <w:sz w:val="22"/>
          <w:szCs w:val="22"/>
        </w:rPr>
        <w:t>д</w:t>
      </w:r>
      <w:r w:rsidR="00E74EC8" w:rsidRPr="00E74EC8">
        <w:rPr>
          <w:sz w:val="22"/>
          <w:szCs w:val="22"/>
        </w:rPr>
        <w:t>ело»</w:t>
      </w: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79"/>
        <w:gridCol w:w="1939"/>
        <w:gridCol w:w="1417"/>
        <w:gridCol w:w="2539"/>
        <w:gridCol w:w="1089"/>
        <w:gridCol w:w="356"/>
      </w:tblGrid>
      <w:tr w:rsidR="00257192" w:rsidRPr="00A25B37" w:rsidTr="00B1230E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 xml:space="preserve">Оценочные средства </w:t>
            </w:r>
          </w:p>
        </w:tc>
      </w:tr>
      <w:tr w:rsidR="00257192" w:rsidRPr="00A25B37" w:rsidTr="00B1230E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A25B37">
              <w:rPr>
                <w:sz w:val="28"/>
                <w:szCs w:val="28"/>
              </w:rPr>
              <w:t>Контролируемые разделы, темы, модули</w:t>
            </w:r>
            <w:proofErr w:type="gramStart"/>
            <w:r w:rsidRPr="00A25B37">
              <w:rPr>
                <w:sz w:val="28"/>
                <w:szCs w:val="28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93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417" w:type="dxa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5B37">
              <w:rPr>
                <w:sz w:val="24"/>
                <w:szCs w:val="24"/>
              </w:rPr>
              <w:t xml:space="preserve">Количество тестовых заданий </w:t>
            </w:r>
            <w:r w:rsidRPr="00A25B37">
              <w:rPr>
                <w:b/>
                <w:sz w:val="24"/>
                <w:szCs w:val="24"/>
              </w:rPr>
              <w:t>текущего контроля</w:t>
            </w:r>
            <w:proofErr w:type="gramStart"/>
            <w:r w:rsidRPr="00A25B3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39" w:type="dxa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 xml:space="preserve">Количество </w:t>
            </w:r>
            <w:r w:rsidR="00EC6C4D">
              <w:rPr>
                <w:sz w:val="24"/>
                <w:szCs w:val="24"/>
              </w:rPr>
              <w:t>заданий (вопросов</w:t>
            </w:r>
            <w:r w:rsidRPr="00A25B37">
              <w:rPr>
                <w:sz w:val="24"/>
                <w:szCs w:val="24"/>
              </w:rPr>
              <w:t xml:space="preserve">) </w:t>
            </w:r>
            <w:proofErr w:type="gramStart"/>
            <w:r w:rsidRPr="00A25B37">
              <w:rPr>
                <w:b/>
                <w:sz w:val="24"/>
                <w:szCs w:val="24"/>
              </w:rPr>
              <w:t>промежуточного</w:t>
            </w:r>
            <w:proofErr w:type="gramEnd"/>
            <w:r w:rsidRPr="00A25B37">
              <w:rPr>
                <w:b/>
                <w:sz w:val="24"/>
                <w:szCs w:val="24"/>
              </w:rPr>
              <w:t xml:space="preserve"> контроля</w:t>
            </w:r>
            <w:r w:rsidRPr="00A25B37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5" w:type="dxa"/>
            <w:gridSpan w:val="2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>Другие оценочные средства</w:t>
            </w:r>
          </w:p>
        </w:tc>
      </w:tr>
      <w:tr w:rsidR="005F67A1" w:rsidRPr="00A25B37" w:rsidTr="00B1230E">
        <w:tc>
          <w:tcPr>
            <w:tcW w:w="636" w:type="dxa"/>
          </w:tcPr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5F67A1" w:rsidRPr="00F0308C" w:rsidRDefault="005F67A1" w:rsidP="005F67A1">
            <w:pPr>
              <w:pStyle w:val="1"/>
              <w:tabs>
                <w:tab w:val="left" w:pos="322"/>
                <w:tab w:val="left" w:pos="724"/>
              </w:tabs>
              <w:ind w:right="2"/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</w:pPr>
            <w:r w:rsidRPr="00F0308C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Анатомия, гистология и физиология кожи. Методика осмотра кожного больного. Морфология кожной сыпи. Пиодермия.</w:t>
            </w:r>
          </w:p>
        </w:tc>
        <w:tc>
          <w:tcPr>
            <w:tcW w:w="1939" w:type="dxa"/>
          </w:tcPr>
          <w:p w:rsidR="005F67A1" w:rsidRDefault="00D177AD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ОК-7</w:t>
            </w:r>
          </w:p>
          <w:p w:rsidR="005F67A1" w:rsidRPr="002267C6" w:rsidRDefault="00D177AD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ПК-12</w:t>
            </w:r>
          </w:p>
          <w:p w:rsidR="005F67A1" w:rsidRPr="002267C6" w:rsidRDefault="005F67A1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1" w:rsidRPr="002267C6" w:rsidRDefault="00DF5497" w:rsidP="00EC6C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340-по 426, 437-475, 795-815 тест</w:t>
            </w:r>
          </w:p>
        </w:tc>
        <w:tc>
          <w:tcPr>
            <w:tcW w:w="2539" w:type="dxa"/>
          </w:tcPr>
          <w:p w:rsidR="005F67A1" w:rsidRPr="002267C6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  <w:p w:rsidR="005F67A1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(с1-по35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 xml:space="preserve">: с1-по </w:t>
            </w:r>
            <w:r w:rsidR="00B74FEB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- знать;</w:t>
            </w:r>
          </w:p>
          <w:p w:rsidR="005F67A1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</w:t>
            </w:r>
            <w:r w:rsidR="00B74FEB">
              <w:rPr>
                <w:i/>
                <w:sz w:val="28"/>
                <w:szCs w:val="28"/>
              </w:rPr>
              <w:t>6,27</w:t>
            </w:r>
            <w:r>
              <w:rPr>
                <w:i/>
                <w:sz w:val="28"/>
                <w:szCs w:val="28"/>
              </w:rPr>
              <w:t>-уметь;</w:t>
            </w:r>
          </w:p>
          <w:p w:rsidR="005F67A1" w:rsidRPr="002267C6" w:rsidRDefault="005F67A1" w:rsidP="005F67A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 2</w:t>
            </w:r>
            <w:r w:rsidR="00B74FE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-по 35-владеть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5F67A1" w:rsidRPr="002267C6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</w:p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</w:p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Грибковые заболевания кожи: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эпидермомикозы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, кандидозы и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трихомикозы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>. Паразитарные болезни кожи.</w:t>
            </w:r>
          </w:p>
        </w:tc>
        <w:tc>
          <w:tcPr>
            <w:tcW w:w="19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</w:t>
            </w:r>
            <w:r w:rsidR="00D177A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F5497" w:rsidRPr="002267C6" w:rsidRDefault="00DF5497" w:rsidP="00374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127-по 215, 852-863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</w:t>
            </w:r>
            <w:r w:rsidRPr="002267C6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6-по47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с36-по 39-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40-по42-уметь;</w:t>
            </w:r>
          </w:p>
          <w:p w:rsidR="00DF5497" w:rsidRPr="002267C6" w:rsidRDefault="00DF5497" w:rsidP="005F67A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С43-по 47-владеть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3</w:t>
            </w: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DF5497" w:rsidRPr="002267C6" w:rsidRDefault="00DF5497" w:rsidP="005F67A1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Дерматиты,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токсикодермия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и экзема. </w:t>
            </w:r>
          </w:p>
        </w:tc>
        <w:tc>
          <w:tcPr>
            <w:tcW w:w="1939" w:type="dxa"/>
          </w:tcPr>
          <w:p w:rsidR="00DF5497" w:rsidRDefault="00D177AD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 – 12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ПК – </w:t>
            </w:r>
            <w:r w:rsidR="00D177A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F5497" w:rsidRPr="002267C6" w:rsidRDefault="00DF5497" w:rsidP="00DF54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106- по 121, 493-497, 758-794, 427-436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(с48</w:t>
            </w:r>
            <w:r w:rsidRPr="002267C6">
              <w:rPr>
                <w:i/>
                <w:sz w:val="28"/>
                <w:szCs w:val="28"/>
              </w:rPr>
              <w:t>-по</w:t>
            </w:r>
            <w:r>
              <w:rPr>
                <w:i/>
                <w:sz w:val="28"/>
                <w:szCs w:val="28"/>
              </w:rPr>
              <w:t>56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:48,56,57-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49-по52-уметь;</w:t>
            </w:r>
          </w:p>
          <w:p w:rsidR="00DF5497" w:rsidRPr="002267C6" w:rsidRDefault="00DF5497" w:rsidP="00B74FEB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С53-по56-владеть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 xml:space="preserve">Комплект типовых задач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Псориаз, красный плоский лишай. </w:t>
            </w:r>
            <w:proofErr w:type="gramStart"/>
            <w:r w:rsidRPr="00353A6A">
              <w:rPr>
                <w:rStyle w:val="145pt0pt"/>
                <w:sz w:val="24"/>
                <w:szCs w:val="24"/>
                <w:lang w:eastAsia="ru-RU"/>
              </w:rPr>
              <w:t>(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Курация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больных.</w:t>
            </w:r>
            <w:proofErr w:type="gram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A6A">
              <w:rPr>
                <w:rStyle w:val="145pt0pt"/>
                <w:sz w:val="24"/>
                <w:szCs w:val="24"/>
                <w:lang w:eastAsia="ru-RU"/>
              </w:rPr>
              <w:t>Составление истории болезни).</w:t>
            </w:r>
            <w:proofErr w:type="gramEnd"/>
          </w:p>
        </w:tc>
        <w:tc>
          <w:tcPr>
            <w:tcW w:w="1939" w:type="dxa"/>
          </w:tcPr>
          <w:p w:rsidR="00DF5497" w:rsidRDefault="00D177AD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</w:t>
            </w:r>
          </w:p>
          <w:p w:rsidR="00DF5497" w:rsidRDefault="00D177AD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  <w:p w:rsidR="00DF5497" w:rsidRPr="002267C6" w:rsidRDefault="00D177AD" w:rsidP="00F92E8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247-по269, 272, 498-526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(с57-по61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57,58-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59-по61-уметь;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B3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proofErr w:type="spellStart"/>
            <w:r w:rsidRPr="00F0308C">
              <w:rPr>
                <w:rStyle w:val="145pt0pt"/>
                <w:sz w:val="24"/>
                <w:szCs w:val="24"/>
                <w:lang w:eastAsia="ru-RU"/>
              </w:rPr>
              <w:t>Нейродерматозы</w:t>
            </w:r>
            <w:proofErr w:type="spellEnd"/>
            <w:r w:rsidRPr="00F0308C">
              <w:rPr>
                <w:rStyle w:val="145pt0pt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308C">
              <w:rPr>
                <w:rStyle w:val="145pt0pt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F0308C">
              <w:rPr>
                <w:rStyle w:val="145pt0pt"/>
                <w:sz w:val="24"/>
                <w:szCs w:val="24"/>
                <w:lang w:eastAsia="ru-RU"/>
              </w:rPr>
              <w:t xml:space="preserve"> дерматит. (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Курация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lastRenderedPageBreak/>
              <w:t>больных).</w:t>
            </w:r>
          </w:p>
        </w:tc>
        <w:tc>
          <w:tcPr>
            <w:tcW w:w="1939" w:type="dxa"/>
          </w:tcPr>
          <w:p w:rsidR="00DF5497" w:rsidRPr="002267C6" w:rsidRDefault="00DF5497" w:rsidP="00F92E8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</w:t>
            </w:r>
            <w:r w:rsidR="00D177A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F5497" w:rsidRPr="002267C6" w:rsidRDefault="00DF5497" w:rsidP="00374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216-по 226, 290-339, 476-485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(с62-по69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62,63-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64-69-уметь;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lastRenderedPageBreak/>
              <w:t xml:space="preserve">Комплект типовых </w:t>
            </w:r>
            <w:r w:rsidRPr="002267C6">
              <w:rPr>
                <w:i/>
                <w:sz w:val="28"/>
                <w:szCs w:val="28"/>
              </w:rPr>
              <w:lastRenderedPageBreak/>
              <w:t>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B30598">
            <w:pPr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Пузырные заболевания кожи. Вирусные дерматозы.  (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Курация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больных).</w:t>
            </w:r>
          </w:p>
        </w:tc>
        <w:tc>
          <w:tcPr>
            <w:tcW w:w="1939" w:type="dxa"/>
          </w:tcPr>
          <w:p w:rsidR="00DF5497" w:rsidRPr="002267C6" w:rsidRDefault="00DF5497" w:rsidP="00F92E8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ПК-</w:t>
            </w:r>
            <w:r w:rsidR="00D177A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1-по23, 122-126, 486-492, 527-539, 821-826,869-874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(с70-по78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70,71,75-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72-74-уметь;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С76-по 78-владеть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Коллагенозы: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эритематоз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>, склеродермия. Инфекционные эритемы. Защита истории болезни.</w:t>
            </w:r>
          </w:p>
        </w:tc>
        <w:tc>
          <w:tcPr>
            <w:tcW w:w="1939" w:type="dxa"/>
          </w:tcPr>
          <w:p w:rsidR="00DF5497" w:rsidRDefault="00D177AD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ОК-7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</w:t>
            </w:r>
            <w:r w:rsidR="00D177A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F5497" w:rsidRPr="002267C6" w:rsidRDefault="00DF5497" w:rsidP="00374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227- по 246, 270,271, 698-718, 747-757 тест</w:t>
            </w:r>
          </w:p>
        </w:tc>
        <w:tc>
          <w:tcPr>
            <w:tcW w:w="2539" w:type="dxa"/>
          </w:tcPr>
          <w:p w:rsidR="00DF5497" w:rsidRPr="002267C6" w:rsidRDefault="00DF5497" w:rsidP="00594E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DF5497" w:rsidRDefault="00DF5497" w:rsidP="00594E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(с79-по84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79,80,81- знать;</w:t>
            </w:r>
          </w:p>
          <w:p w:rsidR="00DF5497" w:rsidRPr="002267C6" w:rsidRDefault="00DF5497" w:rsidP="0081249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 82-84-уметь, 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Default="00DF5497" w:rsidP="001D3DB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1D3D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1D3DB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DF5497" w:rsidRPr="00353A6A" w:rsidRDefault="00DF5497" w:rsidP="001D3DBC">
            <w:pPr>
              <w:pStyle w:val="1"/>
              <w:tabs>
                <w:tab w:val="left" w:pos="322"/>
                <w:tab w:val="left" w:pos="724"/>
              </w:tabs>
              <w:ind w:right="2"/>
              <w:jc w:val="both"/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 xml:space="preserve">Туберкулёз кожи. Лепра. Лейшманиоз кожи. </w:t>
            </w:r>
            <w:proofErr w:type="gramStart"/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 xml:space="preserve"> по дерматологии.</w:t>
            </w:r>
          </w:p>
        </w:tc>
        <w:tc>
          <w:tcPr>
            <w:tcW w:w="1939" w:type="dxa"/>
          </w:tcPr>
          <w:p w:rsidR="00DF5497" w:rsidRDefault="00D177AD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ОК-7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275- по289, 719-746,816, 817, 826-851 тест</w:t>
            </w:r>
          </w:p>
        </w:tc>
        <w:tc>
          <w:tcPr>
            <w:tcW w:w="2539" w:type="dxa"/>
          </w:tcPr>
          <w:p w:rsidR="00DF5497" w:rsidRPr="002267C6" w:rsidRDefault="00DF5497" w:rsidP="00C406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DF5497" w:rsidRDefault="00DF5497" w:rsidP="00C406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(с85-по97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85,86, 88-90, 93,94,96,97 -знать;</w:t>
            </w:r>
          </w:p>
          <w:p w:rsidR="00DF5497" w:rsidRPr="002267C6" w:rsidRDefault="00DF5497" w:rsidP="00B47E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87,91,92,95-уметь, 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DF5497" w:rsidRPr="00353A6A" w:rsidRDefault="00DF5497" w:rsidP="005F67A1">
            <w:pPr>
              <w:pStyle w:val="1"/>
              <w:tabs>
                <w:tab w:val="left" w:pos="394"/>
                <w:tab w:val="left" w:pos="724"/>
              </w:tabs>
              <w:ind w:right="2"/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 xml:space="preserve">Венерология. Методика обследования больного </w:t>
            </w:r>
            <w:proofErr w:type="gramStart"/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венерическими</w:t>
            </w:r>
            <w:proofErr w:type="gramEnd"/>
          </w:p>
          <w:p w:rsidR="00DF5497" w:rsidRPr="00353A6A" w:rsidRDefault="00DF5497" w:rsidP="005F67A1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заболеваниями. Заболевания, передающиеся половым путём. ВИЧ-инфекция 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lastRenderedPageBreak/>
              <w:t>(дерматологические аспекты). Сифилис, общая часть. Первичный период сифилиса.</w:t>
            </w:r>
            <w:r w:rsidR="00C31CA6" w:rsidRPr="00353A6A">
              <w:rPr>
                <w:rStyle w:val="145pt0pt"/>
                <w:sz w:val="24"/>
                <w:szCs w:val="24"/>
                <w:lang w:eastAsia="ru-RU"/>
              </w:rPr>
              <w:t xml:space="preserve"> Вторичный период сифилиса.</w:t>
            </w:r>
          </w:p>
        </w:tc>
        <w:tc>
          <w:tcPr>
            <w:tcW w:w="1939" w:type="dxa"/>
          </w:tcPr>
          <w:p w:rsidR="00DF5497" w:rsidRDefault="00D177AD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ОК-7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</w:t>
            </w:r>
            <w:r w:rsidR="00D177AD">
              <w:rPr>
                <w:i/>
                <w:sz w:val="28"/>
                <w:szCs w:val="28"/>
              </w:rPr>
              <w:t>15</w:t>
            </w:r>
          </w:p>
          <w:p w:rsidR="00C31CA6" w:rsidRDefault="00C31CA6" w:rsidP="00C31C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</w:t>
            </w:r>
            <w:r w:rsidR="00D177AD">
              <w:rPr>
                <w:i/>
                <w:sz w:val="28"/>
                <w:szCs w:val="28"/>
              </w:rPr>
              <w:t>12</w:t>
            </w:r>
          </w:p>
          <w:p w:rsidR="00C31CA6" w:rsidRPr="002267C6" w:rsidRDefault="00C31CA6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С553- по 587, 666-678, 682-685, 695</w:t>
            </w:r>
            <w:r w:rsidR="00C31CA6">
              <w:rPr>
                <w:i/>
                <w:sz w:val="28"/>
                <w:szCs w:val="28"/>
              </w:rPr>
              <w:t>, 610-по 647, 679,681, 686-690 тест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тест</w:t>
            </w:r>
            <w:proofErr w:type="spellEnd"/>
            <w:proofErr w:type="gramEnd"/>
          </w:p>
        </w:tc>
        <w:tc>
          <w:tcPr>
            <w:tcW w:w="2539" w:type="dxa"/>
          </w:tcPr>
          <w:p w:rsidR="00DF5497" w:rsidRPr="002267C6" w:rsidRDefault="00C31CA6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  <w:p w:rsidR="00DF5497" w:rsidRDefault="00C31CA6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(с131</w:t>
            </w:r>
            <w:r w:rsidR="00DF5497">
              <w:rPr>
                <w:i/>
                <w:sz w:val="28"/>
                <w:szCs w:val="28"/>
              </w:rPr>
              <w:t>-по149</w:t>
            </w:r>
            <w:r w:rsidR="00DF5497" w:rsidRPr="002267C6">
              <w:rPr>
                <w:i/>
                <w:sz w:val="28"/>
                <w:szCs w:val="28"/>
              </w:rPr>
              <w:t xml:space="preserve"> вопрос</w:t>
            </w:r>
            <w:r w:rsidR="00DF5497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с132-по136,</w:t>
            </w:r>
            <w:r w:rsidR="00DF5497">
              <w:rPr>
                <w:i/>
                <w:sz w:val="28"/>
                <w:szCs w:val="28"/>
              </w:rPr>
              <w:t>137-144,146-149-знать;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C31CA6" w:rsidP="00B47E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131, </w:t>
            </w:r>
            <w:r w:rsidR="00DF5497">
              <w:rPr>
                <w:i/>
                <w:sz w:val="28"/>
                <w:szCs w:val="28"/>
              </w:rPr>
              <w:t>145-уметь</w:t>
            </w:r>
            <w:proofErr w:type="gramStart"/>
            <w:r w:rsidR="00DF5497">
              <w:rPr>
                <w:i/>
                <w:sz w:val="28"/>
                <w:szCs w:val="28"/>
              </w:rPr>
              <w:t>,в</w:t>
            </w:r>
            <w:proofErr w:type="gramEnd"/>
            <w:r w:rsidR="00DF5497">
              <w:rPr>
                <w:i/>
                <w:sz w:val="28"/>
                <w:szCs w:val="28"/>
              </w:rPr>
              <w:t>ладеть)</w:t>
            </w:r>
          </w:p>
        </w:tc>
        <w:tc>
          <w:tcPr>
            <w:tcW w:w="1089" w:type="dxa"/>
          </w:tcPr>
          <w:p w:rsidR="00DF5497" w:rsidRPr="002267C6" w:rsidRDefault="00DF5497" w:rsidP="001D3DB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B1230E">
        <w:tc>
          <w:tcPr>
            <w:tcW w:w="63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79" w:type="dxa"/>
          </w:tcPr>
          <w:p w:rsidR="00C31CA6" w:rsidRPr="00353A6A" w:rsidRDefault="00C31CA6" w:rsidP="00A164DE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Третичный и врожденный сифилис. Лечение и профилактика сифилиса.</w:t>
            </w:r>
          </w:p>
        </w:tc>
        <w:tc>
          <w:tcPr>
            <w:tcW w:w="1939" w:type="dxa"/>
          </w:tcPr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</w:t>
            </w:r>
            <w:r w:rsidR="00D177AD">
              <w:rPr>
                <w:i/>
                <w:sz w:val="28"/>
                <w:szCs w:val="28"/>
              </w:rPr>
              <w:t>15</w:t>
            </w:r>
          </w:p>
          <w:p w:rsidR="00C31CA6" w:rsidRDefault="00D177AD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ПК-12</w:t>
            </w:r>
          </w:p>
          <w:p w:rsidR="00C31CA6" w:rsidRDefault="00D177AD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ПК-13</w:t>
            </w:r>
          </w:p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588-по 599, 560-609, 648-665, 680, 691-693, 694, 696-697 тест</w:t>
            </w:r>
          </w:p>
        </w:tc>
        <w:tc>
          <w:tcPr>
            <w:tcW w:w="2539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(с99-по130 </w:t>
            </w:r>
            <w:r w:rsidRPr="002267C6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>: 99-105,107-115, 118-122, 124-127,129,130 -знать;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116,117,123,128–уметь,</w:t>
            </w:r>
          </w:p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владеть)</w:t>
            </w:r>
          </w:p>
        </w:tc>
        <w:tc>
          <w:tcPr>
            <w:tcW w:w="1089" w:type="dxa"/>
          </w:tcPr>
          <w:p w:rsidR="00C31CA6" w:rsidRPr="002267C6" w:rsidRDefault="00C31CA6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B1230E">
        <w:tc>
          <w:tcPr>
            <w:tcW w:w="636" w:type="dxa"/>
          </w:tcPr>
          <w:p w:rsidR="00C31CA6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9" w:type="dxa"/>
          </w:tcPr>
          <w:p w:rsidR="00C31CA6" w:rsidRPr="00353A6A" w:rsidRDefault="00C31CA6" w:rsidP="00A164DE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Гонорея,</w:t>
            </w:r>
            <w:r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Style w:val="145pt0pt"/>
                <w:sz w:val="24"/>
                <w:szCs w:val="24"/>
                <w:lang w:eastAsia="ru-RU"/>
              </w:rPr>
              <w:t>негонококковые</w:t>
            </w:r>
            <w:proofErr w:type="spellEnd"/>
            <w:r>
              <w:rPr>
                <w:rStyle w:val="145pt0pt"/>
                <w:sz w:val="24"/>
                <w:szCs w:val="24"/>
                <w:lang w:eastAsia="ru-RU"/>
              </w:rPr>
              <w:t xml:space="preserve"> уретриты у мужчин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t>. Лечение</w:t>
            </w:r>
            <w:r>
              <w:rPr>
                <w:rStyle w:val="145pt0pt"/>
                <w:sz w:val="24"/>
                <w:szCs w:val="24"/>
                <w:lang w:eastAsia="ru-RU"/>
              </w:rPr>
              <w:t>, диагностика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и профилактика.</w:t>
            </w:r>
          </w:p>
        </w:tc>
        <w:tc>
          <w:tcPr>
            <w:tcW w:w="1939" w:type="dxa"/>
          </w:tcPr>
          <w:p w:rsidR="00C31CA6" w:rsidRDefault="00D177AD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ПК-15</w:t>
            </w:r>
          </w:p>
          <w:p w:rsidR="00C31CA6" w:rsidRDefault="00D177AD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ПК-12</w:t>
            </w:r>
          </w:p>
          <w:p w:rsidR="00C31CA6" w:rsidRPr="002267C6" w:rsidRDefault="00D177AD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ПК-13</w:t>
            </w:r>
          </w:p>
        </w:tc>
        <w:tc>
          <w:tcPr>
            <w:tcW w:w="1417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24-по 105 тест</w:t>
            </w:r>
          </w:p>
        </w:tc>
        <w:tc>
          <w:tcPr>
            <w:tcW w:w="2539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(с150-по197 </w:t>
            </w:r>
            <w:r w:rsidRPr="002267C6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>: 150-159,164-169,173-176,178-185,187-197 -знать;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160-163,170-172–уметь;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177,186-</w:t>
            </w:r>
          </w:p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владеть)</w:t>
            </w:r>
          </w:p>
        </w:tc>
        <w:tc>
          <w:tcPr>
            <w:tcW w:w="1089" w:type="dxa"/>
          </w:tcPr>
          <w:p w:rsidR="00C31CA6" w:rsidRPr="002267C6" w:rsidRDefault="00C31CA6" w:rsidP="00E4272A">
            <w:pPr>
              <w:ind w:right="9"/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B1230E">
        <w:tc>
          <w:tcPr>
            <w:tcW w:w="636" w:type="dxa"/>
          </w:tcPr>
          <w:p w:rsidR="00C31CA6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</w:tcPr>
          <w:p w:rsidR="00C31CA6" w:rsidRPr="00353A6A" w:rsidRDefault="00C31CA6" w:rsidP="00E74EC8">
            <w:pPr>
              <w:shd w:val="clear" w:color="auto" w:fill="FFFFFF"/>
              <w:spacing w:before="100" w:beforeAutospacing="1" w:after="100" w:afterAutospacing="1" w:line="311" w:lineRule="atLeast"/>
              <w:rPr>
                <w:rStyle w:val="145pt0pt"/>
                <w:sz w:val="24"/>
                <w:szCs w:val="24"/>
                <w:lang w:eastAsia="ru-RU"/>
              </w:rPr>
            </w:pPr>
            <w:r w:rsidRPr="00F62620">
              <w:rPr>
                <w:color w:val="333333"/>
              </w:rPr>
              <w:t>Борьба с венерическими и заразными кожными заболеваниями. Задачи санитарных врачей в профилактике венерических и заразных кожных заболеваний.</w:t>
            </w:r>
          </w:p>
        </w:tc>
        <w:tc>
          <w:tcPr>
            <w:tcW w:w="1939" w:type="dxa"/>
          </w:tcPr>
          <w:p w:rsidR="00C31CA6" w:rsidRDefault="00D177AD" w:rsidP="00C31C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ПК-15</w:t>
            </w:r>
          </w:p>
          <w:p w:rsidR="00C31CA6" w:rsidRPr="002267C6" w:rsidRDefault="00C31CA6" w:rsidP="00BE0A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CA6" w:rsidRPr="002267C6" w:rsidRDefault="00E74EC8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880-по 898 тест</w:t>
            </w:r>
          </w:p>
        </w:tc>
        <w:tc>
          <w:tcPr>
            <w:tcW w:w="2539" w:type="dxa"/>
          </w:tcPr>
          <w:p w:rsidR="00C31CA6" w:rsidRDefault="00E74EC8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  <w:p w:rsidR="00E74EC8" w:rsidRPr="002267C6" w:rsidRDefault="00E74EC8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вопросы: 45,47, 50,52, 113, 124, 130, 194 –знать; 145, 163, 124 – уметь, владеть</w:t>
            </w:r>
          </w:p>
        </w:tc>
        <w:tc>
          <w:tcPr>
            <w:tcW w:w="1089" w:type="dxa"/>
          </w:tcPr>
          <w:p w:rsidR="00C31CA6" w:rsidRPr="002267C6" w:rsidRDefault="00C31CA6" w:rsidP="0072251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07683F">
        <w:tc>
          <w:tcPr>
            <w:tcW w:w="2915" w:type="dxa"/>
            <w:gridSpan w:val="2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</w:tcPr>
          <w:p w:rsidR="00C31CA6" w:rsidRDefault="00D177AD" w:rsidP="007175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</w:t>
            </w:r>
            <w:r w:rsidR="00C31CA6">
              <w:rPr>
                <w:sz w:val="28"/>
                <w:szCs w:val="28"/>
              </w:rPr>
              <w:t>,</w:t>
            </w:r>
          </w:p>
          <w:p w:rsidR="00C31CA6" w:rsidRDefault="00D177AD" w:rsidP="007175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  <w:r w:rsidR="00C31CA6">
              <w:rPr>
                <w:sz w:val="28"/>
                <w:szCs w:val="28"/>
              </w:rPr>
              <w:t>,</w:t>
            </w:r>
          </w:p>
          <w:p w:rsidR="00C31CA6" w:rsidRDefault="00D177AD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ПК-12</w:t>
            </w:r>
            <w:r w:rsidR="00C31CA6">
              <w:rPr>
                <w:i/>
                <w:sz w:val="28"/>
                <w:szCs w:val="28"/>
              </w:rPr>
              <w:t>,</w:t>
            </w:r>
          </w:p>
          <w:p w:rsidR="00C31CA6" w:rsidRDefault="00D177AD" w:rsidP="00D17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ПК-13,</w:t>
            </w:r>
          </w:p>
          <w:p w:rsidR="00D177AD" w:rsidRPr="00D177AD" w:rsidRDefault="00D177AD" w:rsidP="00D177A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ПК-15</w:t>
            </w:r>
          </w:p>
        </w:tc>
        <w:tc>
          <w:tcPr>
            <w:tcW w:w="1417" w:type="dxa"/>
          </w:tcPr>
          <w:p w:rsidR="00C31CA6" w:rsidRPr="00A25B37" w:rsidRDefault="00C31CA6" w:rsidP="00121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1179">
              <w:rPr>
                <w:sz w:val="28"/>
                <w:szCs w:val="28"/>
              </w:rPr>
              <w:t>98</w:t>
            </w:r>
          </w:p>
        </w:tc>
        <w:tc>
          <w:tcPr>
            <w:tcW w:w="2539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445" w:type="dxa"/>
            <w:gridSpan w:val="2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57192" w:rsidRDefault="00257192" w:rsidP="00257192">
      <w:bookmarkStart w:id="0" w:name="_GoBack"/>
      <w:bookmarkEnd w:id="0"/>
      <w:r w:rsidRPr="005308BA">
        <w:rPr>
          <w:vertAlign w:val="superscript"/>
        </w:rPr>
        <w:t>1</w:t>
      </w:r>
      <w:r w:rsidRPr="005308BA">
        <w:t xml:space="preserve">Наименования разделов, тем, модулей соответствует рабочей программе дисциплины. </w:t>
      </w:r>
    </w:p>
    <w:p w:rsidR="00257192" w:rsidRPr="00F87E0B" w:rsidRDefault="00257192" w:rsidP="00257192">
      <w:pPr>
        <w:rPr>
          <w:sz w:val="28"/>
          <w:szCs w:val="28"/>
          <w:vertAlign w:val="superscript"/>
        </w:rPr>
      </w:pPr>
      <w:r w:rsidRPr="00F87E0B">
        <w:rPr>
          <w:sz w:val="28"/>
          <w:szCs w:val="28"/>
          <w:vertAlign w:val="superscript"/>
        </w:rPr>
        <w:t xml:space="preserve">2 Тесты должны прилагаться </w:t>
      </w:r>
      <w:r>
        <w:rPr>
          <w:sz w:val="28"/>
          <w:szCs w:val="28"/>
          <w:vertAlign w:val="superscript"/>
        </w:rPr>
        <w:t xml:space="preserve">в виде файла (тесты текущего контроля) </w:t>
      </w:r>
      <w:r w:rsidRPr="00F87E0B">
        <w:rPr>
          <w:sz w:val="28"/>
          <w:szCs w:val="28"/>
          <w:vertAlign w:val="superscript"/>
        </w:rPr>
        <w:t xml:space="preserve">в соответствии с указанной </w:t>
      </w:r>
      <w:r>
        <w:rPr>
          <w:sz w:val="28"/>
          <w:szCs w:val="28"/>
          <w:vertAlign w:val="superscript"/>
        </w:rPr>
        <w:t xml:space="preserve">в </w:t>
      </w:r>
      <w:r w:rsidRPr="00F87E0B">
        <w:rPr>
          <w:sz w:val="28"/>
          <w:szCs w:val="28"/>
          <w:vertAlign w:val="superscript"/>
        </w:rPr>
        <w:t>таблице нумерацией</w:t>
      </w:r>
      <w:r w:rsidR="00EC6C4D">
        <w:rPr>
          <w:sz w:val="28"/>
          <w:szCs w:val="28"/>
          <w:vertAlign w:val="superscript"/>
        </w:rPr>
        <w:t xml:space="preserve"> </w:t>
      </w:r>
    </w:p>
    <w:p w:rsidR="00257192" w:rsidRPr="00F87E0B" w:rsidRDefault="00257192" w:rsidP="00257192">
      <w:r w:rsidRPr="0020120E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  <w:vertAlign w:val="superscript"/>
        </w:rPr>
        <w:t>Вопросы</w:t>
      </w:r>
      <w:r w:rsidRPr="00F87E0B">
        <w:rPr>
          <w:sz w:val="28"/>
          <w:szCs w:val="28"/>
          <w:vertAlign w:val="superscript"/>
        </w:rPr>
        <w:t xml:space="preserve"> должны прилагаться </w:t>
      </w:r>
      <w:r>
        <w:rPr>
          <w:sz w:val="28"/>
          <w:szCs w:val="28"/>
          <w:vertAlign w:val="superscript"/>
        </w:rPr>
        <w:t xml:space="preserve">в виде файла (вопросы промежуточного контроля-экзамена, </w:t>
      </w:r>
      <w:proofErr w:type="spellStart"/>
      <w:r>
        <w:rPr>
          <w:sz w:val="28"/>
          <w:szCs w:val="28"/>
          <w:vertAlign w:val="superscript"/>
        </w:rPr>
        <w:t>диф</w:t>
      </w:r>
      <w:proofErr w:type="gramStart"/>
      <w:r>
        <w:rPr>
          <w:sz w:val="28"/>
          <w:szCs w:val="28"/>
          <w:vertAlign w:val="superscript"/>
        </w:rPr>
        <w:t>.з</w:t>
      </w:r>
      <w:proofErr w:type="gramEnd"/>
      <w:r>
        <w:rPr>
          <w:sz w:val="28"/>
          <w:szCs w:val="28"/>
          <w:vertAlign w:val="superscript"/>
        </w:rPr>
        <w:t>ачёта</w:t>
      </w:r>
      <w:proofErr w:type="spellEnd"/>
      <w:r>
        <w:rPr>
          <w:sz w:val="28"/>
          <w:szCs w:val="28"/>
          <w:vertAlign w:val="superscript"/>
        </w:rPr>
        <w:t xml:space="preserve">) </w:t>
      </w:r>
      <w:r w:rsidRPr="00F87E0B">
        <w:rPr>
          <w:sz w:val="28"/>
          <w:szCs w:val="28"/>
          <w:vertAlign w:val="superscript"/>
        </w:rPr>
        <w:t xml:space="preserve">в соответствии с указанной </w:t>
      </w:r>
      <w:r>
        <w:rPr>
          <w:sz w:val="28"/>
          <w:szCs w:val="28"/>
          <w:vertAlign w:val="superscript"/>
        </w:rPr>
        <w:t xml:space="preserve">в </w:t>
      </w:r>
      <w:r w:rsidRPr="00F87E0B">
        <w:rPr>
          <w:sz w:val="28"/>
          <w:szCs w:val="28"/>
          <w:vertAlign w:val="superscript"/>
        </w:rPr>
        <w:t>таблице нумерацией</w:t>
      </w:r>
    </w:p>
    <w:sectPr w:rsidR="00257192" w:rsidRPr="00F87E0B" w:rsidSect="002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896"/>
    <w:rsid w:val="000A4253"/>
    <w:rsid w:val="00121179"/>
    <w:rsid w:val="001B1CF1"/>
    <w:rsid w:val="00212EA5"/>
    <w:rsid w:val="00257192"/>
    <w:rsid w:val="002F2F15"/>
    <w:rsid w:val="00326E31"/>
    <w:rsid w:val="00404979"/>
    <w:rsid w:val="00573896"/>
    <w:rsid w:val="005931D8"/>
    <w:rsid w:val="00594E48"/>
    <w:rsid w:val="005F67A1"/>
    <w:rsid w:val="007175D9"/>
    <w:rsid w:val="007618F1"/>
    <w:rsid w:val="007E4F14"/>
    <w:rsid w:val="00812495"/>
    <w:rsid w:val="00951EDA"/>
    <w:rsid w:val="009A47FD"/>
    <w:rsid w:val="009C2691"/>
    <w:rsid w:val="00B1230E"/>
    <w:rsid w:val="00B30598"/>
    <w:rsid w:val="00B47E95"/>
    <w:rsid w:val="00B60A62"/>
    <w:rsid w:val="00B62016"/>
    <w:rsid w:val="00B74FEB"/>
    <w:rsid w:val="00BE0AF8"/>
    <w:rsid w:val="00BE7673"/>
    <w:rsid w:val="00C31CA6"/>
    <w:rsid w:val="00C406E3"/>
    <w:rsid w:val="00CC5076"/>
    <w:rsid w:val="00D177AD"/>
    <w:rsid w:val="00DF5497"/>
    <w:rsid w:val="00E41F6F"/>
    <w:rsid w:val="00E4272A"/>
    <w:rsid w:val="00E4680A"/>
    <w:rsid w:val="00E74EC8"/>
    <w:rsid w:val="00EB5D64"/>
    <w:rsid w:val="00EC6C4D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25719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81249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49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25719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81249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49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7B80-CFED-4612-9163-70A5330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Gadji-glbuh</dc:creator>
  <cp:keywords/>
  <dc:description/>
  <cp:lastModifiedBy>33</cp:lastModifiedBy>
  <cp:revision>17</cp:revision>
  <dcterms:created xsi:type="dcterms:W3CDTF">2016-02-18T06:00:00Z</dcterms:created>
  <dcterms:modified xsi:type="dcterms:W3CDTF">2017-02-23T10:53:00Z</dcterms:modified>
</cp:coreProperties>
</file>