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EE" w:rsidRDefault="009847EE" w:rsidP="009847EE">
      <w:pPr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1</w:t>
      </w:r>
      <w:proofErr w:type="gramEnd"/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больного вследствие длительного отсутствия </w:t>
      </w:r>
      <w:r w:rsidRPr="006917ED">
        <w:rPr>
          <w:b/>
          <w:sz w:val="28"/>
          <w:szCs w:val="28"/>
        </w:rPr>
        <w:t>6 5 4 /</w:t>
      </w:r>
      <w:r>
        <w:rPr>
          <w:sz w:val="28"/>
          <w:szCs w:val="28"/>
        </w:rPr>
        <w:t xml:space="preserve"> зубы, граничащие с</w:t>
      </w:r>
      <w:r w:rsidR="00B24721">
        <w:rPr>
          <w:sz w:val="28"/>
          <w:szCs w:val="28"/>
        </w:rPr>
        <w:t xml:space="preserve"> дефектом, наклонены в сторону </w:t>
      </w:r>
      <w:r>
        <w:rPr>
          <w:sz w:val="28"/>
          <w:szCs w:val="28"/>
        </w:rPr>
        <w:t xml:space="preserve">дефекта, а   </w:t>
      </w:r>
      <w:r w:rsidRPr="006917ED">
        <w:rPr>
          <w:b/>
          <w:sz w:val="28"/>
          <w:szCs w:val="28"/>
          <w:u w:val="single"/>
        </w:rPr>
        <w:t>5/</w:t>
      </w:r>
      <w:r w:rsidRPr="00FD7F33">
        <w:rPr>
          <w:sz w:val="28"/>
          <w:szCs w:val="28"/>
        </w:rPr>
        <w:t xml:space="preserve">   выдвинулся вертикально</w:t>
      </w:r>
      <w:r>
        <w:rPr>
          <w:sz w:val="28"/>
          <w:szCs w:val="28"/>
        </w:rPr>
        <w:t>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541900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 данной патологии.</w:t>
      </w:r>
    </w:p>
    <w:p w:rsidR="009847EE" w:rsidRDefault="009847EE" w:rsidP="00545A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препарирования опорных зубов нужно строго соблюдать при ортопедическом лечении данной патологии?</w:t>
      </w:r>
    </w:p>
    <w:p w:rsidR="009847EE" w:rsidRDefault="009847EE" w:rsidP="00545A5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поступить с </w:t>
      </w:r>
      <w:r w:rsidRPr="003D25B3">
        <w:rPr>
          <w:sz w:val="28"/>
          <w:szCs w:val="28"/>
          <w:u w:val="single"/>
        </w:rPr>
        <w:t>5/</w:t>
      </w:r>
      <w:r>
        <w:rPr>
          <w:sz w:val="28"/>
          <w:szCs w:val="28"/>
        </w:rPr>
        <w:t xml:space="preserve"> ,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осложняет изготовление мостовидного протеза на нижнюю челюсть?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rPr>
          <w:b/>
          <w:sz w:val="28"/>
          <w:szCs w:val="28"/>
          <w:u w:val="single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2</w:t>
      </w:r>
      <w:proofErr w:type="gramEnd"/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изготовления мостовидного протеза, у которого опорные элементы и тело облицованы пластмассой, врач определил попадание полировочного материала в пластмассу, который при протирании ватным </w:t>
      </w:r>
      <w:proofErr w:type="gramStart"/>
      <w:r>
        <w:rPr>
          <w:sz w:val="28"/>
          <w:szCs w:val="28"/>
        </w:rPr>
        <w:t>тампоном</w:t>
      </w:r>
      <w:proofErr w:type="gramEnd"/>
      <w:r>
        <w:rPr>
          <w:sz w:val="28"/>
          <w:szCs w:val="28"/>
        </w:rPr>
        <w:t xml:space="preserve"> смоченным в спирте не удаляется.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541900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привело к данному осложнению?</w:t>
      </w:r>
    </w:p>
    <w:p w:rsidR="009847EE" w:rsidRDefault="009847EE" w:rsidP="00545A5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 врача?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3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 пациента во рту остались   </w:t>
      </w:r>
      <w:r w:rsidRPr="0075163F">
        <w:rPr>
          <w:b/>
          <w:sz w:val="28"/>
          <w:szCs w:val="28"/>
          <w:u w:val="single"/>
        </w:rPr>
        <w:t>6  5  /  7  8</w:t>
      </w:r>
    </w:p>
    <w:p w:rsidR="009847EE" w:rsidRDefault="009847EE" w:rsidP="009847EE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75163F">
        <w:rPr>
          <w:b/>
          <w:sz w:val="28"/>
          <w:szCs w:val="28"/>
        </w:rPr>
        <w:t xml:space="preserve">                                                              /</w:t>
      </w:r>
      <w:r>
        <w:rPr>
          <w:b/>
          <w:sz w:val="28"/>
          <w:szCs w:val="28"/>
        </w:rPr>
        <w:t xml:space="preserve">  4  5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 w:rsidRPr="0075163F">
        <w:rPr>
          <w:sz w:val="28"/>
          <w:szCs w:val="28"/>
        </w:rPr>
        <w:t>Ему изготовлены съемные протезы.</w:t>
      </w:r>
    </w:p>
    <w:p w:rsidR="009847EE" w:rsidRPr="0075163F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припасовки и наложения съемных протезов обнаружилось: углы рта опущены, губы запавшие, при разговоре верхние зубы не видны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края красной каймы.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541900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Допущена ли ошибка в процессе изготовления протезов?</w:t>
      </w:r>
    </w:p>
    <w:p w:rsidR="009847EE" w:rsidRDefault="009847EE" w:rsidP="00545A5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и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>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4</w:t>
      </w:r>
      <w:proofErr w:type="gramEnd"/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больного К. с вестибулярной стороны альвеолярного отростка на беззубой верхней челюсти отмечаются </w:t>
      </w:r>
      <w:proofErr w:type="spellStart"/>
      <w:r>
        <w:rPr>
          <w:sz w:val="28"/>
          <w:szCs w:val="28"/>
        </w:rPr>
        <w:t>эккзостозы</w:t>
      </w:r>
      <w:proofErr w:type="spellEnd"/>
      <w:r>
        <w:rPr>
          <w:sz w:val="28"/>
          <w:szCs w:val="28"/>
        </w:rPr>
        <w:t>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541900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 ортопеда – стоматолога при лечении таких больных?</w:t>
      </w:r>
    </w:p>
    <w:p w:rsidR="009847EE" w:rsidRDefault="009847EE" w:rsidP="00545A5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особенность получения функциональных слепков?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5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После проведенной санации полости рта больной направлен к стоматологу – ортопеду. Осмотр полости рта показал, что у больного отсутствуют    </w:t>
      </w:r>
      <w:r w:rsidRPr="00974E73">
        <w:rPr>
          <w:b/>
          <w:sz w:val="28"/>
          <w:szCs w:val="28"/>
          <w:u w:val="single"/>
        </w:rPr>
        <w:t>/  5</w:t>
      </w:r>
    </w:p>
    <w:p w:rsidR="009847EE" w:rsidRDefault="009847EE" w:rsidP="009847EE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974E7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/</w:t>
      </w:r>
      <w:r w:rsidRPr="00974E73">
        <w:rPr>
          <w:b/>
          <w:sz w:val="28"/>
          <w:szCs w:val="28"/>
        </w:rPr>
        <w:t>4   5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 </w:t>
      </w:r>
      <w:r w:rsidRPr="00974E73">
        <w:rPr>
          <w:b/>
          <w:sz w:val="28"/>
          <w:szCs w:val="28"/>
          <w:u w:val="single"/>
        </w:rPr>
        <w:t>/  1 2</w:t>
      </w:r>
      <w:r>
        <w:rPr>
          <w:sz w:val="28"/>
          <w:szCs w:val="28"/>
        </w:rPr>
        <w:t xml:space="preserve">    сохранены корни. R  - грамма показывает, что каналы запломбированы  до верхушек, воспалительного процесса в периодонте нет.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5377C8" w:rsidRDefault="009847EE" w:rsidP="00545A5C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377C8">
        <w:rPr>
          <w:sz w:val="28"/>
          <w:szCs w:val="28"/>
        </w:rPr>
        <w:t xml:space="preserve">С </w:t>
      </w:r>
      <w:proofErr w:type="gramStart"/>
      <w:r w:rsidRPr="005377C8">
        <w:rPr>
          <w:sz w:val="28"/>
          <w:szCs w:val="28"/>
        </w:rPr>
        <w:t>применением</w:t>
      </w:r>
      <w:proofErr w:type="gramEnd"/>
      <w:r w:rsidRPr="005377C8">
        <w:rPr>
          <w:sz w:val="28"/>
          <w:szCs w:val="28"/>
        </w:rPr>
        <w:t xml:space="preserve"> каких конструкций зубных протезов должно проводится ортопедическое лечение больного в данной клинической ситуации? 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6</w:t>
      </w:r>
      <w:proofErr w:type="gramEnd"/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Pr="00974EED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 Н., 45 лет, обратился в клинику ортопедической стоматологии с жалобами на косметический дефект в области фронтальных зубов верхней челюсти. При осмотре обнаружено отсутствие  </w:t>
      </w:r>
      <w:r w:rsidRPr="00974EED">
        <w:rPr>
          <w:b/>
          <w:sz w:val="28"/>
          <w:szCs w:val="28"/>
          <w:u w:val="single"/>
        </w:rPr>
        <w:t>2   1</w:t>
      </w:r>
      <w:proofErr w:type="gramStart"/>
      <w:r w:rsidRPr="00974EED">
        <w:rPr>
          <w:b/>
          <w:sz w:val="28"/>
          <w:szCs w:val="28"/>
          <w:u w:val="single"/>
        </w:rPr>
        <w:t xml:space="preserve">   !</w:t>
      </w:r>
      <w:proofErr w:type="gramEnd"/>
      <w:r w:rsidRPr="00974EED">
        <w:rPr>
          <w:b/>
          <w:sz w:val="28"/>
          <w:szCs w:val="28"/>
          <w:u w:val="single"/>
        </w:rPr>
        <w:t xml:space="preserve">   1   2</w:t>
      </w:r>
      <w:r w:rsidRPr="00974EED">
        <w:rPr>
          <w:sz w:val="28"/>
          <w:szCs w:val="28"/>
        </w:rPr>
        <w:t>,  имеющиеся зубы  устойчивые, не пломбированные.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Default="009847EE" w:rsidP="00545A5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конструкцию протеза.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7</w:t>
      </w:r>
      <w:proofErr w:type="gramEnd"/>
    </w:p>
    <w:p w:rsidR="009847EE" w:rsidRPr="00D71B77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Больная М., 50 лет, обратилась в клинику с жалобами на эстетическую неудовлетворенность. Объективно: имеется небольшая стертость коронок</w:t>
      </w:r>
    </w:p>
    <w:p w:rsidR="009847EE" w:rsidRDefault="009847EE" w:rsidP="009847EE">
      <w:pPr>
        <w:spacing w:line="240" w:lineRule="auto"/>
        <w:ind w:firstLine="567"/>
        <w:jc w:val="both"/>
        <w:rPr>
          <w:b/>
          <w:sz w:val="28"/>
          <w:szCs w:val="28"/>
          <w:u w:val="single"/>
        </w:rPr>
      </w:pPr>
      <w:r w:rsidRPr="002E5903">
        <w:rPr>
          <w:b/>
          <w:sz w:val="28"/>
          <w:szCs w:val="28"/>
          <w:u w:val="single"/>
        </w:rPr>
        <w:t>3   2   1</w:t>
      </w:r>
      <w:proofErr w:type="gramStart"/>
      <w:r w:rsidRPr="002E5903">
        <w:rPr>
          <w:b/>
          <w:sz w:val="28"/>
          <w:szCs w:val="28"/>
          <w:u w:val="single"/>
        </w:rPr>
        <w:t xml:space="preserve">   !</w:t>
      </w:r>
      <w:proofErr w:type="gramEnd"/>
      <w:r w:rsidRPr="002E5903">
        <w:rPr>
          <w:b/>
          <w:sz w:val="28"/>
          <w:szCs w:val="28"/>
          <w:u w:val="single"/>
        </w:rPr>
        <w:t xml:space="preserve">   1   2   3</w:t>
      </w:r>
    </w:p>
    <w:p w:rsidR="009847EE" w:rsidRPr="002E5903" w:rsidRDefault="009847EE" w:rsidP="009847EE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2E5903">
        <w:rPr>
          <w:b/>
          <w:sz w:val="28"/>
          <w:szCs w:val="28"/>
        </w:rPr>
        <w:t>3   2   1</w:t>
      </w:r>
      <w:proofErr w:type="gramStart"/>
      <w:r w:rsidRPr="002E5903">
        <w:rPr>
          <w:b/>
          <w:sz w:val="28"/>
          <w:szCs w:val="28"/>
        </w:rPr>
        <w:t xml:space="preserve">   !</w:t>
      </w:r>
      <w:proofErr w:type="gramEnd"/>
      <w:r w:rsidRPr="002E5903">
        <w:rPr>
          <w:b/>
          <w:sz w:val="28"/>
          <w:szCs w:val="28"/>
        </w:rPr>
        <w:t xml:space="preserve">   1   2   3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Pr="002E5903" w:rsidRDefault="009847EE" w:rsidP="00545A5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Наметьте план ортопедического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8</w:t>
      </w:r>
    </w:p>
    <w:p w:rsidR="009847EE" w:rsidRDefault="009847EE" w:rsidP="009847EE">
      <w:pPr>
        <w:ind w:firstLine="567"/>
        <w:jc w:val="both"/>
        <w:rPr>
          <w:sz w:val="28"/>
          <w:szCs w:val="28"/>
        </w:rPr>
      </w:pPr>
    </w:p>
    <w:p w:rsidR="009847EE" w:rsidRPr="002E5903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Больной Н.,  62 года, обратился с жалобами на боли при откусывании пищи, жевании, движении языка. Полные съемные протезы были наложены сутки назад. При осмотре установлено гиперемия и отек уздечки языка. При поднятии кончика языка вверх протез на нижней челюсти смещается.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ошибки были допущены при изготовлении  протеза на нижнюю челюсть?</w:t>
      </w:r>
    </w:p>
    <w:p w:rsidR="009847EE" w:rsidRDefault="009847EE" w:rsidP="00545A5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метод коррекции и обоснуйте его.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proofErr w:type="gramStart"/>
      <w:r w:rsidR="00380359">
        <w:rPr>
          <w:b/>
          <w:sz w:val="28"/>
          <w:szCs w:val="28"/>
          <w:u w:val="single"/>
        </w:rPr>
        <w:t>9</w:t>
      </w:r>
      <w:proofErr w:type="gramEnd"/>
    </w:p>
    <w:p w:rsidR="009847EE" w:rsidRPr="00DF4465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Больная, 65 лет, обратился с жалобами на чувство жжения в полости рта, сухость при пользовании съемным протезом. При осмотре слизистой оболочки полости рта обращает на себя внимание четко ограниченная разлитая гиперемия по всему протезному ложу.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Default="009847EE" w:rsidP="00545A5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ошибки могли привести к такой картине?</w:t>
      </w:r>
    </w:p>
    <w:p w:rsidR="009847EE" w:rsidRDefault="009847EE" w:rsidP="00545A5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лечебные мероприятия можно порекомендовать больной?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10</w:t>
      </w:r>
    </w:p>
    <w:p w:rsidR="009847EE" w:rsidRPr="00720D98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припасовке мостовидного протеза с опорами на  </w:t>
      </w:r>
      <w:r w:rsidRPr="005377C8">
        <w:rPr>
          <w:b/>
          <w:sz w:val="28"/>
          <w:szCs w:val="28"/>
        </w:rPr>
        <w:t>/  5 ----- 8</w:t>
      </w:r>
      <w:r>
        <w:rPr>
          <w:sz w:val="28"/>
          <w:szCs w:val="28"/>
        </w:rPr>
        <w:t xml:space="preserve">  врач установил, что протез невозможно наложить на оба опорных зуба одновременно. Припасовка коронок была выполнена с соблюдением необходимых  требований.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 ошибка врача привела к вышеизложенным ситуациям?</w:t>
      </w:r>
    </w:p>
    <w:p w:rsidR="009847EE" w:rsidRPr="00354A14" w:rsidRDefault="009847EE" w:rsidP="00545A5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Могли ли иметь место ошибки зубного  техника и если да, то какие?</w:t>
      </w:r>
    </w:p>
    <w:p w:rsidR="009847EE" w:rsidRPr="008133C1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11</w:t>
      </w:r>
    </w:p>
    <w:p w:rsidR="009847EE" w:rsidRPr="005377C8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обратился к врачу с просьбой заменить металлическую коронку на  </w:t>
      </w:r>
      <w:r w:rsidRPr="005377C8">
        <w:rPr>
          <w:b/>
          <w:sz w:val="28"/>
          <w:szCs w:val="28"/>
        </w:rPr>
        <w:t>----</w:t>
      </w:r>
      <w:r w:rsidRPr="005377C8">
        <w:rPr>
          <w:b/>
          <w:sz w:val="28"/>
          <w:szCs w:val="28"/>
          <w:u w:val="single"/>
        </w:rPr>
        <w:t>/  2</w:t>
      </w:r>
      <w:r w:rsidRPr="005377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пластмассовую.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5377C8" w:rsidRDefault="009847EE" w:rsidP="00545A5C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ли врачу проводить дополнительное препарирование зуба после снятия металлической коронки, если да, то каковы особенности препарирования?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12</w:t>
      </w:r>
    </w:p>
    <w:p w:rsidR="009847EE" w:rsidRPr="0004236D" w:rsidRDefault="009847EE" w:rsidP="00984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две недели после фиксации мостовидного протеза с опорами на   </w:t>
      </w:r>
      <w:r w:rsidRPr="00651C52">
        <w:rPr>
          <w:b/>
          <w:sz w:val="28"/>
          <w:szCs w:val="28"/>
          <w:u w:val="single"/>
        </w:rPr>
        <w:t>/ 4  -  6</w:t>
      </w:r>
      <w:r>
        <w:rPr>
          <w:sz w:val="28"/>
          <w:szCs w:val="28"/>
        </w:rPr>
        <w:t xml:space="preserve">   больной обратился к врачу  с жалобами на боли при надкусывании  в области мостовидного протеза и кровоточивость десен. Осмотр показал, что слизистая десны в области искусственных коронок </w:t>
      </w:r>
      <w:proofErr w:type="spellStart"/>
      <w:r>
        <w:rPr>
          <w:sz w:val="28"/>
          <w:szCs w:val="28"/>
        </w:rPr>
        <w:t>гиперемирована</w:t>
      </w:r>
      <w:proofErr w:type="spellEnd"/>
      <w:r>
        <w:rPr>
          <w:sz w:val="28"/>
          <w:szCs w:val="28"/>
        </w:rPr>
        <w:t xml:space="preserve"> и отечна, при зондировании кровоточит. Мостовидный протез завышает прикус на               1,5 – 2 мм.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Default="009847EE" w:rsidP="00545A5C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 и составьте план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13</w:t>
      </w:r>
    </w:p>
    <w:p w:rsidR="009847EE" w:rsidRDefault="009847EE" w:rsidP="00984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С., 52 года, обратился с жалобами на плохую фиксацию верхнего полного съемного  протеза при пережевывании пищи, боли в области твердого неба. Протез наложен неделю назад. При разговоре протез фиксируется хорошо, фонетика не нарушена. При осмотре установлена резко выраженная гиперемия по срединному шву с повреждением  эпителия. Торус резко выражен, слизистая на альвеолярных отростках с хорошо выраженным </w:t>
      </w:r>
      <w:proofErr w:type="spellStart"/>
      <w:r>
        <w:rPr>
          <w:sz w:val="28"/>
          <w:szCs w:val="28"/>
        </w:rPr>
        <w:t>подслизистым</w:t>
      </w:r>
      <w:proofErr w:type="spellEnd"/>
      <w:r>
        <w:rPr>
          <w:sz w:val="28"/>
          <w:szCs w:val="28"/>
        </w:rPr>
        <w:t xml:space="preserve"> слоем.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ошибки были допущены  на этапах (клинических или лабораторных) изготовления полного съемного протеза больному?</w:t>
      </w:r>
    </w:p>
    <w:p w:rsidR="009847EE" w:rsidRDefault="009847EE" w:rsidP="00545A5C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метод коррекции и обоснуйте его.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14</w:t>
      </w:r>
    </w:p>
    <w:p w:rsidR="009847EE" w:rsidRPr="0001584F" w:rsidRDefault="009847EE" w:rsidP="00984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месяц после наложения мостовидного протеза на   </w:t>
      </w:r>
      <w:r w:rsidRPr="0087432C">
        <w:rPr>
          <w:b/>
          <w:sz w:val="28"/>
          <w:szCs w:val="28"/>
          <w:u w:val="single"/>
        </w:rPr>
        <w:t>/ 5          8</w:t>
      </w:r>
      <w:r>
        <w:rPr>
          <w:sz w:val="28"/>
          <w:szCs w:val="28"/>
        </w:rPr>
        <w:t xml:space="preserve"> , пациент обратился к врачу с жалобой на откол облицовочного материала искусственных зубов   </w:t>
      </w:r>
      <w:r w:rsidRPr="0087432C">
        <w:rPr>
          <w:b/>
          <w:sz w:val="28"/>
          <w:szCs w:val="28"/>
          <w:u w:val="single"/>
        </w:rPr>
        <w:t>/  6  7</w:t>
      </w:r>
      <w:r>
        <w:rPr>
          <w:sz w:val="28"/>
          <w:szCs w:val="28"/>
        </w:rPr>
        <w:t xml:space="preserve"> 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могло привести к данному осложнению?</w:t>
      </w:r>
    </w:p>
    <w:p w:rsidR="009847EE" w:rsidRDefault="009847EE" w:rsidP="00545A5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 врача.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15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больного, обратившегося в ортопедическое отделение, вследствие перекрестной потери жевательных зубов отмечаются признаки травматической перегрузки фронтальных зубов.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EA1541" w:rsidRDefault="009847EE" w:rsidP="00545A5C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клинические проявления будут наблюдаться при таком патологическом состоянии?</w:t>
      </w: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Pr="00906202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rPr>
          <w:b/>
          <w:sz w:val="28"/>
          <w:szCs w:val="28"/>
          <w:u w:val="single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16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больного частичный дефект зубных рядов. Естественные зубы стабильно фиксируют высоту прикуса в пределах нормы. После наложения частичных съемных протезов искусственные зубы контактируют равномерно, но между естественными антагонистами  имеется разобщение прикуса.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ли такое состояние?</w:t>
      </w:r>
    </w:p>
    <w:p w:rsidR="009847EE" w:rsidRPr="00414004" w:rsidRDefault="009847EE" w:rsidP="00545A5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тактика врача?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17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моделирования вкладки прямым методом не удалось извлечь восковую композицию вкладки из полости.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3B1824" w:rsidRDefault="009847EE" w:rsidP="00545A5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ошибка </w:t>
      </w:r>
      <w:proofErr w:type="gramStart"/>
      <w:r>
        <w:rPr>
          <w:sz w:val="28"/>
          <w:szCs w:val="28"/>
        </w:rPr>
        <w:t>врача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материал необходим при моделировании?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18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конструкции частичных съемных протезов отмечается неплотное смыкание жевательных зубов справа (шпатель при центральной окклюзии входит между жевательными поверхностями </w:t>
      </w:r>
      <w:proofErr w:type="spellStart"/>
      <w:r>
        <w:rPr>
          <w:sz w:val="28"/>
          <w:szCs w:val="28"/>
        </w:rPr>
        <w:t>антагонирующих</w:t>
      </w:r>
      <w:proofErr w:type="spellEnd"/>
      <w:r>
        <w:rPr>
          <w:sz w:val="28"/>
          <w:szCs w:val="28"/>
        </w:rPr>
        <w:t xml:space="preserve">  зубов).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причину ошибки.</w:t>
      </w:r>
    </w:p>
    <w:p w:rsidR="009847EE" w:rsidRDefault="009847EE" w:rsidP="00545A5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пути устранения этой ошибки.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19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начали определять центральную окклюзию у больного с частичным отсутствием зубов на верхней челюсти. Вы ввели восковый базис с </w:t>
      </w:r>
      <w:proofErr w:type="spellStart"/>
      <w:r>
        <w:rPr>
          <w:sz w:val="28"/>
          <w:szCs w:val="28"/>
        </w:rPr>
        <w:t>окклюзионными</w:t>
      </w:r>
      <w:proofErr w:type="spellEnd"/>
      <w:r>
        <w:rPr>
          <w:sz w:val="28"/>
          <w:szCs w:val="28"/>
        </w:rPr>
        <w:t xml:space="preserve"> валиками в рот и предложили пациенту сомкнуть челюсти. При этом Вы обнаружили, что зубы антагонисты смыкаются, а между восковым валиком и зубами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/ч имеется просвет шириной до 3 – 4 мм.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053265" w:rsidRDefault="009847EE" w:rsidP="00545A5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 действия.</w:t>
      </w:r>
    </w:p>
    <w:p w:rsidR="009847EE" w:rsidRPr="006A60C5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20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Больной А.,  70 лет, обратился в клинику по поводу протезирования беззубых челюстей. На этапе определения центрального соотношения челюстей установлено: модели челюстей целостные, без пор, линии обреза моделей проходят на 4 – 5 мм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наружи от протезного ложа с вестибулярной стороны, по уровню слепых отверстий на верхней челюсти и </w:t>
      </w:r>
      <w:proofErr w:type="spellStart"/>
      <w:r>
        <w:rPr>
          <w:sz w:val="28"/>
          <w:szCs w:val="28"/>
        </w:rPr>
        <w:t>дистальнее</w:t>
      </w:r>
      <w:proofErr w:type="spellEnd"/>
      <w:r>
        <w:rPr>
          <w:sz w:val="28"/>
          <w:szCs w:val="28"/>
        </w:rPr>
        <w:t xml:space="preserve"> слизистых бугорков на нижней челюсти. Восковые базисы с </w:t>
      </w:r>
      <w:proofErr w:type="spellStart"/>
      <w:r>
        <w:rPr>
          <w:sz w:val="28"/>
          <w:szCs w:val="28"/>
        </w:rPr>
        <w:t>окклюзионными</w:t>
      </w:r>
      <w:proofErr w:type="spellEnd"/>
      <w:r>
        <w:rPr>
          <w:sz w:val="28"/>
          <w:szCs w:val="28"/>
        </w:rPr>
        <w:t xml:space="preserve"> валиками плотно прилегают к моделям, соответствуют границам протезного ложа.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2B6B79" w:rsidRDefault="009847EE" w:rsidP="00545A5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ситуацию и определите Вашу тактику действия.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21</w:t>
      </w:r>
    </w:p>
    <w:p w:rsidR="009847EE" w:rsidRPr="00393613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Г., явился с жалобами на эстетическую неудовлетворенность  из – за  разрушения коронки   </w:t>
      </w:r>
      <w:r w:rsidRPr="00393613">
        <w:rPr>
          <w:b/>
          <w:sz w:val="28"/>
          <w:szCs w:val="28"/>
          <w:u w:val="single"/>
        </w:rPr>
        <w:t>1/</w:t>
      </w:r>
      <w:r>
        <w:rPr>
          <w:b/>
          <w:sz w:val="28"/>
          <w:szCs w:val="28"/>
          <w:u w:val="single"/>
        </w:rPr>
        <w:t xml:space="preserve"> </w:t>
      </w:r>
      <w:r w:rsidRPr="00393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обследовании выявилось, что коронка  </w:t>
      </w:r>
      <w:r w:rsidRPr="00393613">
        <w:rPr>
          <w:b/>
          <w:sz w:val="28"/>
          <w:szCs w:val="28"/>
          <w:u w:val="single"/>
        </w:rPr>
        <w:t>1/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разрушена на 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корень   </w:t>
      </w:r>
      <w:r w:rsidRPr="00393613">
        <w:rPr>
          <w:b/>
          <w:sz w:val="28"/>
          <w:szCs w:val="28"/>
          <w:u w:val="single"/>
        </w:rPr>
        <w:t>1/</w:t>
      </w:r>
      <w:r w:rsidRPr="00393613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устойчив. Рентгенологически – канал корня запломбирован до верхушки.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393613" w:rsidRDefault="009847EE" w:rsidP="00545A5C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ортопедического лечения.</w:t>
      </w: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22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формирования полости для изготовления вкладки врач приступил к моделированию из воска вкладки непосредственно в полости рта. Однако при выведении восковой модели вкладки из полости она сломалась. Повторное моделирование не принесло успеха.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методом воспользовался врач для изготовления вкладки?</w:t>
      </w:r>
    </w:p>
    <w:p w:rsidR="009847EE" w:rsidRPr="00393613" w:rsidRDefault="009847EE" w:rsidP="00545A5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ошибка допущенная врачом повлекла за собой поломку восковой модели вкладки и как исправить ошибку?</w:t>
      </w: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23</w:t>
      </w:r>
    </w:p>
    <w:p w:rsidR="009847EE" w:rsidRPr="00BB0D8F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три дня препарирования    </w:t>
      </w:r>
      <w:r>
        <w:rPr>
          <w:b/>
          <w:sz w:val="28"/>
          <w:szCs w:val="28"/>
        </w:rPr>
        <w:t xml:space="preserve">1___!  </w:t>
      </w:r>
      <w:r>
        <w:rPr>
          <w:sz w:val="28"/>
          <w:szCs w:val="28"/>
        </w:rPr>
        <w:t xml:space="preserve"> под фарфоровую коронку,  больной обратился с жалобами на повышенную чувствительность зуба при приеме холодной, кислой и сладкой пищи. Коронка должна быть изготовлена через две недели.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BB0D8F" w:rsidRDefault="009847EE" w:rsidP="00545A5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24</w:t>
      </w:r>
    </w:p>
    <w:p w:rsidR="009847EE" w:rsidRPr="00BB0D8F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больного связаны с </w:t>
      </w:r>
      <w:proofErr w:type="spellStart"/>
      <w:r>
        <w:rPr>
          <w:sz w:val="28"/>
          <w:szCs w:val="28"/>
        </w:rPr>
        <w:t>отломом</w:t>
      </w:r>
      <w:proofErr w:type="spellEnd"/>
      <w:r>
        <w:rPr>
          <w:sz w:val="28"/>
          <w:szCs w:val="28"/>
        </w:rPr>
        <w:t xml:space="preserve">  коронки   </w:t>
      </w:r>
      <w:r w:rsidRPr="00BB0D8F">
        <w:rPr>
          <w:b/>
          <w:sz w:val="28"/>
          <w:szCs w:val="28"/>
          <w:u w:val="single"/>
        </w:rPr>
        <w:t>1 /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Отлом</w:t>
      </w:r>
      <w:proofErr w:type="spellEnd"/>
      <w:r>
        <w:rPr>
          <w:sz w:val="28"/>
          <w:szCs w:val="28"/>
        </w:rPr>
        <w:t xml:space="preserve">  коронки до уровня </w:t>
      </w:r>
      <w:proofErr w:type="spellStart"/>
      <w:r>
        <w:rPr>
          <w:sz w:val="28"/>
          <w:szCs w:val="28"/>
        </w:rPr>
        <w:t>десневого</w:t>
      </w:r>
      <w:proofErr w:type="spellEnd"/>
      <w:r>
        <w:rPr>
          <w:sz w:val="28"/>
          <w:szCs w:val="28"/>
        </w:rPr>
        <w:t xml:space="preserve"> края. Твердые ткани корня частично прикрыты десной.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BB0D8F" w:rsidRDefault="009847EE" w:rsidP="00545A5C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 план лечения.</w:t>
      </w: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25</w:t>
      </w:r>
    </w:p>
    <w:p w:rsidR="009847EE" w:rsidRPr="00BB0D8F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обследования больного ему был поставлен диагноз: частичное вторичное отсутствие зубов  нижней челюсти,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 по Кеннеди, отраженный травматический узел в области фронтальной группы зубов нижней челюсти.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BB0D8F" w:rsidRDefault="009847EE" w:rsidP="00545A5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элементы следует ввести в </w:t>
      </w:r>
      <w:proofErr w:type="spellStart"/>
      <w:r>
        <w:rPr>
          <w:sz w:val="28"/>
          <w:szCs w:val="28"/>
        </w:rPr>
        <w:t>бюгельный</w:t>
      </w:r>
      <w:proofErr w:type="spellEnd"/>
      <w:r>
        <w:rPr>
          <w:sz w:val="28"/>
          <w:szCs w:val="28"/>
        </w:rPr>
        <w:t xml:space="preserve"> протез, чтобы обеспечить лечебный эффект в такой ситуации?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26</w:t>
      </w:r>
    </w:p>
    <w:p w:rsidR="009847EE" w:rsidRPr="00670465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препарирования под металлические коронки</w:t>
      </w:r>
      <w:proofErr w:type="gramStart"/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!</w:t>
      </w:r>
      <w:proofErr w:type="gramEnd"/>
      <w:r>
        <w:rPr>
          <w:b/>
          <w:sz w:val="28"/>
          <w:szCs w:val="28"/>
          <w:u w:val="single"/>
        </w:rPr>
        <w:t xml:space="preserve"> 3   5  </w:t>
      </w:r>
      <w:r>
        <w:rPr>
          <w:sz w:val="28"/>
          <w:szCs w:val="28"/>
        </w:rPr>
        <w:t xml:space="preserve">больной явился к стоматологу через день с жалобами на самопроизвольные боли в области  </w:t>
      </w:r>
      <w:r>
        <w:rPr>
          <w:b/>
          <w:sz w:val="28"/>
          <w:szCs w:val="28"/>
          <w:u w:val="single"/>
        </w:rPr>
        <w:t>!   3</w:t>
      </w:r>
      <w:r>
        <w:rPr>
          <w:sz w:val="28"/>
          <w:szCs w:val="28"/>
        </w:rPr>
        <w:t>, усиливающиеся ночью, боли от температурных раздражителей.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670465" w:rsidRDefault="009847EE" w:rsidP="00545A5C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 осложнения. Следствием чего явилось указанное положение? Как можно было избежать его?</w:t>
      </w:r>
    </w:p>
    <w:p w:rsidR="009847EE" w:rsidRPr="000E0CA0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27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Больной, полностью потерявший зубы, повторно обратился в клинику ортопедической стоматологии. Жалобы: постукивание искусственных зубов и усталость мышц, поднимающих нижнюю челюсть.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причина жалоб?</w:t>
      </w:r>
    </w:p>
    <w:p w:rsidR="009847EE" w:rsidRPr="00670465" w:rsidRDefault="009847EE" w:rsidP="00545A5C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 врача?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28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полного съемного протеза на верхней челюсти врачом выявлено, что в  покое протез хорошо фиксируется, но стоит пациенту сказать несколько слов, как протез соскакивает.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причина плохой фиксации протеза?</w:t>
      </w:r>
    </w:p>
    <w:p w:rsidR="009847EE" w:rsidRPr="003F0EE4" w:rsidRDefault="009847EE" w:rsidP="00545A5C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ошибка была допущена врачом при изготовлении протеза?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29</w:t>
      </w:r>
    </w:p>
    <w:p w:rsidR="009847EE" w:rsidRDefault="009847EE" w:rsidP="009847E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препарирования  под искусственные коронки  </w:t>
      </w:r>
      <w:r>
        <w:rPr>
          <w:b/>
          <w:sz w:val="28"/>
          <w:szCs w:val="28"/>
          <w:u w:val="single"/>
        </w:rPr>
        <w:t>1  3   5</w:t>
      </w:r>
      <w:r>
        <w:rPr>
          <w:sz w:val="28"/>
          <w:szCs w:val="28"/>
        </w:rPr>
        <w:t xml:space="preserve">  больной явился к стоматологу через неделю, с жалобами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самопроизвольные в области  </w:t>
      </w:r>
      <w:r w:rsidRPr="00D67D40">
        <w:rPr>
          <w:b/>
          <w:sz w:val="28"/>
          <w:szCs w:val="28"/>
          <w:u w:val="single"/>
        </w:rPr>
        <w:t>1  3</w:t>
      </w:r>
      <w:r>
        <w:rPr>
          <w:sz w:val="28"/>
          <w:szCs w:val="28"/>
        </w:rPr>
        <w:t xml:space="preserve"> , усиливающиеся ночью от температурных раздражителей.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 осложнения.</w:t>
      </w:r>
    </w:p>
    <w:p w:rsidR="009847EE" w:rsidRPr="00D67D40" w:rsidRDefault="009847EE" w:rsidP="00545A5C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чего явилось указанное осложнение, можно ли было избежать его, если да, то как?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30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обратился к врачу с жалобами на боли и кровоточивость десен в области  </w:t>
      </w:r>
      <w:r>
        <w:rPr>
          <w:b/>
          <w:sz w:val="28"/>
          <w:szCs w:val="28"/>
          <w:u w:val="single"/>
        </w:rPr>
        <w:t>6</w:t>
      </w:r>
      <w:proofErr w:type="gramStart"/>
      <w:r>
        <w:rPr>
          <w:b/>
          <w:sz w:val="28"/>
          <w:szCs w:val="28"/>
          <w:u w:val="single"/>
        </w:rPr>
        <w:t xml:space="preserve">     !</w:t>
      </w:r>
      <w:proofErr w:type="gramEnd"/>
      <w:r>
        <w:rPr>
          <w:sz w:val="28"/>
          <w:szCs w:val="28"/>
        </w:rPr>
        <w:t xml:space="preserve">.  Обнаружено:  в  </w:t>
      </w:r>
      <w:r>
        <w:rPr>
          <w:b/>
          <w:sz w:val="28"/>
          <w:szCs w:val="28"/>
          <w:u w:val="single"/>
        </w:rPr>
        <w:t>6</w:t>
      </w:r>
      <w:proofErr w:type="gramStart"/>
      <w:r>
        <w:rPr>
          <w:b/>
          <w:sz w:val="28"/>
          <w:szCs w:val="28"/>
          <w:u w:val="single"/>
        </w:rPr>
        <w:t xml:space="preserve">     !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 медиальной поверхности пломба, контакта с </w:t>
      </w:r>
      <w:r>
        <w:rPr>
          <w:b/>
          <w:sz w:val="28"/>
          <w:szCs w:val="28"/>
          <w:u w:val="single"/>
        </w:rPr>
        <w:t xml:space="preserve"> 5    !</w:t>
      </w:r>
      <w:r>
        <w:rPr>
          <w:sz w:val="28"/>
          <w:szCs w:val="28"/>
        </w:rPr>
        <w:t xml:space="preserve">  нет, </w:t>
      </w:r>
      <w:proofErr w:type="spellStart"/>
      <w:r>
        <w:rPr>
          <w:sz w:val="28"/>
          <w:szCs w:val="28"/>
        </w:rPr>
        <w:t>десневой</w:t>
      </w:r>
      <w:proofErr w:type="spellEnd"/>
      <w:r>
        <w:rPr>
          <w:sz w:val="28"/>
          <w:szCs w:val="28"/>
        </w:rPr>
        <w:t xml:space="preserve"> сосочек отечен. При зондировании кровоточит. У медиальной стенки </w:t>
      </w:r>
      <w:r>
        <w:rPr>
          <w:b/>
          <w:sz w:val="28"/>
          <w:szCs w:val="28"/>
          <w:u w:val="single"/>
        </w:rPr>
        <w:t xml:space="preserve"> 6</w:t>
      </w:r>
      <w:proofErr w:type="gramStart"/>
      <w:r>
        <w:rPr>
          <w:b/>
          <w:sz w:val="28"/>
          <w:szCs w:val="28"/>
          <w:u w:val="single"/>
        </w:rPr>
        <w:t xml:space="preserve">    !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определяется патологический зубодесневой карман.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CF5F54" w:rsidRDefault="009847EE" w:rsidP="00545A5C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Следствие чего является данная ситуация?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31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Больной К., 40 лет, обратился в клинику ортопедической стоматологии с жалобами на плохое пережевывание пищи и косметический дефект. При осмотре обнаружено отсутствие       </w:t>
      </w:r>
      <w:r>
        <w:rPr>
          <w:b/>
          <w:sz w:val="28"/>
          <w:szCs w:val="28"/>
          <w:u w:val="single"/>
        </w:rPr>
        <w:t>2       1</w:t>
      </w:r>
      <w:proofErr w:type="gramStart"/>
      <w:r>
        <w:rPr>
          <w:b/>
          <w:sz w:val="28"/>
          <w:szCs w:val="28"/>
          <w:u w:val="single"/>
        </w:rPr>
        <w:t xml:space="preserve">     !</w:t>
      </w:r>
      <w:proofErr w:type="gramEnd"/>
      <w:r>
        <w:rPr>
          <w:b/>
          <w:sz w:val="28"/>
          <w:szCs w:val="28"/>
          <w:u w:val="single"/>
        </w:rPr>
        <w:t xml:space="preserve">              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7F52AD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 xml:space="preserve"> 8  7  6  5</w:t>
      </w:r>
      <w:proofErr w:type="gramStart"/>
      <w:r>
        <w:rPr>
          <w:b/>
          <w:sz w:val="28"/>
          <w:szCs w:val="28"/>
          <w:u w:val="single"/>
        </w:rPr>
        <w:t xml:space="preserve"> !</w:t>
      </w:r>
      <w:proofErr w:type="gramEnd"/>
      <w:r>
        <w:rPr>
          <w:b/>
          <w:sz w:val="28"/>
          <w:szCs w:val="28"/>
          <w:u w:val="single"/>
        </w:rPr>
        <w:t xml:space="preserve"> 4   5   6 </w:t>
      </w:r>
    </w:p>
    <w:p w:rsidR="009847EE" w:rsidRPr="007F52AD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!  1</w:t>
      </w:r>
      <w:r w:rsidRPr="007F52A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зуб отломан до половины, рентгенологически: канал запломбирован до верхушки, остальные зубы </w:t>
      </w:r>
      <w:proofErr w:type="spellStart"/>
      <w:r>
        <w:rPr>
          <w:sz w:val="28"/>
          <w:szCs w:val="28"/>
        </w:rPr>
        <w:t>интактны</w:t>
      </w:r>
      <w:proofErr w:type="spellEnd"/>
      <w:r>
        <w:rPr>
          <w:sz w:val="28"/>
          <w:szCs w:val="28"/>
        </w:rPr>
        <w:t>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Pr="00CB5693" w:rsidRDefault="009847EE" w:rsidP="00545A5C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конструкцию протеза.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32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  Х., 42 года, явился с жалобой на </w:t>
      </w:r>
      <w:proofErr w:type="gramStart"/>
      <w:r>
        <w:rPr>
          <w:sz w:val="28"/>
          <w:szCs w:val="28"/>
        </w:rPr>
        <w:t>частую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расцементировку</w:t>
      </w:r>
      <w:proofErr w:type="spellEnd"/>
      <w:r>
        <w:rPr>
          <w:sz w:val="28"/>
          <w:szCs w:val="28"/>
        </w:rPr>
        <w:t xml:space="preserve"> пластмассовых коронок на  </w:t>
      </w:r>
      <w:r w:rsidRPr="00CB5693">
        <w:rPr>
          <w:b/>
          <w:sz w:val="28"/>
          <w:szCs w:val="28"/>
          <w:u w:val="single"/>
        </w:rPr>
        <w:t>1   /   1</w:t>
      </w:r>
      <w:r>
        <w:rPr>
          <w:sz w:val="28"/>
          <w:szCs w:val="28"/>
        </w:rPr>
        <w:t xml:space="preserve">  .  Коронки изготовлены два года назад. За это время они </w:t>
      </w:r>
      <w:proofErr w:type="spellStart"/>
      <w:r>
        <w:rPr>
          <w:sz w:val="28"/>
          <w:szCs w:val="28"/>
        </w:rPr>
        <w:t>расцементировались</w:t>
      </w:r>
      <w:proofErr w:type="spellEnd"/>
      <w:r>
        <w:rPr>
          <w:sz w:val="28"/>
          <w:szCs w:val="28"/>
        </w:rPr>
        <w:t xml:space="preserve"> четырежды. Объективно: искусственные пластмассовые коронки изменены в цвете, культи зубов конической формы и выступают над десной на 2 – 2,5 мм. Перкуссия    </w:t>
      </w:r>
      <w:r w:rsidRPr="000F283C">
        <w:rPr>
          <w:b/>
          <w:sz w:val="28"/>
          <w:szCs w:val="28"/>
          <w:u w:val="single"/>
        </w:rPr>
        <w:t>1   /   1</w:t>
      </w:r>
      <w:r>
        <w:rPr>
          <w:sz w:val="28"/>
          <w:szCs w:val="28"/>
        </w:rPr>
        <w:t xml:space="preserve">    слегка болезненна. На вестибулярной поверхности альвеолярного отростка в проекции корня выявлен свищ.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0F283C" w:rsidRDefault="009847EE" w:rsidP="00545A5C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 и составьте план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33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И., предъявляет жалобы на болезненность в области  </w:t>
      </w:r>
      <w:r w:rsidRPr="00035E84">
        <w:rPr>
          <w:b/>
          <w:sz w:val="28"/>
          <w:szCs w:val="28"/>
          <w:u w:val="single"/>
        </w:rPr>
        <w:t>1   /</w:t>
      </w:r>
      <w:r w:rsidRPr="00444493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</w:t>
      </w:r>
      <w:r w:rsidRPr="00444493">
        <w:rPr>
          <w:sz w:val="28"/>
          <w:szCs w:val="28"/>
        </w:rPr>
        <w:t>Объективно</w:t>
      </w:r>
      <w:r>
        <w:rPr>
          <w:sz w:val="28"/>
          <w:szCs w:val="28"/>
        </w:rPr>
        <w:t xml:space="preserve">:    </w:t>
      </w:r>
      <w:r w:rsidRPr="00444493">
        <w:rPr>
          <w:b/>
          <w:sz w:val="28"/>
          <w:szCs w:val="28"/>
          <w:u w:val="single"/>
        </w:rPr>
        <w:t>1    /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разрушен, корень выступает над уровнем десны на 1 – 2 мм, перкуссия </w:t>
      </w:r>
      <w:proofErr w:type="gramStart"/>
      <w:r>
        <w:rPr>
          <w:sz w:val="28"/>
          <w:szCs w:val="28"/>
        </w:rPr>
        <w:t>слабо положительна</w:t>
      </w:r>
      <w:proofErr w:type="gramEnd"/>
      <w:r>
        <w:rPr>
          <w:sz w:val="28"/>
          <w:szCs w:val="28"/>
        </w:rPr>
        <w:t xml:space="preserve">. На рентгенограмме </w:t>
      </w:r>
      <w:r w:rsidRPr="00444493">
        <w:rPr>
          <w:b/>
          <w:sz w:val="28"/>
          <w:szCs w:val="28"/>
          <w:u w:val="single"/>
        </w:rPr>
        <w:t>1   /</w:t>
      </w:r>
      <w:r>
        <w:rPr>
          <w:sz w:val="28"/>
          <w:szCs w:val="28"/>
        </w:rPr>
        <w:t xml:space="preserve">  канал не запломбирован. Патологических изменений  на верхушке корня нет. </w:t>
      </w:r>
      <w:proofErr w:type="spellStart"/>
      <w:r>
        <w:rPr>
          <w:sz w:val="28"/>
          <w:szCs w:val="28"/>
        </w:rPr>
        <w:t>Перидонтальная</w:t>
      </w:r>
      <w:proofErr w:type="spellEnd"/>
      <w:r>
        <w:rPr>
          <w:sz w:val="28"/>
          <w:szCs w:val="28"/>
        </w:rPr>
        <w:t xml:space="preserve">  щель слегка расширена.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FD6B3D" w:rsidRDefault="009847EE" w:rsidP="00545A5C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FD6B3D">
        <w:rPr>
          <w:sz w:val="28"/>
          <w:szCs w:val="28"/>
        </w:rPr>
        <w:t>Составьте план лечения.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34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стоматологическую поликлинику обратился больной с жалобами на подвижность ряда зубов, кровоточивость десен.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</w:t>
      </w:r>
      <w:r w:rsidRPr="00541900">
        <w:rPr>
          <w:b/>
          <w:sz w:val="28"/>
          <w:szCs w:val="28"/>
          <w:u w:val="single"/>
        </w:rPr>
        <w:t>:</w:t>
      </w:r>
    </w:p>
    <w:p w:rsidR="009847EE" w:rsidRPr="00437C96" w:rsidRDefault="009847EE" w:rsidP="00545A5C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обследования такого больного.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35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конструкции съемного протеза врач убедился, что высота нижнего отдела  лица была определена  правильно.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наложении готовых протезов налицо были все признаки завышения высоты нижнего отдела лица.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 допустил ошибку в изготовлении протеза?</w:t>
      </w:r>
    </w:p>
    <w:p w:rsidR="009847EE" w:rsidRPr="004648B4" w:rsidRDefault="009847EE" w:rsidP="00545A5C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она состоит?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36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С.,  65 лет, обратился в клинику с целью протезирования. При обследовании полости рта выявлено: отсутствие зубов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в/ч,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/ч, </w:t>
      </w:r>
      <w:proofErr w:type="gramStart"/>
      <w:r>
        <w:rPr>
          <w:sz w:val="28"/>
          <w:szCs w:val="28"/>
        </w:rPr>
        <w:t>гипертрофированная</w:t>
      </w:r>
      <w:proofErr w:type="gramEnd"/>
      <w:r>
        <w:rPr>
          <w:sz w:val="28"/>
          <w:szCs w:val="28"/>
        </w:rPr>
        <w:t xml:space="preserve"> слизистая оболочка в области жевательных групп зубов справа и </w:t>
      </w:r>
      <w:proofErr w:type="spellStart"/>
      <w:r>
        <w:rPr>
          <w:sz w:val="28"/>
          <w:szCs w:val="28"/>
        </w:rPr>
        <w:t>рубцевого</w:t>
      </w:r>
      <w:proofErr w:type="spellEnd"/>
      <w:r>
        <w:rPr>
          <w:sz w:val="28"/>
          <w:szCs w:val="28"/>
        </w:rPr>
        <w:t xml:space="preserve"> тяжа в области жевательных групп слева размером           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4,5 мм, имеющего направление от альвеолярного гребня к слизистой оболочке щеки.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5F40AC" w:rsidRDefault="009847EE" w:rsidP="00545A5C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ортопедического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37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больного врач обнаружил, что металлическая коронка на клыке широка и коротка. После снятия этой коронки оказалось, что зуб полностью декальцинирован из – за длительного свободного доступа слюны.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A165D7" w:rsidRDefault="009847EE" w:rsidP="00545A5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 действия.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38</w:t>
      </w:r>
    </w:p>
    <w:p w:rsidR="009847EE" w:rsidRPr="00EC6149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Больной, 62 года, обратился в клинику ортопедической стоматологии с жалобами на плохое пережевывание пищи. При объективном осмотре обнаружено полное  отсутствие зубов на верхней челюсти и частичное отсутствие зубов на нижней челюсти. Имеющиеся    </w:t>
      </w:r>
      <w:r w:rsidRPr="00EC614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Pr="00EC6149">
        <w:rPr>
          <w:b/>
          <w:sz w:val="28"/>
          <w:szCs w:val="28"/>
        </w:rPr>
        <w:t xml:space="preserve"> 3  4  5</w:t>
      </w:r>
      <w:r>
        <w:rPr>
          <w:sz w:val="28"/>
          <w:szCs w:val="28"/>
        </w:rPr>
        <w:t xml:space="preserve">  с подвижностью </w:t>
      </w:r>
      <w:r w:rsidRPr="00EC6149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степени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  </w:t>
      </w:r>
      <w:r>
        <w:rPr>
          <w:b/>
          <w:sz w:val="28"/>
          <w:szCs w:val="28"/>
        </w:rPr>
        <w:t xml:space="preserve">!  4   5  </w:t>
      </w:r>
      <w:r>
        <w:rPr>
          <w:sz w:val="28"/>
          <w:szCs w:val="28"/>
        </w:rPr>
        <w:t xml:space="preserve"> пломбы, без восстановления анатомической формы зуба.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диагноз.</w:t>
      </w:r>
    </w:p>
    <w:p w:rsidR="009847EE" w:rsidRPr="00EC6149" w:rsidRDefault="009847EE" w:rsidP="00545A5C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Наметьте план ортопедического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39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Больная Р., 60 лет, жалобы: на металлический привкус, сухость  во рту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Объективно: в полости рта имеется мостовидный протез из нержавеющей стали с опорой на </w:t>
      </w:r>
      <w:r w:rsidRPr="008C1183">
        <w:rPr>
          <w:b/>
          <w:sz w:val="28"/>
          <w:szCs w:val="28"/>
        </w:rPr>
        <w:t>! 5 – 7</w:t>
      </w:r>
      <w:r>
        <w:rPr>
          <w:sz w:val="28"/>
          <w:szCs w:val="28"/>
        </w:rPr>
        <w:t xml:space="preserve"> . В  </w:t>
      </w:r>
      <w:r w:rsidRPr="008C1183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имеется </w:t>
      </w:r>
      <w:proofErr w:type="spellStart"/>
      <w:r>
        <w:rPr>
          <w:sz w:val="28"/>
          <w:szCs w:val="28"/>
        </w:rPr>
        <w:t>амальгамовая</w:t>
      </w:r>
      <w:proofErr w:type="spellEnd"/>
      <w:r>
        <w:rPr>
          <w:sz w:val="28"/>
          <w:szCs w:val="28"/>
        </w:rPr>
        <w:t xml:space="preserve"> пломба.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8C1183" w:rsidRDefault="009847EE" w:rsidP="00545A5C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40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 С., 35 лет, обратилась в клинику ортопедической стоматологии с просьбой восстановить утраченные   </w:t>
      </w:r>
      <w:r w:rsidRPr="00DA2B6A">
        <w:rPr>
          <w:b/>
          <w:sz w:val="28"/>
          <w:szCs w:val="28"/>
        </w:rPr>
        <w:t>6</w:t>
      </w:r>
      <w:proofErr w:type="gramStart"/>
      <w:r w:rsidRPr="00DA2B6A">
        <w:rPr>
          <w:b/>
          <w:sz w:val="28"/>
          <w:szCs w:val="28"/>
        </w:rPr>
        <w:t xml:space="preserve">    !</w:t>
      </w:r>
      <w:proofErr w:type="gramEnd"/>
      <w:r w:rsidRPr="00DA2B6A">
        <w:rPr>
          <w:b/>
          <w:sz w:val="28"/>
          <w:szCs w:val="28"/>
        </w:rPr>
        <w:t xml:space="preserve">    6</w:t>
      </w:r>
      <w:r>
        <w:rPr>
          <w:sz w:val="28"/>
          <w:szCs w:val="28"/>
        </w:rPr>
        <w:t xml:space="preserve">      зубы.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Default="009847EE" w:rsidP="00545A5C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Уточните – нуждается ли данная больная в протезировании?</w:t>
      </w:r>
    </w:p>
    <w:p w:rsidR="009847EE" w:rsidRPr="00DA2B6A" w:rsidRDefault="009847EE" w:rsidP="00545A5C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Наметьте план ортопедического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41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 М., обратился в клинику с жалобами на косметический дефект в области фронтальной группы зубов верхней челюсти. При осмотре врач выявил отсутствие   </w:t>
      </w:r>
      <w:r w:rsidRPr="00BF31D8">
        <w:rPr>
          <w:b/>
          <w:sz w:val="28"/>
          <w:szCs w:val="28"/>
          <w:u w:val="single"/>
        </w:rPr>
        <w:t>/ 1   2</w:t>
      </w:r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разрушенность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коронковой</w:t>
      </w:r>
      <w:proofErr w:type="spellEnd"/>
      <w:r>
        <w:rPr>
          <w:sz w:val="28"/>
          <w:szCs w:val="28"/>
        </w:rPr>
        <w:t xml:space="preserve"> части   </w:t>
      </w:r>
      <w:r w:rsidRPr="00BF31D8">
        <w:rPr>
          <w:b/>
          <w:sz w:val="28"/>
          <w:szCs w:val="28"/>
          <w:u w:val="single"/>
        </w:rPr>
        <w:t>1   /</w:t>
      </w:r>
      <w:r>
        <w:rPr>
          <w:sz w:val="28"/>
          <w:szCs w:val="28"/>
        </w:rPr>
        <w:t xml:space="preserve">, более чем  </w:t>
      </w:r>
      <w:r w:rsidRPr="00BF31D8">
        <w:rPr>
          <w:b/>
          <w:sz w:val="28"/>
          <w:szCs w:val="28"/>
        </w:rPr>
        <w:t>2/3</w:t>
      </w:r>
      <w:r>
        <w:rPr>
          <w:sz w:val="28"/>
          <w:szCs w:val="28"/>
        </w:rPr>
        <w:t>.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BF31D8" w:rsidRDefault="009847EE" w:rsidP="00545A5C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лечения.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42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 М., 52 года, обратился с жалобами на боли в области мягкого неба и уздечки верхней губы. Сутки назад были наложены полные съемные протезы. Объективно: лицо пропорциональное, носогубные и подбородочные складки умеренно выражены. Высота нижнего отдела лица не изменена. Соотношение беззубых челюстей </w:t>
      </w:r>
      <w:proofErr w:type="spellStart"/>
      <w:r>
        <w:rPr>
          <w:sz w:val="28"/>
          <w:szCs w:val="28"/>
        </w:rPr>
        <w:t>ортогнатическое</w:t>
      </w:r>
      <w:proofErr w:type="spellEnd"/>
      <w:r>
        <w:rPr>
          <w:sz w:val="28"/>
          <w:szCs w:val="28"/>
        </w:rPr>
        <w:t>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BF31D8" w:rsidRDefault="009847EE" w:rsidP="00545A5C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погрешности были допущены при изготовлении полных съемных пластиночных протезов. Как их устранить?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43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 П., 60 лет, обратилась для повторного протезирования с жалобами на ослабление фиксации полных съемных протезов, трещин в области углов рта. В течение 5 лет пользовалась полными съемными протезами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в/ч  и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/ч.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2 года беспокоят трещины в области углов рта. Медикаментозное лечение у терапевта – стоматолога и дерматолога оказалась не  </w:t>
      </w:r>
      <w:proofErr w:type="gramStart"/>
      <w:r>
        <w:rPr>
          <w:sz w:val="28"/>
          <w:szCs w:val="28"/>
        </w:rPr>
        <w:t>эффективным</w:t>
      </w:r>
      <w:proofErr w:type="gramEnd"/>
      <w:r>
        <w:rPr>
          <w:sz w:val="28"/>
          <w:szCs w:val="28"/>
        </w:rPr>
        <w:t>.  Сопутствующих заболеваний нет.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причины данной патологии.</w:t>
      </w:r>
    </w:p>
    <w:p w:rsidR="009847EE" w:rsidRDefault="009847EE" w:rsidP="00545A5C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дополнительные методы исследования необходимо провести?</w:t>
      </w:r>
    </w:p>
    <w:p w:rsidR="009847EE" w:rsidRPr="00FF09CD" w:rsidRDefault="009847EE" w:rsidP="00545A5C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Назначьте метод лечения применительно к данному случаю.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44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накладывании коронки на зуб десна вокруг шейки зуба бледнеет, а при снятии коронки из </w:t>
      </w:r>
      <w:proofErr w:type="spellStart"/>
      <w:proofErr w:type="gramStart"/>
      <w:r>
        <w:rPr>
          <w:sz w:val="28"/>
          <w:szCs w:val="28"/>
        </w:rPr>
        <w:t>зубо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десневого</w:t>
      </w:r>
      <w:proofErr w:type="spellEnd"/>
      <w:proofErr w:type="gramEnd"/>
      <w:r>
        <w:rPr>
          <w:sz w:val="28"/>
          <w:szCs w:val="28"/>
        </w:rPr>
        <w:t xml:space="preserve"> кармана появляется кровь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Чья ошибка привела к этому осложнению?</w:t>
      </w:r>
    </w:p>
    <w:p w:rsidR="009847EE" w:rsidRPr="00FF09CD" w:rsidRDefault="009847EE" w:rsidP="00545A5C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его устранить?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45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Больная А., 65 лет, пенсионерка,  обратилась с жалобами на чувство жжения в полости рта, сухость при пользовании полными съемными протезами. Объективно: четко ограниченная разлитая гиперемия слизистой по всему протезному ложу.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Pr="0068779F" w:rsidRDefault="009847EE" w:rsidP="00545A5C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545A5C" w:rsidRDefault="00545A5C" w:rsidP="00545A5C">
      <w:pPr>
        <w:ind w:firstLine="360"/>
        <w:jc w:val="center"/>
        <w:rPr>
          <w:b/>
          <w:sz w:val="28"/>
          <w:szCs w:val="28"/>
          <w:u w:val="single"/>
        </w:rPr>
      </w:pPr>
    </w:p>
    <w:p w:rsidR="009847EE" w:rsidRDefault="009847EE" w:rsidP="00545A5C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46</w:t>
      </w:r>
    </w:p>
    <w:p w:rsidR="009847EE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ортопедическое отделение обратился больной 50 лет с жалобами на частичное отсутствие зубов и связанное с этим затрудненное жевание. При внешнем осмотре: носогубные складки выражены, углы рта слегка опущены. В полости рта   </w:t>
      </w:r>
      <w:r w:rsidRPr="007B5CE3">
        <w:rPr>
          <w:b/>
          <w:sz w:val="28"/>
          <w:szCs w:val="28"/>
          <w:u w:val="single"/>
        </w:rPr>
        <w:t>8  7  6  5</w:t>
      </w:r>
      <w:proofErr w:type="gramStart"/>
      <w:r w:rsidRPr="007B5CE3">
        <w:rPr>
          <w:b/>
          <w:sz w:val="28"/>
          <w:szCs w:val="28"/>
          <w:u w:val="single"/>
        </w:rPr>
        <w:t xml:space="preserve"> !</w:t>
      </w:r>
      <w:proofErr w:type="gramEnd"/>
      <w:r w:rsidRPr="007B5CE3">
        <w:rPr>
          <w:b/>
          <w:sz w:val="28"/>
          <w:szCs w:val="28"/>
          <w:u w:val="single"/>
        </w:rPr>
        <w:t xml:space="preserve"> 4  5  6  7  8</w:t>
      </w:r>
      <w:r>
        <w:rPr>
          <w:sz w:val="28"/>
          <w:szCs w:val="28"/>
        </w:rPr>
        <w:t xml:space="preserve">  отсутствуют.</w:t>
      </w:r>
    </w:p>
    <w:p w:rsidR="009847EE" w:rsidRDefault="009847EE" w:rsidP="009847EE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5CE3">
        <w:rPr>
          <w:b/>
          <w:sz w:val="28"/>
          <w:szCs w:val="28"/>
        </w:rPr>
        <w:t>8  7  6  5  4</w:t>
      </w:r>
      <w:proofErr w:type="gramStart"/>
      <w:r w:rsidRPr="007B5CE3">
        <w:rPr>
          <w:b/>
          <w:sz w:val="28"/>
          <w:szCs w:val="28"/>
        </w:rPr>
        <w:t xml:space="preserve"> !</w:t>
      </w:r>
      <w:proofErr w:type="gramEnd"/>
      <w:r w:rsidRPr="007B5CE3">
        <w:rPr>
          <w:b/>
          <w:sz w:val="28"/>
          <w:szCs w:val="28"/>
        </w:rPr>
        <w:t xml:space="preserve"> 4  5  6  7  8</w:t>
      </w:r>
    </w:p>
    <w:p w:rsidR="009847EE" w:rsidRPr="007B5CE3" w:rsidRDefault="009847EE" w:rsidP="009847EE">
      <w:pPr>
        <w:spacing w:line="360" w:lineRule="auto"/>
        <w:jc w:val="both"/>
        <w:rPr>
          <w:sz w:val="28"/>
          <w:szCs w:val="28"/>
        </w:rPr>
      </w:pPr>
      <w:r w:rsidRPr="007B5CE3">
        <w:rPr>
          <w:sz w:val="28"/>
          <w:szCs w:val="28"/>
        </w:rPr>
        <w:t xml:space="preserve">Зубы фронтальной группы верхней и нижней челюстей наклонены вперед, между ними имеются </w:t>
      </w:r>
      <w:proofErr w:type="spellStart"/>
      <w:r w:rsidRPr="007B5CE3">
        <w:rPr>
          <w:sz w:val="28"/>
          <w:szCs w:val="28"/>
        </w:rPr>
        <w:t>диастемы</w:t>
      </w:r>
      <w:proofErr w:type="spellEnd"/>
      <w:r w:rsidRPr="007B5CE3">
        <w:rPr>
          <w:sz w:val="28"/>
          <w:szCs w:val="28"/>
        </w:rPr>
        <w:t xml:space="preserve"> и </w:t>
      </w:r>
      <w:proofErr w:type="spellStart"/>
      <w:r w:rsidRPr="007B5CE3">
        <w:rPr>
          <w:sz w:val="28"/>
          <w:szCs w:val="28"/>
        </w:rPr>
        <w:t>тремы</w:t>
      </w:r>
      <w:proofErr w:type="spellEnd"/>
      <w:r w:rsidRPr="007B5CE3">
        <w:rPr>
          <w:sz w:val="28"/>
          <w:szCs w:val="28"/>
        </w:rPr>
        <w:t>. Слизистая оболочка в области сохранившихся зубов отечна, при зондировании кровоточит.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9847EE" w:rsidRPr="007B5CE3" w:rsidRDefault="009847EE" w:rsidP="00545A5C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должны быть решены при ортопедическом лечении этого больного?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47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Больной обратился в клинику ортопедической стоматологии с жалобами на слабую фиксацию съемного протеза нижней челюсти.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CD37EB" w:rsidRDefault="009847EE" w:rsidP="00545A5C">
      <w:pPr>
        <w:pStyle w:val="a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будет тактика при оказании помощи данному больному?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Клиническая задача</w:t>
      </w:r>
      <w:r w:rsidR="00380359">
        <w:rPr>
          <w:b/>
          <w:sz w:val="28"/>
          <w:szCs w:val="28"/>
          <w:u w:val="single"/>
        </w:rPr>
        <w:t>48</w:t>
      </w:r>
    </w:p>
    <w:p w:rsidR="009847EE" w:rsidRPr="00CD37EB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больного, обратившегося к врачу, установлено отсутствие    </w:t>
      </w:r>
      <w:r w:rsidRPr="00CD37EB">
        <w:rPr>
          <w:b/>
          <w:sz w:val="28"/>
          <w:szCs w:val="28"/>
        </w:rPr>
        <w:t>6  /  6</w:t>
      </w:r>
      <w:r>
        <w:rPr>
          <w:sz w:val="28"/>
          <w:szCs w:val="28"/>
        </w:rPr>
        <w:t xml:space="preserve"> , причем  в   </w:t>
      </w:r>
      <w:r w:rsidRPr="00CD37EB">
        <w:rPr>
          <w:b/>
          <w:sz w:val="28"/>
          <w:szCs w:val="28"/>
        </w:rPr>
        <w:t>/ 5  7</w:t>
      </w:r>
      <w:r>
        <w:rPr>
          <w:sz w:val="28"/>
          <w:szCs w:val="28"/>
        </w:rPr>
        <w:t xml:space="preserve">  обнаружены кариозные полости </w:t>
      </w:r>
      <w:r w:rsidRPr="00CD37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класса: в  </w:t>
      </w:r>
      <w:r w:rsidRPr="00CD37EB">
        <w:rPr>
          <w:b/>
          <w:sz w:val="28"/>
          <w:szCs w:val="28"/>
        </w:rPr>
        <w:t>/ 5</w:t>
      </w:r>
      <w:r>
        <w:rPr>
          <w:sz w:val="28"/>
          <w:szCs w:val="28"/>
        </w:rPr>
        <w:t xml:space="preserve">    - на дистальной поверхности, в   </w:t>
      </w:r>
      <w:r w:rsidRPr="00CD37EB">
        <w:rPr>
          <w:b/>
          <w:sz w:val="28"/>
          <w:szCs w:val="28"/>
        </w:rPr>
        <w:t>/  7</w:t>
      </w:r>
      <w:r>
        <w:rPr>
          <w:sz w:val="28"/>
          <w:szCs w:val="28"/>
        </w:rPr>
        <w:t xml:space="preserve">    на медиальной.</w:t>
      </w:r>
      <w:proofErr w:type="gramEnd"/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CD37EB" w:rsidRDefault="009847EE" w:rsidP="00545A5C">
      <w:pPr>
        <w:pStyle w:val="a3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вид протезирования вы считаете наиболее целесообразным в данной клинической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последовательность работы?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49</w:t>
      </w:r>
    </w:p>
    <w:p w:rsidR="009847EE" w:rsidRPr="000E0CA0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Больному В., 60 лет, изготовлены полные съемные протезы впервые. Ранее пользовался мостовидными и частичными съемными протезами. При обследовании альвеолярного отростка верхней челюсти обнаружены острые костные выступы в области удаленных зубов, болезненные  при пальпации.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Вопрос:</w:t>
      </w:r>
    </w:p>
    <w:p w:rsidR="009847EE" w:rsidRPr="008C6DF5" w:rsidRDefault="009847EE" w:rsidP="00545A5C">
      <w:pPr>
        <w:pStyle w:val="a3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тактика?</w:t>
      </w:r>
    </w:p>
    <w:p w:rsidR="009847EE" w:rsidRDefault="009847EE" w:rsidP="009847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задача</w:t>
      </w:r>
      <w:r w:rsidR="00380359">
        <w:rPr>
          <w:b/>
          <w:sz w:val="28"/>
          <w:szCs w:val="28"/>
          <w:u w:val="single"/>
        </w:rPr>
        <w:t>50</w:t>
      </w:r>
    </w:p>
    <w:p w:rsidR="009847EE" w:rsidRPr="008C6DF5" w:rsidRDefault="009847EE" w:rsidP="009847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припасовке коронок  </w:t>
      </w:r>
      <w:r>
        <w:rPr>
          <w:b/>
          <w:sz w:val="28"/>
          <w:szCs w:val="28"/>
          <w:u w:val="single"/>
        </w:rPr>
        <w:t xml:space="preserve">/  6 </w:t>
      </w:r>
      <w:r>
        <w:rPr>
          <w:sz w:val="28"/>
          <w:szCs w:val="28"/>
        </w:rPr>
        <w:t xml:space="preserve"> врач отмечает, что она заужена. С помощью наковальни и молоточка коронка была расширена. При повторной припасовке, коронка с трудом прошла </w:t>
      </w:r>
      <w:proofErr w:type="spellStart"/>
      <w:r>
        <w:rPr>
          <w:sz w:val="28"/>
          <w:szCs w:val="28"/>
        </w:rPr>
        <w:t>экваторную</w:t>
      </w:r>
      <w:proofErr w:type="spellEnd"/>
      <w:r>
        <w:rPr>
          <w:sz w:val="28"/>
          <w:szCs w:val="28"/>
        </w:rPr>
        <w:t xml:space="preserve"> часть зуба и погрузилась  в слизистую оболочку десны.</w:t>
      </w: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9847EE" w:rsidRDefault="009847EE" w:rsidP="009847EE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541900">
        <w:rPr>
          <w:b/>
          <w:sz w:val="28"/>
          <w:szCs w:val="28"/>
          <w:u w:val="single"/>
        </w:rPr>
        <w:t>Вопросы:</w:t>
      </w:r>
    </w:p>
    <w:p w:rsidR="009847EE" w:rsidRDefault="009847EE" w:rsidP="00545A5C">
      <w:pPr>
        <w:pStyle w:val="a3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тактика врача?</w:t>
      </w:r>
    </w:p>
    <w:p w:rsidR="009847EE" w:rsidRPr="008C6DF5" w:rsidRDefault="009847EE" w:rsidP="00545A5C">
      <w:pPr>
        <w:pStyle w:val="a3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были допущены ошибки и кем?</w:t>
      </w:r>
    </w:p>
    <w:p w:rsidR="009847EE" w:rsidRDefault="009847EE" w:rsidP="009847EE">
      <w:pPr>
        <w:spacing w:line="360" w:lineRule="auto"/>
        <w:jc w:val="both"/>
        <w:rPr>
          <w:sz w:val="28"/>
          <w:szCs w:val="28"/>
        </w:rPr>
      </w:pPr>
    </w:p>
    <w:sectPr w:rsidR="009847EE" w:rsidSect="009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3B"/>
    <w:multiLevelType w:val="hybridMultilevel"/>
    <w:tmpl w:val="35F0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CAB"/>
    <w:multiLevelType w:val="hybridMultilevel"/>
    <w:tmpl w:val="B2B0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0EA2"/>
    <w:multiLevelType w:val="hybridMultilevel"/>
    <w:tmpl w:val="3568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2F43"/>
    <w:multiLevelType w:val="hybridMultilevel"/>
    <w:tmpl w:val="9C04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679C"/>
    <w:multiLevelType w:val="hybridMultilevel"/>
    <w:tmpl w:val="2CDA1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9F5702"/>
    <w:multiLevelType w:val="hybridMultilevel"/>
    <w:tmpl w:val="6802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B0F"/>
    <w:multiLevelType w:val="hybridMultilevel"/>
    <w:tmpl w:val="4BA4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3BF6"/>
    <w:multiLevelType w:val="hybridMultilevel"/>
    <w:tmpl w:val="1B28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505A"/>
    <w:multiLevelType w:val="hybridMultilevel"/>
    <w:tmpl w:val="F2F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7119"/>
    <w:multiLevelType w:val="hybridMultilevel"/>
    <w:tmpl w:val="5D5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2102"/>
    <w:multiLevelType w:val="hybridMultilevel"/>
    <w:tmpl w:val="0A0C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190"/>
    <w:multiLevelType w:val="hybridMultilevel"/>
    <w:tmpl w:val="1D22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33073"/>
    <w:multiLevelType w:val="hybridMultilevel"/>
    <w:tmpl w:val="D2A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20041"/>
    <w:multiLevelType w:val="hybridMultilevel"/>
    <w:tmpl w:val="4E50D1B0"/>
    <w:lvl w:ilvl="0" w:tplc="710E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3A568F"/>
    <w:multiLevelType w:val="hybridMultilevel"/>
    <w:tmpl w:val="029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2E54"/>
    <w:multiLevelType w:val="hybridMultilevel"/>
    <w:tmpl w:val="2474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510E4"/>
    <w:multiLevelType w:val="hybridMultilevel"/>
    <w:tmpl w:val="71A8D7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8A25A0"/>
    <w:multiLevelType w:val="hybridMultilevel"/>
    <w:tmpl w:val="32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5440"/>
    <w:multiLevelType w:val="hybridMultilevel"/>
    <w:tmpl w:val="A89A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B30F1"/>
    <w:multiLevelType w:val="hybridMultilevel"/>
    <w:tmpl w:val="9D5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A1C5A"/>
    <w:multiLevelType w:val="hybridMultilevel"/>
    <w:tmpl w:val="BF78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C0848"/>
    <w:multiLevelType w:val="hybridMultilevel"/>
    <w:tmpl w:val="AA3A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978A1"/>
    <w:multiLevelType w:val="hybridMultilevel"/>
    <w:tmpl w:val="095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A18C8"/>
    <w:multiLevelType w:val="hybridMultilevel"/>
    <w:tmpl w:val="D36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43649"/>
    <w:multiLevelType w:val="hybridMultilevel"/>
    <w:tmpl w:val="A13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61D6E"/>
    <w:multiLevelType w:val="hybridMultilevel"/>
    <w:tmpl w:val="69F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B3E2D"/>
    <w:multiLevelType w:val="hybridMultilevel"/>
    <w:tmpl w:val="01C4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C07F3"/>
    <w:multiLevelType w:val="hybridMultilevel"/>
    <w:tmpl w:val="5140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B3425"/>
    <w:multiLevelType w:val="hybridMultilevel"/>
    <w:tmpl w:val="408E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9386D"/>
    <w:multiLevelType w:val="hybridMultilevel"/>
    <w:tmpl w:val="D6F6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42558"/>
    <w:multiLevelType w:val="hybridMultilevel"/>
    <w:tmpl w:val="A3FA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913A6"/>
    <w:multiLevelType w:val="hybridMultilevel"/>
    <w:tmpl w:val="0FB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749E"/>
    <w:multiLevelType w:val="hybridMultilevel"/>
    <w:tmpl w:val="211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20F73"/>
    <w:multiLevelType w:val="hybridMultilevel"/>
    <w:tmpl w:val="A8B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D7C22"/>
    <w:multiLevelType w:val="hybridMultilevel"/>
    <w:tmpl w:val="13A8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F74DD"/>
    <w:multiLevelType w:val="hybridMultilevel"/>
    <w:tmpl w:val="7496FE5C"/>
    <w:lvl w:ilvl="0" w:tplc="320089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AF3641C"/>
    <w:multiLevelType w:val="hybridMultilevel"/>
    <w:tmpl w:val="C27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061FD"/>
    <w:multiLevelType w:val="hybridMultilevel"/>
    <w:tmpl w:val="E5B8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D570E"/>
    <w:multiLevelType w:val="hybridMultilevel"/>
    <w:tmpl w:val="D570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B32C1"/>
    <w:multiLevelType w:val="hybridMultilevel"/>
    <w:tmpl w:val="838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1FEB"/>
    <w:multiLevelType w:val="hybridMultilevel"/>
    <w:tmpl w:val="822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06ED4"/>
    <w:multiLevelType w:val="hybridMultilevel"/>
    <w:tmpl w:val="1DE8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E1F22"/>
    <w:multiLevelType w:val="hybridMultilevel"/>
    <w:tmpl w:val="0CAA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1C2443"/>
    <w:multiLevelType w:val="hybridMultilevel"/>
    <w:tmpl w:val="BB50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B2204"/>
    <w:multiLevelType w:val="hybridMultilevel"/>
    <w:tmpl w:val="4C3A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04BBB"/>
    <w:multiLevelType w:val="hybridMultilevel"/>
    <w:tmpl w:val="2FD0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E03F3"/>
    <w:multiLevelType w:val="hybridMultilevel"/>
    <w:tmpl w:val="4192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5560B"/>
    <w:multiLevelType w:val="hybridMultilevel"/>
    <w:tmpl w:val="4756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A4757"/>
    <w:multiLevelType w:val="hybridMultilevel"/>
    <w:tmpl w:val="0BA4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9A15E6"/>
    <w:multiLevelType w:val="hybridMultilevel"/>
    <w:tmpl w:val="BE02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25"/>
  </w:num>
  <w:num w:numId="5">
    <w:abstractNumId w:val="7"/>
  </w:num>
  <w:num w:numId="6">
    <w:abstractNumId w:val="16"/>
  </w:num>
  <w:num w:numId="7">
    <w:abstractNumId w:val="24"/>
  </w:num>
  <w:num w:numId="8">
    <w:abstractNumId w:val="47"/>
  </w:num>
  <w:num w:numId="9">
    <w:abstractNumId w:val="18"/>
  </w:num>
  <w:num w:numId="10">
    <w:abstractNumId w:val="3"/>
  </w:num>
  <w:num w:numId="11">
    <w:abstractNumId w:val="13"/>
  </w:num>
  <w:num w:numId="12">
    <w:abstractNumId w:val="35"/>
  </w:num>
  <w:num w:numId="13">
    <w:abstractNumId w:val="14"/>
  </w:num>
  <w:num w:numId="14">
    <w:abstractNumId w:val="30"/>
  </w:num>
  <w:num w:numId="15">
    <w:abstractNumId w:val="15"/>
  </w:num>
  <w:num w:numId="16">
    <w:abstractNumId w:val="9"/>
  </w:num>
  <w:num w:numId="17">
    <w:abstractNumId w:val="28"/>
  </w:num>
  <w:num w:numId="18">
    <w:abstractNumId w:val="21"/>
  </w:num>
  <w:num w:numId="19">
    <w:abstractNumId w:val="12"/>
  </w:num>
  <w:num w:numId="20">
    <w:abstractNumId w:val="33"/>
  </w:num>
  <w:num w:numId="21">
    <w:abstractNumId w:val="2"/>
  </w:num>
  <w:num w:numId="22">
    <w:abstractNumId w:val="48"/>
  </w:num>
  <w:num w:numId="23">
    <w:abstractNumId w:val="38"/>
  </w:num>
  <w:num w:numId="24">
    <w:abstractNumId w:val="0"/>
  </w:num>
  <w:num w:numId="25">
    <w:abstractNumId w:val="23"/>
  </w:num>
  <w:num w:numId="26">
    <w:abstractNumId w:val="29"/>
  </w:num>
  <w:num w:numId="27">
    <w:abstractNumId w:val="1"/>
  </w:num>
  <w:num w:numId="28">
    <w:abstractNumId w:val="39"/>
  </w:num>
  <w:num w:numId="29">
    <w:abstractNumId w:val="44"/>
  </w:num>
  <w:num w:numId="30">
    <w:abstractNumId w:val="46"/>
  </w:num>
  <w:num w:numId="31">
    <w:abstractNumId w:val="11"/>
  </w:num>
  <w:num w:numId="32">
    <w:abstractNumId w:val="27"/>
  </w:num>
  <w:num w:numId="33">
    <w:abstractNumId w:val="6"/>
  </w:num>
  <w:num w:numId="34">
    <w:abstractNumId w:val="32"/>
  </w:num>
  <w:num w:numId="35">
    <w:abstractNumId w:val="42"/>
  </w:num>
  <w:num w:numId="36">
    <w:abstractNumId w:val="36"/>
  </w:num>
  <w:num w:numId="37">
    <w:abstractNumId w:val="26"/>
  </w:num>
  <w:num w:numId="38">
    <w:abstractNumId w:val="43"/>
  </w:num>
  <w:num w:numId="39">
    <w:abstractNumId w:val="8"/>
  </w:num>
  <w:num w:numId="40">
    <w:abstractNumId w:val="22"/>
  </w:num>
  <w:num w:numId="41">
    <w:abstractNumId w:val="49"/>
  </w:num>
  <w:num w:numId="42">
    <w:abstractNumId w:val="45"/>
  </w:num>
  <w:num w:numId="43">
    <w:abstractNumId w:val="17"/>
  </w:num>
  <w:num w:numId="44">
    <w:abstractNumId w:val="5"/>
  </w:num>
  <w:num w:numId="45">
    <w:abstractNumId w:val="37"/>
  </w:num>
  <w:num w:numId="46">
    <w:abstractNumId w:val="20"/>
  </w:num>
  <w:num w:numId="47">
    <w:abstractNumId w:val="41"/>
  </w:num>
  <w:num w:numId="48">
    <w:abstractNumId w:val="34"/>
  </w:num>
  <w:num w:numId="49">
    <w:abstractNumId w:val="10"/>
  </w:num>
  <w:num w:numId="50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EE"/>
    <w:rsid w:val="00380359"/>
    <w:rsid w:val="00545A5C"/>
    <w:rsid w:val="00603739"/>
    <w:rsid w:val="009847EE"/>
    <w:rsid w:val="009C6AD6"/>
    <w:rsid w:val="00B24721"/>
    <w:rsid w:val="00C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2015-05-21T07:23:00Z</dcterms:created>
  <dcterms:modified xsi:type="dcterms:W3CDTF">2015-05-22T06:30:00Z</dcterms:modified>
</cp:coreProperties>
</file>