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Государственное бюджетное образовательное</w:t>
      </w: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профессионального образования</w:t>
      </w: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«Дагестанская государственная медицинская академия »</w:t>
      </w: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Кафедра акушерства и гинекологии </w:t>
      </w:r>
    </w:p>
    <w:p w:rsidR="002C0A69" w:rsidRDefault="002C0A69" w:rsidP="004320E7">
      <w:pPr>
        <w:spacing w:line="240" w:lineRule="auto"/>
        <w:jc w:val="right"/>
        <w:rPr>
          <w:sz w:val="24"/>
          <w:szCs w:val="24"/>
        </w:rPr>
      </w:pPr>
    </w:p>
    <w:p w:rsidR="002C0A69" w:rsidRDefault="002C0A69" w:rsidP="004320E7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2C0A69" w:rsidRDefault="002C0A69" w:rsidP="004320E7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кафедрой_________</w:t>
      </w:r>
    </w:p>
    <w:p w:rsidR="002C0A69" w:rsidRDefault="002C0A69" w:rsidP="004320E7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__Алиханова З.М    ______________</w:t>
      </w:r>
    </w:p>
    <w:p w:rsidR="002C0A69" w:rsidRDefault="002C0A69" w:rsidP="004320E7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(подпись)</w:t>
      </w:r>
    </w:p>
    <w:p w:rsidR="002C0A69" w:rsidRDefault="002C0A69" w:rsidP="004320E7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«___»_____________20____г.</w:t>
      </w:r>
    </w:p>
    <w:p w:rsidR="002C0A69" w:rsidRDefault="002C0A69" w:rsidP="004320E7">
      <w:pPr>
        <w:spacing w:line="240" w:lineRule="auto"/>
        <w:jc w:val="center"/>
        <w:rPr>
          <w:sz w:val="24"/>
          <w:szCs w:val="24"/>
        </w:rPr>
      </w:pPr>
    </w:p>
    <w:p w:rsidR="002C0A69" w:rsidRDefault="002C0A69" w:rsidP="004320E7">
      <w:pPr>
        <w:spacing w:line="240" w:lineRule="auto"/>
        <w:jc w:val="center"/>
        <w:rPr>
          <w:sz w:val="24"/>
          <w:szCs w:val="24"/>
        </w:rPr>
      </w:pPr>
    </w:p>
    <w:p w:rsidR="002C0A69" w:rsidRDefault="002C0A69" w:rsidP="004320E7">
      <w:pPr>
        <w:jc w:val="center"/>
        <w:rPr>
          <w:sz w:val="24"/>
          <w:szCs w:val="24"/>
        </w:rPr>
      </w:pPr>
    </w:p>
    <w:p w:rsidR="002C0A69" w:rsidRDefault="002C0A69" w:rsidP="004320E7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ЛЕКЦИЯ </w:t>
      </w:r>
    </w:p>
    <w:p w:rsidR="002C0A69" w:rsidRDefault="002C0A69" w:rsidP="004320E7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тему:</w:t>
      </w:r>
    </w:p>
    <w:p w:rsidR="002C0A69" w:rsidRPr="004320E7" w:rsidRDefault="002C0A69" w:rsidP="004320E7">
      <w:pPr>
        <w:jc w:val="center"/>
        <w:rPr>
          <w:b/>
          <w:bCs/>
          <w:sz w:val="24"/>
          <w:szCs w:val="24"/>
          <w:u w:val="single"/>
        </w:rPr>
      </w:pPr>
      <w:r w:rsidRPr="004320E7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ИЗМЕНЕНИЯ В ОРГАНИЗМЕ ЖЕНЩИНЫ ПРИ ФИЗИОЛОГИЧЕСКОЙ БЕРЕМЕННОСТИ</w:t>
      </w:r>
      <w:r w:rsidRPr="004320E7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br/>
      </w:r>
    </w:p>
    <w:p w:rsidR="002C0A69" w:rsidRDefault="002C0A69" w:rsidP="004320E7">
      <w:pPr>
        <w:jc w:val="center"/>
        <w:rPr>
          <w:sz w:val="24"/>
          <w:szCs w:val="24"/>
        </w:rPr>
      </w:pPr>
    </w:p>
    <w:p w:rsidR="002C0A69" w:rsidRDefault="002C0A69" w:rsidP="004320E7">
      <w:pPr>
        <w:jc w:val="center"/>
        <w:rPr>
          <w:sz w:val="24"/>
          <w:szCs w:val="24"/>
        </w:rPr>
      </w:pPr>
    </w:p>
    <w:p w:rsidR="002C0A69" w:rsidRDefault="002C0A69" w:rsidP="004320E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Факультет стоматологический </w:t>
      </w:r>
    </w:p>
    <w:p w:rsidR="002C0A69" w:rsidRDefault="002C0A69" w:rsidP="004320E7">
      <w:pPr>
        <w:jc w:val="center"/>
        <w:rPr>
          <w:sz w:val="24"/>
          <w:szCs w:val="24"/>
        </w:rPr>
      </w:pPr>
    </w:p>
    <w:p w:rsidR="002C0A69" w:rsidRDefault="002C0A69" w:rsidP="004320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>
        <w:rPr>
          <w:sz w:val="24"/>
          <w:szCs w:val="24"/>
          <w:lang w:val="en-US"/>
        </w:rPr>
        <w:t>III</w:t>
      </w:r>
    </w:p>
    <w:p w:rsidR="002C0A69" w:rsidRDefault="002C0A69" w:rsidP="004320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Авторы:</w:t>
      </w:r>
    </w:p>
    <w:p w:rsidR="002C0A69" w:rsidRDefault="002C0A69" w:rsidP="004320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Алиханова З.М., Бегова С.В.</w:t>
      </w:r>
    </w:p>
    <w:p w:rsidR="002C0A69" w:rsidRPr="004320E7" w:rsidRDefault="002C0A69" w:rsidP="00A57DBA">
      <w:pPr>
        <w:spacing w:after="0" w:line="164" w:lineRule="atLeast"/>
        <w:outlineLvl w:val="0"/>
        <w:rPr>
          <w:rFonts w:ascii="Arial" w:hAnsi="Arial" w:cs="Arial"/>
          <w:b/>
          <w:bCs/>
          <w:color w:val="545454"/>
          <w:kern w:val="36"/>
          <w:sz w:val="15"/>
          <w:szCs w:val="15"/>
          <w:lang w:eastAsia="ru-RU"/>
        </w:rPr>
      </w:pPr>
    </w:p>
    <w:p w:rsidR="002C0A69" w:rsidRDefault="002C0A69" w:rsidP="00A57DBA">
      <w:pPr>
        <w:spacing w:before="100" w:beforeAutospacing="1" w:after="100" w:afterAutospacing="1" w:line="138" w:lineRule="atLeast"/>
        <w:rPr>
          <w:rFonts w:ascii="Arial" w:hAnsi="Arial" w:cs="Arial"/>
          <w:color w:val="000000"/>
          <w:sz w:val="9"/>
          <w:szCs w:val="9"/>
          <w:lang w:eastAsia="ru-RU"/>
        </w:rPr>
      </w:pPr>
    </w:p>
    <w:p w:rsidR="002C0A69" w:rsidRDefault="002C0A69" w:rsidP="00A57DBA">
      <w:pPr>
        <w:spacing w:before="100" w:beforeAutospacing="1" w:after="100" w:afterAutospacing="1" w:line="138" w:lineRule="atLeast"/>
        <w:rPr>
          <w:rFonts w:ascii="Arial" w:hAnsi="Arial" w:cs="Arial"/>
          <w:color w:val="000000"/>
          <w:sz w:val="9"/>
          <w:szCs w:val="9"/>
          <w:lang w:eastAsia="ru-RU"/>
        </w:rPr>
      </w:pP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Изменения в организме женщины при беременности носят адаптационно-приспособительный характер и направлены на создание оптимальных условий для роста и развития плода. Рассмотрим, каковы эти изменения в различных органах и системах.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НЕРВНАЯ СИСТЕМА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Была выдвинута концепция о доминанте беременности (гестационной доминанте): в ЦНС возникает соответствующий очаг возбуждения после оплодотворения яйцеклетки и имплантации ее в слизистую оболочку матки; при этом образуется постоянный источник афферентной импульсации из интерорецепторов матки.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первые месяцы беременности наблюдается понижение возбудимости коры головного мозга, что приводит к повышению рефлекторной деятельности подкорковых центров, а также спинного мозга. В последующем возбудимость коры головного мозга повышается и остается повышенной до конца беременности. К моменту родов возбудимость коры головного мозга резко понижается, сопровождаясь повышением возбудимости спинного мозга, что приводит к усилению спинномозговых рефлексов, повышению нервнорефлекторной и мышечной возбудимости матки, необходимым для начала родовой деятельности.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Изменяется тонус вегетативной нервной системы, в связи с чем у беременных нередко наблюдаются сонливость, плаксивость, повышенная раздражительность, иногда головокружения и другие расстройства. Эти нарушения обычно присущи раннему периоду беременности и затем постепенно исчезают.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ЖЕЛЕЗЫ ВНУТРЕННЕЙ СЕКРЕЦИИ. ЭНДОКРИННЫЕ ИЗМЕНЕНИЯ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Понимание сложных эндокринных изменений во время беременности остается достаточно схематичным и неполным. Многие из пептидных и стероидных гормонов, которые продуцируются эндокринными железами вне беременности, могут синтезироваться тканями, находящимися в матке во время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началом беременности яичники несколько увеличиваются, овуляция в них прекращается; в одном из яичников функционирует желтое тело. Выделяемые им гормоны (прогестерон; в меньшей степени - эстрогены; релаксин) способствуют созданию условий для развития беременности. Желтое тело подвергается обратному развитию после 3-4-го месяца беременности в связи со становлением гормональной функции плаценты; далее функция желтого тела несущественна. 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In vivo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хирургическое удаление желтого тела до 7 нед беременности приводит к быстрому снижению уровня прогестерона и выкидышу; если произвести удаление позже, возможно сохранение беременности. Желтым телом также продуцируется полипептидный гормон релаксин, ингибирующий активность миометрия; после прекращения функции желтого тела релаксин синтезируется в плаценте.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Плацента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является органом, объединяющим функциональные системы матери и плода. Она выполняет следующие основные функции.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mede.org/sait/content/Akusherstvo_lec_Mak_2007/3_files/mb4.jpeg" style="width:396.75pt;height:173.25pt;visibility:visible">
            <v:imagedata r:id="rId4" o:title=""/>
          </v:shape>
        </w:pic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Дыхательная функция обеспечивает транспорт от матери к плоду кислорода и выделение в обратном направлении углекислоты. Обмен газов совершается по законам простой диффузии. Плацента содержит ферменты, участвующие в окислительно-востановительных процессах, расщеплении и синтезе белков, жиров и углеводов, необходимых для развития плода.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Обладая ограниченной проницаемостью, плацента способна защищать организм плода от ряда попавших в организм матери повреждающих факторов (токсических продуктов, микроорганизмов, лекарственных веществ и др.), но не от всех, и многие из них оказывают прямое воздействие на эмбрион и плод.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Выделительная функция плаценты состоит в выведении из организма плода продуктов обмена веществ.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Плацента является мощной железой внутренней секреции, в которой интенсивно протекают процессы синтеза, секреции и превращения ряда гормонов (рис. 20) как стероидной (гестагены и эстрогены), так и белковой природы (ХГ, ПЛ) 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Гормоны, продуцируемые в матке во время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Гормоны, специфичные для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ХГ.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ПЛ.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Гормоны гипоталамуса.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Кортиколиберин. Гормоны гипофиза.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Пролактин.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Соматотропный гормон.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АКТГ.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Другие пептидные гормоны.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Инсулиноподобный фактор роста I и II.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Паратиреоидноподобный пептид.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Ренин.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Ангиотензин II.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Стероидные гормоны (эстрогены, прогестерон).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1,25-дигидроксихолекальциферол.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Между плацентой и плодом существует функциональная зависимость, которая рассматривается как единая эндокринная система - «фетоплацентарная система», обладающая в известной степени некоторой автономностью. В стероидогенезе участвуют плод, плацента и мате-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ринский организм, которые дополняют друг друга таким образом, что фетоплацентарная система способна поддерживать синтез всех биологически активных стероидных гормонов.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Основным гормоном фетоплацентарной системы является эстриол, называемый протектором беременности. Он составляет 85% от всех эстрогенов при беременности. Его главная роль - регуляция маточно-плацентарного кровообращения, т.е. снабжения плода всеми жизненно важными веществами, необходимыми для нормального роста и развития.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Синтез и метаболизм эстрогенов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2" o:spid="_x0000_i1026" type="#_x0000_t75" alt="http://vmede.org/sait/content/Akusherstvo_lec_Mak_2007/3_files/mb4_003.jpeg" style="width:397.5pt;height:3in;visibility:visible">
            <v:imagedata r:id="rId5" o:title=""/>
          </v:shape>
        </w:pic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Эстриол синтезируется в плаценте из дегидроэпиандростерон-сульфата, образующегося в коре надпочечников плода и в меньшей степени - в коре надпочечников беременной. 90% эстриола в крови беременной имеет плодовое происхождение и лишь 10% - материнское. Часть эстриола находится в свободном состоянии в крови беременной и плода, выполняя свою протекторную функцию, часть поступает в печень беременной, где, соединяясь с глюкуроновой кислотой, инактивируется. Инактивированный эстриол выводится из организма беременной с мочой. При осложненном течении беременности секреция эстриола с мочой может уменьшаться, что ранее использовалось в качестве диагнос-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тического признака нарушения развития плода (с появлением более специфичных биофизических методов в этом нет необходимости).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значительно меньшем количестве, чем эстриол, в фетоплацентарной системе образуются другие эстрогены - эстрон и эстрадиол. Они оказывают многообразное действие на организм беременной: регулируют водно-электролитный обмен, обусловливают задержку натрия, увеличение объема циркулирующей крови (ОЦК), расширение сосудов и увеличение образования стероидсвязывающих белков плазмы. Эстрогены вызывают рост беременной матки, шейки матки, влагалища, способствуют росту молочных желез, изменяют чувствительность матки к прогестерону, что играет важную роль в развитии родовой деятельности.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3" o:spid="_x0000_i1027" type="#_x0000_t75" alt="http://vmede.org/sait/content/Akusherstvo_lec_Mak_2007/3_files/mb4_005.jpeg" style="width:396.75pt;height:283.5pt;visibility:visible">
            <v:imagedata r:id="rId6" o:title=""/>
          </v:shape>
        </w:pic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20.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Содержание гормонов в крови в различные сроки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Механизм взаимодействия между организмом матери, плацентой и плодом описан как «теория плацентарных часов». Начиная с середины беременности трофобласт способен синтезировать кортиколиберин, стимулирующий гипофиз плода к повышению уровня АКТГ, за счет чего увеличивается синтез дегидроэпиандростерона, основного предшественника плацентарных эстрогенов, надпочечниками плода. Высокий уровень эстрогенов к концу беременности стимулирует образование щелевых контактов между клетками миометрия, способствуя проведению возбуждения и родовой деятельности. Синтез кортиколи-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берина регулирует содержание эстрогенов по принципу положительной обратной связи.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Такой механизм, с помощью которого плацента регулирует свой собственный метаболизм, оказывая влияние на плод, который в свою очередь, действуя на функцию матки, возможно, запускает роды, получил название плацентарных часов. Этот тонкий механизм мы иногда нарушаем несвоевременной индукцией родов.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Гормональные изменения при беременности отражены в табл. 3.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Таблица 3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Гормональные изменения при беременности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after="0" w:line="240" w:lineRule="auto"/>
        <w:rPr>
          <w:rFonts w:ascii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213"/>
        <w:gridCol w:w="2070"/>
        <w:gridCol w:w="1743"/>
      </w:tblGrid>
      <w:tr w:rsidR="002C0A69" w:rsidRPr="004320E7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Гормон</w:t>
            </w:r>
          </w:p>
        </w:tc>
        <w:tc>
          <w:tcPr>
            <w:tcW w:w="0" w:type="auto"/>
            <w:gridSpan w:val="2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Лабораторные показатели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Merge/>
            <w:vAlign w:val="center"/>
          </w:tcPr>
          <w:p w:rsidR="002C0A69" w:rsidRPr="004320E7" w:rsidRDefault="002C0A69" w:rsidP="00A5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небеременные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беременные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Альдостерон, мкг/мл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12±0,9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121-148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Адростендион, мкг/мл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210±42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306±79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Кортизол,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78-150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268-365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Кортикосвязанный глобулин, мкг/дл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1,6-2,1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5,5-7,0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Дезоксикортикостерон, пг/мл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112±20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1309±155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Эстрадиол,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0-14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10,5-16,0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Эстриол,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&lt; 2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80-350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Гормон роста, мкг/мл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&lt; 10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&lt; 10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Прогестерон,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0,02-0,9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136-158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Пролактин,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5-23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99-559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Тестостерон, нг/мл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104</w:t>
            </w: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Вторым важным стероидным гормоном беременности является прогестерон. Концентрация прогестерона в крови с прогрессированием беременности значительно повышается. Гормональная функция желтого тела, синтезирующего прогестерон в I триместре беременности, постепенно переходит к плаценте, уже с 10 нед максимальное количество прогестерона продуцируется трофобластом. К плоду поступает 50 % прогестерона, где он метаболизируется и используется для синтеза кортикостероидов в надпочечниках плода. Остальная часть через ряд превращений переходит в эстриол. Прогестерон вызывает изменения в организме матери, способствующие возникновению и развитию бере-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менности. Под его влиянием происходят секреторные процессы, которые необходимы для имплантации и развития плодного яйца. Прогестерон также способствует росту половых органов беременной, росту и подготовке молочных желез к лактации, является основным гормоном, снижающим сократительную способность миометрия, снижает тонус кишечника и мочеточников, оказывает тормозящее влияние на ЦНС, вызывая характерную для беременных сонливость, утомляемость, нарушение концентрации внимания, а кроме того, способствует увеличению количества жировой ткани за счет гипертрофии жировых клеток (адипоцитов). С мочой выделяется метаболит прогестерона - прегнандиол.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Основными белковыми гормонами беременности являются хорионический гонадотропин (ХГ) и плацентарный лактоген (ПЛ). ХГ - гликопротеид, вырабатывается хорионом еще до образования плаценты. По своим биологическим свойствам сходен с ЛГ гипофиза, способствует сохранению функции желтого тела яичника, влияет на развитие надпочечников и гонад плода, воздействует на процессы обмена стероидов в плаценте. ХГ обнаруживается в моче уже на 9-й день после оплодотворения, достигает пика концентрации к 10-11 нед беременности (около 100 000 ед.), а затем его уровень остается постоянно невысоким (10 000-20 000 ед.). В настоящее время определние ХГ используется для диагностики ранних сроков беременности и ее нарушений, а также для диагностики болезней трофобласта.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 - полипептидный гормон, по своим химическим и иммунологическим свойствам приближается к гормону роста передней доли гипофиза и пролактину. Он синтезируется в синцитии трофобласта. 90% гормона поступает в кровь беременной, а 10% - в кровь плода и амниотическую жидкость. ПЛ может быть обнаружен в крови с 5 нед беременности. Длительно сохраняющийся низкий уровень пролактина или резкое падение уровня гормона указывают на нарушение состояния плода вплоть до его антенатальной гибели.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 влияет на процессы обмена веществ, которые направлены на обеспечение роста и развития плода. ПЛ дает анаболический эффект, задерживает в организме азот, калий, фосфор, кальций; оказывает диабетогенное действие. ПЛ благодаря своему антиинсулиновому действию приводит к усилению гликонеогенеза в печени, снижению толерантности организма к глюкозе, усилению липолиза.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Плацента продуцирует ряд других белково-пептидных гормонов, таких как меланоцитостимулирующий гормон, релаксин, вазопрессин,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окситоцин. Сходный с инсулином и инсулиноподобным фактором роста, релаксин секретируется желтым телом беременности, плацентой и 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deciidua parietalis.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I триместре он является стимулятором синтеза ХГ. Кроме того, релаксин выполняет следующие функции: релаксация матки, укорочение и размягчение шейки матки, регуляция маточно-плацентарного кровотока, размягчение сочленений таза.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Клиническое применение нашли методы исследования специфических протеинов беременности, ибо они вырабатываются непосредственно в трофобласте плаценты и отражают функциональное состояние фетоплацентарной системы. Эмбриоспецифическим белком является </w: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α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-фетопротеин (АФП), который синтезируется преимущественно эмбриональными клетками и в желточном мешке. У зародышей синтез АФП начинается одновременно с эмбриональным кроветворением, и концентрация его в плазме крови возрастает с 6-7-й нед беременности, достигая пика в 14 нед. В клинической практике определение АФП проводят для пренатальной диагностики аномалий развития нервной системы и желудочно-кишечного тракта у плода.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Плацента выполняет важные функции иммунологической защиты плода. Одним из компонентов этой системы является слой фибриноида, расположенного на поверхности ворсин и препятствующего непосредственному контакту тканей плода и матери. Иммуносупрессивным действием обладают некоторые вещества, находящиеся на поверхности плаценты в высоких концентрациях (ХГ, прогестерон, стероидные гормоны), а также некоторые белки плода и плаценты (АФП, трофобластический </w: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-гликопротеид и др.).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Плацента играет большую роль в транспорте иммуноглобулинов. Из иммуноглобулинов пяти классов трансплацентарный переход способен осуществить лишь IgG. Передача иммуноглобулинов в системе матьплод начинается только после 12 нед беременности и имеет важное биологическое значение.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Гипофиз.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Передняя доля гипофиза во время беременности увеличивается в размере в 2-3 раза вследствие размножения и гипертрофии клеток, вырабатывающих гормоны: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пролактин, способствующий подготовке молочных желез к лактации, к концу беременности его концентрация увеличивается в 10 раз и более, он синтезируется также плацентой и обнаруживается в околоплодных водах (функция пролактина амниотической жидкости пока точно неизвестна, показано, что он способствует созреванию легких плода);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 тиреотропный гормон (ТТГ), приводящий к увеличению продукции тироксина и усилению активности щитовидной железы, что необходимо для правильного развития плода;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 адренокортикотропный гормон (АКТГ) способствует нарастанию гормональной активности надпочечников;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 гормон роста (ГР), влияющий на процессы роста матки и других органов половой системы, а также способный вызывать преходящие акромегалоидные черты (увеличение конечностей, нижней челюсти, надбровных дуг) у некоторых беременных, исчезающие после родов.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Резко уменьшается образование и выделение гонадотропных гормонов гипофиза (лютеинизирующего и фолликулостимулирующего), что вызывает снижение гормонообразования в яичниках и прекращение роста и развития фолликулов.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беременности усиливается образование супраоптическим и паравентрикулярными ядрами гипоталамуса окситоцина и вазопрессина. Окситоцин оказывает специфическое тономоторное действие на миометрий. Накопление и эффект окситоцина находятся в прямой зависимости от накопления эстрогенов и серотонина плаценты, которые блокируют окситоциназу - фермент, инактивирующий окситоцин в крови беременной.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Надпочечники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беременности подвергаются значительным изменениям. Усиливается образование: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  глюкокортикоидов, регулирующих углеводный и белковый обмен;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  минералокортикоидов, регулирующих минеральный обмен;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  эстрогенов, прогестерона и андрогенов в коре надпочечников. Повышение концентрации кортикостероидов при беременности не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вызывает выраженных клинических проявлений гиперкортицизма, что объясняется одновременным увеличением концентрации в плазме связывающего глобулина - транскортина.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Повышенная функция коры надпочечников матери способствует доставке растущему плоду необходимых количеств питательных веществ, солей и гормонов, которые сам эмбрион еще не в состоянии вырабатывать.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деятельностью надпочечников связано увеличение в крови холестерина и других липидов.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беременности усиливается секреция инсулина, что определяется физиологическими потребностями организма, а также влиянием плацентарного лактогена.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Щитовидная железа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увеличивается у 35-40% женщин за счет гиперемии, увеличения числа фолликулов и содержания в них коллоида. ХГ оказывает действие на щитовидную железу, аналогичное таковому ТТГ. В первые месяцы беременности нередко отмечается некоторое повышение функции щитовидной железы (рис. 21), возрастание содержания в крови йода, связанного с белком, но явления гипертиреоза отсутствуют. Во второй половине беременности признаков повышения функции щитовидной железы не наблюдается.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околощитовидных железах нередко отмечается тенденция к гипофункции. В таких случаях возможны нарушения обмена кальция, ведущие к спастическим явлениям (судороги в икроножных мышцах и др.).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4" o:spid="_x0000_i1028" type="#_x0000_t75" alt="http://vmede.org/sait/content/Akusherstvo_lec_Mak_2007/3_files/mb4_002.jpeg" style="width:396.75pt;height:233.25pt;visibility:visible">
            <v:imagedata r:id="rId7" o:title=""/>
          </v:shape>
        </w:pic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21.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Изменение функции щитовидной железы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ИММУННАЯ СИСТЕМА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нормальной беременности материнская иммунная система (табл. 4) не отторгает фетоплацентарный комплекс, хотя он имеет аллоантигены отцовского происхождения, иммунологически отличающиеся от материнских антигенов. Существование аллогенного плода обеспечивается развитием метаболической иммуносупрессии в организме беременной, отмечается угнетение клеточного и в меньшей степени гуморального иммунитета. При беременности возникает уникальное новое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равновесие между специфическим и неспецифическим иммунитетом матери, при котором центральной клеткой иммунологической адаптации матери становится не лимфоцит, а моноцит. Именно факторы естественного иммунитета направляют специфический иммунный ответ по Th1 (клеточному, воспалительному) или Th2 (гуморальному, иммунному) пути.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ранних сроков беременности происходит увеличение количества моноцитов и гранулоцитов в крови матери, увеличивается поглотительная активность макрофагов. Эти моноциты секретируют большое количество цитокинов, в том числе интерлейкинов - ИЛ-12. Также увеличивается концентрация белков комплемента в сыворотке крови.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Таблица 4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Иммунная система при беременности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after="0" w:line="240" w:lineRule="auto"/>
        <w:rPr>
          <w:rFonts w:ascii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73"/>
        <w:gridCol w:w="3114"/>
        <w:gridCol w:w="2354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Иммунитет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Врожденный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Приобретенный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Клеточный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Моноциты/макрофаги, гранулоциты, NK-клетки, тучные клетки, T-клетки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Т- и В-лимфоциты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Гуморальный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Комплемент, белки острой фазы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Антитела</w:t>
            </w: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Существует гипотеза, что активация врожденного иммунитета у беременных происходит вследствие поступления в кровоток ряда растворимых плацентарных продуктов (табл. 5), оказывающих супрессивное действие на лимфоциты и активирующее - на моноциты.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Таблица 5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Влияние плацентарных факторов на активность клеток иммунной системы</w:t>
      </w:r>
    </w:p>
    <w:p w:rsidR="002C0A69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5" o:spid="_x0000_i1029" type="#_x0000_t75" alt="http://vmede.org/sait/content/Akusherstvo_lec_Mak_2007/3_files/mb4_003.png" style="width:396.75pt;height:105.75pt;visibility:visible">
            <v:imagedata r:id="rId8" o:title=""/>
          </v:shape>
        </w:pict>
      </w: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6" o:spid="_x0000_i1030" type="#_x0000_t75" alt="http://vmede.org/sait/content/Akusherstvo_lec_Mak_2007/3_files/mb4_002.png" style="width:396.75pt;height:94.5pt;visibility:visible">
            <v:imagedata r:id="rId9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нормальной беременности включаются механизмы системной иммуносупрессии. Отрицательной стороной иммуносупрессии беременных является повышенная восприимчивость к инфекционным заболеваниям.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ОБМЕН ВЕЩЕСТВ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Обмен веществ при беременности характеризуется следующим.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 Повышается количество ферментов (фосфатаз, гистаминазы, холинэстеразы) и возрастает активность ферментных систем.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2. Белковый обмен: содержание белков в сыворотке крови немного снижается за счет аминокислот и альбуминов; в крови появляются специфические белки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 Углеводный обмен: происходит накопление гликогена в клетках печени, мышечной ткани, матке и плаценте. К плоду углеводы переходят в основном в виде глюкозы, необходимой ему как высокоэнергетический материал и как вещество, обеспечивающее процессы анаэробного гликолиза. Повышение в крови уровня кортизола, соматотропного гормона и ПЛ вызывает компенсаторное увеличение содержания инсулина. Беременность является диабетогенным фактором, при скрытой неполноценности инсулярного аппарата поджелудочной железы или наследственной предрасположенности к сахарному диабету снижается толерантность к глюкозе.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4. Липидный обмен (рис. 22): в крови повышается количество свободных жирных кислот, холестерина, триглицеридов, липопротеинов, в основном атерогенных (липопротеинов низкой и очень низкой плотности). К плоду жиры переходят в виде глицерина и жирных кислот. В организме плода эти соединения расходуются на построение тканей;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велика роль жировых веществ как энергетического материала. Накопление липидов происходит также в надпочечниках, плаценте и молочных железах.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7" o:spid="_x0000_i1031" type="#_x0000_t75" alt="http://vmede.org/sait/content/Akusherstvo_lec_Mak_2007/3_files/mb4_007.jpeg" style="width:396.75pt;height:229.5pt;visibility:visible">
            <v:imagedata r:id="rId10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22.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Липидный обмен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5. Минеральный и водный обмены: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усиливается усвоение фосфора, солей кальция, необходимых для развития нервной системы и скелета плода, а также для синтеза белков в организме беременной;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возрастает потребление железа (беременная должна получать 4-5 мг железа в сутки) и других неорганических веществ: калия, натрия, магния, хлора, кобальта, меди и др.;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 беременных замедляется выделение из организма хлорида натрия, что приводит к задержке воды в организме, необходимой для физиологической гидратации тканей и сочленений костей таза; в регуляции водного обмена при беременности важную роль играют эстрогены, прогестерон, натрийуретический фактор (способствует увеличению почечного кровотока, скорости гломерулярной фильтрации, а также уменьшению секреции ренина), гормоны коры надпочечников (минералокортикоиды), в частности альдостерон, дезоксикортикостерон;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увеличивается потребность в витаминах в связи с необходимостью снабжения ими плода и поддержания интенсивного обмена веществ; гиповитаминоз во время беременности обусловливает возникновение многих форм патологии как у матери, так и у плода.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Масса тела (табл. 6) увеличивается за весь период беременности на 12-14%, т.е. в среднем на 12 кг. В норме прибавка массы тела во второй половине беременности не должна превышать 300-350 г в неделю. Увеличение массы тела обусловлено: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продуктами зачатия (плод, плацента и околоплодные воды);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материнскими факторами (матка, молочные железы, увеличение ОЦК, увеличение жировых отложений, задержка жидкости).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первые 20 нед беременности вклад плода в прибавку массы незначительный, зато во второй половине масса плода нарастает быстрее. Масса плаценты увеличивается соответственно росту плода, что отражено на графике (рис. 23). Объем околоплодных вод быстро нарастает с 10 нед беременности, составляя 300 мл в 20 нед, 600 мл в 30 нед, достигает пика 1000 мл к 35 нед. После этого количество околоплодных вод несколько уменьшаются.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8" o:spid="_x0000_i1032" type="#_x0000_t75" alt="http://vmede.org/sait/content/Akusherstvo_lec_Mak_2007/3_files/mb4_010.jpeg" style="width:397.5pt;height:219pt;visibility:visible">
            <v:imagedata r:id="rId11" o:title=""/>
          </v:shape>
        </w:pic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23.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Динамика массы плода и плаценты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Таблица 6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Распределение прибавки массы тела во время беременности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after="0" w:line="240" w:lineRule="auto"/>
        <w:rPr>
          <w:rFonts w:ascii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48"/>
        <w:gridCol w:w="772"/>
        <w:gridCol w:w="816"/>
        <w:gridCol w:w="816"/>
        <w:gridCol w:w="863"/>
      </w:tblGrid>
      <w:tr w:rsidR="002C0A69" w:rsidRPr="004320E7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Ткани и жидкости</w:t>
            </w:r>
          </w:p>
        </w:tc>
        <w:tc>
          <w:tcPr>
            <w:tcW w:w="0" w:type="auto"/>
            <w:gridSpan w:val="4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Увеличение массы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Merge/>
            <w:vAlign w:val="center"/>
          </w:tcPr>
          <w:p w:rsidR="002C0A69" w:rsidRPr="004320E7" w:rsidRDefault="002C0A69" w:rsidP="00A5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нед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 нед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 нед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 нед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Плод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3400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Плацента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650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Амниотическая жидкость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750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800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Матка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700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Молочные железы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405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ОЦК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1450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Внесосудистая жидкость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1480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Материнские резервы (жир)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3480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3345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Общая прибавка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8500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12500</w:t>
            </w: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Масса матки на протяжении беременности увеличивается с 50 до 1000 г, также увеличиваются молочные железы вследствие роста железистых элементов, отложения жира и задержки жидкости. Повышается ОЦК, а также количество жировых отложений. При нормальной беременности общее количество жидкости возрастает на 6-8 л, из которых 2-4 л являются внеклеточными. Большая часть жидкости задерживается до 30 нед, однако даже у женщин без клинически выраженных отеков в последние 10 нед беременности задерживается 2-3 л внеклеточной жидкости.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СЕРДЕЧНО-СОСУДИСТАЯ СИСТЕМА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происходят существенные изменения в сердечно-сосудистой системе, создающие возможность развития плода и функционально обеспечивающие процесс родов.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Увеличение нагрузок на сердечно-сосудистую систему организма беременной женщины зависит от следующих факторов.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Механические факторы - высокое стояние диафрагмы, ограничение дыхательных движений, поперечное положение оси сердца, изменение формы грудной клетки, увеличение внутрибрюшного давления, общая прибавка массы;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Гемодинамические факторы - увеличение емкости сосудистой системы, возникновение маточно-плацентарного круга кровообращения, увеличение ОЦК, частоты пульса и сердечного выброса, изменение артериального и венозного давления.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9" o:spid="_x0000_i1033" type="#_x0000_t75" alt="http://vmede.org/sait/content/Akusherstvo_lec_Mak_2007/3_files/mb4_008.jpeg" style="width:396.75pt;height:261pt;visibility:visible">
            <v:imagedata r:id="rId12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24.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Изменение ОЦК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повышается ОЦК (рис. 24), что обусловливает физиологическую гиперволемию беременных, направленную на поддержание в течение беременности и родов оптимальных условий микроциркуляции в плаценте и других жизненно важных органах матери. Защитное действие гиперволемии позволяет некоторым беременным терять 20-25% объема крови без развития выраженной гипотензии.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Объем плазмы крови начинает увеличиваться с 10-й недели беременности и прогрессивно возрастает до 34-й недели, после чего интенсивность прироста уменьшается. В целом объем циркулирующей плазмы (ОЦП) за беременность увеличивается на 35-50%, причем у повторнородящих женщин ОЦП превышает таковой у первородящих примерно на 10%. При беременности двойней прирост ОЦП еще более значительный. Повышение объема плазмы (общего объема воды в организме)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обусловлено эндокринными изменениями у беременной, нарастанием секреции альдостерона и активности ренин-ангиотензиновой системы, секрецией плацентарных гормонов, ведущей к задержке натрия и воды. Увеличение синтеза альбуминов также ведет к нарастанию ОЦП.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происходит и повышение объема циркулирующих эритроцитов на 11-40%, но интенсивность прироста эритроцитов менее выражена по сравнению с таковой объема плазмы. Это обусловливает возникновение физиологической гемодилюции беременных и характеризуется снижением гематокрита до 0,32-0,36 и концентрации гемоглобина до 110-120 г/л.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происходит увеличение емкости сосудистой системы. При нормально протекающей беременности отмечается снижение общего периферического сопротивления крови, что вызвано физиологической гемодилюцией, снижением вязкости крови и сосудорасширяющим действием эстрогенов и прогестерона. При нормально протекающей беременности в I и II триместрах есть тенденция к снижению диастолического артериального давления и в меньшей степени систолического (рис. 25), в результате чего увеличивается пульсовое давление. В III триместре АД у беременных возвращается к нормальному уровню. Если АД у беременной выше, чем было в период, предшествовавший беременности, то это свидетельствует либо об осложнениях (гестоз), либо о реакции организма на стресс.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10" o:spid="_x0000_i1034" type="#_x0000_t75" alt="http://vmede.org/sait/content/Akusherstvo_lec_Mak_2007/3_files/mb4_009.jpeg" style="width:396.75pt;height:270pt;visibility:visible">
            <v:imagedata r:id="rId13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25.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Динамика систолического и диастолического артериального давления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Индивидуальный уровень АД определяется взаимодействием следующих основных факторов: снижения общего периферического сопротивления сосудов и вязкости крови, способствующего уменьшению АД, и увеличения объема крови и минутного объема сердца, способствующего увеличению АД. При неадекватности компенсаторных механизмов, например артериолоспазме и гиповолемии, наблюдается рост АД. Для правильного суждения об уровне и динамике АД необходимо знать исходную величину АД до беременности (например, для беременных с исходным АД 90/60 давление 120/80 означает несомненную гипертензию). Повышение систолического давления на 30% относительно исходного следует расценивать как патологический симптом. При нормально протекающей беременности диастолическое давление должно быть не более 75-80 мм рт.ст., а пульсовое - не менее 40 мм рт.ст.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11" o:spid="_x0000_i1035" type="#_x0000_t75" alt="http://vmede.org/sait/content/Akusherstvo_lec_Mak_2007/3_files/mb4_011.jpeg" style="width:396.75pt;height:299.25pt;visibility:visible">
            <v:imagedata r:id="rId14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26.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Динамика венозного давления в локтевой и бедренной венах при беременности и послеродовом периоде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Венозное давление (рис. 26) в нижних конечностях возрастает с 5-6-го месяца беременности (оно особенно велико в положении беременной на спине) и к концу ее превосходит венозное давление в верхних конечностях в два раза. Это объясняется сдавлением нижней полой вены беременной маткой, относительно часто вызывающим отеки голеней и варикозное расширение вен ног и наружных половых органов.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Наиболее значительным гемодинамическим сдвигом считают увеличение сердечного выброса (рис. 27) в начальные сроки беременности: на 4-8-й неделе он может превышать его среднюю величину у здоровых небеременных женщин на 15%, максимальный прирост - до 40%.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12" o:spid="_x0000_i1036" type="#_x0000_t75" alt="http://vmede.org/sait/content/Akusherstvo_lec_Mak_2007/3_files/mb4_006.jpeg" style="width:397.5pt;height:241.5pt;visibility:visible">
            <v:imagedata r:id="rId15" o:title=""/>
          </v:shape>
        </w:pic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27.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Изменение сердечного выброса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первой половине беременности повышение сердечного выброса обусловлено в основном нарастанием ударного объема сердца на 30%. Позже происходит некоторое увеличение частоты сердечных сокращений (ЧСС), которая достигает максимума в III триместре беременности, когда ЧСС больше таковой у небеременной женщины на 15-20 ударов в 1 мин (т.е. на 15%). При многоплодии прирост ЧСС достигает 20-30 ударов в 1 мин. Считается, что тахикардия вызывается рядом факторов, в том числе усилением секреции прогестерона, начинающимся с I триместра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Кроме того, во время беременности наблюдается региональное перераспределение крови. Приток ее к матке к 16 нед на 400 мл/мин превосходит таковой у небеременных и сохраняется на этом уровне до срока родов.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Каковы основные гемодинамические показатели при беременности, отражено на рис. 28.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13" o:spid="_x0000_i1037" type="#_x0000_t75" alt="http://vmede.org/sait/content/Akusherstvo_lec_Mak_2007/3_files/mb4_004.jpeg" style="width:396.75pt;height:245.25pt;visibility:visible">
            <v:imagedata r:id="rId16" o:title=""/>
          </v:shape>
        </w:pict>
      </w: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Рис. 28.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Основные гемодинамические показатели при беременности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Кровоток по капиллярам кожи и слизистых также возрастает, достигая максимума - 500 мл/мин - к 36 нед. Возрастание кожного кровотока связано с дилатацией периферических сосудов. Этим объясняются частое возникновение чувства жара у беременных, повышенная потливость, некоторые беременные могут жаловаться на заложенность носа.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ОРГАНЫ ДЫХАНИЯ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беременности возникает ряд приспособительных реакций, направленных на удовлетворение возросшей активности метаболизма. Развитие компенсаторных реакций (они аналогичны механизмам, способствующим адаптации организма к гипоксии) в первую очередь связано с деятельностью легких (гипервентиляция, респираторный алкалоз), сердечно-сосудистой системы (гемодинамические сдвиги, повышение сердечно-сосудистого выброса) и системы красной крови (активизация эритропоэза, рост объема циркулирующих эритроцитов).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увеличении матки происходит постепенное смещение органов брюшной полости и уменьшение вертикального размера грудной клетки, что компенсируется расширением ее окружности, усилением экскурсии диафрагмы. Во время беременности происходит повышение частоты дыхательных движений на 10%. Все эти факторы приводят к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постепенному возрастанию к концу беременности дыхательного объема на 30-40%.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Потребление кислорода к концу беременности становится больше на 30-40%, а во время потуг - на 150-250% от исходного. В связи с тем что потребность в кислороде при беременности увеличивается, беременная женщина труднее, чем небеременная, переносит гипоксию любого генеза и степени тяжести. Физиологическое снижение уровня рО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2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в крови матери не сказывается на насыщении фетальной крови кислородом. Это обусловливается более высокой концентрацией гемоглобина в крови плода и более высоким сродством фетального гемоглобина к кислороду.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Основные изменения дыхательной системы при беременности отражены в табл. 7.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Таблица 7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изменения дыхательной системы при беременности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after="0" w:line="240" w:lineRule="auto"/>
        <w:rPr>
          <w:rFonts w:ascii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25"/>
        <w:gridCol w:w="1790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Параметры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Изменения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Минутная вентиляция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+50%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Альвеолярная вентиляция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+70%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Дыхательный объем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+40%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Частота дыханий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+16%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PO2 в артериальной крови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+10 мм рт.ст.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Потребление кислорода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+20%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Общее легочное сопротивление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-50%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PCO2 в артериальной крови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-10 мм рт.ст.</w:t>
            </w:r>
          </w:p>
        </w:tc>
      </w:tr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Функциональная остаточная емкость</w:t>
            </w:r>
          </w:p>
        </w:tc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320E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-15-20%</w:t>
            </w: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ОРГАНЫ КРОВЕТВОРЕНИЯ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Кроветворение усиливается; увеличиваются: число эритроцитов, количество гемоглобина, лейкоцитов и плазмы крови. СОЭ при беременности несколько повышается - до 20-30 мм/ч, что в основном связано с ростом концентрации фибриногена.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 нормальной беременности наблюдаются изменения кислотнощелочного состояния крови, что выражается в накоплении кислых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продуктов обмена. По мере увеличения срока беременности явления метаболического ацидоза и дыхательного алкалоза нарастают. Полагают, что ацидоз матери может быть следствием первичного ацидоза плода вследствие преобладания в его организме процессов анаэробного гликолиза. У большинства беременных эти изменения носят компенсированный характер, и сдвига рН не происходит, что указывает на достаточную емкость буферных систем организма при физиологической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СИСТЕМА ГЕМОСТАЗА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нормальных условиях гемостаз зависит от состояния сосудистой стенки, тромбоцитов, факторов свертывания и фибринолиза. При беременности происходят значительные изменения системы свертывания и фибринолиза. Гемостазиологический статус характеризуется увеличением потенциала свертывания крови, повышением структурных свойств сгустка, угнетением ферментативной фибринолитической активности. Эти изменения вместе с увеличением ОЦК препятствуют кровотечению при отделении плаценты, образованию внутрисосудистого тромба, играют важную роль в предупреждении таких осложнений беременности, как тромбоэмболия, кровотечения после развития ДВСсиндрома. При нормальной беременности наблюдается повышение уровня VII (проконвертин), VIII (антигемофильный глобулин), X (фактор Стюарта) факторов свертывания (от 50 до 100%), уровня протромбина и IX фактора (фактор Кристмаса на 20-40% и особенно уровня фибриногена плазмы. Концентрация фибриногена увеличивается на 50%, что является основной причиной существенного увеличения СОЭ при беременности. К 38-40 нед беременности достоверно повышается и протромбиновый индекс. Несколько уменьшается количество тромбоцитов за счет возросшего их потребления.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Фибринолитическая активность плазмы снижается во время беременности, становится наименьшей в период родов и возвращается к исходному уровню через 1 ч после рождения плаценты.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Изменения в системе гемостаза - уникальная особенность гестационного процесса, они поддерживаются существованием фетоплацентарного комплекса и после завершения беременности подвергаются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регрессу. Однако в случае развития патологических состояний во время беременности система гемостаза универсально и неспецифически реагирует на них в виде формирования синдрома ДВС крови, пусковые моменты которого кроются в физиологических гемостатических реакциях.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ОРГАНЫ ПИЩЕВАРЕНИЯ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 многих женщин в ранние сроки беременности наблюдаются тошнота, рвота по утрам, изменяются вкусовые ощущения, эти явления постепенно исчезают. Прогестерон способствует снижению тонуса гладкой мускулатуры. Вследствие релаксации нижнего пищеводного сфинктера снижается и внутрипищеводное давление, при повышенном внутрибрюшном и внутрижелудочном давлении появляется изжога. Перечисленные факторы обусловливают опасность эндотрахеального наркоза у беременных и рожениц - регургитация и аспирация желудочного содержимого (синдром Мендельсона) встречаются с частотой 1:3000. Механическое сдавление толстого кишечника растущей маткой приводит к застойным явлениям и ухудшению перистальтики, запорам. У беременных часто появляется геморрой, что обусловлено запорами и повышением венозного давления ниже уровня растущей матки. Наблюдается смещение вверх анатомических структур, затрудняющее диагностику заболеваний брюшной полости.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 время беременности изменяется функция печени. Лабораторные тесты дают результаты, сходные иногда с таковыми при патологии печени: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активность щелочной фосфатазы увеличивается в два раза (изоэнзим щелочной фосфатазы плаценты);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снижаются уровень альбумина и альбумино-глобулиновый коэффициент.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Количество гликогена в печени несколько уменьшается, ибо много глюкозы переходит от матери к плоду. Изменяется интенсивность жирового обмена (повышенная липемия, высокое содержание холестерина, усиленное отложение жира в гепатоцитах). Изменяется и белковообразовательная функция печени, направленная на обеспечение плода необходимым количеством аминокислот. Увеличивается синтез в печени фибриногена, усиливаются процессы инактивации эстрогенов и других стероидных гормонов, продуцируемых плацентой. У некоторых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женщин с нормальной беременностью бывают изменения кожи, такие как ладонная эритема и петехиальные кровоизлияния. Они считаются не проявлением заболевания печени, а лишь признаком увеличения концентрации эстрогенов, и полностью исчезают к 5-6-й неделе после родов. Дезинтоксикационная функция органа несколько снижается. Кроме того, следует учитывать прогестероновое влияние на тонус и моторику желчевыводящих путей, способствующее возникновению холелитиаза и холестаза даже у здоровых женщин.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ОРГАНЫ МОЧЕВЫДЕЛЕНИЯ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Основные изменения функции почек при беременности следующие: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увеличение почечного кровотока на 60-75%;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увеличение клубочковой фильтрации на 50%;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ускорение клиренса большинства веществ;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снижение уровня креатинина, мочевины и уратов в плазме крови;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возможная глюкозурия.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Мочеобразовательная функция почек базируется на трех основных процессах: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клубочковой фильтрации;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канальцевой реабсорбции;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канальцевой секреции.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Почки функционируют с повышенной нагрузкой, выводя из организма матери не только продукты ее обмена, но и продукты метаболизма плода. Клубочковая фильтрация возрастает на 30-50%. Характерны для физиологической беременности пониженные по сравнению с нормой для небеременных значения концентрации креатинина и мочевины в плазме крови.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Увеличение гломерулярной фильтрации со снижением канальцевой реабсорбции фильтруемой глюкозы может сопровождаться развитием глюкозурии даже при физиологическом течении гестационного процесса, что чаще наблюдается в III триместре беременности.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Один из основных тестов диагностики патологии почек при беременности - протеинурия. Следует отметить, что при физиологической беременности количество белка, экскретируемого в суточной моче, повышено до 0,05 г/сут, в связи с чем диагностическое значение указанного теста снижается.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Изменение концентрационных и клиренсовых показателей функции почек сопровождается возрастанием показателей коэффициента нат- рий/калий мочи, клиренса эндогенного креатинина, осмотически свободной воды.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Тонус мочевыводящих путей снижается в основном в результате влияния прогестерона плаценты, емкость мочевого пузыря несколько возрастает. Атония и расширение просвета мочеточников нарушают пассаж мочи и могут явиться причиной возникновения или обострения инфекционных заболеваний. Механическое давление в сочетании с действием прогестерона порой способствуют гидронефрозу, расширению просвета мочеточника (в 86% справа).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КОСТНО-МЫШЕЧНАЯ СИСТЕМА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Увеличивается нагрузка на позвоночник беременной женщины, изменяется походка («гордая поступь» беременной). Прогрессирующий лордоз при увеличивающейся матки смещает центр тяжести на нижние конечности. Изменения во время беременности характеризуются серозным пропитыванием и разрыхлением суставных связок, симфизарного хряща и синовиальных оболочек лонного и крестцово-подвздошного сочленений, обусловленными влияниями вырабатываемого в плаценте релаксина. В связи с этим отмечаются некоторое увеличение подвижности в сочленениях таза и возможность незначительного возрастания емкости таза во время родов, в том числе за счет расхождения лобковых костей (в норме - не более чем на 1 см).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КОЖА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Часто в коже лица, белой линии живота, сосков и околососковых кружков наблюдается отложение коричневого пигмента (маска беременности -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chloasma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или 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melasma gravidarum).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Причиной пигментации является меланоцитстимулирующий гормон, полипептид, сходный с кортикотропином, под его действием в 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zona reticularis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надпочечников синтезируется пигмент, близкий к меланину. Эстрогены и прогестерон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также дают меланоцитстимулирующий эффект. У тех же женщин сходные изменения могут вызывать гормональные контрацептивы.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Под действием механического растяжения и под влиянием гиперкортицизма появляются полосы беременности </w:t>
      </w:r>
      <w:r w:rsidRPr="004320E7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(striae gravidarum) 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синебагрового цвета, локализующиеся вокруг пупка, в нижних отделах живота, нередко на бедрах и на молочных железах. Эти рубцы (следствие расхождения соединительнотканных волокон) не исчезают после родов, но приобретают вид белесоватых рубчиков.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 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/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беременных появляются ангиомы, телеангиэктазии, невусы, также у 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/</w:t>
      </w:r>
      <w:r w:rsidRPr="004320E7">
        <w:rPr>
          <w:rFonts w:ascii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- пальмарная эритема. Клинического значения они не имеют и у большинства женщин исчезают сразу же после родов, являясь следствием гиперэстрогенемии.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МОЛОЧНЫЕ ЖЕЛЕЗЫ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Молочные железы во время беременности достигают полной морфологической зрелости, размеры их увеличиваются за счет роста железистой ткани. Возрастает число альвеол, долек, протоков. В эпителии, выстилающем альвеолы, начинается секреция молозива. Эти изменения происходят под влиянием эстрогенов, прогестерона, ПЛ и пролактина. Растут также соски, усиленно пигментируются околососковые кружки. На ареолах появляются железы Монтгомери - гипертрофированные сальные железы.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ПОЛОВЫЕ ОРГАНЫ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Половые органы претерпевают значительные изменения, особенно выраженные в матке.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Изменяется величина, форма, положение, консистенция и возбудимость матки. Ее масса, равная 50-100 г до беременности, возрастает до 1000 г (без плодного яйца) в конце беременности. Объем полости матки увеличивается к концу беременности в 500 раз. Динамика увеличения высоты стояния дна матки представлена на иллюстрации (см. ниже). После 12 нед матка выходит за пределы малого таза. Физиологическая декстроротация матки обусловлена наличием в левой части таза сигмовидной кишки.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 </w:t>
      </w:r>
      <w:r w:rsidRPr="004320E7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Рисунок 14" o:spid="_x0000_i1038" type="#_x0000_t75" alt="http://vmede.org/sait/content/Akusherstvo_lec_Mak_2007/3_files/mb4.png" style="width:397.5pt;height:172.5pt;visibility:visible">
            <v:imagedata r:id="rId17" o:title=""/>
          </v:shape>
        </w:pict>
      </w: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Слизистая оболочка матки, находившаяся в фазе секреции до начала имплантации, с момента прикрепления бластоцисты претерпевает комплекс сложных морфологических и биохимических изменений и называется децидуальной - отпадающей.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Наблюдаются гипертрофия нервных элементов матки, возрастание числа рецепторов, рост сосудистой сети.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Увеличивается количество актомиозина (комплексное соединение сократительных белков - актина и миозина), что снижает моторную функцию матки.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Увеличивается количество фосфорных соединений, а также энергетически важных креатинфосфата и гликогена.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К сроку родов происходит накопление серотонина, катехоламинов. Серотонин является антагонистом прогестерона и синергистом эстрогенных гормонов, способствует сократительной активности матки. Нерегулярные, спорадические сокращения матки носят название схваток Брекстон-Гикса (описаны в 1872 г.).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Происходит гипертрофия связочного аппарата матки, особенно круглых и крестцово-маточных связок.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•  В шейке матки процессы гипертрофии и гиперплазии выражены меньше. В связи со значительным развитием венозной сети шейка напоминает губчатую ткань, становится цианотичной, отечной, размягченной. Канал шейки матки заполняется густой слизью (слизистая пробка), отхождение слизистой пробки является предвестником родов. Наружный и внутренний зев шейки матки у первобеременных закрыт до родов, у повторноберемен-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ных наружный зев в последние месяцы беременности при влагалищном исследовании пропускает палец. С 4 мес беременности нижний полюс плодного яйца растягивает перешеек матки и занимает его, перешеек становится частью плодовместилища и называется нижним сегментом матки. Нижний сегмент ограничен линией прикрепления брюшины пузырно-маточной складки сверху и уровнем внутреннего зева шейки матки снизу. Этот объем матки содержит меньше мышц и сосудов, тоньше и обычно является местом разреза при кесаревом сечении.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2C0A69" w:rsidRPr="004320E7">
        <w:trPr>
          <w:tblCellSpacing w:w="0" w:type="dxa"/>
        </w:trPr>
        <w:tc>
          <w:tcPr>
            <w:tcW w:w="0" w:type="auto"/>
            <w:vAlign w:val="center"/>
          </w:tcPr>
          <w:p w:rsidR="002C0A69" w:rsidRPr="004320E7" w:rsidRDefault="002C0A69" w:rsidP="00A57DBA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«НОРМА БЕРЕМЕННОСТИ»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 учетом вышеизложенного в последние годы в акушерской практике стали применять понятие «норма беременности». Под «нормой беременности» следует понимать среднестатистические показатели гомеостаза и функциональных тестов, характерные для неосложненного развития беременности у практически здоровой женщины на разных сроках гестации.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выявления патологических нарушений при беременности необходимо четко представлять допустимые пределы колебаний тех или иных параметров. Ранее сравнивались основные показатели гомеостаза беременных и небеременных женщин, что представляется не совсем правомочным, так как не отражает функциональных изменений, свойственных гестационному процессу.</w:t>
      </w:r>
    </w:p>
    <w:p w:rsidR="002C0A69" w:rsidRPr="004320E7" w:rsidRDefault="002C0A69" w:rsidP="00A57DBA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320E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Знание физиологических изменений в организме при нормальной беременности необходимо врачу любой специальности, так как позволяет быстро выявить патологию, предшествующую осложнениям родов и послеродового периода или определяющую их. Игнорирование врачом вышеназванных изменений может привести как к недооценке тяжести состояния, так и к ятрогенной избыточной коррекции при лечении осложнений или критических состояний.</w:t>
      </w:r>
    </w:p>
    <w:p w:rsidR="002C0A69" w:rsidRPr="004320E7" w:rsidRDefault="002C0A69">
      <w:pPr>
        <w:rPr>
          <w:rFonts w:ascii="Times New Roman" w:hAnsi="Times New Roman" w:cs="Times New Roman"/>
          <w:sz w:val="32"/>
          <w:szCs w:val="32"/>
        </w:rPr>
      </w:pPr>
    </w:p>
    <w:sectPr w:rsidR="002C0A69" w:rsidRPr="004320E7" w:rsidSect="00B1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BA"/>
    <w:rsid w:val="00180F1D"/>
    <w:rsid w:val="002C0A69"/>
    <w:rsid w:val="003A6D2B"/>
    <w:rsid w:val="004320E7"/>
    <w:rsid w:val="00466B76"/>
    <w:rsid w:val="009A2994"/>
    <w:rsid w:val="00A001E5"/>
    <w:rsid w:val="00A57DBA"/>
    <w:rsid w:val="00B16A05"/>
    <w:rsid w:val="00F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0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7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Normal"/>
    <w:uiPriority w:val="99"/>
    <w:rsid w:val="00A5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57DBA"/>
  </w:style>
  <w:style w:type="paragraph" w:styleId="BalloonText">
    <w:name w:val="Balloon Text"/>
    <w:basedOn w:val="Normal"/>
    <w:link w:val="BalloonTextChar"/>
    <w:uiPriority w:val="99"/>
    <w:semiHidden/>
    <w:rsid w:val="00A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33</Pages>
  <Words>6447</Words>
  <Characters>-32766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i0573-00-248</cp:lastModifiedBy>
  <cp:revision>3</cp:revision>
  <cp:lastPrinted>2013-12-18T15:21:00Z</cp:lastPrinted>
  <dcterms:created xsi:type="dcterms:W3CDTF">2013-10-22T05:20:00Z</dcterms:created>
  <dcterms:modified xsi:type="dcterms:W3CDTF">2013-12-18T15:21:00Z</dcterms:modified>
</cp:coreProperties>
</file>