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B:\СОФТ\Для обмена\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ОФТ\Для обмена\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2" name="Рисунок 2" descr="B:\СОФТ\Для обмена\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СОФТ\Для обмена\6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BBE" w:rsidRDefault="00AA0BBE" w:rsidP="0028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40E9" w:rsidRPr="002840E9" w:rsidRDefault="002840E9" w:rsidP="002840E9">
      <w:pPr>
        <w:autoSpaceDE w:val="0"/>
        <w:autoSpaceDN w:val="0"/>
        <w:adjustRightInd w:val="0"/>
        <w:spacing w:before="101" w:after="0" w:line="240" w:lineRule="auto"/>
        <w:ind w:left="73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40E9" w:rsidRPr="002840E9" w:rsidRDefault="002840E9" w:rsidP="002840E9">
      <w:pPr>
        <w:tabs>
          <w:tab w:val="left" w:leader="underscore" w:pos="3274"/>
          <w:tab w:val="left" w:leader="underscore" w:pos="9274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840E9" w:rsidRPr="002840E9" w:rsidRDefault="002840E9" w:rsidP="002840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840E9" w:rsidRPr="002840E9" w:rsidRDefault="002840E9" w:rsidP="002840E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40E9" w:rsidRPr="002840E9" w:rsidRDefault="002840E9" w:rsidP="002840E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дисциплины разработана в соответствии с федеральным государственным образовательным стандартом высшего  образования  (ФГОС ВО) по специальности «Стоматология» (2016 г.) с учетом рекомендаций учебной программы дисциплины.</w:t>
      </w:r>
    </w:p>
    <w:p w:rsidR="002840E9" w:rsidRPr="002840E9" w:rsidRDefault="002840E9" w:rsidP="002840E9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2840E9" w:rsidRDefault="002840E9" w:rsidP="002840E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40E9" w:rsidRPr="002840E9" w:rsidRDefault="002840E9" w:rsidP="002840E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40E9" w:rsidRPr="002840E9" w:rsidRDefault="002840E9" w:rsidP="002840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освоения дисциплины</w:t>
      </w:r>
    </w:p>
    <w:p w:rsidR="002840E9" w:rsidRPr="002840E9" w:rsidRDefault="002840E9" w:rsidP="002840E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840E9" w:rsidRPr="002840E9" w:rsidRDefault="002840E9" w:rsidP="00431D3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дисциплины«Основы зубопротезной техники» являются формирование представления, знания и умения о технологии несъемных и съемных протезов:</w:t>
      </w:r>
    </w:p>
    <w:p w:rsidR="002840E9" w:rsidRPr="002840E9" w:rsidRDefault="002840E9" w:rsidP="002840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организации зуботехнического производства по изготовлению несъемных и съемных протезов;</w:t>
      </w:r>
    </w:p>
    <w:p w:rsidR="002840E9" w:rsidRPr="002840E9" w:rsidRDefault="002840E9" w:rsidP="002840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и противопоказания к их изготовлению;</w:t>
      </w:r>
    </w:p>
    <w:p w:rsidR="002840E9" w:rsidRPr="002840E9" w:rsidRDefault="002840E9" w:rsidP="002840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 отрицательные свойства;</w:t>
      </w:r>
    </w:p>
    <w:p w:rsidR="002840E9" w:rsidRPr="002840E9" w:rsidRDefault="002840E9" w:rsidP="002840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и клинико-лабораторные этапы изготовления;</w:t>
      </w:r>
    </w:p>
    <w:p w:rsidR="002840E9" w:rsidRPr="002840E9" w:rsidRDefault="002840E9" w:rsidP="002840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изготовления различных видов несъемных и съемных протезов.</w:t>
      </w:r>
    </w:p>
    <w:p w:rsidR="002840E9" w:rsidRPr="002840E9" w:rsidRDefault="002840E9" w:rsidP="002840E9">
      <w:pPr>
        <w:widowControl w:val="0"/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2840E9" w:rsidRDefault="002840E9" w:rsidP="002840E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 являются:</w:t>
      </w:r>
    </w:p>
    <w:p w:rsidR="002840E9" w:rsidRPr="002840E9" w:rsidRDefault="002840E9" w:rsidP="002840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 принципам работы на зуботехническом оборудовании, инструментариями, стоматологическими материалами, используемыми в зубопротезной технике и производстве;</w:t>
      </w:r>
    </w:p>
    <w:p w:rsidR="002840E9" w:rsidRPr="002840E9" w:rsidRDefault="002840E9" w:rsidP="002840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общего представления об анатомических особенностях зубочелюстной системы;</w:t>
      </w:r>
    </w:p>
    <w:p w:rsidR="002840E9" w:rsidRPr="002840E9" w:rsidRDefault="002840E9" w:rsidP="002840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законов физики, химии (в пределах школьной программы), основных свойств конструкционных материалов (материаловедение);</w:t>
      </w:r>
    </w:p>
    <w:p w:rsidR="002840E9" w:rsidRPr="002840E9" w:rsidRDefault="002840E9" w:rsidP="002840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анатомического строения зубочелюстной системы;</w:t>
      </w:r>
    </w:p>
    <w:p w:rsidR="002840E9" w:rsidRPr="002840E9" w:rsidRDefault="002840E9" w:rsidP="002840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обращаться с электроприборами, открытым пламенем, моделировочными материалами и др.</w:t>
      </w:r>
    </w:p>
    <w:p w:rsidR="002840E9" w:rsidRPr="002840E9" w:rsidRDefault="002840E9" w:rsidP="002840E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2840E9" w:rsidRDefault="002840E9" w:rsidP="002840E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36" w:rsidRPr="00431D36" w:rsidRDefault="00431D36" w:rsidP="00431D36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431D36">
        <w:rPr>
          <w:b/>
          <w:sz w:val="28"/>
          <w:szCs w:val="28"/>
        </w:rPr>
        <w:t>Место дисциплины в структуре основной образовательной программы.</w:t>
      </w:r>
    </w:p>
    <w:p w:rsidR="002840E9" w:rsidRPr="002840E9" w:rsidRDefault="002840E9" w:rsidP="0028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40E9" w:rsidRPr="002840E9" w:rsidRDefault="002840E9" w:rsidP="00284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«Основы зубопротезной техники» относится к вариативной части блока 1 «Дисциплины (модули)» Б1.В.ОД.5 и изучается на 2, 3 семестрах.</w:t>
      </w:r>
    </w:p>
    <w:p w:rsidR="002840E9" w:rsidRPr="002840E9" w:rsidRDefault="002840E9" w:rsidP="002840E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модуля необходимы знания, умения и навыки, формируемые предшествующими дисциплинами/практиками: </w:t>
      </w:r>
    </w:p>
    <w:p w:rsidR="002840E9" w:rsidRPr="002840E9" w:rsidRDefault="002840E9" w:rsidP="007A555A">
      <w:pPr>
        <w:widowControl w:val="0"/>
        <w:autoSpaceDE w:val="0"/>
        <w:autoSpaceDN w:val="0"/>
        <w:adjustRightInd w:val="0"/>
        <w:spacing w:after="0" w:line="312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 осуществляется на основе преемственности знаний и умений, полученных в курсе предшествующих дисциплин:</w:t>
      </w:r>
    </w:p>
    <w:p w:rsidR="002840E9" w:rsidRPr="002840E9" w:rsidRDefault="002840E9" w:rsidP="002840E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12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медицины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(знать выдающихся деятелей медицины и здравоохранения, выдающиеся медицинские открытия, влияние гуманистических идей на медицину: уметь оценить взаимосвязь общественно-экономического развития общества с достижениями науки для оценки уровня развития медицины изучаемого периода; иметь навыки работы с научной литературой, поиска различных изданий, написания рефератов, курсовых работ и их оформления); </w:t>
      </w:r>
    </w:p>
    <w:p w:rsidR="002840E9" w:rsidRPr="007A555A" w:rsidRDefault="002840E9" w:rsidP="007A555A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12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иностранный язык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(знать лексический минимум общего и терминологического характера, владеть иностранным языком в объеме, необходимом для возможности получения информации из зарубежных источников): </w:t>
      </w:r>
      <w:r w:rsidRPr="00284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латинский язык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ориентироваться в названиях таксономических групп микроорганизмов, знать основную медицинскую и фармацевтическую терминологию на латинском языке);</w:t>
      </w:r>
    </w:p>
    <w:p w:rsidR="002840E9" w:rsidRPr="002840E9" w:rsidRDefault="002840E9" w:rsidP="002840E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12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физика, математика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(устройство оптического и электронного микроскопов, разрешающая способность линз; строение биомембран, механизмы активного и пассивного транспорта веществ через мембрану: люминесцентные и радиоактивные метки и зонды):</w:t>
      </w:r>
    </w:p>
    <w:p w:rsidR="002840E9" w:rsidRPr="002840E9" w:rsidRDefault="002840E9" w:rsidP="002840E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12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медицинская информатика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(математические методы решения интеллектуальных задач и их применение в медицине);</w:t>
      </w:r>
    </w:p>
    <w:p w:rsidR="002840E9" w:rsidRPr="002840E9" w:rsidRDefault="002840E9" w:rsidP="002840E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12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химия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(основы теории химических процессов; строение и химические свойства основных классов биологически важных веществ);</w:t>
      </w:r>
    </w:p>
    <w:p w:rsidR="002840E9" w:rsidRPr="002840E9" w:rsidRDefault="002840E9" w:rsidP="002840E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12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биологическая химия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‒ биохимия полости рта (структура и функции липидов, полисахаридов, белков и нуклеиновых кислот, биохимические механизмы жизни микро- и макроорганизма);</w:t>
      </w:r>
    </w:p>
    <w:p w:rsidR="002840E9" w:rsidRPr="002840E9" w:rsidRDefault="002840E9" w:rsidP="002840E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12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биология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(принципы номенклатуры и таксономии организмов, структура и функция гена, законы генетики, её значение для медицины, закономерности наследственности и изменчивости в индивидуальном развитии как основы понимания патогенеза и этиологии заболеваний человека, основные понятия и проблемы биосферы и экологии, феномен паразитизма и биоэкологические заболевания);</w:t>
      </w:r>
    </w:p>
    <w:p w:rsidR="002840E9" w:rsidRPr="002840E9" w:rsidRDefault="002840E9" w:rsidP="002840E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12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анатомия человека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анатомия головы и шеи (основные закономерности развития и жизнедеятельности организма на основе структурной организации клеток, тканей и органов);</w:t>
      </w:r>
    </w:p>
    <w:p w:rsidR="002840E9" w:rsidRPr="002840E9" w:rsidRDefault="002840E9" w:rsidP="002840E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12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гистология, эмбриология, цитология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гистология полости рта (гистологические аспекты дифференциации органов и тканей);</w:t>
      </w:r>
    </w:p>
    <w:p w:rsidR="002840E9" w:rsidRPr="002840E9" w:rsidRDefault="002840E9" w:rsidP="002840E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12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нормальная физиология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физиология челюстно-лицевой области (физиологические особенности строения и развития здорового организма).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40E9" w:rsidRPr="002840E9" w:rsidRDefault="002840E9" w:rsidP="002840E9">
      <w:pPr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840E9" w:rsidRPr="002840E9" w:rsidRDefault="002840E9" w:rsidP="002840E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необходимо для знаний, умений и навыков, формируемых после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дующими дисциплинами/практиками: терапевтическая стоматология, стоматология детского возраста, профилактическая стоматология, хирургическая стоматология.</w:t>
      </w:r>
    </w:p>
    <w:p w:rsidR="002840E9" w:rsidRPr="002840E9" w:rsidRDefault="002840E9" w:rsidP="002840E9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0E9" w:rsidRPr="002840E9" w:rsidRDefault="002840E9" w:rsidP="002840E9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Междисциплинарные связи дисциплины</w:t>
      </w:r>
    </w:p>
    <w:p w:rsidR="002840E9" w:rsidRPr="002840E9" w:rsidRDefault="002840E9" w:rsidP="002840E9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последующими дисциплинами ООП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0"/>
        <w:gridCol w:w="1134"/>
        <w:gridCol w:w="563"/>
        <w:gridCol w:w="564"/>
        <w:gridCol w:w="563"/>
        <w:gridCol w:w="564"/>
        <w:gridCol w:w="563"/>
        <w:gridCol w:w="564"/>
        <w:gridCol w:w="563"/>
        <w:gridCol w:w="564"/>
        <w:gridCol w:w="563"/>
        <w:gridCol w:w="564"/>
      </w:tblGrid>
      <w:tr w:rsidR="002840E9" w:rsidRPr="002840E9" w:rsidTr="002840E9">
        <w:tc>
          <w:tcPr>
            <w:tcW w:w="2750" w:type="dxa"/>
            <w:vMerge w:val="restart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обеспечиваемых дисциплин</w:t>
            </w:r>
          </w:p>
        </w:tc>
        <w:tc>
          <w:tcPr>
            <w:tcW w:w="1134" w:type="dxa"/>
            <w:vMerge w:val="restart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Се-местр</w:t>
            </w:r>
          </w:p>
        </w:tc>
        <w:tc>
          <w:tcPr>
            <w:tcW w:w="5635" w:type="dxa"/>
            <w:gridSpan w:val="10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дисциплины (модуль/раздел/тема тематического плана)</w:t>
            </w:r>
          </w:p>
        </w:tc>
      </w:tr>
      <w:tr w:rsidR="002840E9" w:rsidRPr="002840E9" w:rsidTr="002840E9">
        <w:tc>
          <w:tcPr>
            <w:tcW w:w="2750" w:type="dxa"/>
            <w:vMerge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840E9" w:rsidRPr="002840E9" w:rsidTr="002840E9">
        <w:tc>
          <w:tcPr>
            <w:tcW w:w="2750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Ортопедическая стоматология</w:t>
            </w:r>
          </w:p>
        </w:tc>
        <w:tc>
          <w:tcPr>
            <w:tcW w:w="113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840E9" w:rsidRPr="002840E9" w:rsidTr="002840E9">
        <w:tc>
          <w:tcPr>
            <w:tcW w:w="2750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Челюстно-лицевое протезирование</w:t>
            </w:r>
          </w:p>
        </w:tc>
        <w:tc>
          <w:tcPr>
            <w:tcW w:w="113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0E9" w:rsidRPr="002840E9" w:rsidTr="002840E9">
        <w:tc>
          <w:tcPr>
            <w:tcW w:w="2750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Ортодонтия </w:t>
            </w:r>
          </w:p>
        </w:tc>
        <w:tc>
          <w:tcPr>
            <w:tcW w:w="113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4" w:type="dxa"/>
          </w:tcPr>
          <w:p w:rsidR="002840E9" w:rsidRPr="002840E9" w:rsidRDefault="002840E9" w:rsidP="002840E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2840E9" w:rsidRPr="002840E9" w:rsidRDefault="002840E9" w:rsidP="002840E9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40E9" w:rsidRPr="002840E9" w:rsidRDefault="002840E9" w:rsidP="002840E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40E9" w:rsidRPr="002840E9" w:rsidRDefault="002840E9" w:rsidP="002840E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освоения дисциплины  студент  должен:</w:t>
      </w:r>
    </w:p>
    <w:p w:rsidR="002840E9" w:rsidRPr="002840E9" w:rsidRDefault="002840E9" w:rsidP="002840E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зуботехнического производства по изготовлению несъемных и съемных протезов;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и конструктивные особенности несъемных и съемных протезов;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и лабораторные этапы изготовления протезов различных конструкций;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изготовления временных пластмассовых коронок и мостовидных протезов;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изготовления штампованных коронок и штампованно-паянных конструкций;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промывной части мостовидного протеза;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свойства конструкционных и вспомогательных материалов для изготовления данного вида конструкций;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 отрицательные качества штампованных коронок и штампованно-паяных конструкций;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и противопоказания к применению данного вида протезов;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изготовления цельнолитых коронок и мостовидных протезов;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стоматологических сплавов, применяемых  для изготовления данного вида протезов;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 отрицательные качества цельнолитых коронок и мостовидных протезов;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и противопоказания к применению данного вида протезов;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технологических этапов цельнолитых коронок и мостовидных протезов с пластмассовой облицовкой;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 отрицательные качества данного вида протезов;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и противопоказания к применению данного вида протезов;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керамических масс;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этапы металлокерамических зубных протезов;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 отрицательные качества;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и противопоказания к применению данного вида протезов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виды и технологические этапы культевых и штифтовых вкладок;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и технологические особенности вкладок, замещающих дефекты твердых тканей зубов;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особенности мостовидных протезов с опорами на вкладки;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и особенности изготовления цельнолитых телескопических коронок;</w:t>
      </w:r>
    </w:p>
    <w:p w:rsidR="002840E9" w:rsidRPr="002840E9" w:rsidRDefault="002840E9" w:rsidP="002840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и технологические особенности цельнолитых зубных протезов.</w:t>
      </w:r>
    </w:p>
    <w:p w:rsidR="002840E9" w:rsidRPr="002840E9" w:rsidRDefault="002840E9" w:rsidP="002840E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основным лабораторным инструментом и оборудованием;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диагностическую и рабочую гипсовую модель для разных видов несъемных и съемных протезов;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смоделировать коронковую часть зуба;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смоделировать восковую композицию каркаса несъемного зубного протеза;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гипсовать восковую композицию несъемного зубного протеза в кювету;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замещать воск пластмассой;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шлифовать и полировать поверхности пластмассовых коронок мостовидных протезов;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восковую композицию для изготовления штампованных коронок и штампованно-паяных мостовидных протезов;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подбор гильз;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штамповку коронок;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обжиг и отбеливание штампованных коронок;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спайку деталей штампованно-паяных протезов;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шлифовать и полировать поверхности штампованно-паяных протезов;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разборную гипсовую модель;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воском каркас цельнолитой коронки и мостовидного протеза;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литниковую систему;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замещать воск металлом;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припасовать на рабочую модель, шлифовать и полировать металлические коронки и мостовидные протезы;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восковую композицию каркаса цельнолитых коронок и мостовидных протезов с пластмассовой облицовкой;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пластмассовую облицовку на цельнолитые металлические каркасы протезов;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пластмассу, штампованные коронки, литые, литые с облицовкой, металлокерамические, восстановительные вкладки (литье), культевую штифтовую вкладку;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каркас металлокерамических коронок и мостовидного протеза;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керамическую облицовку на металлические каркасы протезов;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индивидуальную  литую культевую вкладку;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из пластмассы  или композитного материала вкладки типа МОД (</w:t>
      </w:r>
      <w:r w:rsidRPr="002840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overlay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на моделях границы базиса съемного протеза;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восковой базис с окклюзионными валиками;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торус и экзостозы при изготовлении пластиночного протеза;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гипсовать модели в окклюдатор;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подбор и постановку искусственных зубов;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гипсовать восковую конструкцию протеза в кювету;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формовку и полимеризацию пластмассы;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шлифовать и полировать съемные протезы</w:t>
      </w:r>
    </w:p>
    <w:p w:rsidR="002840E9" w:rsidRPr="002840E9" w:rsidRDefault="002840E9" w:rsidP="002840E9">
      <w:pPr>
        <w:widowControl w:val="0"/>
        <w:autoSpaceDE w:val="0"/>
        <w:autoSpaceDN w:val="0"/>
        <w:adjustRightInd w:val="0"/>
        <w:spacing w:after="0" w:line="31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ВЛАДЕТЬ: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 моделирования коронок зубов из гипса;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 изготовления протезов при  дефектах коронковой части зуба;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 изготовления несъемных протезов при  дефектах зубных рядов;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 изготовления съемных пластиночных пластмассовых протезов;</w:t>
      </w:r>
    </w:p>
    <w:p w:rsidR="002840E9" w:rsidRPr="002840E9" w:rsidRDefault="002840E9" w:rsidP="002840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изготовления рабочих моделей, гипсование моделей всех групп в окклюдатор, артикулятор, моделирование анатомической формы зубов, моделировка каркаса любого мостовидного протеза, каркаса металлокерамического протеза.</w:t>
      </w:r>
    </w:p>
    <w:p w:rsidR="002840E9" w:rsidRPr="002840E9" w:rsidRDefault="002840E9" w:rsidP="00284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2840E9" w:rsidRDefault="002840E9" w:rsidP="002840E9">
      <w:pPr>
        <w:tabs>
          <w:tab w:val="left" w:pos="284"/>
        </w:tabs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Компетенции обучающегося, формируемые в результате освоения учебной дисциплины</w:t>
      </w:r>
    </w:p>
    <w:p w:rsidR="002840E9" w:rsidRPr="002840E9" w:rsidRDefault="002840E9" w:rsidP="00284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2840E9" w:rsidRDefault="002840E9" w:rsidP="002840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ОПК-6: готовностью к ведению медицинской документации</w:t>
      </w:r>
    </w:p>
    <w:p w:rsidR="002840E9" w:rsidRPr="002840E9" w:rsidRDefault="002840E9" w:rsidP="002840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ОПК-7: </w:t>
      </w:r>
      <w:r w:rsidRPr="0028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</w:p>
    <w:p w:rsidR="00350966" w:rsidRPr="00AE2A40" w:rsidRDefault="002540E9" w:rsidP="0035096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50966" w:rsidRPr="00AE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Образовательные технологии</w:t>
      </w:r>
    </w:p>
    <w:p w:rsidR="00350966" w:rsidRPr="00AE2A40" w:rsidRDefault="00350966" w:rsidP="0035096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дисципл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«Основы зубопротезной техники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обучение студентов проводится на лекциях, аудиторных (практических) занятиях, а также в результате самостоятельного изучения отдельных тем.</w:t>
      </w:r>
    </w:p>
    <w:p w:rsidR="00350966" w:rsidRPr="00AE2A40" w:rsidRDefault="00350966" w:rsidP="0035096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Занятия проводятся с использованием следующих методов обучения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966" w:rsidRPr="00AE2A40" w:rsidRDefault="00350966" w:rsidP="0035096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изучения дисциплины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следующие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видности лекций: академическая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966" w:rsidRPr="00AE2A40" w:rsidRDefault="00350966" w:rsidP="0035096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AE2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следующие разновидности аудиторных (практических) занятий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с наглядным пособием, наблюдение, дискуссия, демо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нстрация, беседа, опыт, контрольное занятие.</w:t>
      </w:r>
    </w:p>
    <w:p w:rsidR="00350966" w:rsidRPr="00AE2A40" w:rsidRDefault="00350966" w:rsidP="0035096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Внеаудиторная (самостоятельная) работа обучающихся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виды учебной деятельности: работа с учебниками и монографиями, конспектирование, упражнения, решение тестов и задач, подготовка ответов на вопросы, подготовка реферата.</w:t>
      </w:r>
    </w:p>
    <w:p w:rsidR="00350966" w:rsidRPr="00AE2A40" w:rsidRDefault="00350966" w:rsidP="0035096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66" w:rsidRPr="00AE2A40" w:rsidRDefault="002540E9" w:rsidP="0035096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50966" w:rsidRPr="00AE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промежуточной аттестации</w:t>
      </w:r>
    </w:p>
    <w:p w:rsidR="00350966" w:rsidRPr="00AE2A40" w:rsidRDefault="00350966" w:rsidP="0035096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итоговая оценка, которую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254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 получает в конце третьего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семестра, складывается из:</w:t>
      </w:r>
    </w:p>
    <w:p w:rsidR="00350966" w:rsidRPr="00AA3814" w:rsidRDefault="00350966" w:rsidP="0035096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текущей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и 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етий семестры;</w:t>
      </w:r>
    </w:p>
    <w:p w:rsidR="00350966" w:rsidRDefault="00350966" w:rsidP="0035096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жуточного 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форме зачета.</w:t>
      </w:r>
    </w:p>
    <w:p w:rsidR="00350966" w:rsidRPr="00AE2A40" w:rsidRDefault="00350966" w:rsidP="00350966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текущ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успеваемости складываются из 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практических занятий и выполнения практических работ.</w:t>
      </w:r>
    </w:p>
    <w:p w:rsidR="00350966" w:rsidRPr="00AE2A40" w:rsidRDefault="00350966" w:rsidP="0035096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50966" w:rsidRPr="00343955" w:rsidRDefault="00364165" w:rsidP="00350966">
      <w:pPr>
        <w:shd w:val="clear" w:color="auto" w:fill="FFFFFF"/>
        <w:spacing w:before="100" w:beforeAutospacing="1"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6</w:t>
      </w:r>
      <w:r w:rsidR="00350966" w:rsidRPr="00AE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Учебная программа дисциплины</w:t>
      </w:r>
      <w:r w:rsidR="00350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основы зубопротезной техники</w:t>
      </w:r>
    </w:p>
    <w:p w:rsidR="00350966" w:rsidRPr="00364165" w:rsidRDefault="00350966" w:rsidP="00364165">
      <w:pPr>
        <w:pStyle w:val="a7"/>
        <w:numPr>
          <w:ilvl w:val="1"/>
          <w:numId w:val="47"/>
        </w:numPr>
        <w:spacing w:line="312" w:lineRule="auto"/>
        <w:jc w:val="both"/>
        <w:rPr>
          <w:b/>
          <w:sz w:val="28"/>
          <w:szCs w:val="28"/>
        </w:rPr>
      </w:pPr>
      <w:r w:rsidRPr="00364165">
        <w:rPr>
          <w:b/>
          <w:sz w:val="28"/>
          <w:szCs w:val="28"/>
        </w:rPr>
        <w:t>Содержание дисциплины: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066"/>
        <w:gridCol w:w="4128"/>
        <w:gridCol w:w="930"/>
        <w:gridCol w:w="1159"/>
      </w:tblGrid>
      <w:tr w:rsidR="00350966" w:rsidRPr="00AE2A40" w:rsidTr="00D83612">
        <w:tc>
          <w:tcPr>
            <w:tcW w:w="525" w:type="dxa"/>
          </w:tcPr>
          <w:p w:rsidR="00350966" w:rsidRPr="00E97068" w:rsidRDefault="00350966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72" w:type="dxa"/>
          </w:tcPr>
          <w:p w:rsidR="00350966" w:rsidRPr="00E97068" w:rsidRDefault="00350966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6" w:type="dxa"/>
          </w:tcPr>
          <w:p w:rsidR="00350966" w:rsidRPr="00E97068" w:rsidRDefault="00350966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 в дидактических единицах</w:t>
            </w:r>
          </w:p>
        </w:tc>
        <w:tc>
          <w:tcPr>
            <w:tcW w:w="879" w:type="dxa"/>
          </w:tcPr>
          <w:p w:rsidR="00350966" w:rsidRPr="00E97068" w:rsidRDefault="00350966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65" w:type="dxa"/>
          </w:tcPr>
          <w:p w:rsidR="002540E9" w:rsidRDefault="002540E9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Форм.</w:t>
            </w:r>
          </w:p>
          <w:p w:rsidR="00350966" w:rsidRPr="00E97068" w:rsidRDefault="002540E9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350966" w:rsidRPr="00E9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омп.</w:t>
            </w:r>
          </w:p>
        </w:tc>
      </w:tr>
      <w:tr w:rsidR="00350966" w:rsidRPr="00AE2A40" w:rsidTr="00D83612">
        <w:tc>
          <w:tcPr>
            <w:tcW w:w="525" w:type="dxa"/>
          </w:tcPr>
          <w:p w:rsidR="00350966" w:rsidRPr="00E97068" w:rsidRDefault="00350966" w:rsidP="00E9706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7"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350966" w:rsidRPr="00E97068" w:rsidRDefault="00215C1A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Организация зуботехнического производства</w:t>
            </w:r>
          </w:p>
        </w:tc>
        <w:tc>
          <w:tcPr>
            <w:tcW w:w="4166" w:type="dxa"/>
          </w:tcPr>
          <w:p w:rsidR="00350966" w:rsidRPr="00E97068" w:rsidRDefault="00215C1A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зуботехнической лаборатории. Рабочее место зубного техника. Инструментарий. Основы техники безопасности в зуботехнической лаборатории. Работа с газовыми и бензиновыми горелками, основы противопожарной безопасности. Работа с электрическими приборами. Основы гигиены труда и эргономики. Вентиляция и освещение зуботехнической лаборатории.</w:t>
            </w:r>
          </w:p>
        </w:tc>
        <w:tc>
          <w:tcPr>
            <w:tcW w:w="879" w:type="dxa"/>
          </w:tcPr>
          <w:p w:rsidR="00350966" w:rsidRPr="00E97068" w:rsidRDefault="00350966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350966" w:rsidRPr="00E97068" w:rsidRDefault="00350966" w:rsidP="00E970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350966" w:rsidRPr="00E97068" w:rsidRDefault="00D8361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ОПК-6</w:t>
            </w:r>
          </w:p>
          <w:p w:rsidR="00D83612" w:rsidRPr="00E97068" w:rsidRDefault="00D8361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215C1A" w:rsidRPr="00AE2A40" w:rsidTr="00D83612">
        <w:tc>
          <w:tcPr>
            <w:tcW w:w="525" w:type="dxa"/>
          </w:tcPr>
          <w:p w:rsidR="00215C1A" w:rsidRPr="00E97068" w:rsidRDefault="00215C1A" w:rsidP="00E9706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7"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215C1A" w:rsidRPr="00E97068" w:rsidRDefault="00215C1A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Основы ортопедического лечения</w:t>
            </w:r>
          </w:p>
        </w:tc>
        <w:tc>
          <w:tcPr>
            <w:tcW w:w="4166" w:type="dxa"/>
          </w:tcPr>
          <w:p w:rsidR="00215C1A" w:rsidRPr="00E97068" w:rsidRDefault="00215C1A" w:rsidP="00E97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Общее описание зубов, строение их коронко</w:t>
            </w:r>
            <w:r w:rsidR="009D16A2" w:rsidRPr="00E97068">
              <w:rPr>
                <w:rFonts w:ascii="Times New Roman" w:hAnsi="Times New Roman" w:cs="Times New Roman"/>
                <w:sz w:val="28"/>
                <w:szCs w:val="28"/>
              </w:rPr>
              <w:t xml:space="preserve">вой части. Основы моделирования. </w:t>
            </w: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Анатомо-функциональное строение зубных рядов, их форма. Строение височно-нижнечелюстного сустава. Топографические взаимоотношения элементов ВНЧС. Понятия окклюзионной плоскости и окклюзионной поверхности, окклюзионные кривые. Биомеханика зубочелюстно-лицевого аппарата. Оттискные материалы. Классификация. Назначение. Методика получения</w:t>
            </w:r>
            <w:r w:rsidR="00D83612" w:rsidRPr="00E97068">
              <w:rPr>
                <w:rFonts w:ascii="Times New Roman" w:hAnsi="Times New Roman" w:cs="Times New Roman"/>
                <w:sz w:val="28"/>
                <w:szCs w:val="28"/>
              </w:rPr>
              <w:t xml:space="preserve"> оттиска и оценка его качества.</w:t>
            </w:r>
          </w:p>
        </w:tc>
        <w:tc>
          <w:tcPr>
            <w:tcW w:w="879" w:type="dxa"/>
          </w:tcPr>
          <w:p w:rsidR="00215C1A" w:rsidRPr="00E97068" w:rsidRDefault="00215C1A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5" w:type="dxa"/>
          </w:tcPr>
          <w:p w:rsidR="00D83612" w:rsidRPr="00E97068" w:rsidRDefault="00D8361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ОПК-6</w:t>
            </w:r>
          </w:p>
          <w:p w:rsidR="00D83612" w:rsidRPr="00E97068" w:rsidRDefault="00D8361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  <w:p w:rsidR="00215C1A" w:rsidRPr="00E97068" w:rsidRDefault="00215C1A" w:rsidP="00E970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C1A" w:rsidRPr="00E97068" w:rsidRDefault="00215C1A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1A" w:rsidRPr="00AE2A40" w:rsidTr="00D83612">
        <w:tc>
          <w:tcPr>
            <w:tcW w:w="525" w:type="dxa"/>
          </w:tcPr>
          <w:p w:rsidR="00215C1A" w:rsidRPr="00E97068" w:rsidRDefault="00215C1A" w:rsidP="00E9706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7"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215C1A" w:rsidRPr="00E97068" w:rsidRDefault="00215C1A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Техника изготовления пластмассовых коронок и мостовидных протезов</w:t>
            </w:r>
          </w:p>
        </w:tc>
        <w:tc>
          <w:tcPr>
            <w:tcW w:w="4166" w:type="dxa"/>
          </w:tcPr>
          <w:p w:rsidR="00215C1A" w:rsidRPr="00E97068" w:rsidRDefault="00215C1A" w:rsidP="00E97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Пластмассовые коронки и мостовидные протезы. Временные протезы.</w:t>
            </w:r>
          </w:p>
        </w:tc>
        <w:tc>
          <w:tcPr>
            <w:tcW w:w="879" w:type="dxa"/>
          </w:tcPr>
          <w:p w:rsidR="00215C1A" w:rsidRPr="00E97068" w:rsidRDefault="00215C1A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5" w:type="dxa"/>
          </w:tcPr>
          <w:p w:rsidR="00215C1A" w:rsidRPr="00E97068" w:rsidRDefault="00D83612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215C1A" w:rsidRPr="00AE2A40" w:rsidTr="00D83612">
        <w:tc>
          <w:tcPr>
            <w:tcW w:w="525" w:type="dxa"/>
          </w:tcPr>
          <w:p w:rsidR="00215C1A" w:rsidRPr="00E97068" w:rsidRDefault="00215C1A" w:rsidP="00E9706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7"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215C1A" w:rsidRPr="00E97068" w:rsidRDefault="00215C1A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Техника изготовления штампованных коронок и штампованно-паяных мостовидных протезов.</w:t>
            </w:r>
          </w:p>
        </w:tc>
        <w:tc>
          <w:tcPr>
            <w:tcW w:w="4166" w:type="dxa"/>
          </w:tcPr>
          <w:p w:rsidR="00215C1A" w:rsidRPr="00E97068" w:rsidRDefault="00215C1A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Штампованные коронки. Особенности препарирования зубов. Положительные и отрицательные качества данного вида протезов. Обзор клинико-лабораторных этапов изготовления. Материалы, применяемые для изготовления. Воск, легкоплавкий металл, отбел, полировочные пасты, инструменты.</w:t>
            </w:r>
            <w:r w:rsidR="0065241B" w:rsidRPr="00E97068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обработки гипсовых штампов и изготовление штампов из легкоплавкого металла. Штампованные короткие пластмассовой облицовкой. Штампованно-паяный мостовидный протез. Особенности изготовления мостовидных протезов из благородных сплавов.</w:t>
            </w:r>
          </w:p>
        </w:tc>
        <w:tc>
          <w:tcPr>
            <w:tcW w:w="879" w:type="dxa"/>
          </w:tcPr>
          <w:p w:rsidR="00215C1A" w:rsidRPr="00E97068" w:rsidRDefault="00215C1A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5" w:type="dxa"/>
          </w:tcPr>
          <w:p w:rsidR="00215C1A" w:rsidRPr="00E97068" w:rsidRDefault="00D8361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65241B" w:rsidRPr="00AE2A40" w:rsidTr="00D83612">
        <w:trPr>
          <w:trHeight w:val="982"/>
        </w:trPr>
        <w:tc>
          <w:tcPr>
            <w:tcW w:w="525" w:type="dxa"/>
          </w:tcPr>
          <w:p w:rsidR="0065241B" w:rsidRPr="00E97068" w:rsidRDefault="0065241B" w:rsidP="00E9706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7"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65241B" w:rsidRPr="00E97068" w:rsidRDefault="0065241B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Техника изготовления цельнолитых протезов и цельнолитых протезов с пластмассовой облицовкой. Вкладки</w:t>
            </w:r>
          </w:p>
        </w:tc>
        <w:tc>
          <w:tcPr>
            <w:tcW w:w="4166" w:type="dxa"/>
          </w:tcPr>
          <w:p w:rsidR="0065241B" w:rsidRPr="00E97068" w:rsidRDefault="0065241B" w:rsidP="00E9706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Методики препарирования зубов для изготовления цельнолитых несъемных протезов. Рабочие модели.  Методы изготовления разборных моделей. Литые коронки и мостовидные протезы, вкладки. Литые коронки и мостовидные протезы, облицованные пластмассой и композитными материалами.Культевые штифтовые вкладки.</w:t>
            </w:r>
          </w:p>
        </w:tc>
        <w:tc>
          <w:tcPr>
            <w:tcW w:w="879" w:type="dxa"/>
          </w:tcPr>
          <w:p w:rsidR="0065241B" w:rsidRPr="00E97068" w:rsidRDefault="0065241B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5" w:type="dxa"/>
          </w:tcPr>
          <w:p w:rsidR="0065241B" w:rsidRPr="00E97068" w:rsidRDefault="00D83612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65241B" w:rsidRPr="00AE2A40" w:rsidTr="00D83612">
        <w:tc>
          <w:tcPr>
            <w:tcW w:w="525" w:type="dxa"/>
          </w:tcPr>
          <w:p w:rsidR="0065241B" w:rsidRPr="00E97068" w:rsidRDefault="0065241B" w:rsidP="00E9706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7"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65241B" w:rsidRPr="00E97068" w:rsidRDefault="0024764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Металлокерамические протезы</w:t>
            </w:r>
          </w:p>
          <w:p w:rsidR="0065241B" w:rsidRPr="00E97068" w:rsidRDefault="0065241B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</w:tcPr>
          <w:p w:rsidR="0065241B" w:rsidRPr="00E97068" w:rsidRDefault="00247642" w:rsidP="00E97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Металлокерамические протезы. Обзор этапов изготовления металлокерамических протезов. Механические, физические, технологические свойства сплавов металлов и керамических масс. Методика моделирования опорных коронок и промежуточной части в зависимости от конструкции.</w:t>
            </w:r>
          </w:p>
        </w:tc>
        <w:tc>
          <w:tcPr>
            <w:tcW w:w="879" w:type="dxa"/>
          </w:tcPr>
          <w:p w:rsidR="0065241B" w:rsidRPr="00E97068" w:rsidRDefault="0065241B" w:rsidP="00E970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5" w:type="dxa"/>
          </w:tcPr>
          <w:p w:rsidR="0065241B" w:rsidRPr="00E97068" w:rsidRDefault="00D83612" w:rsidP="00E970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65241B" w:rsidRPr="00AE2A40" w:rsidTr="00D83612">
        <w:trPr>
          <w:trHeight w:val="1655"/>
        </w:trPr>
        <w:tc>
          <w:tcPr>
            <w:tcW w:w="525" w:type="dxa"/>
          </w:tcPr>
          <w:p w:rsidR="0065241B" w:rsidRPr="00E97068" w:rsidRDefault="0065241B" w:rsidP="00E9706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7"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65241B" w:rsidRPr="00E97068" w:rsidRDefault="0024764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съемных пластиночных протезов</w:t>
            </w:r>
          </w:p>
        </w:tc>
        <w:tc>
          <w:tcPr>
            <w:tcW w:w="4166" w:type="dxa"/>
          </w:tcPr>
          <w:p w:rsidR="0065241B" w:rsidRPr="00E97068" w:rsidRDefault="00247642" w:rsidP="00E9706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 xml:space="preserve">Съемные пластиночные протезы. Методы фиксации съемных протезов. Виды кламмеров, их расположение в пластиночных протезах, техника изготовления. </w:t>
            </w:r>
            <w:r w:rsidR="00D83612" w:rsidRPr="00E97068">
              <w:rPr>
                <w:rFonts w:ascii="Times New Roman" w:hAnsi="Times New Roman" w:cs="Times New Roman"/>
                <w:sz w:val="28"/>
                <w:szCs w:val="28"/>
              </w:rPr>
              <w:t>Бюгельные протезы</w:t>
            </w:r>
          </w:p>
        </w:tc>
        <w:tc>
          <w:tcPr>
            <w:tcW w:w="879" w:type="dxa"/>
          </w:tcPr>
          <w:p w:rsidR="0065241B" w:rsidRPr="00E97068" w:rsidRDefault="0065241B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5" w:type="dxa"/>
          </w:tcPr>
          <w:p w:rsidR="0065241B" w:rsidRPr="00E97068" w:rsidRDefault="00D8361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65241B" w:rsidRPr="00AE2A40" w:rsidTr="00D83612">
        <w:tc>
          <w:tcPr>
            <w:tcW w:w="525" w:type="dxa"/>
          </w:tcPr>
          <w:p w:rsidR="0065241B" w:rsidRPr="00E97068" w:rsidRDefault="0065241B" w:rsidP="00E9706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7"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65241B" w:rsidRPr="00E97068" w:rsidRDefault="0024764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Шинирующие несъемные протезы</w:t>
            </w:r>
          </w:p>
        </w:tc>
        <w:tc>
          <w:tcPr>
            <w:tcW w:w="4166" w:type="dxa"/>
          </w:tcPr>
          <w:p w:rsidR="00247642" w:rsidRPr="00E97068" w:rsidRDefault="00247642" w:rsidP="00E97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 xml:space="preserve">Шинирующие протезы (лечебные аппараты). Временные и постоянные шины, применяемые при лечении болезней парадонта. </w:t>
            </w:r>
          </w:p>
          <w:p w:rsidR="00247642" w:rsidRPr="00E97068" w:rsidRDefault="00247642" w:rsidP="00E97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 xml:space="preserve">Виды шинирующих лечебных аппаратов. Современные конструкции шинирующих лечебных аппаратов. </w:t>
            </w:r>
          </w:p>
          <w:p w:rsidR="0065241B" w:rsidRPr="00E97068" w:rsidRDefault="00247642" w:rsidP="00E97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Материалы и методики, применяемые для изготовления. Показания и противопоказания к применению.</w:t>
            </w:r>
          </w:p>
        </w:tc>
        <w:tc>
          <w:tcPr>
            <w:tcW w:w="879" w:type="dxa"/>
          </w:tcPr>
          <w:p w:rsidR="0065241B" w:rsidRPr="00E97068" w:rsidRDefault="0065241B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5" w:type="dxa"/>
          </w:tcPr>
          <w:p w:rsidR="0065241B" w:rsidRPr="00E97068" w:rsidRDefault="00D8361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247642" w:rsidRPr="00AE2A40" w:rsidTr="00D83612">
        <w:tc>
          <w:tcPr>
            <w:tcW w:w="525" w:type="dxa"/>
          </w:tcPr>
          <w:p w:rsidR="00247642" w:rsidRPr="00E97068" w:rsidRDefault="00247642" w:rsidP="00E9706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7"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247642" w:rsidRPr="00E97068" w:rsidRDefault="0024764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зубопротезной технике</w:t>
            </w:r>
          </w:p>
        </w:tc>
        <w:tc>
          <w:tcPr>
            <w:tcW w:w="4166" w:type="dxa"/>
          </w:tcPr>
          <w:p w:rsidR="00247642" w:rsidRPr="00E97068" w:rsidRDefault="00247642" w:rsidP="00E97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068">
              <w:rPr>
                <w:rFonts w:ascii="Times New Roman" w:hAnsi="Times New Roman" w:cs="Times New Roman"/>
                <w:sz w:val="28"/>
                <w:szCs w:val="28"/>
              </w:rPr>
              <w:t>Методики изготовления цельнокерамических коронок,</w:t>
            </w:r>
            <w:r w:rsidRPr="00E97068">
              <w:rPr>
                <w:rFonts w:ascii="Times New Roman" w:hAnsi="Times New Roman" w:cs="Times New Roman"/>
                <w:sz w:val="28"/>
                <w:szCs w:val="28"/>
              </w:rPr>
              <w:br/>
              <w:t>вкладок, накладок (виниров) и мостовидных протезов. Припасовка протеза на модели. Применение имплантатов в клинике ортопедической стоматологии. Основные виды имплантатов.</w:t>
            </w:r>
          </w:p>
        </w:tc>
        <w:tc>
          <w:tcPr>
            <w:tcW w:w="879" w:type="dxa"/>
          </w:tcPr>
          <w:p w:rsidR="00247642" w:rsidRPr="00E97068" w:rsidRDefault="0024764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247642" w:rsidRPr="00E97068" w:rsidRDefault="00D83612" w:rsidP="00E970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</w:tbl>
    <w:p w:rsidR="00E97068" w:rsidRPr="00947EAA" w:rsidRDefault="00E97068" w:rsidP="00E97068">
      <w:pPr>
        <w:rPr>
          <w:rFonts w:ascii="Times New Roman" w:hAnsi="Times New Roman" w:cs="Times New Roman"/>
          <w:sz w:val="28"/>
          <w:szCs w:val="28"/>
        </w:rPr>
      </w:pPr>
    </w:p>
    <w:p w:rsidR="00350966" w:rsidRPr="002840E9" w:rsidRDefault="00350966" w:rsidP="002840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CF19B1" w:rsidRDefault="002840E9" w:rsidP="00CF19B1">
      <w:pPr>
        <w:pStyle w:val="a7"/>
        <w:numPr>
          <w:ilvl w:val="0"/>
          <w:numId w:val="48"/>
        </w:numPr>
        <w:spacing w:line="360" w:lineRule="auto"/>
        <w:jc w:val="both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>Структура и содержание учебной дисциплины</w:t>
      </w:r>
    </w:p>
    <w:p w:rsidR="002840E9" w:rsidRPr="002840E9" w:rsidRDefault="00CF19B1" w:rsidP="002840E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9B1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2840E9" w:rsidRPr="00CF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0E9"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</w:t>
      </w:r>
      <w:r w:rsidR="0083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трудоемкость составляет 3</w:t>
      </w:r>
      <w:r w:rsidR="00BF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/108</w:t>
      </w:r>
      <w:r w:rsidR="002840E9"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</w:p>
    <w:p w:rsidR="002840E9" w:rsidRPr="002840E9" w:rsidRDefault="002840E9" w:rsidP="002840E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40E9" w:rsidRPr="002840E9" w:rsidRDefault="002840E9" w:rsidP="00284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1134"/>
        <w:gridCol w:w="1417"/>
        <w:gridCol w:w="1276"/>
      </w:tblGrid>
      <w:tr w:rsidR="002840E9" w:rsidRPr="002840E9" w:rsidTr="002840E9">
        <w:trPr>
          <w:trHeight w:val="422"/>
        </w:trPr>
        <w:tc>
          <w:tcPr>
            <w:tcW w:w="5207" w:type="dxa"/>
            <w:vMerge w:val="restart"/>
          </w:tcPr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работы</w:t>
            </w:r>
          </w:p>
        </w:tc>
        <w:tc>
          <w:tcPr>
            <w:tcW w:w="1134" w:type="dxa"/>
            <w:vMerge w:val="restart"/>
          </w:tcPr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Семестры</w:t>
            </w:r>
          </w:p>
        </w:tc>
      </w:tr>
      <w:tr w:rsidR="002840E9" w:rsidRPr="002840E9" w:rsidTr="002840E9">
        <w:tc>
          <w:tcPr>
            <w:tcW w:w="5207" w:type="dxa"/>
            <w:vMerge/>
          </w:tcPr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276" w:type="dxa"/>
          </w:tcPr>
          <w:p w:rsidR="002840E9" w:rsidRPr="002840E9" w:rsidRDefault="002840E9" w:rsidP="0028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2840E9" w:rsidRPr="002840E9" w:rsidTr="002840E9">
        <w:tc>
          <w:tcPr>
            <w:tcW w:w="5207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Аудиторные занятия (всего), </w:t>
            </w:r>
            <w:r w:rsidRPr="00284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том </w:t>
            </w:r>
            <w:r w:rsidRPr="00284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числе</w:t>
            </w:r>
          </w:p>
        </w:tc>
        <w:tc>
          <w:tcPr>
            <w:tcW w:w="1134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7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840E9" w:rsidRPr="002840E9" w:rsidTr="002840E9">
        <w:tc>
          <w:tcPr>
            <w:tcW w:w="5207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34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840E9" w:rsidRPr="002840E9" w:rsidTr="002840E9">
        <w:tc>
          <w:tcPr>
            <w:tcW w:w="5207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34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7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840E9" w:rsidRPr="002840E9" w:rsidTr="002840E9">
        <w:tc>
          <w:tcPr>
            <w:tcW w:w="5207" w:type="dxa"/>
          </w:tcPr>
          <w:p w:rsidR="002840E9" w:rsidRPr="002840E9" w:rsidRDefault="002840E9" w:rsidP="002840E9">
            <w:pPr>
              <w:shd w:val="clear" w:color="auto" w:fill="FFFFFF"/>
              <w:spacing w:after="0" w:line="322" w:lineRule="exact"/>
              <w:ind w:left="10" w:right="49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Самостоятельная работа </w:t>
            </w: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(СРС)</w:t>
            </w:r>
          </w:p>
        </w:tc>
        <w:tc>
          <w:tcPr>
            <w:tcW w:w="1134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840E9" w:rsidRPr="002840E9" w:rsidTr="002840E9">
        <w:trPr>
          <w:trHeight w:val="379"/>
        </w:trPr>
        <w:tc>
          <w:tcPr>
            <w:tcW w:w="5207" w:type="dxa"/>
          </w:tcPr>
          <w:p w:rsidR="002840E9" w:rsidRPr="002840E9" w:rsidRDefault="002840E9" w:rsidP="002840E9">
            <w:pPr>
              <w:shd w:val="clear" w:color="auto" w:fill="FFFFFF"/>
              <w:spacing w:after="0" w:line="322" w:lineRule="exact"/>
              <w:ind w:left="5" w:right="-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промежуточной аттестации</w:t>
            </w:r>
          </w:p>
        </w:tc>
        <w:tc>
          <w:tcPr>
            <w:tcW w:w="1134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2840E9" w:rsidRPr="002840E9" w:rsidTr="002840E9">
        <w:trPr>
          <w:trHeight w:val="413"/>
        </w:trPr>
        <w:tc>
          <w:tcPr>
            <w:tcW w:w="5207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Общая трудоемкость: часы</w:t>
            </w:r>
          </w:p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                                 зачетные единицы</w:t>
            </w:r>
          </w:p>
        </w:tc>
        <w:tc>
          <w:tcPr>
            <w:tcW w:w="1134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2840E9" w:rsidRPr="002840E9" w:rsidRDefault="008329E9" w:rsidP="002840E9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</w:tcPr>
          <w:p w:rsidR="002840E9" w:rsidRPr="002840E9" w:rsidRDefault="002840E9" w:rsidP="002840E9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2840E9" w:rsidRPr="002840E9" w:rsidRDefault="002840E9" w:rsidP="0028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Default="002840E9" w:rsidP="0028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E7" w:rsidRDefault="00793CE7" w:rsidP="0028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E7" w:rsidRDefault="00793CE7" w:rsidP="0028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E7" w:rsidRDefault="00793CE7" w:rsidP="0028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E7" w:rsidRPr="002840E9" w:rsidRDefault="00793CE7" w:rsidP="0028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EE" w:rsidRPr="00431D36" w:rsidRDefault="00CF19B1" w:rsidP="001237E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1D36" w:rsidRPr="00CF19B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237EE" w:rsidRPr="00431D36">
        <w:rPr>
          <w:rFonts w:ascii="Times New Roman" w:hAnsi="Times New Roman" w:cs="Times New Roman"/>
          <w:b/>
          <w:sz w:val="28"/>
          <w:szCs w:val="28"/>
        </w:rPr>
        <w:t>Тематический план лекций</w:t>
      </w:r>
    </w:p>
    <w:p w:rsidR="001237EE" w:rsidRPr="001237EE" w:rsidRDefault="001237EE" w:rsidP="001237E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1"/>
        <w:gridCol w:w="7659"/>
        <w:gridCol w:w="1134"/>
      </w:tblGrid>
      <w:tr w:rsidR="001237EE" w:rsidRPr="002840E9" w:rsidTr="00BF3CD9">
        <w:tc>
          <w:tcPr>
            <w:tcW w:w="671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№</w:t>
            </w:r>
          </w:p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Раздел дисциплины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1237EE" w:rsidRPr="002840E9" w:rsidTr="00BF3CD9">
        <w:tc>
          <w:tcPr>
            <w:tcW w:w="671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1.</w:t>
            </w: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Организация зуботехнического производства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2</w:t>
            </w:r>
          </w:p>
        </w:tc>
      </w:tr>
      <w:tr w:rsidR="001237EE" w:rsidRPr="002840E9" w:rsidTr="00BF3CD9">
        <w:tc>
          <w:tcPr>
            <w:tcW w:w="671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2.</w:t>
            </w: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Основы ортопедического лечения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2</w:t>
            </w:r>
          </w:p>
        </w:tc>
      </w:tr>
      <w:tr w:rsidR="001237EE" w:rsidRPr="002840E9" w:rsidTr="00BF3CD9">
        <w:tc>
          <w:tcPr>
            <w:tcW w:w="671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3.</w:t>
            </w: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Техника изготовления пластмассовых коронок и мостовидных протезов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2</w:t>
            </w:r>
          </w:p>
        </w:tc>
      </w:tr>
      <w:tr w:rsidR="001237EE" w:rsidRPr="002840E9" w:rsidTr="00BF3CD9">
        <w:tc>
          <w:tcPr>
            <w:tcW w:w="671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4.</w:t>
            </w: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Техника изготовления штампованных коронок и штампованно-паяных мостовидных протезов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4</w:t>
            </w:r>
          </w:p>
        </w:tc>
      </w:tr>
      <w:tr w:rsidR="001237EE" w:rsidRPr="002840E9" w:rsidTr="00BF3CD9">
        <w:tc>
          <w:tcPr>
            <w:tcW w:w="671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5.</w:t>
            </w: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Техника изготовления цельнолитых протезов и цельнолитых протезов с пластмассовой облицовкой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2</w:t>
            </w:r>
          </w:p>
        </w:tc>
      </w:tr>
      <w:tr w:rsidR="001237EE" w:rsidRPr="002840E9" w:rsidTr="00BF3CD9">
        <w:tc>
          <w:tcPr>
            <w:tcW w:w="671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6.</w:t>
            </w: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Техника изготовления вкладок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1237EE" w:rsidRPr="002840E9" w:rsidTr="00BF3CD9">
        <w:tc>
          <w:tcPr>
            <w:tcW w:w="671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7.</w:t>
            </w: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Металлокерамические протезы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2</w:t>
            </w:r>
          </w:p>
        </w:tc>
      </w:tr>
      <w:tr w:rsidR="001237EE" w:rsidRPr="002840E9" w:rsidTr="00BF3CD9">
        <w:tc>
          <w:tcPr>
            <w:tcW w:w="671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8.</w:t>
            </w: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Техника изготовления съемных протезов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4</w:t>
            </w:r>
          </w:p>
        </w:tc>
      </w:tr>
      <w:tr w:rsidR="001237EE" w:rsidRPr="002840E9" w:rsidTr="00BF3CD9">
        <w:tc>
          <w:tcPr>
            <w:tcW w:w="671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9.</w:t>
            </w: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Шинирующие протезы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2</w:t>
            </w:r>
          </w:p>
        </w:tc>
      </w:tr>
      <w:tr w:rsidR="001237EE" w:rsidRPr="002840E9" w:rsidTr="00BF3CD9">
        <w:tc>
          <w:tcPr>
            <w:tcW w:w="671" w:type="dxa"/>
          </w:tcPr>
          <w:p w:rsidR="001237EE" w:rsidRPr="002840E9" w:rsidRDefault="00CF4560" w:rsidP="00BF3CD9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Современные технологии в зубопротезной технике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2</w:t>
            </w:r>
          </w:p>
        </w:tc>
      </w:tr>
      <w:tr w:rsidR="001237EE" w:rsidRPr="002840E9" w:rsidTr="00BF3CD9">
        <w:tc>
          <w:tcPr>
            <w:tcW w:w="671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7659" w:type="dxa"/>
          </w:tcPr>
          <w:p w:rsidR="001237EE" w:rsidRPr="002840E9" w:rsidRDefault="001237EE" w:rsidP="00BF3CD9">
            <w:pPr>
              <w:spacing w:line="264" w:lineRule="auto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237EE" w:rsidRPr="002840E9" w:rsidRDefault="001237EE" w:rsidP="00BF3CD9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840E9">
              <w:rPr>
                <w:sz w:val="28"/>
                <w:szCs w:val="28"/>
              </w:rPr>
              <w:t>22</w:t>
            </w:r>
          </w:p>
        </w:tc>
      </w:tr>
    </w:tbl>
    <w:p w:rsidR="00E97068" w:rsidRPr="009B330A" w:rsidRDefault="00E97068" w:rsidP="00E97068">
      <w:pPr>
        <w:tabs>
          <w:tab w:val="left" w:pos="20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68" w:rsidRPr="00E97068" w:rsidRDefault="00E97068" w:rsidP="00E97068">
      <w:pPr>
        <w:pStyle w:val="a7"/>
        <w:ind w:left="1440"/>
        <w:rPr>
          <w:b/>
          <w:sz w:val="28"/>
          <w:szCs w:val="28"/>
        </w:rPr>
      </w:pPr>
    </w:p>
    <w:p w:rsidR="00936E2C" w:rsidRPr="00BF3CD9" w:rsidRDefault="00CF19B1" w:rsidP="00936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9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1133" w:rsidRPr="00CF19B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936E2C" w:rsidRPr="00BF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план практических занятий</w:t>
      </w:r>
    </w:p>
    <w:p w:rsidR="00936E2C" w:rsidRPr="006B15BA" w:rsidRDefault="002540E9" w:rsidP="00936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(2</w:t>
      </w:r>
      <w:r w:rsidR="00936E2C" w:rsidRPr="006B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семестр)</w:t>
      </w:r>
    </w:p>
    <w:p w:rsidR="00936E2C" w:rsidRDefault="00936E2C" w:rsidP="00936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371"/>
        <w:gridCol w:w="709"/>
        <w:gridCol w:w="1052"/>
      </w:tblGrid>
      <w:tr w:rsidR="00936E2C" w:rsidRPr="009B330A" w:rsidTr="00910C5F">
        <w:tc>
          <w:tcPr>
            <w:tcW w:w="675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52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Форм.комп.</w:t>
            </w:r>
          </w:p>
        </w:tc>
      </w:tr>
      <w:tr w:rsidR="00936E2C" w:rsidRPr="009B330A" w:rsidTr="001237EE">
        <w:trPr>
          <w:trHeight w:val="1565"/>
        </w:trPr>
        <w:tc>
          <w:tcPr>
            <w:tcW w:w="675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936E2C" w:rsidRPr="00DA3F5C" w:rsidRDefault="00910C5F" w:rsidP="00DA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зуботехнической лаборатории.  Рабочее место зубного техника. Инструментарии. Техника безопасности, основы гигиены труда.</w:t>
            </w:r>
          </w:p>
        </w:tc>
        <w:tc>
          <w:tcPr>
            <w:tcW w:w="709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cr/>
              <w:t>ования. 008. иа .ник. / Под ред. ,ологии. / Под ред. су терапевтической стоматологии. орая принаждлдежала бы ей по Закону, Конс</w:t>
            </w:r>
            <w:r w:rsidR="00910C5F"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</w:tcPr>
          <w:p w:rsidR="00E97068" w:rsidRPr="00DA3F5C" w:rsidRDefault="00E97068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ОПК-6</w:t>
            </w:r>
          </w:p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E2C" w:rsidRPr="009B330A" w:rsidTr="00E97068">
        <w:trPr>
          <w:trHeight w:val="1542"/>
        </w:trPr>
        <w:tc>
          <w:tcPr>
            <w:tcW w:w="675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жевательного аппарата. Морфофункциональное строение зубов. Общее описание зубов и строение их коронковой части. Основы моделирования.</w:t>
            </w:r>
          </w:p>
        </w:tc>
        <w:tc>
          <w:tcPr>
            <w:tcW w:w="709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1052" w:type="dxa"/>
          </w:tcPr>
          <w:p w:rsidR="00E97068" w:rsidRPr="00DA3F5C" w:rsidRDefault="00E97068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ОПК-6</w:t>
            </w:r>
          </w:p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E2C" w:rsidRPr="009B330A" w:rsidTr="00910C5F">
        <w:trPr>
          <w:trHeight w:val="755"/>
        </w:trPr>
        <w:tc>
          <w:tcPr>
            <w:tcW w:w="675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Биомеханика жевательного аппарата. Зубные ряды и их соотношение, виды прикуса. Артикуляция, окклюзия, движение нижней челюсти. Методы оценки жевательной эффективности.</w:t>
            </w:r>
          </w:p>
        </w:tc>
        <w:tc>
          <w:tcPr>
            <w:tcW w:w="709" w:type="dxa"/>
          </w:tcPr>
          <w:p w:rsidR="00936E2C" w:rsidRPr="00DA3F5C" w:rsidRDefault="00CE34E6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</w:tcPr>
          <w:p w:rsidR="00E97068" w:rsidRPr="00DA3F5C" w:rsidRDefault="00E97068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ОПК-6</w:t>
            </w:r>
          </w:p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E2C" w:rsidRPr="009B330A" w:rsidTr="00910C5F">
        <w:trPr>
          <w:trHeight w:val="553"/>
        </w:trPr>
        <w:tc>
          <w:tcPr>
            <w:tcW w:w="675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1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Методы обследования пациента. Основные и дополнительные методы обследования пациента. Показания  и противопоказания к зубному протезированию.</w:t>
            </w:r>
          </w:p>
        </w:tc>
        <w:tc>
          <w:tcPr>
            <w:tcW w:w="709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E97068" w:rsidRPr="00DA3F5C" w:rsidRDefault="00E97068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ОПК-6</w:t>
            </w:r>
          </w:p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E2C" w:rsidRPr="009B330A" w:rsidTr="00910C5F">
        <w:trPr>
          <w:trHeight w:val="703"/>
        </w:trPr>
        <w:tc>
          <w:tcPr>
            <w:tcW w:w="675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Основные виды ортопедическ</w:t>
            </w:r>
            <w:r w:rsidR="00E97068" w:rsidRPr="00DA3F5C">
              <w:rPr>
                <w:rFonts w:ascii="Times New Roman" w:hAnsi="Times New Roman" w:cs="Times New Roman"/>
                <w:sz w:val="28"/>
                <w:szCs w:val="28"/>
              </w:rPr>
              <w:t xml:space="preserve">их конструкций зубных протезов по </w:t>
            </w: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способу давления, крепления, функциональной нагрузке, по передаче жевательного давления, по видам конструкционного материала, челюстно – лицевые аппараты. Оттискные материалы. Классификация, назначение. Методы получения оттисков и оценка качества.</w:t>
            </w:r>
          </w:p>
        </w:tc>
        <w:tc>
          <w:tcPr>
            <w:tcW w:w="709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E2C" w:rsidRPr="009B330A" w:rsidTr="00910C5F">
        <w:trPr>
          <w:trHeight w:val="743"/>
        </w:trPr>
        <w:tc>
          <w:tcPr>
            <w:tcW w:w="675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Гипс и его классификация. Методика получения оттиска и оценка его качества.  Методы  изготовления  гипсовой модели.</w:t>
            </w:r>
          </w:p>
        </w:tc>
        <w:tc>
          <w:tcPr>
            <w:tcW w:w="709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E2C" w:rsidRPr="009B330A" w:rsidTr="00910C5F">
        <w:trPr>
          <w:trHeight w:val="511"/>
        </w:trPr>
        <w:tc>
          <w:tcPr>
            <w:tcW w:w="675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1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Техника изготовления пластмассовых коронок и мостовидных протезов. Показания и противопоказания к применению. Положительные и отрицательные качества.   Этапы  изготовления, материалы.</w:t>
            </w:r>
          </w:p>
        </w:tc>
        <w:tc>
          <w:tcPr>
            <w:tcW w:w="709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E2C" w:rsidRPr="009B330A" w:rsidTr="00910C5F">
        <w:trPr>
          <w:trHeight w:val="1282"/>
        </w:trPr>
        <w:tc>
          <w:tcPr>
            <w:tcW w:w="675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71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Методика гипсовки восковой композиции в кювету. Замена воска на пластмассу. Полимеризация пластмасс. Этапы полимеризации. Виды пористости и ее причина, методы устранения пористости. Способы извлечения протеза из кюветы. Обработка, шлифовка и полировка.</w:t>
            </w:r>
          </w:p>
        </w:tc>
        <w:tc>
          <w:tcPr>
            <w:tcW w:w="709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052" w:type="dxa"/>
          </w:tcPr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E2C" w:rsidRPr="009B330A" w:rsidTr="00910C5F">
        <w:trPr>
          <w:trHeight w:hRule="exact" w:val="1418"/>
        </w:trPr>
        <w:tc>
          <w:tcPr>
            <w:tcW w:w="675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71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Техника изготовления вкладок. Прямой и обратный методы изготовления   вкладок.</w:t>
            </w:r>
          </w:p>
        </w:tc>
        <w:tc>
          <w:tcPr>
            <w:tcW w:w="709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052" w:type="dxa"/>
          </w:tcPr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E2C" w:rsidRPr="009B330A" w:rsidTr="00910C5F">
        <w:trPr>
          <w:trHeight w:val="1270"/>
        </w:trPr>
        <w:tc>
          <w:tcPr>
            <w:tcW w:w="675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34E6"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</w:tcPr>
          <w:p w:rsidR="00936E2C" w:rsidRPr="00DA3F5C" w:rsidRDefault="00910C5F" w:rsidP="0012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Методика обработки гипсовых штампов  и изготовление штампов из легкоплавкого металла. Подбор гильз.  Техника работы с аппаратом «Самсон».</w:t>
            </w:r>
          </w:p>
        </w:tc>
        <w:tc>
          <w:tcPr>
            <w:tcW w:w="709" w:type="dxa"/>
          </w:tcPr>
          <w:p w:rsidR="00936E2C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936E2C" w:rsidRPr="00DA3F5C" w:rsidRDefault="00936E2C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C5F" w:rsidRPr="009B330A" w:rsidTr="00910C5F">
        <w:trPr>
          <w:trHeight w:val="1270"/>
        </w:trPr>
        <w:tc>
          <w:tcPr>
            <w:tcW w:w="675" w:type="dxa"/>
          </w:tcPr>
          <w:p w:rsidR="00910C5F" w:rsidRPr="00DA3F5C" w:rsidRDefault="00CE34E6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71" w:type="dxa"/>
          </w:tcPr>
          <w:p w:rsidR="00910C5F" w:rsidRPr="00DA3F5C" w:rsidRDefault="00910C5F" w:rsidP="0012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кислотами. Отбеливание. Состав, техника отбеливания коронок. Окончательная обработка коронок.</w:t>
            </w:r>
          </w:p>
        </w:tc>
        <w:tc>
          <w:tcPr>
            <w:tcW w:w="709" w:type="dxa"/>
          </w:tcPr>
          <w:p w:rsidR="00910C5F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910C5F" w:rsidRPr="00DA3F5C" w:rsidRDefault="00910C5F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10C5F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C5F" w:rsidRPr="009B330A" w:rsidTr="00910C5F">
        <w:trPr>
          <w:trHeight w:val="1270"/>
        </w:trPr>
        <w:tc>
          <w:tcPr>
            <w:tcW w:w="675" w:type="dxa"/>
          </w:tcPr>
          <w:p w:rsidR="00910C5F" w:rsidRPr="00DA3F5C" w:rsidRDefault="00CE34E6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71" w:type="dxa"/>
          </w:tcPr>
          <w:p w:rsidR="00910C5F" w:rsidRPr="00DA3F5C" w:rsidRDefault="00910C5F" w:rsidP="0012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Техника изготовления штампованных коронок с пластмассовой облицовкой. Показания и противопоказания. Их положительные и отрицательные качества. Обзор клинико – лабораторных этапов изготовления.  Материалы.</w:t>
            </w:r>
          </w:p>
        </w:tc>
        <w:tc>
          <w:tcPr>
            <w:tcW w:w="709" w:type="dxa"/>
          </w:tcPr>
          <w:p w:rsidR="00910C5F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910C5F" w:rsidRPr="00DA3F5C" w:rsidRDefault="00910C5F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10C5F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C5F" w:rsidRPr="009B330A" w:rsidTr="00910C5F">
        <w:trPr>
          <w:trHeight w:val="1270"/>
        </w:trPr>
        <w:tc>
          <w:tcPr>
            <w:tcW w:w="675" w:type="dxa"/>
          </w:tcPr>
          <w:p w:rsidR="00910C5F" w:rsidRPr="00DA3F5C" w:rsidRDefault="00CE34E6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71" w:type="dxa"/>
          </w:tcPr>
          <w:p w:rsidR="00910C5F" w:rsidRPr="00DA3F5C" w:rsidRDefault="00910C5F" w:rsidP="0012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Техника изготовления штампованно - паяных мостовидных протезов. Показания и противопоказания. Их положительные и отрицательные ка</w:t>
            </w:r>
            <w:r w:rsidR="00527F17">
              <w:rPr>
                <w:rFonts w:ascii="Times New Roman" w:hAnsi="Times New Roman" w:cs="Times New Roman"/>
                <w:sz w:val="28"/>
                <w:szCs w:val="28"/>
              </w:rPr>
              <w:t>чества данного протеза. Клинико</w:t>
            </w: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–лабораторные этапы. Материалы,  оборудование.</w:t>
            </w:r>
          </w:p>
        </w:tc>
        <w:tc>
          <w:tcPr>
            <w:tcW w:w="709" w:type="dxa"/>
          </w:tcPr>
          <w:p w:rsidR="00910C5F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910C5F" w:rsidRPr="00DA3F5C" w:rsidRDefault="00910C5F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10C5F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C5F" w:rsidRPr="009B330A" w:rsidTr="00910C5F">
        <w:trPr>
          <w:trHeight w:val="1270"/>
        </w:trPr>
        <w:tc>
          <w:tcPr>
            <w:tcW w:w="675" w:type="dxa"/>
          </w:tcPr>
          <w:p w:rsidR="00910C5F" w:rsidRPr="00DA3F5C" w:rsidRDefault="00CE34E6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71" w:type="dxa"/>
          </w:tcPr>
          <w:p w:rsidR="00910C5F" w:rsidRPr="00DA3F5C" w:rsidRDefault="00910C5F" w:rsidP="0012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Техника изготовления цельно – литых коронок и мостовидных протезов. Показания и противопоказания. Сравнительная характеристика со штампованно – паянными и пластмассовыми конструкциями. Обзор клинико – лабораторных этапов изготовления.   Материалы, оборудование.  Назначение и применение.</w:t>
            </w:r>
          </w:p>
        </w:tc>
        <w:tc>
          <w:tcPr>
            <w:tcW w:w="709" w:type="dxa"/>
          </w:tcPr>
          <w:p w:rsidR="00910C5F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910C5F" w:rsidRPr="00DA3F5C" w:rsidRDefault="00910C5F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10C5F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C5F" w:rsidRPr="009B330A" w:rsidTr="00910C5F">
        <w:trPr>
          <w:trHeight w:val="1270"/>
        </w:trPr>
        <w:tc>
          <w:tcPr>
            <w:tcW w:w="675" w:type="dxa"/>
          </w:tcPr>
          <w:p w:rsidR="00910C5F" w:rsidRPr="00DA3F5C" w:rsidRDefault="00CE34E6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71" w:type="dxa"/>
          </w:tcPr>
          <w:p w:rsidR="00910C5F" w:rsidRPr="00DA3F5C" w:rsidRDefault="00910C5F" w:rsidP="0012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hAnsi="Times New Roman" w:cs="Times New Roman"/>
                <w:sz w:val="28"/>
                <w:szCs w:val="28"/>
              </w:rPr>
              <w:t>Литье коронки и  цельнолитых  мостовидных протезов с пластмассовой облицовкой и композитных материалов. Показания и противопоказания. Применение. Материалы.  Положительные и отрицательные качества.  Сравнительная характеристика.</w:t>
            </w:r>
          </w:p>
        </w:tc>
        <w:tc>
          <w:tcPr>
            <w:tcW w:w="709" w:type="dxa"/>
          </w:tcPr>
          <w:p w:rsidR="00910C5F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</w:tcPr>
          <w:p w:rsidR="00910C5F" w:rsidRPr="00DA3F5C" w:rsidRDefault="00910C5F" w:rsidP="001237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 7</w:t>
            </w:r>
          </w:p>
          <w:p w:rsidR="00910C5F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E2C" w:rsidRPr="009B330A" w:rsidTr="00910C5F">
        <w:trPr>
          <w:trHeight w:val="483"/>
        </w:trPr>
        <w:tc>
          <w:tcPr>
            <w:tcW w:w="675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910C5F" w:rsidRPr="00DA3F5C" w:rsidRDefault="00910C5F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36</w:t>
            </w:r>
          </w:p>
        </w:tc>
        <w:tc>
          <w:tcPr>
            <w:tcW w:w="1052" w:type="dxa"/>
          </w:tcPr>
          <w:p w:rsidR="00936E2C" w:rsidRPr="00DA3F5C" w:rsidRDefault="00936E2C" w:rsidP="0012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36E2C" w:rsidRPr="00017A79" w:rsidRDefault="00936E2C" w:rsidP="00936E2C">
      <w:pPr>
        <w:tabs>
          <w:tab w:val="left" w:pos="20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2C" w:rsidRPr="00017A79" w:rsidRDefault="00936E2C" w:rsidP="00936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план практических занятий</w:t>
      </w:r>
    </w:p>
    <w:p w:rsidR="00936E2C" w:rsidRPr="00017A79" w:rsidRDefault="002540E9" w:rsidP="00936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(3</w:t>
      </w:r>
      <w:r w:rsidR="00936E2C" w:rsidRPr="0001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семестр)</w:t>
      </w:r>
    </w:p>
    <w:p w:rsidR="00E97068" w:rsidRPr="009B330A" w:rsidRDefault="00E97068" w:rsidP="00E9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461"/>
        <w:gridCol w:w="878"/>
        <w:gridCol w:w="1638"/>
      </w:tblGrid>
      <w:tr w:rsidR="00E97068" w:rsidRPr="009B330A" w:rsidTr="00E97068">
        <w:trPr>
          <w:trHeight w:val="684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2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75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Форм.комп.</w:t>
            </w:r>
          </w:p>
        </w:tc>
      </w:tr>
      <w:tr w:rsidR="00E97068" w:rsidRPr="009B330A" w:rsidTr="00E97068">
        <w:trPr>
          <w:trHeight w:val="910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4" w:type="dxa"/>
          </w:tcPr>
          <w:p w:rsidR="00E97068" w:rsidRPr="00910C5F" w:rsidRDefault="00E97068" w:rsidP="002540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5F">
              <w:rPr>
                <w:rFonts w:ascii="Times New Roman" w:hAnsi="Times New Roman" w:cs="Times New Roman"/>
                <w:sz w:val="28"/>
                <w:szCs w:val="28"/>
              </w:rPr>
              <w:t>Металлокерамические протезы. Показания и противопоказания. Требования к оттискам. Положительные и отрицательные качества.</w:t>
            </w:r>
          </w:p>
        </w:tc>
        <w:tc>
          <w:tcPr>
            <w:tcW w:w="878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" w:type="dxa"/>
          </w:tcPr>
          <w:p w:rsidR="00E97068" w:rsidRPr="009B330A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E97068" w:rsidRPr="009B330A" w:rsidTr="00E97068">
        <w:trPr>
          <w:trHeight w:val="772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4" w:type="dxa"/>
          </w:tcPr>
          <w:p w:rsidR="00E97068" w:rsidRPr="00910C5F" w:rsidRDefault="00E97068" w:rsidP="002540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5F">
              <w:rPr>
                <w:rFonts w:ascii="Times New Roman" w:hAnsi="Times New Roman" w:cs="Times New Roman"/>
                <w:sz w:val="28"/>
                <w:szCs w:val="28"/>
              </w:rPr>
              <w:t>Этапы изготовления металлокерамических протезов. Особенности моделиования каркаса.</w:t>
            </w:r>
          </w:p>
          <w:p w:rsidR="00E97068" w:rsidRPr="00910C5F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" w:type="dxa"/>
          </w:tcPr>
          <w:p w:rsidR="00E97068" w:rsidRPr="009B330A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E97068" w:rsidRPr="009B330A" w:rsidTr="00E97068">
        <w:trPr>
          <w:trHeight w:val="862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4" w:type="dxa"/>
          </w:tcPr>
          <w:p w:rsidR="00E97068" w:rsidRPr="00910C5F" w:rsidRDefault="00E97068" w:rsidP="00E970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5F">
              <w:rPr>
                <w:rFonts w:ascii="Times New Roman" w:hAnsi="Times New Roman" w:cs="Times New Roman"/>
                <w:sz w:val="28"/>
                <w:szCs w:val="28"/>
              </w:rPr>
              <w:t>Методика моделирования опорных коронок и промежуточной части. Наложения литниковой системы. Перевод восковой композиции в металл.</w:t>
            </w:r>
          </w:p>
        </w:tc>
        <w:tc>
          <w:tcPr>
            <w:tcW w:w="878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5" w:type="dxa"/>
          </w:tcPr>
          <w:p w:rsidR="00E97068" w:rsidRPr="009B330A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E97068" w:rsidRPr="009B330A" w:rsidTr="00E97068">
        <w:trPr>
          <w:trHeight w:val="669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4" w:type="dxa"/>
          </w:tcPr>
          <w:p w:rsidR="00E97068" w:rsidRPr="00E97068" w:rsidRDefault="00E97068" w:rsidP="00E970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5F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съёмных пластиночных протезов. Показания и противопоказания. Положительные и отрицательные качества. Сравнительная характеристика.</w:t>
            </w:r>
          </w:p>
        </w:tc>
        <w:tc>
          <w:tcPr>
            <w:tcW w:w="878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" w:type="dxa"/>
          </w:tcPr>
          <w:p w:rsidR="00E97068" w:rsidRPr="009B330A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E97068" w:rsidRPr="009B330A" w:rsidTr="00E97068">
        <w:trPr>
          <w:trHeight w:hRule="exact" w:val="739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4" w:type="dxa"/>
          </w:tcPr>
          <w:p w:rsidR="00E97068" w:rsidRPr="00910C5F" w:rsidRDefault="00E97068" w:rsidP="002540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5F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применяемые для изготовления сьемных протезов. Изготовление сьемных протезов. Изготовление рабочих и вспомогательных моделей. Изготовление воскового базиса с окклюзионными валиками. Загипсовка моделей в окклюдатор.</w:t>
            </w:r>
          </w:p>
          <w:p w:rsidR="00E97068" w:rsidRPr="00910C5F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" w:type="dxa"/>
          </w:tcPr>
          <w:p w:rsidR="00E97068" w:rsidRPr="009B330A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E97068" w:rsidRPr="009B330A" w:rsidTr="00E97068">
        <w:trPr>
          <w:trHeight w:val="694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24" w:type="dxa"/>
          </w:tcPr>
          <w:p w:rsidR="00E97068" w:rsidRPr="00E97068" w:rsidRDefault="00E97068" w:rsidP="00E970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5F">
              <w:rPr>
                <w:rFonts w:ascii="Times New Roman" w:hAnsi="Times New Roman" w:cs="Times New Roman"/>
                <w:sz w:val="28"/>
                <w:szCs w:val="28"/>
              </w:rPr>
              <w:t>Методы фиксации сьемных протезов. Виды кламмеров. Техника изготовления.</w:t>
            </w:r>
          </w:p>
        </w:tc>
        <w:tc>
          <w:tcPr>
            <w:tcW w:w="878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5" w:type="dxa"/>
          </w:tcPr>
          <w:p w:rsidR="00E97068" w:rsidRPr="009B330A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E97068" w:rsidRPr="009B330A" w:rsidTr="00E97068">
        <w:trPr>
          <w:trHeight w:val="1098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24" w:type="dxa"/>
          </w:tcPr>
          <w:p w:rsidR="00E97068" w:rsidRPr="00E97068" w:rsidRDefault="00E97068" w:rsidP="00E970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5F">
              <w:rPr>
                <w:rFonts w:ascii="Times New Roman" w:hAnsi="Times New Roman" w:cs="Times New Roman"/>
                <w:sz w:val="28"/>
                <w:szCs w:val="28"/>
              </w:rPr>
              <w:t>Бюгельные (дуговые) протезы. Кламмерные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Основы выбора видов кламмеров.</w:t>
            </w:r>
          </w:p>
        </w:tc>
        <w:tc>
          <w:tcPr>
            <w:tcW w:w="878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" w:type="dxa"/>
          </w:tcPr>
          <w:p w:rsidR="00E97068" w:rsidRPr="009B330A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E97068" w:rsidRPr="009B330A" w:rsidTr="00E97068">
        <w:trPr>
          <w:trHeight w:val="844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24" w:type="dxa"/>
          </w:tcPr>
          <w:p w:rsidR="00E97068" w:rsidRPr="00E97068" w:rsidRDefault="00E97068" w:rsidP="00E970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5F">
              <w:rPr>
                <w:rFonts w:ascii="Times New Roman" w:hAnsi="Times New Roman" w:cs="Times New Roman"/>
                <w:sz w:val="28"/>
                <w:szCs w:val="28"/>
              </w:rPr>
              <w:t>Постановка зубов и изготовление базиса бюгельного протеза. Обработка, шлифовка, полировка.</w:t>
            </w:r>
          </w:p>
        </w:tc>
        <w:tc>
          <w:tcPr>
            <w:tcW w:w="878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" w:type="dxa"/>
          </w:tcPr>
          <w:p w:rsidR="00E97068" w:rsidRPr="009B330A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E97068" w:rsidRPr="009B330A" w:rsidTr="00E97068">
        <w:trPr>
          <w:trHeight w:val="669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24" w:type="dxa"/>
          </w:tcPr>
          <w:p w:rsidR="00E97068" w:rsidRPr="00E97068" w:rsidRDefault="00E97068" w:rsidP="00E970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5F">
              <w:rPr>
                <w:rFonts w:ascii="Times New Roman" w:hAnsi="Times New Roman" w:cs="Times New Roman"/>
                <w:sz w:val="28"/>
                <w:szCs w:val="28"/>
              </w:rPr>
              <w:t>Шинирующие несъёмные протезы. Временные и постоянные шины. Материалы, методики. Показания.</w:t>
            </w:r>
          </w:p>
        </w:tc>
        <w:tc>
          <w:tcPr>
            <w:tcW w:w="878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" w:type="dxa"/>
          </w:tcPr>
          <w:p w:rsidR="00E97068" w:rsidRPr="009B330A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E97068" w:rsidRPr="009B330A" w:rsidTr="00E97068">
        <w:trPr>
          <w:trHeight w:val="581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24" w:type="dxa"/>
          </w:tcPr>
          <w:p w:rsidR="00E97068" w:rsidRPr="00910C5F" w:rsidRDefault="00E97068" w:rsidP="00E97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C5F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зубопротезной технике. Методики изготовления цельнокерамических коронок, вкладок, накладок и мостовидных протезов. Показания и противопоказания. Оборудование, инструменты.</w:t>
            </w:r>
          </w:p>
        </w:tc>
        <w:tc>
          <w:tcPr>
            <w:tcW w:w="878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" w:type="dxa"/>
          </w:tcPr>
          <w:p w:rsidR="00E97068" w:rsidRPr="009B330A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ОПК-7</w:t>
            </w:r>
          </w:p>
        </w:tc>
      </w:tr>
      <w:tr w:rsidR="00E97068" w:rsidRPr="009B330A" w:rsidTr="00E97068">
        <w:trPr>
          <w:trHeight w:val="426"/>
        </w:trPr>
        <w:tc>
          <w:tcPr>
            <w:tcW w:w="59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4" w:type="dxa"/>
          </w:tcPr>
          <w:p w:rsidR="00E97068" w:rsidRPr="009B330A" w:rsidRDefault="00E97068" w:rsidP="0025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53" w:type="dxa"/>
            <w:gridSpan w:val="2"/>
          </w:tcPr>
          <w:p w:rsidR="00E97068" w:rsidRPr="009B330A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24</w:t>
            </w:r>
          </w:p>
        </w:tc>
      </w:tr>
    </w:tbl>
    <w:p w:rsidR="00E97068" w:rsidRDefault="00E97068" w:rsidP="00E97068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2C" w:rsidRPr="009B330A" w:rsidRDefault="00E97068" w:rsidP="00E97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3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40E9" w:rsidRPr="002840E9" w:rsidRDefault="002840E9" w:rsidP="002840E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2840E9" w:rsidRDefault="002840E9" w:rsidP="002840E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2840E9" w:rsidRDefault="002840E9" w:rsidP="002840E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работ, обязательных для выполнения</w:t>
      </w:r>
    </w:p>
    <w:p w:rsidR="002840E9" w:rsidRPr="002840E9" w:rsidRDefault="002840E9" w:rsidP="002840E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2840E9" w:rsidRDefault="002840E9" w:rsidP="002840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13, 12, 11, 35, 36 зуба</w:t>
      </w:r>
    </w:p>
    <w:p w:rsidR="002840E9" w:rsidRPr="002840E9" w:rsidRDefault="002840E9" w:rsidP="002840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 несъемные протезы, мостовидные протезы с опорой на 16,14, каппа 13, 12, 11, 21, 22, 23</w:t>
      </w:r>
    </w:p>
    <w:p w:rsidR="002840E9" w:rsidRPr="002840E9" w:rsidRDefault="002840E9" w:rsidP="002840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Штампованные паянные коронки 45, 46</w:t>
      </w:r>
    </w:p>
    <w:p w:rsidR="002840E9" w:rsidRPr="002840E9" w:rsidRDefault="002840E9" w:rsidP="002840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21,22,23,41,42,43, одиночные коронки</w:t>
      </w:r>
    </w:p>
    <w:p w:rsidR="002840E9" w:rsidRPr="002840E9" w:rsidRDefault="002840E9" w:rsidP="002840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Мостовидный протез с опорой на</w:t>
      </w:r>
    </w:p>
    <w:p w:rsidR="002840E9" w:rsidRPr="002840E9" w:rsidRDefault="002840E9" w:rsidP="002840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Литой мостовидный протез с опорой на</w:t>
      </w:r>
    </w:p>
    <w:p w:rsidR="002840E9" w:rsidRPr="002840E9" w:rsidRDefault="002840E9" w:rsidP="002840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Литой мостовидный протез с опорой на 36, 24(облицовываем 24, 25)</w:t>
      </w:r>
    </w:p>
    <w:p w:rsidR="002840E9" w:rsidRPr="002840E9" w:rsidRDefault="002840E9" w:rsidP="002840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Литые коронки, облицованные пластмассой 11, 12</w:t>
      </w:r>
    </w:p>
    <w:p w:rsidR="002840E9" w:rsidRPr="002840E9" w:rsidRDefault="002840E9" w:rsidP="002840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Металлокерамический мостовидный протез с опорой на 24, 26</w:t>
      </w:r>
    </w:p>
    <w:p w:rsidR="002840E9" w:rsidRPr="002840E9" w:rsidRDefault="002840E9" w:rsidP="002840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Металлокерамические коронки на 11, 12</w:t>
      </w:r>
    </w:p>
    <w:p w:rsidR="002840E9" w:rsidRPr="002840E9" w:rsidRDefault="002840E9" w:rsidP="002840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съемный пластиночный протез на верхней челюсти</w:t>
      </w:r>
    </w:p>
    <w:p w:rsidR="002840E9" w:rsidRPr="002840E9" w:rsidRDefault="002840E9" w:rsidP="002840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съемный пластиночный протез на нижней челюсти</w:t>
      </w:r>
    </w:p>
    <w:p w:rsidR="002840E9" w:rsidRPr="002840E9" w:rsidRDefault="002840E9" w:rsidP="002840E9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D9" w:rsidRPr="002840E9" w:rsidRDefault="00BF3CD9" w:rsidP="00BF3CD9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D9" w:rsidRPr="002840E9" w:rsidRDefault="00BF3CD9" w:rsidP="00BF3CD9">
      <w:pPr>
        <w:spacing w:after="0" w:line="288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Аудиторская самостоятельная работа</w:t>
      </w:r>
    </w:p>
    <w:p w:rsidR="00BF3CD9" w:rsidRPr="002840E9" w:rsidRDefault="00BF3CD9" w:rsidP="00BF3CD9">
      <w:pPr>
        <w:spacing w:after="0" w:line="288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D9" w:rsidRPr="002840E9" w:rsidRDefault="00BF3CD9" w:rsidP="00BF3C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челюстей. Верхняя челюсть. Нижняя челюсть. Зубные ряды. Строение коронковой части зубов – 3 часа.</w:t>
      </w:r>
    </w:p>
    <w:p w:rsidR="00BF3CD9" w:rsidRPr="002840E9" w:rsidRDefault="00BF3CD9" w:rsidP="00BF3C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воском формы коронок зубов на моделях – 4 часа. </w:t>
      </w:r>
    </w:p>
    <w:p w:rsidR="00BF3CD9" w:rsidRPr="002840E9" w:rsidRDefault="00BF3CD9" w:rsidP="00BF3C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– восстановление анатомической формы зубов на гипсовых блоках – 4 часа.</w:t>
      </w:r>
    </w:p>
    <w:p w:rsidR="00BF3CD9" w:rsidRPr="002840E9" w:rsidRDefault="00BF3CD9" w:rsidP="00BF3C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моделирования промежуточной части штампованно-паяных мостовидных протезов. Виды промежуточной части – 4 часа.</w:t>
      </w:r>
    </w:p>
    <w:p w:rsidR="00BF3CD9" w:rsidRPr="002840E9" w:rsidRDefault="00BF3CD9" w:rsidP="00BF3CD9">
      <w:pPr>
        <w:spacing w:after="0" w:line="288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15 часов</w:t>
      </w:r>
    </w:p>
    <w:p w:rsidR="00BF3CD9" w:rsidRPr="002840E9" w:rsidRDefault="00BF3CD9" w:rsidP="00BF3CD9">
      <w:pPr>
        <w:spacing w:after="0" w:line="288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D9" w:rsidRPr="002840E9" w:rsidRDefault="00BF3CD9" w:rsidP="00BF3CD9">
      <w:pPr>
        <w:spacing w:after="0" w:line="288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D9" w:rsidRPr="002840E9" w:rsidRDefault="00BF3CD9" w:rsidP="00BF3CD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Внеаудиторская самостоятельная работа</w:t>
      </w:r>
    </w:p>
    <w:p w:rsidR="00BF3CD9" w:rsidRPr="002840E9" w:rsidRDefault="00BF3CD9" w:rsidP="00BF3CD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CD9" w:rsidRPr="002840E9" w:rsidRDefault="00BF3CD9" w:rsidP="00BF3C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литературными и иными источниками по изучаемому разделу, в том числе в интерактивной форме – 6 часов</w:t>
      </w:r>
    </w:p>
    <w:p w:rsidR="00BF3CD9" w:rsidRPr="002840E9" w:rsidRDefault="00BF3CD9" w:rsidP="00BF3C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заданий, предусмотренных рабочей программой (рисунков по анатомии зубов, типографии полости зубов, моделирование зубов из различных материалов) – 6 часов</w:t>
      </w:r>
    </w:p>
    <w:p w:rsidR="00BF3CD9" w:rsidRPr="002840E9" w:rsidRDefault="00BF3CD9" w:rsidP="00BF3C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электронными образовательными ресурсами, размещенными на образовательном портале университета – 3 часа.</w:t>
      </w:r>
    </w:p>
    <w:p w:rsidR="00BF3CD9" w:rsidRPr="002840E9" w:rsidRDefault="00BF3CD9" w:rsidP="00BF3CD9">
      <w:pPr>
        <w:widowControl w:val="0"/>
        <w:autoSpaceDE w:val="0"/>
        <w:autoSpaceDN w:val="0"/>
        <w:adjustRightInd w:val="0"/>
        <w:spacing w:after="0" w:line="288" w:lineRule="auto"/>
        <w:ind w:left="720" w:right="-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15 часов</w:t>
      </w:r>
    </w:p>
    <w:p w:rsidR="00D64814" w:rsidRPr="002840E9" w:rsidRDefault="00D64814" w:rsidP="00D64814">
      <w:pPr>
        <w:spacing w:after="0" w:line="28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B2" w:rsidRDefault="00D64814" w:rsidP="00D64814">
      <w:pPr>
        <w:spacing w:after="0" w:line="288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Оценочные средства для текущего контроля и </w:t>
      </w:r>
    </w:p>
    <w:p w:rsidR="00D64814" w:rsidRPr="002840E9" w:rsidRDefault="00D64814" w:rsidP="00D64814">
      <w:pPr>
        <w:spacing w:after="0" w:line="288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аттестации по итогам успеваемости</w:t>
      </w:r>
    </w:p>
    <w:p w:rsidR="00D64814" w:rsidRPr="002840E9" w:rsidRDefault="00D64814" w:rsidP="00D64814">
      <w:pPr>
        <w:spacing w:after="0" w:line="288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14" w:rsidRPr="002840E9" w:rsidRDefault="00D64814" w:rsidP="00D64814">
      <w:pPr>
        <w:spacing w:after="0" w:line="288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тематика рефератов</w:t>
      </w:r>
    </w:p>
    <w:p w:rsidR="00D64814" w:rsidRPr="002840E9" w:rsidRDefault="00D64814" w:rsidP="00D64814">
      <w:pPr>
        <w:spacing w:after="0" w:line="288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14" w:rsidRPr="002840E9" w:rsidRDefault="00D64814" w:rsidP="00D648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оборудование зуботехнической лаборатории. Рабочее место зубного техника</w:t>
      </w:r>
    </w:p>
    <w:p w:rsidR="00D64814" w:rsidRPr="002840E9" w:rsidRDefault="00D64814" w:rsidP="00D648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жевательной эффективности. Краткая история вопроса. Жевательные пробы. Одонтопародонтограмма.</w:t>
      </w:r>
    </w:p>
    <w:p w:rsidR="00D64814" w:rsidRPr="002840E9" w:rsidRDefault="00D64814" w:rsidP="00D648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Гипс. Классификация. Методика  изготовления гипсовой модели. Назначение требования.</w:t>
      </w:r>
    </w:p>
    <w:p w:rsidR="00D64814" w:rsidRPr="002840E9" w:rsidRDefault="00D64814" w:rsidP="00D648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работе с кислотами. Отбел</w:t>
      </w:r>
      <w:r w:rsidR="00781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ивание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Состав. Техника отбеливания коронок.</w:t>
      </w:r>
    </w:p>
    <w:p w:rsidR="00D64814" w:rsidRPr="002840E9" w:rsidRDefault="00D64814" w:rsidP="00D648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</w:t>
      </w:r>
      <w:r w:rsidR="007816B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характеристика литых коронок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мостовидных протезов со штампованными конструкциями. Обзор этапов изготовления.</w:t>
      </w:r>
    </w:p>
    <w:p w:rsidR="00D64814" w:rsidRPr="002840E9" w:rsidRDefault="00D64814" w:rsidP="00D6481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1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кладки: окклюзионные (О),  медиа-окклюзионные (МО), медиа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-окклюзионно-дистальные (МОД) (</w:t>
      </w:r>
      <w:r w:rsidRPr="002840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inley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0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onlay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0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overlay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3CD9" w:rsidRPr="002840E9" w:rsidRDefault="00BF3CD9" w:rsidP="00BF3C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774" w:rsidRPr="002840E9" w:rsidRDefault="00BF1774" w:rsidP="00BF1774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774" w:rsidRPr="002840E9" w:rsidRDefault="00BF1774" w:rsidP="00BF17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терминов (глоссарий)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Апроксимальная поверхность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боковая, поверхность, контактирующая с соседними зубами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Абразив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материалы для шлифования и полирования, представляющие собой мелкозернистые, порошкообразные вещества высокой твердости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Агент сшивающий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мономер, содержащий две или более группы в молекуле, способные к полимеризации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Альгинатные материалы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Абразивные материалы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Аттачмены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замковое крепление для фиксации  протеза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Внутреннее напряжение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Аффинаж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технологический процесс для извлечения чистого золота из сплавов или его очистки от примесей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Бюгель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дуга, </w:t>
      </w: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бюгельный протез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дуговой протез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Водопоглощение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материала впитывать и удерживать в своих порах влагу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Водостойкость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материала сохранять свои эксплуатационные свойства при длительном воздействии воды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Воск липкий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хрупкий полимерный материал, содержащий воск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Волочение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технологический процесс обработки металла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Вязкость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газов и жидкостей оказывать сопротивление действию внешних сил, вызывающих их течение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Гальванизм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возникновение электрического потенциала в полости рта, вызванное контактом разнородных металлов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Гидроколлоид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коллоидная система, в которой жидкой фазой является вода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Глазурование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нанесение стекловидно-декоративного покрытия на керамику, закрепленное обжигом. 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Диметакрилат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метакриловый мономер с реакционными или полимеризационноспособными группами на обоих концах молекулы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Закалка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термическая обработка материалов, заключающаяся в нагреве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Истираемость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материала изменяться в объеме и массе под действием истирающих усилий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Катализаторы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вещества, ускоряющие химические реакции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Керамика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изделия и материалы, полученные спеканием глин и их смесей с минеральными добавками или оксидами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Ковка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обработки металла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Ковкость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 изменять форму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Коррозия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разрушение твердых тел (разъедание)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Крампон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фиксирующий проволочный элемент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Красители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вещества органического происхождения, растворимые в воде или в жирах и различных органических растворителях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Кручение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 нагружения, при котором в поперечном сечении образца возникает только крутящий момент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Кювета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коробка, состоящая из четырех разъемных частей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Ликвация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разжижение, плавление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Литье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получения изделий путем заливки расплавленного материала в литейную форму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Мономер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низкомолекулярное вещество, многократно повторяющееся в полимерной цепи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Наклеп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упрочнение металла под действием пластической деформации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Обжиг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продолжительное нагревание и выдержка различных материалов при температуре ниже температуры их плавления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Облицовка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покрытие поверхности изделия природным или искусственным материалом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Отбеливание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удаления окалины с металла с помощью растворяющих ее смесей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Отверждение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вещества из вязкотекущего состояния в твердое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Отжиг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термическая обработка материалов путем нагрева до определенной температуры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Отливка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заготовка изделия, полученная при заливке жидкого материала в литейную форму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Паковка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заполнение формы в тестообразном состоянии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Паяние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соединения деталей и получение неразъемного соединения путем нагрева места соединения и заполнения зазора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Прикатка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технологический процесс, основанный на текучести материала при приложении усилия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Сополимер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полимер, содержащий два или более типов элементарных звеньев в полимерной цепи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Усадка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уменьшение линейных размеров и объема тела при его затвердевании, охлаждении, хранении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Форфор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белая полупрозрачная керамика, которую обжигают до глазурованного состояния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Флюс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вещество (бура, борная кислота, хлористые и фтористые соли), которое способствует течению припоя на поверхности спаиваемых металлических деталей, благодаря очистке поверхности и удалению оксидов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Формовка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получения формы для литья, а формовочная масса служит материалом для этой формы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Шлифование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обработка поверхности изделия абразивными инструментами</w:t>
      </w:r>
    </w:p>
    <w:p w:rsidR="00BF1774" w:rsidRPr="002840E9" w:rsidRDefault="00BF1774" w:rsidP="00BF17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Штамповка 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процесс обработки металла, при котором изменение формы строго ограничено формами штампа. </w:t>
      </w:r>
    </w:p>
    <w:p w:rsidR="00BF1774" w:rsidRPr="002840E9" w:rsidRDefault="00BF1774" w:rsidP="00BF177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2840E9" w:rsidRDefault="002840E9" w:rsidP="002840E9">
      <w:pPr>
        <w:widowControl w:val="0"/>
        <w:autoSpaceDE w:val="0"/>
        <w:autoSpaceDN w:val="0"/>
        <w:adjustRightInd w:val="0"/>
        <w:spacing w:after="0" w:line="26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E9" w:rsidRPr="002840E9" w:rsidRDefault="002840E9" w:rsidP="002840E9">
      <w:pPr>
        <w:widowControl w:val="0"/>
        <w:autoSpaceDE w:val="0"/>
        <w:autoSpaceDN w:val="0"/>
        <w:adjustRightInd w:val="0"/>
        <w:spacing w:after="0" w:line="264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</w:t>
      </w:r>
    </w:p>
    <w:p w:rsidR="002840E9" w:rsidRPr="002840E9" w:rsidRDefault="002840E9" w:rsidP="002840E9">
      <w:pPr>
        <w:widowControl w:val="0"/>
        <w:autoSpaceDE w:val="0"/>
        <w:autoSpaceDN w:val="0"/>
        <w:adjustRightInd w:val="0"/>
        <w:spacing w:after="0" w:line="264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МОД – это полость, формируемая на: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жевательной поверхности зуба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жевательной и вестибулярной поверхностях зуба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передней и задней контактных поверхностей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медиально-окклюзионно-дистальной поверхности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Штампованные коронки изготавливают из следующих материалов: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пластмассы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сплава золота 750</w:t>
      </w:r>
      <w:r w:rsidRPr="00D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сплава на основе серебра и палладия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сплава КХС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Стоматологический фарфор получают из: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полевого шпата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кварца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каолина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верно 1 и 2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верно 1, 2 и 3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Конструкционными материалами в ортопедической стоматологии являются: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гипс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воск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оттискные массы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керамические массы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гипс и воск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Фарфоровая масса для металлокерамики заключает в себе: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грунтовую, дентинную и эмалевую массу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грунтовую и эмалевую массу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грунтовую и дентинную массу 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Тугоплавкий высокотемпературный фарфор обычно используется для изготовления: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искусственных зубов для съемных протезов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искусственных коронок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вкладок 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Температура плавления хромо-никелевого сплава: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150</w:t>
      </w:r>
      <w:r w:rsidRPr="00D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1150</w:t>
      </w:r>
      <w:r w:rsidRPr="00D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1350</w:t>
      </w:r>
      <w:r w:rsidRPr="00D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1450</w:t>
      </w:r>
      <w:r w:rsidRPr="00D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5) 1700</w:t>
      </w:r>
      <w:r w:rsidRPr="00D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Коронки из нержавеющей стали спаивают: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оловом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серебряным припоем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золотым припоем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никелем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оловом и никелем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Конструкционными материалами в ортопедической стоматологии являются: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оттискные массы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гипс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воск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кобальтохромовые сплавы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оттискные массы и гипс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Конструкционными материалами в ортопедической стоматологии являются: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воски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гипс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оттискные массы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сплавы на основе золота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верно 1 и 2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Литые коронки изготавливают из сплава: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никель-хромового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золота 900</w:t>
      </w:r>
      <w:r w:rsidRPr="00D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кобальтохромового (КХС)</w:t>
      </w:r>
    </w:p>
    <w:p w:rsidR="002840E9" w:rsidRPr="00DA3F5C" w:rsidRDefault="002840E9" w:rsidP="002840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серебряно-палладиевого (ПД-190)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 Для изготовления штампованных коронок применяют сплавы золота пробы: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375</w:t>
      </w:r>
      <w:r w:rsidRPr="00D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585</w:t>
      </w:r>
      <w:r w:rsidRPr="00D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750</w:t>
      </w:r>
      <w:r w:rsidRPr="00DA3F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верно 1 и 3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 Базисный воск выпускается в виде: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пластинок толщиной 1,8 мм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кубиков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круглых палочек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квадратных палочек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пластинок округлой формы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 Для восстановления анатомической формы зуба на гипсовой модели при изготовлении искусственных коронок применяют воск: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базисный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липкий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моделировочный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ливакс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верно 1 и 2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 Какой из видов воска применяется для прокладок на моделях при изготовлении каркасов дуговых протезов: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базисный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моделировочный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профильный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липкий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бюгельный</w:t>
      </w:r>
    </w:p>
    <w:p w:rsidR="002840E9" w:rsidRPr="00DA3F5C" w:rsidRDefault="002840E9" w:rsidP="002840E9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36" w:rsidRPr="00AE2A40" w:rsidRDefault="00431D36" w:rsidP="00431D3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подготовки по темам </w:t>
      </w:r>
    </w:p>
    <w:p w:rsidR="00431D36" w:rsidRPr="000333EE" w:rsidRDefault="00431D36" w:rsidP="00431D36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текущего и промежуточного контроля)</w:t>
      </w:r>
    </w:p>
    <w:p w:rsidR="002840E9" w:rsidRDefault="002840E9" w:rsidP="00431D36">
      <w:pPr>
        <w:widowControl w:val="0"/>
        <w:autoSpaceDE w:val="0"/>
        <w:autoSpaceDN w:val="0"/>
        <w:adjustRightInd w:val="0"/>
        <w:spacing w:after="0" w:line="288" w:lineRule="auto"/>
        <w:ind w:right="-284"/>
        <w:contextualSpacing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Помещения зуботехнической лаборатории. Рабочее место зубного техника.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Техника безопасности и профилактика профессиональных заболеваний.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Анатомическое строение зубов верхней и нижней челюстей.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 xml:space="preserve">Общее описание зубов и строение их коронковой части. 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Строение коронковой части клыков верхней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Строение коронковой части резцов верхней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Строение коронковой части премоляров верхней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Строение коронковой части моляров верхней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Строение коронковой части резцов нижней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Строение коронковой части клыков нижней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Строение коронковой части премоляров нижней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Строение коронковой части моляров нижней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центрального резца верхней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бокового резца верхней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клыка верхней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первого премоляра верхней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второго премоляра верхней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первого моляра верхней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второго моляра верхней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резцов нижней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клыка нижней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первого премоляра нижней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второго премоляра нижней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первого моляра нижней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Моделирование из гипса коронки второго моляра нижней челюсти.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Прикус. Понятие. Виды прикуса и их характеристика.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Артикуляция и окклюзия. Виды окклюзии. Рабочая и балансирующая стороны.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Окклюзия, ее виды. Центральная окклюзия(понятие). Признаки центральной окклюзии ортогнатического прикуса.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Мышцы, приводящие в движение нижнюю челюсть. Их деление по функциям.</w:t>
      </w:r>
    </w:p>
    <w:p w:rsidR="00682F27" w:rsidRPr="00682F27" w:rsidRDefault="00682F27" w:rsidP="00431D36">
      <w:pPr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2F27">
        <w:rPr>
          <w:rFonts w:ascii="Times New Roman" w:hAnsi="Times New Roman" w:cs="Times New Roman"/>
          <w:sz w:val="28"/>
          <w:szCs w:val="28"/>
        </w:rPr>
        <w:t>Методы определения жевательной эффективности.</w:t>
      </w:r>
    </w:p>
    <w:p w:rsidR="00BF1774" w:rsidRPr="002840E9" w:rsidRDefault="00CF19B1" w:rsidP="00BF17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1774"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Материально-техническое обеспечение дисциплины</w:t>
      </w:r>
    </w:p>
    <w:p w:rsidR="00BF1774" w:rsidRPr="002840E9" w:rsidRDefault="00BF1774" w:rsidP="00BF17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помещений, необходимых для проведения аудиторских занятий по дисциплине:</w:t>
      </w:r>
    </w:p>
    <w:p w:rsidR="00BF1774" w:rsidRPr="002840E9" w:rsidRDefault="00BF1774" w:rsidP="00BF1774">
      <w:pPr>
        <w:widowControl w:val="0"/>
        <w:autoSpaceDE w:val="0"/>
        <w:autoSpaceDN w:val="0"/>
        <w:adjustRightInd w:val="0"/>
        <w:spacing w:after="0" w:line="312" w:lineRule="auto"/>
        <w:ind w:left="720" w:firstLine="9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учебные комнаты</w:t>
      </w:r>
    </w:p>
    <w:p w:rsidR="00BF1774" w:rsidRPr="002840E9" w:rsidRDefault="00BF1774" w:rsidP="00BF1774">
      <w:pPr>
        <w:widowControl w:val="0"/>
        <w:autoSpaceDE w:val="0"/>
        <w:autoSpaceDN w:val="0"/>
        <w:adjustRightInd w:val="0"/>
        <w:spacing w:after="0" w:line="312" w:lineRule="auto"/>
        <w:ind w:left="720" w:firstLine="9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зуботехническая лаборатория (мини)</w:t>
      </w:r>
    </w:p>
    <w:p w:rsidR="00BF1774" w:rsidRPr="002840E9" w:rsidRDefault="00BF1774" w:rsidP="00BF1774">
      <w:pPr>
        <w:widowControl w:val="0"/>
        <w:autoSpaceDE w:val="0"/>
        <w:autoSpaceDN w:val="0"/>
        <w:adjustRightInd w:val="0"/>
        <w:spacing w:after="0" w:line="312" w:lineRule="auto"/>
        <w:ind w:left="720" w:firstLine="9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лекционный зал</w:t>
      </w:r>
    </w:p>
    <w:p w:rsidR="00BF1774" w:rsidRPr="002840E9" w:rsidRDefault="00BF1774" w:rsidP="00BF177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оборудования, необходимого для проведения аудиторских занятий:</w:t>
      </w: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доска, маркеры, наглядные пособия, набор та</w:t>
      </w:r>
      <w:r w:rsidR="00BF3CD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блиц.</w:t>
      </w:r>
    </w:p>
    <w:p w:rsidR="00BF1774" w:rsidRPr="002840E9" w:rsidRDefault="00BF1774" w:rsidP="00BF1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774" w:rsidRPr="002840E9" w:rsidRDefault="00BF1774" w:rsidP="00BF177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</w:t>
      </w:r>
    </w:p>
    <w:p w:rsidR="00BF1774" w:rsidRPr="002840E9" w:rsidRDefault="00BF1774" w:rsidP="00BF177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материально-технической обеспеченности</w:t>
      </w:r>
    </w:p>
    <w:p w:rsidR="00BF1774" w:rsidRPr="002840E9" w:rsidRDefault="00BF1774" w:rsidP="00BF177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«Основы зубопротезной техники» по специальности 31.05.03 – «Стоматология» </w:t>
      </w:r>
    </w:p>
    <w:p w:rsidR="00BF1774" w:rsidRPr="002840E9" w:rsidRDefault="00BF1774" w:rsidP="00BF177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очная </w:t>
      </w:r>
    </w:p>
    <w:p w:rsidR="00BF1774" w:rsidRPr="002840E9" w:rsidRDefault="00BF1774" w:rsidP="00BF1774">
      <w:pPr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709"/>
        <w:gridCol w:w="4395"/>
        <w:gridCol w:w="992"/>
        <w:gridCol w:w="3509"/>
      </w:tblGrid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840E9">
              <w:rPr>
                <w:b/>
                <w:sz w:val="26"/>
                <w:szCs w:val="26"/>
              </w:rPr>
              <w:t>№</w:t>
            </w:r>
          </w:p>
          <w:p w:rsidR="00BF1774" w:rsidRPr="002840E9" w:rsidRDefault="00BF1774" w:rsidP="00936E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840E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395" w:type="dxa"/>
          </w:tcPr>
          <w:p w:rsidR="00BF1774" w:rsidRPr="002840E9" w:rsidRDefault="00BF1774" w:rsidP="00936E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840E9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840E9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840E9">
              <w:rPr>
                <w:b/>
                <w:sz w:val="26"/>
                <w:szCs w:val="26"/>
              </w:rPr>
              <w:t>Форма использования</w:t>
            </w:r>
          </w:p>
        </w:tc>
      </w:tr>
      <w:tr w:rsidR="00BF1774" w:rsidRPr="002840E9" w:rsidTr="00936E2C">
        <w:tc>
          <w:tcPr>
            <w:tcW w:w="9605" w:type="dxa"/>
            <w:gridSpan w:val="4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Оборудование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Рабочий стол преподавателя со стулом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Проведение практических занятий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Стул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16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Шкаф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Набор наконечников (прямой, угловой)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16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Фантом с набором зубов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3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Паяльный аппарат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 xml:space="preserve"> 1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Лоток для инструментов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16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Гарнитур пластмассовых зубов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6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Газовая горелка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Кювета большая и маленькая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Мензурка стеклянная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Артикулятор, окклюдатор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6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Наковальня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4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Шлейф-мотор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Аппарат для обрезки моделей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4"/>
              </w:numPr>
              <w:ind w:hanging="578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Пресс для штамповки коронок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-//-</w:t>
            </w:r>
          </w:p>
        </w:tc>
      </w:tr>
      <w:tr w:rsidR="00BF1774" w:rsidRPr="002840E9" w:rsidTr="00936E2C">
        <w:tc>
          <w:tcPr>
            <w:tcW w:w="9605" w:type="dxa"/>
            <w:gridSpan w:val="4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Перечень инструментов, необходимых для практических занятий по дисциплине</w:t>
            </w: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Наконечник прямой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16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Наковальня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4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Окклюдатор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4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Молоток зуботехнический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Лоток почкообразный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16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Шпатель зуботехнический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4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Шпатель стоматологический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16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Пинцет стоматологический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16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Нож гипсовый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4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Расходные материалы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Боры стальные цилиндрические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50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Фрезы зуботехнические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Круги шлифовальные карборундовые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50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Круги шлифовальные для шлейфа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Карборундовые головки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50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Щетки щетинные зуботехнические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4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Паста Гоя (полировочная)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4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Лак разделительный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 фл.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Спирт  этиловый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 л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Гарнитур искусственных зубов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6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Зубы литые жевательные для верхней челюсти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Зубы литые жевательные для нижней челюсти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Зубы литые фронтальные для нижней челюсти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Гильзы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200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Легклоплавкий металл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Химические карандаши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contextualSpacing/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Серебряный припой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Кламмера стальные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100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Пластмасса «Протакрил»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Пластмасса «Синма-М»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Гипс медицинский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20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Воск базисный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6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Воск моделировочный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Воск бюгельный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 пач.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1774" w:rsidRPr="002840E9" w:rsidTr="00936E2C">
        <w:tc>
          <w:tcPr>
            <w:tcW w:w="709" w:type="dxa"/>
          </w:tcPr>
          <w:p w:rsidR="00BF1774" w:rsidRPr="002840E9" w:rsidRDefault="00BF1774" w:rsidP="00936E2C">
            <w:pPr>
              <w:numPr>
                <w:ilvl w:val="0"/>
                <w:numId w:val="25"/>
              </w:numPr>
              <w:ind w:hanging="720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Воск липкий</w:t>
            </w:r>
          </w:p>
        </w:tc>
        <w:tc>
          <w:tcPr>
            <w:tcW w:w="992" w:type="dxa"/>
          </w:tcPr>
          <w:p w:rsidR="00BF1774" w:rsidRPr="002840E9" w:rsidRDefault="00BF1774" w:rsidP="00936E2C">
            <w:pPr>
              <w:rPr>
                <w:sz w:val="26"/>
                <w:szCs w:val="26"/>
              </w:rPr>
            </w:pPr>
            <w:r w:rsidRPr="002840E9">
              <w:rPr>
                <w:sz w:val="26"/>
                <w:szCs w:val="26"/>
              </w:rPr>
              <w:t>1 пач.</w:t>
            </w:r>
          </w:p>
        </w:tc>
        <w:tc>
          <w:tcPr>
            <w:tcW w:w="3509" w:type="dxa"/>
          </w:tcPr>
          <w:p w:rsidR="00BF1774" w:rsidRPr="002840E9" w:rsidRDefault="00BF1774" w:rsidP="00936E2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BF1774" w:rsidRPr="002840E9" w:rsidRDefault="00BF1774" w:rsidP="00BF1774">
      <w:pPr>
        <w:spacing w:after="0" w:line="288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774" w:rsidRPr="002840E9" w:rsidRDefault="00BF1774" w:rsidP="00BF1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774" w:rsidRPr="002840E9" w:rsidRDefault="00BF1774" w:rsidP="00BF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1A69" w:rsidRPr="00AE2A40" w:rsidRDefault="00CF19B1" w:rsidP="00E51A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9</w:t>
      </w:r>
      <w:r w:rsidR="00E51A69" w:rsidRPr="00AE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Научно-исследовательская работа студента</w:t>
      </w:r>
    </w:p>
    <w:p w:rsidR="00E51A69" w:rsidRPr="00AE2A40" w:rsidRDefault="00E51A69" w:rsidP="00E51A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1A69" w:rsidRPr="00AE2A40" w:rsidRDefault="00E51A69" w:rsidP="00E51A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дисциплины студент изучает дополнительную литературу, используя литературное обеспечение вузовской библиотеки и интернет ресурсы с целью сбора современной научно-технической информации по планируемой УИРС. Изучает достижения российских и зарубежных исследователей по интересующей тематике, достижения в нано-технологии и генной инженерии по разработке новейших методик и способов диагностики инфекционных заболеваний.</w:t>
      </w:r>
    </w:p>
    <w:p w:rsidR="00E51A69" w:rsidRPr="00AE2A40" w:rsidRDefault="00E51A69" w:rsidP="00E51A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расширенный патентный поиск для выявления усовершенствованных методов диагностики. Участвует в работе студенческого научного кружка. Овладевает навыками проведения научных исследований, обработки полученных результатов. Проводит статистическую обработку данных с использованием новейших статистических компьютерных программ.</w:t>
      </w:r>
    </w:p>
    <w:p w:rsidR="00E51A69" w:rsidRPr="00AE2A40" w:rsidRDefault="00E51A69" w:rsidP="00E51A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научно-исследовательской работы студент выступает с</w:t>
      </w:r>
      <w:r w:rsidRPr="00A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докладом, используя мультимедийную презентацию на конференциях молодых ученых и т.д. По итогам студент может подать на получение гранта для продолжения научных исследований.</w:t>
      </w:r>
    </w:p>
    <w:p w:rsidR="00E51A69" w:rsidRDefault="00E51A69" w:rsidP="00BF17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A69" w:rsidRDefault="00E51A69" w:rsidP="00BF17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774" w:rsidRPr="002840E9" w:rsidRDefault="00BF1774" w:rsidP="00BF17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литературы, рекомендуемой к использованию</w:t>
      </w:r>
    </w:p>
    <w:p w:rsidR="00BF1774" w:rsidRPr="002840E9" w:rsidRDefault="00BF1774" w:rsidP="00BF177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1774" w:rsidRPr="002840E9" w:rsidRDefault="00BF1774" w:rsidP="009A1B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Основная литература</w:t>
      </w:r>
    </w:p>
    <w:p w:rsidR="009A1BC5" w:rsidRPr="002840E9" w:rsidRDefault="009A1BC5" w:rsidP="009A1BC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Зубопротезная техника. Учебник под ред. М.М.Расулова, Т.И.Ибрагимова, И.Ю.Лебеденко. – М.: ГЕОТАР – Медицина, 2011. </w:t>
      </w:r>
    </w:p>
    <w:p w:rsidR="009A1BC5" w:rsidRPr="002840E9" w:rsidRDefault="009A1BC5" w:rsidP="009A1BC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Зубопротезная техника. В.Н.Копейкин, Л.М.Демнер. М., 2003. </w:t>
      </w:r>
    </w:p>
    <w:p w:rsidR="009A1BC5" w:rsidRDefault="009A1BC5" w:rsidP="009A1BC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Б.А., Щербаков А.С. Зуботехническое дело в стоматологии. М.: АНМИ, 2006.</w:t>
      </w:r>
    </w:p>
    <w:p w:rsidR="00BF1774" w:rsidRPr="002840E9" w:rsidRDefault="00BF1774" w:rsidP="009A1B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 Дополнительная литература</w:t>
      </w:r>
    </w:p>
    <w:p w:rsidR="009A1BC5" w:rsidRPr="002840E9" w:rsidRDefault="009A1BC5" w:rsidP="009A1BC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Л.Л., Лебеденко И.Ю., Арутюнов С.Д. Анатомия, физиология и биомеханика зубочелюстной системы. Учебник. – М.: ГЕОТАР – Медицина, 2009.</w:t>
      </w:r>
    </w:p>
    <w:p w:rsidR="009A1BC5" w:rsidRDefault="009A1BC5" w:rsidP="009A1BC5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Ортопедическая стоматология. Фантомный курс. Учебник. Жулев Е.Н. МИА, 2011.</w:t>
      </w:r>
    </w:p>
    <w:p w:rsidR="009A1BC5" w:rsidRDefault="009A1BC5" w:rsidP="009A1BC5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Ортопедическое лечение дефектов коронок зубов искусственными коронками. Наумович С.А., 2006.</w:t>
      </w:r>
    </w:p>
    <w:p w:rsidR="009A1BC5" w:rsidRPr="00793CE7" w:rsidRDefault="009A1BC5" w:rsidP="009A1BC5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Трезубов В.Н., Щербаков А.С., Мишнев Л.М. Ортопедическая стоматология. Факультетский курс. Под редакцией Трезубова В.Н. Издание 6-е, СПб «Фолиант», 2006.</w:t>
      </w:r>
    </w:p>
    <w:p w:rsidR="009A1BC5" w:rsidRDefault="009A1BC5" w:rsidP="009A1BC5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Ортопедическая стоматология: Руководство для врачей, студентов вузов и медучилищ. Аболмасов Н.Г., Бычков В.А., 2010</w:t>
      </w:r>
    </w:p>
    <w:p w:rsidR="009A1BC5" w:rsidRDefault="009A1BC5" w:rsidP="009A1BC5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Окклюзия и клиническая практика. И.Клинберг, Р.Джагер. 2008.</w:t>
      </w:r>
    </w:p>
    <w:p w:rsidR="009A1BC5" w:rsidRPr="009A1BC5" w:rsidRDefault="009A1BC5" w:rsidP="009A1BC5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металлокерамических конструкций (практический атлас). Морд А.Б., 2007.</w:t>
      </w:r>
    </w:p>
    <w:p w:rsidR="00793CE7" w:rsidRDefault="00793CE7" w:rsidP="009A1BC5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эстетическая стоматология. Чикунов С.О.. М., 2007.</w:t>
      </w:r>
    </w:p>
    <w:p w:rsidR="001969CA" w:rsidRPr="00487007" w:rsidRDefault="00793CE7" w:rsidP="009A1BC5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протезирования. ХеннингВульфес, 2004.</w:t>
      </w:r>
    </w:p>
    <w:p w:rsidR="001969CA" w:rsidRDefault="001969CA"/>
    <w:p w:rsidR="001969CA" w:rsidRDefault="001969CA"/>
    <w:p w:rsidR="001969CA" w:rsidRDefault="001969CA"/>
    <w:p w:rsidR="001969CA" w:rsidRDefault="001969CA"/>
    <w:p w:rsidR="001969CA" w:rsidRDefault="001969CA"/>
    <w:sectPr w:rsidR="001969CA" w:rsidSect="002840E9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EE" w:rsidRDefault="003A10EE">
      <w:pPr>
        <w:spacing w:after="0" w:line="240" w:lineRule="auto"/>
      </w:pPr>
      <w:r>
        <w:separator/>
      </w:r>
    </w:p>
  </w:endnote>
  <w:endnote w:type="continuationSeparator" w:id="1">
    <w:p w:rsidR="003A10EE" w:rsidRDefault="003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27" w:rsidRDefault="00BC3229" w:rsidP="00284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F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F27" w:rsidRDefault="00682F27" w:rsidP="002840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27" w:rsidRDefault="00BC3229" w:rsidP="00284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F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0EE">
      <w:rPr>
        <w:rStyle w:val="a5"/>
        <w:noProof/>
      </w:rPr>
      <w:t>1</w:t>
    </w:r>
    <w:r>
      <w:rPr>
        <w:rStyle w:val="a5"/>
      </w:rPr>
      <w:fldChar w:fldCharType="end"/>
    </w:r>
  </w:p>
  <w:p w:rsidR="00682F27" w:rsidRDefault="00682F27" w:rsidP="002840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EE" w:rsidRDefault="003A10EE">
      <w:pPr>
        <w:spacing w:after="0" w:line="240" w:lineRule="auto"/>
      </w:pPr>
      <w:r>
        <w:separator/>
      </w:r>
    </w:p>
  </w:footnote>
  <w:footnote w:type="continuationSeparator" w:id="1">
    <w:p w:rsidR="003A10EE" w:rsidRDefault="003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60B"/>
    <w:multiLevelType w:val="hybridMultilevel"/>
    <w:tmpl w:val="C86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056"/>
    <w:multiLevelType w:val="hybridMultilevel"/>
    <w:tmpl w:val="826CCB2A"/>
    <w:lvl w:ilvl="0" w:tplc="DE4491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335218"/>
    <w:multiLevelType w:val="hybridMultilevel"/>
    <w:tmpl w:val="A7ECA980"/>
    <w:lvl w:ilvl="0" w:tplc="7E4ED880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163341"/>
    <w:multiLevelType w:val="hybridMultilevel"/>
    <w:tmpl w:val="662A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0310"/>
    <w:multiLevelType w:val="multilevel"/>
    <w:tmpl w:val="CB841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10B101EE"/>
    <w:multiLevelType w:val="hybridMultilevel"/>
    <w:tmpl w:val="AE4AF2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F65A0C"/>
    <w:multiLevelType w:val="hybridMultilevel"/>
    <w:tmpl w:val="C86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16EC0"/>
    <w:multiLevelType w:val="multilevel"/>
    <w:tmpl w:val="2AF0A9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40E0A0B"/>
    <w:multiLevelType w:val="hybridMultilevel"/>
    <w:tmpl w:val="C86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10A95"/>
    <w:multiLevelType w:val="hybridMultilevel"/>
    <w:tmpl w:val="FF42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06445"/>
    <w:multiLevelType w:val="hybridMultilevel"/>
    <w:tmpl w:val="E33054F8"/>
    <w:lvl w:ilvl="0" w:tplc="DE449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332C6"/>
    <w:multiLevelType w:val="hybridMultilevel"/>
    <w:tmpl w:val="3DC4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E60AB"/>
    <w:multiLevelType w:val="hybridMultilevel"/>
    <w:tmpl w:val="C86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41D0B"/>
    <w:multiLevelType w:val="hybridMultilevel"/>
    <w:tmpl w:val="69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67657"/>
    <w:multiLevelType w:val="hybridMultilevel"/>
    <w:tmpl w:val="920C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22D2B"/>
    <w:multiLevelType w:val="hybridMultilevel"/>
    <w:tmpl w:val="C86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35D5D"/>
    <w:multiLevelType w:val="hybridMultilevel"/>
    <w:tmpl w:val="72A24448"/>
    <w:lvl w:ilvl="0" w:tplc="F85C6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24BA3"/>
    <w:multiLevelType w:val="hybridMultilevel"/>
    <w:tmpl w:val="69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21560"/>
    <w:multiLevelType w:val="hybridMultilevel"/>
    <w:tmpl w:val="A0A6A7B6"/>
    <w:lvl w:ilvl="0" w:tplc="9506795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C666E"/>
    <w:multiLevelType w:val="hybridMultilevel"/>
    <w:tmpl w:val="9708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E543E"/>
    <w:multiLevelType w:val="hybridMultilevel"/>
    <w:tmpl w:val="768E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7FE6"/>
    <w:multiLevelType w:val="hybridMultilevel"/>
    <w:tmpl w:val="B5B0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D03"/>
    <w:multiLevelType w:val="multilevel"/>
    <w:tmpl w:val="5BF64F2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C3A091B"/>
    <w:multiLevelType w:val="hybridMultilevel"/>
    <w:tmpl w:val="49A0C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E01CB8"/>
    <w:multiLevelType w:val="hybridMultilevel"/>
    <w:tmpl w:val="071E4B30"/>
    <w:lvl w:ilvl="0" w:tplc="DE449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F1341"/>
    <w:multiLevelType w:val="hybridMultilevel"/>
    <w:tmpl w:val="C1A0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4616"/>
    <w:multiLevelType w:val="singleLevel"/>
    <w:tmpl w:val="FE3CFAD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57B030EF"/>
    <w:multiLevelType w:val="hybridMultilevel"/>
    <w:tmpl w:val="EAF4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93C2C"/>
    <w:multiLevelType w:val="hybridMultilevel"/>
    <w:tmpl w:val="29B8ECAC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F248B2"/>
    <w:multiLevelType w:val="hybridMultilevel"/>
    <w:tmpl w:val="6B60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A2A66"/>
    <w:multiLevelType w:val="hybridMultilevel"/>
    <w:tmpl w:val="C86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A5570"/>
    <w:multiLevelType w:val="hybridMultilevel"/>
    <w:tmpl w:val="D3C4B994"/>
    <w:lvl w:ilvl="0" w:tplc="DE449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26DEF"/>
    <w:multiLevelType w:val="hybridMultilevel"/>
    <w:tmpl w:val="BB10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01BD8"/>
    <w:multiLevelType w:val="hybridMultilevel"/>
    <w:tmpl w:val="C86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272A7"/>
    <w:multiLevelType w:val="hybridMultilevel"/>
    <w:tmpl w:val="C86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B30C4"/>
    <w:multiLevelType w:val="hybridMultilevel"/>
    <w:tmpl w:val="42FA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43237"/>
    <w:multiLevelType w:val="hybridMultilevel"/>
    <w:tmpl w:val="4DE01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14EBA"/>
    <w:multiLevelType w:val="hybridMultilevel"/>
    <w:tmpl w:val="3DC4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A2AE8"/>
    <w:multiLevelType w:val="hybridMultilevel"/>
    <w:tmpl w:val="340A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0475D"/>
    <w:multiLevelType w:val="hybridMultilevel"/>
    <w:tmpl w:val="0074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D3B29"/>
    <w:multiLevelType w:val="hybridMultilevel"/>
    <w:tmpl w:val="C86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171F3"/>
    <w:multiLevelType w:val="hybridMultilevel"/>
    <w:tmpl w:val="56C4F738"/>
    <w:lvl w:ilvl="0" w:tplc="D5FA7F68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66F3FC5"/>
    <w:multiLevelType w:val="hybridMultilevel"/>
    <w:tmpl w:val="12FA4F24"/>
    <w:lvl w:ilvl="0" w:tplc="DE449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D7BCD"/>
    <w:multiLevelType w:val="hybridMultilevel"/>
    <w:tmpl w:val="662A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D2858"/>
    <w:multiLevelType w:val="hybridMultilevel"/>
    <w:tmpl w:val="C86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3672D"/>
    <w:multiLevelType w:val="hybridMultilevel"/>
    <w:tmpl w:val="E214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12362"/>
    <w:multiLevelType w:val="hybridMultilevel"/>
    <w:tmpl w:val="27F2B19A"/>
    <w:lvl w:ilvl="0" w:tplc="DE449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26B94"/>
    <w:multiLevelType w:val="hybridMultilevel"/>
    <w:tmpl w:val="872E5EAC"/>
    <w:lvl w:ilvl="0" w:tplc="83C22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10"/>
  </w:num>
  <w:num w:numId="5">
    <w:abstractNumId w:val="46"/>
  </w:num>
  <w:num w:numId="6">
    <w:abstractNumId w:val="42"/>
  </w:num>
  <w:num w:numId="7">
    <w:abstractNumId w:val="22"/>
  </w:num>
  <w:num w:numId="8">
    <w:abstractNumId w:val="14"/>
  </w:num>
  <w:num w:numId="9">
    <w:abstractNumId w:val="31"/>
  </w:num>
  <w:num w:numId="10">
    <w:abstractNumId w:val="24"/>
  </w:num>
  <w:num w:numId="11">
    <w:abstractNumId w:val="26"/>
  </w:num>
  <w:num w:numId="12">
    <w:abstractNumId w:val="20"/>
  </w:num>
  <w:num w:numId="13">
    <w:abstractNumId w:val="32"/>
  </w:num>
  <w:num w:numId="14">
    <w:abstractNumId w:val="1"/>
  </w:num>
  <w:num w:numId="15">
    <w:abstractNumId w:val="21"/>
  </w:num>
  <w:num w:numId="16">
    <w:abstractNumId w:val="38"/>
  </w:num>
  <w:num w:numId="17">
    <w:abstractNumId w:val="19"/>
  </w:num>
  <w:num w:numId="18">
    <w:abstractNumId w:val="13"/>
  </w:num>
  <w:num w:numId="19">
    <w:abstractNumId w:val="17"/>
  </w:num>
  <w:num w:numId="20">
    <w:abstractNumId w:val="35"/>
  </w:num>
  <w:num w:numId="21">
    <w:abstractNumId w:val="9"/>
  </w:num>
  <w:num w:numId="22">
    <w:abstractNumId w:val="47"/>
  </w:num>
  <w:num w:numId="23">
    <w:abstractNumId w:val="11"/>
  </w:num>
  <w:num w:numId="24">
    <w:abstractNumId w:val="43"/>
  </w:num>
  <w:num w:numId="25">
    <w:abstractNumId w:val="45"/>
  </w:num>
  <w:num w:numId="26">
    <w:abstractNumId w:val="27"/>
  </w:num>
  <w:num w:numId="27">
    <w:abstractNumId w:val="29"/>
  </w:num>
  <w:num w:numId="28">
    <w:abstractNumId w:val="37"/>
  </w:num>
  <w:num w:numId="29">
    <w:abstractNumId w:val="3"/>
  </w:num>
  <w:num w:numId="30">
    <w:abstractNumId w:val="41"/>
  </w:num>
  <w:num w:numId="31">
    <w:abstractNumId w:val="28"/>
  </w:num>
  <w:num w:numId="32">
    <w:abstractNumId w:val="16"/>
  </w:num>
  <w:num w:numId="33">
    <w:abstractNumId w:val="36"/>
  </w:num>
  <w:num w:numId="34">
    <w:abstractNumId w:val="39"/>
  </w:num>
  <w:num w:numId="35">
    <w:abstractNumId w:val="5"/>
  </w:num>
  <w:num w:numId="36">
    <w:abstractNumId w:val="6"/>
  </w:num>
  <w:num w:numId="37">
    <w:abstractNumId w:val="12"/>
  </w:num>
  <w:num w:numId="38">
    <w:abstractNumId w:val="15"/>
  </w:num>
  <w:num w:numId="39">
    <w:abstractNumId w:val="0"/>
  </w:num>
  <w:num w:numId="40">
    <w:abstractNumId w:val="33"/>
  </w:num>
  <w:num w:numId="41">
    <w:abstractNumId w:val="30"/>
  </w:num>
  <w:num w:numId="42">
    <w:abstractNumId w:val="34"/>
  </w:num>
  <w:num w:numId="43">
    <w:abstractNumId w:val="8"/>
  </w:num>
  <w:num w:numId="44">
    <w:abstractNumId w:val="40"/>
  </w:num>
  <w:num w:numId="45">
    <w:abstractNumId w:val="44"/>
  </w:num>
  <w:num w:numId="46">
    <w:abstractNumId w:val="25"/>
  </w:num>
  <w:num w:numId="47">
    <w:abstractNumId w:val="7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0E9"/>
    <w:rsid w:val="00012CB9"/>
    <w:rsid w:val="00111D99"/>
    <w:rsid w:val="001237EE"/>
    <w:rsid w:val="0013051E"/>
    <w:rsid w:val="0013147F"/>
    <w:rsid w:val="001969CA"/>
    <w:rsid w:val="001B6C81"/>
    <w:rsid w:val="00215C1A"/>
    <w:rsid w:val="00247642"/>
    <w:rsid w:val="002540E9"/>
    <w:rsid w:val="002840E9"/>
    <w:rsid w:val="00350966"/>
    <w:rsid w:val="00364165"/>
    <w:rsid w:val="003A10EE"/>
    <w:rsid w:val="003D1133"/>
    <w:rsid w:val="00431D36"/>
    <w:rsid w:val="00487007"/>
    <w:rsid w:val="00493161"/>
    <w:rsid w:val="004D3CA7"/>
    <w:rsid w:val="00527F17"/>
    <w:rsid w:val="005456EB"/>
    <w:rsid w:val="005D1EF3"/>
    <w:rsid w:val="005F3397"/>
    <w:rsid w:val="0065241B"/>
    <w:rsid w:val="00682F27"/>
    <w:rsid w:val="0076207C"/>
    <w:rsid w:val="007816B2"/>
    <w:rsid w:val="00793CE7"/>
    <w:rsid w:val="007A555A"/>
    <w:rsid w:val="007E7F8D"/>
    <w:rsid w:val="00814C1B"/>
    <w:rsid w:val="008329E9"/>
    <w:rsid w:val="008361E8"/>
    <w:rsid w:val="008802B3"/>
    <w:rsid w:val="00910C5F"/>
    <w:rsid w:val="00936E2C"/>
    <w:rsid w:val="00947EAA"/>
    <w:rsid w:val="009A1BC5"/>
    <w:rsid w:val="009D16A2"/>
    <w:rsid w:val="009D7C85"/>
    <w:rsid w:val="00A73BCD"/>
    <w:rsid w:val="00A76EC4"/>
    <w:rsid w:val="00AA0BBE"/>
    <w:rsid w:val="00AB4542"/>
    <w:rsid w:val="00AC3D03"/>
    <w:rsid w:val="00AD5B33"/>
    <w:rsid w:val="00BA25B2"/>
    <w:rsid w:val="00BC3229"/>
    <w:rsid w:val="00BF1774"/>
    <w:rsid w:val="00BF3CD9"/>
    <w:rsid w:val="00CD393E"/>
    <w:rsid w:val="00CE34E6"/>
    <w:rsid w:val="00CF19B1"/>
    <w:rsid w:val="00CF4560"/>
    <w:rsid w:val="00D00E46"/>
    <w:rsid w:val="00D64814"/>
    <w:rsid w:val="00D72FAE"/>
    <w:rsid w:val="00D83612"/>
    <w:rsid w:val="00DA3F5C"/>
    <w:rsid w:val="00DB2E90"/>
    <w:rsid w:val="00DC5F98"/>
    <w:rsid w:val="00E51A69"/>
    <w:rsid w:val="00E97068"/>
    <w:rsid w:val="00E97D40"/>
    <w:rsid w:val="00EE03DE"/>
    <w:rsid w:val="00EF7D2A"/>
    <w:rsid w:val="00F03667"/>
    <w:rsid w:val="00FD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40E9"/>
  </w:style>
  <w:style w:type="paragraph" w:styleId="a3">
    <w:name w:val="footer"/>
    <w:basedOn w:val="a"/>
    <w:link w:val="a4"/>
    <w:uiPriority w:val="99"/>
    <w:rsid w:val="00284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84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40E9"/>
  </w:style>
  <w:style w:type="table" w:styleId="a6">
    <w:name w:val="Table Grid"/>
    <w:basedOn w:val="a1"/>
    <w:rsid w:val="00284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40E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840E9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840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2840E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uiPriority w:val="99"/>
    <w:rsid w:val="002840E9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uiPriority w:val="99"/>
    <w:rsid w:val="002840E9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2840E9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2840E9"/>
    <w:rPr>
      <w:rFonts w:ascii="Arial" w:hAnsi="Arial" w:cs="Arial"/>
      <w:spacing w:val="10"/>
      <w:sz w:val="12"/>
      <w:szCs w:val="12"/>
    </w:rPr>
  </w:style>
  <w:style w:type="paragraph" w:customStyle="1" w:styleId="a8">
    <w:name w:val="Содержимое таблицы"/>
    <w:basedOn w:val="a"/>
    <w:rsid w:val="002840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xt">
    <w:name w:val="txt"/>
    <w:basedOn w:val="a"/>
    <w:rsid w:val="0028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2840E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8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40E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40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840E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84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84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840E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2840E9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6">
    <w:name w:val="Style6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40E9"/>
    <w:pPr>
      <w:widowControl w:val="0"/>
      <w:autoSpaceDE w:val="0"/>
      <w:autoSpaceDN w:val="0"/>
      <w:adjustRightInd w:val="0"/>
      <w:spacing w:after="0" w:line="3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40E9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840E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840E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6">
    <w:name w:val="Font Style36"/>
    <w:basedOn w:val="a0"/>
    <w:uiPriority w:val="99"/>
    <w:rsid w:val="002840E9"/>
    <w:rPr>
      <w:rFonts w:ascii="Lucida Sans Unicode" w:hAnsi="Lucida Sans Unicode" w:cs="Lucida Sans Unicode"/>
      <w:b/>
      <w:bCs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2840E9"/>
    <w:rPr>
      <w:rFonts w:ascii="Tahoma" w:hAnsi="Tahoma" w:cs="Tahoma"/>
      <w:sz w:val="20"/>
      <w:szCs w:val="20"/>
    </w:rPr>
  </w:style>
  <w:style w:type="character" w:customStyle="1" w:styleId="FontStyle55">
    <w:name w:val="Font Style55"/>
    <w:basedOn w:val="a0"/>
    <w:uiPriority w:val="99"/>
    <w:rsid w:val="002840E9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56">
    <w:name w:val="Font Style56"/>
    <w:basedOn w:val="a0"/>
    <w:uiPriority w:val="99"/>
    <w:rsid w:val="002840E9"/>
    <w:rPr>
      <w:rFonts w:ascii="Tahoma" w:hAnsi="Tahoma" w:cs="Tahoma"/>
      <w:sz w:val="28"/>
      <w:szCs w:val="28"/>
    </w:rPr>
  </w:style>
  <w:style w:type="character" w:customStyle="1" w:styleId="FontStyle57">
    <w:name w:val="Font Style57"/>
    <w:basedOn w:val="a0"/>
    <w:uiPriority w:val="99"/>
    <w:rsid w:val="002840E9"/>
    <w:rPr>
      <w:rFonts w:ascii="Tahoma" w:hAnsi="Tahoma" w:cs="Tahoma"/>
      <w:b/>
      <w:bCs/>
      <w:sz w:val="16"/>
      <w:szCs w:val="16"/>
    </w:rPr>
  </w:style>
  <w:style w:type="character" w:customStyle="1" w:styleId="FontStyle58">
    <w:name w:val="Font Style58"/>
    <w:basedOn w:val="a0"/>
    <w:uiPriority w:val="99"/>
    <w:rsid w:val="002840E9"/>
    <w:rPr>
      <w:rFonts w:ascii="Tahoma" w:hAnsi="Tahoma" w:cs="Tahoma"/>
      <w:b/>
      <w:bCs/>
      <w:spacing w:val="-10"/>
      <w:sz w:val="16"/>
      <w:szCs w:val="16"/>
    </w:rPr>
  </w:style>
  <w:style w:type="character" w:customStyle="1" w:styleId="FontStyle61">
    <w:name w:val="Font Style61"/>
    <w:basedOn w:val="a0"/>
    <w:uiPriority w:val="99"/>
    <w:rsid w:val="002840E9"/>
    <w:rPr>
      <w:rFonts w:ascii="Tahoma" w:hAnsi="Tahoma" w:cs="Tahoma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84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40E9"/>
  </w:style>
  <w:style w:type="paragraph" w:styleId="a3">
    <w:name w:val="footer"/>
    <w:basedOn w:val="a"/>
    <w:link w:val="a4"/>
    <w:uiPriority w:val="99"/>
    <w:rsid w:val="00284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84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40E9"/>
  </w:style>
  <w:style w:type="table" w:styleId="a6">
    <w:name w:val="Table Grid"/>
    <w:basedOn w:val="a1"/>
    <w:rsid w:val="00284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40E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840E9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840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2840E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uiPriority w:val="99"/>
    <w:rsid w:val="002840E9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uiPriority w:val="99"/>
    <w:rsid w:val="002840E9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2840E9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2840E9"/>
    <w:rPr>
      <w:rFonts w:ascii="Arial" w:hAnsi="Arial" w:cs="Arial"/>
      <w:spacing w:val="10"/>
      <w:sz w:val="12"/>
      <w:szCs w:val="12"/>
    </w:rPr>
  </w:style>
  <w:style w:type="paragraph" w:customStyle="1" w:styleId="a8">
    <w:name w:val="Содержимое таблицы"/>
    <w:basedOn w:val="a"/>
    <w:rsid w:val="002840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xt">
    <w:name w:val="txt"/>
    <w:basedOn w:val="a"/>
    <w:rsid w:val="0028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2840E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8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40E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40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840E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84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84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840E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2840E9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6">
    <w:name w:val="Style6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40E9"/>
    <w:pPr>
      <w:widowControl w:val="0"/>
      <w:autoSpaceDE w:val="0"/>
      <w:autoSpaceDN w:val="0"/>
      <w:adjustRightInd w:val="0"/>
      <w:spacing w:after="0" w:line="3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40E9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840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840E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840E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6">
    <w:name w:val="Font Style36"/>
    <w:basedOn w:val="a0"/>
    <w:uiPriority w:val="99"/>
    <w:rsid w:val="002840E9"/>
    <w:rPr>
      <w:rFonts w:ascii="Lucida Sans Unicode" w:hAnsi="Lucida Sans Unicode" w:cs="Lucida Sans Unicode"/>
      <w:b/>
      <w:bCs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2840E9"/>
    <w:rPr>
      <w:rFonts w:ascii="Tahoma" w:hAnsi="Tahoma" w:cs="Tahoma"/>
      <w:sz w:val="20"/>
      <w:szCs w:val="20"/>
    </w:rPr>
  </w:style>
  <w:style w:type="character" w:customStyle="1" w:styleId="FontStyle55">
    <w:name w:val="Font Style55"/>
    <w:basedOn w:val="a0"/>
    <w:uiPriority w:val="99"/>
    <w:rsid w:val="002840E9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56">
    <w:name w:val="Font Style56"/>
    <w:basedOn w:val="a0"/>
    <w:uiPriority w:val="99"/>
    <w:rsid w:val="002840E9"/>
    <w:rPr>
      <w:rFonts w:ascii="Tahoma" w:hAnsi="Tahoma" w:cs="Tahoma"/>
      <w:sz w:val="28"/>
      <w:szCs w:val="28"/>
    </w:rPr>
  </w:style>
  <w:style w:type="character" w:customStyle="1" w:styleId="FontStyle57">
    <w:name w:val="Font Style57"/>
    <w:basedOn w:val="a0"/>
    <w:uiPriority w:val="99"/>
    <w:rsid w:val="002840E9"/>
    <w:rPr>
      <w:rFonts w:ascii="Tahoma" w:hAnsi="Tahoma" w:cs="Tahoma"/>
      <w:b/>
      <w:bCs/>
      <w:sz w:val="16"/>
      <w:szCs w:val="16"/>
    </w:rPr>
  </w:style>
  <w:style w:type="character" w:customStyle="1" w:styleId="FontStyle58">
    <w:name w:val="Font Style58"/>
    <w:basedOn w:val="a0"/>
    <w:uiPriority w:val="99"/>
    <w:rsid w:val="002840E9"/>
    <w:rPr>
      <w:rFonts w:ascii="Tahoma" w:hAnsi="Tahoma" w:cs="Tahoma"/>
      <w:b/>
      <w:bCs/>
      <w:spacing w:val="-10"/>
      <w:sz w:val="16"/>
      <w:szCs w:val="16"/>
    </w:rPr>
  </w:style>
  <w:style w:type="character" w:customStyle="1" w:styleId="FontStyle61">
    <w:name w:val="Font Style61"/>
    <w:basedOn w:val="a0"/>
    <w:uiPriority w:val="99"/>
    <w:rsid w:val="002840E9"/>
    <w:rPr>
      <w:rFonts w:ascii="Tahoma" w:hAnsi="Tahoma" w:cs="Tahoma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84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EDA5-D98C-4848-AAAA-5BF29626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Deniska</cp:lastModifiedBy>
  <cp:revision>36</cp:revision>
  <dcterms:created xsi:type="dcterms:W3CDTF">2016-12-23T06:17:00Z</dcterms:created>
  <dcterms:modified xsi:type="dcterms:W3CDTF">2017-03-13T09:26:00Z</dcterms:modified>
</cp:coreProperties>
</file>