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3E" w:rsidRPr="00E839B2" w:rsidRDefault="00834B3E" w:rsidP="005E5CD4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</w:t>
      </w: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839B2">
        <w:rPr>
          <w:rFonts w:ascii="Times New Roman" w:hAnsi="Times New Roman" w:cs="Times New Roman"/>
          <w:sz w:val="18"/>
          <w:szCs w:val="18"/>
        </w:rPr>
        <w:t>2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834B3E" w:rsidRDefault="00834B3E">
      <w:pPr>
        <w:pStyle w:val="20"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i w:val="0"/>
          <w:sz w:val="24"/>
          <w:szCs w:val="24"/>
        </w:rPr>
      </w:pPr>
    </w:p>
    <w:p w:rsidR="00834B3E" w:rsidRPr="00D03012" w:rsidRDefault="00834B3E">
      <w:pPr>
        <w:pStyle w:val="20"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i w:val="0"/>
          <w:sz w:val="24"/>
          <w:szCs w:val="24"/>
        </w:rPr>
      </w:pPr>
      <w:r w:rsidRPr="00D03012">
        <w:rPr>
          <w:rFonts w:ascii="Times New Roman" w:hAnsi="Times New Roman" w:cs="Times New Roman"/>
          <w:i w:val="0"/>
          <w:sz w:val="24"/>
          <w:szCs w:val="24"/>
        </w:rPr>
        <w:t>ИНСТРУКЦИЯ</w:t>
      </w:r>
    </w:p>
    <w:p w:rsidR="00834B3E" w:rsidRPr="00D03012" w:rsidRDefault="00834B3E">
      <w:pPr>
        <w:pStyle w:val="1"/>
        <w:shd w:val="clear" w:color="auto" w:fill="auto"/>
        <w:spacing w:after="176" w:line="245" w:lineRule="exact"/>
        <w:ind w:right="220"/>
        <w:rPr>
          <w:b/>
          <w:sz w:val="24"/>
          <w:szCs w:val="24"/>
        </w:rPr>
      </w:pPr>
      <w:r w:rsidRPr="00D03012">
        <w:rPr>
          <w:b/>
          <w:sz w:val="24"/>
          <w:szCs w:val="24"/>
        </w:rPr>
        <w:t>о порядке совместных действий администрации ДГМ</w:t>
      </w:r>
      <w:r>
        <w:rPr>
          <w:b/>
          <w:sz w:val="24"/>
          <w:szCs w:val="24"/>
        </w:rPr>
        <w:t>У</w:t>
      </w:r>
      <w:r w:rsidRPr="00D03012">
        <w:rPr>
          <w:b/>
          <w:sz w:val="24"/>
          <w:szCs w:val="24"/>
        </w:rPr>
        <w:t xml:space="preserve"> и пожарной охраны при л</w:t>
      </w:r>
      <w:r w:rsidRPr="00D03012">
        <w:rPr>
          <w:b/>
          <w:sz w:val="24"/>
          <w:szCs w:val="24"/>
        </w:rPr>
        <w:t>и</w:t>
      </w:r>
      <w:r w:rsidRPr="00D03012">
        <w:rPr>
          <w:b/>
          <w:sz w:val="24"/>
          <w:szCs w:val="24"/>
        </w:rPr>
        <w:t>квидации пожара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50" w:lineRule="exact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При возникновении пожара действия администрации ДГМ</w:t>
      </w:r>
      <w:r>
        <w:rPr>
          <w:sz w:val="24"/>
          <w:szCs w:val="24"/>
        </w:rPr>
        <w:t>У</w:t>
      </w:r>
      <w:r w:rsidRPr="00D03012">
        <w:rPr>
          <w:sz w:val="24"/>
          <w:szCs w:val="24"/>
        </w:rPr>
        <w:t>, ру</w:t>
      </w:r>
      <w:r w:rsidRPr="00D03012">
        <w:rPr>
          <w:sz w:val="24"/>
          <w:szCs w:val="24"/>
        </w:rPr>
        <w:softHyphen/>
        <w:t>ководителей подра</w:t>
      </w:r>
      <w:r w:rsidRPr="00D03012">
        <w:rPr>
          <w:sz w:val="24"/>
          <w:szCs w:val="24"/>
        </w:rPr>
        <w:t>з</w:t>
      </w:r>
      <w:r w:rsidRPr="00D03012">
        <w:rPr>
          <w:sz w:val="24"/>
          <w:szCs w:val="24"/>
        </w:rPr>
        <w:t>делений, начальника ДПД в первую очередь долж</w:t>
      </w:r>
      <w:r w:rsidRPr="00D03012">
        <w:rPr>
          <w:sz w:val="24"/>
          <w:szCs w:val="24"/>
        </w:rPr>
        <w:softHyphen/>
        <w:t>ны быть направлены на обеспечение безопасности и эвакуации людей.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ДГМУ</w:t>
      </w:r>
      <w:r w:rsidRPr="00D03012">
        <w:rPr>
          <w:sz w:val="24"/>
          <w:szCs w:val="24"/>
        </w:rPr>
        <w:t>, обнаруживший пожар или задымле</w:t>
      </w:r>
      <w:r w:rsidRPr="00D03012">
        <w:rPr>
          <w:sz w:val="24"/>
          <w:szCs w:val="24"/>
        </w:rPr>
        <w:softHyphen/>
        <w:t xml:space="preserve">ние, </w:t>
      </w:r>
      <w:r w:rsidRPr="00D03012">
        <w:rPr>
          <w:b/>
          <w:sz w:val="24"/>
          <w:szCs w:val="24"/>
        </w:rPr>
        <w:t>ОБЯЗАН: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 xml:space="preserve">немедленно сообщить об этом в пожарную охрану по телефону </w:t>
      </w:r>
      <w:r w:rsidRPr="00D03012">
        <w:rPr>
          <w:rStyle w:val="100"/>
          <w:sz w:val="24"/>
          <w:szCs w:val="24"/>
          <w:lang w:eastAsia="ru-RU"/>
        </w:rPr>
        <w:t>01</w:t>
      </w:r>
      <w:r w:rsidRPr="00D03012">
        <w:rPr>
          <w:rStyle w:val="a2"/>
          <w:sz w:val="24"/>
          <w:szCs w:val="24"/>
          <w:lang w:eastAsia="ru-RU"/>
        </w:rPr>
        <w:t xml:space="preserve">, </w:t>
      </w:r>
      <w:r w:rsidRPr="00D03012">
        <w:rPr>
          <w:rStyle w:val="100"/>
          <w:sz w:val="24"/>
          <w:szCs w:val="24"/>
          <w:lang w:eastAsia="ru-RU"/>
        </w:rPr>
        <w:t>101</w:t>
      </w:r>
      <w:r w:rsidRPr="00D03012">
        <w:rPr>
          <w:rStyle w:val="a2"/>
          <w:sz w:val="24"/>
          <w:szCs w:val="24"/>
          <w:lang w:eastAsia="ru-RU"/>
        </w:rPr>
        <w:t xml:space="preserve">, </w:t>
      </w:r>
      <w:r w:rsidRPr="00D03012">
        <w:rPr>
          <w:rStyle w:val="100"/>
          <w:sz w:val="24"/>
          <w:szCs w:val="24"/>
          <w:lang w:eastAsia="ru-RU"/>
        </w:rPr>
        <w:t>112</w:t>
      </w:r>
      <w:r w:rsidRPr="00D03012">
        <w:rPr>
          <w:rStyle w:val="a2"/>
          <w:sz w:val="24"/>
          <w:szCs w:val="24"/>
          <w:lang w:eastAsia="ru-RU"/>
        </w:rPr>
        <w:t xml:space="preserve">, </w:t>
      </w:r>
      <w:r w:rsidRPr="00D03012">
        <w:rPr>
          <w:sz w:val="24"/>
          <w:szCs w:val="24"/>
        </w:rPr>
        <w:t>указав точный адрес, что горит, свою фамилию и номер телефона, с которого передается сообщ</w:t>
      </w:r>
      <w:r w:rsidRPr="00D03012">
        <w:rPr>
          <w:sz w:val="24"/>
          <w:szCs w:val="24"/>
        </w:rPr>
        <w:t>е</w:t>
      </w:r>
      <w:r w:rsidRPr="00D03012">
        <w:rPr>
          <w:sz w:val="24"/>
          <w:szCs w:val="24"/>
        </w:rPr>
        <w:t>ние;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36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приступить к тушению пожара имеющимися в цехе, мастер</w:t>
      </w:r>
      <w:r w:rsidRPr="00D03012">
        <w:rPr>
          <w:sz w:val="24"/>
          <w:szCs w:val="24"/>
        </w:rPr>
        <w:softHyphen/>
        <w:t>ской, административно-бытовом помещении или на рабочем месте средствами пожаротушения (огнетушителями, внутренними пожарны</w:t>
      </w:r>
      <w:r w:rsidRPr="00D03012">
        <w:rPr>
          <w:sz w:val="24"/>
          <w:szCs w:val="24"/>
        </w:rPr>
        <w:softHyphen/>
        <w:t>ми кранами и т.п.);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принять меры для вызова к месту пожара представителя адми</w:t>
      </w:r>
      <w:r w:rsidRPr="00D03012">
        <w:rPr>
          <w:sz w:val="24"/>
          <w:szCs w:val="24"/>
        </w:rPr>
        <w:softHyphen/>
        <w:t>нистрации ДГМ</w:t>
      </w:r>
      <w:r>
        <w:rPr>
          <w:sz w:val="24"/>
          <w:szCs w:val="24"/>
        </w:rPr>
        <w:t>У</w:t>
      </w:r>
      <w:r w:rsidRPr="00D03012">
        <w:rPr>
          <w:sz w:val="24"/>
          <w:szCs w:val="24"/>
        </w:rPr>
        <w:t>.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Руководитель ДГМ</w:t>
      </w:r>
      <w:r>
        <w:rPr>
          <w:sz w:val="24"/>
          <w:szCs w:val="24"/>
        </w:rPr>
        <w:t>У</w:t>
      </w:r>
      <w:r w:rsidRPr="00D03012">
        <w:rPr>
          <w:sz w:val="24"/>
          <w:szCs w:val="24"/>
        </w:rPr>
        <w:t xml:space="preserve"> (или другое должностное лицо) прибыв к месту пожара, </w:t>
      </w:r>
      <w:r w:rsidRPr="00D03012">
        <w:rPr>
          <w:b/>
          <w:sz w:val="24"/>
          <w:szCs w:val="24"/>
        </w:rPr>
        <w:t>ОБ</w:t>
      </w:r>
      <w:r w:rsidRPr="00D03012">
        <w:rPr>
          <w:b/>
          <w:sz w:val="24"/>
          <w:szCs w:val="24"/>
        </w:rPr>
        <w:t>Я</w:t>
      </w:r>
      <w:r w:rsidRPr="00D03012">
        <w:rPr>
          <w:b/>
          <w:sz w:val="24"/>
          <w:szCs w:val="24"/>
        </w:rPr>
        <w:t>ЗАН</w:t>
      </w:r>
      <w:r w:rsidRPr="00D03012">
        <w:rPr>
          <w:sz w:val="24"/>
          <w:szCs w:val="24"/>
        </w:rPr>
        <w:t>: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04"/>
        </w:tabs>
        <w:spacing w:after="0"/>
        <w:ind w:lef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проверить, вызвана ли пожарная охрана;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возглавить руководство тушением пожара до прибытия пожар</w:t>
      </w:r>
      <w:r w:rsidRPr="00D03012">
        <w:rPr>
          <w:sz w:val="24"/>
          <w:szCs w:val="24"/>
        </w:rPr>
        <w:softHyphen/>
        <w:t>ных подразделений;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выделить для встречи пожарных подразделений лицо, хорошо знающее располож</w:t>
      </w:r>
      <w:r w:rsidRPr="00D03012">
        <w:rPr>
          <w:sz w:val="24"/>
          <w:szCs w:val="24"/>
        </w:rPr>
        <w:t>е</w:t>
      </w:r>
      <w:r w:rsidRPr="00D03012">
        <w:rPr>
          <w:sz w:val="24"/>
          <w:szCs w:val="24"/>
        </w:rPr>
        <w:t>ние подъездных путей и водоисточников;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проверить, включено ли в работу оборудование систем проти</w:t>
      </w:r>
      <w:r w:rsidRPr="00D03012">
        <w:rPr>
          <w:sz w:val="24"/>
          <w:szCs w:val="24"/>
        </w:rPr>
        <w:softHyphen/>
        <w:t>вопожарной защиты, имеющихся на объекте;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удалить из помещения за пределы этажа или опасной зоны ра</w:t>
      </w:r>
      <w:r w:rsidRPr="00D03012">
        <w:rPr>
          <w:sz w:val="24"/>
          <w:szCs w:val="24"/>
        </w:rPr>
        <w:softHyphen/>
        <w:t>ботников учреждения, не занятых ликвидацией пожара;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/>
        <w:ind w:left="20" w:right="20" w:firstLine="40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в случае угрозы жизни людей немедленно организовать спасе</w:t>
      </w:r>
      <w:r w:rsidRPr="00D03012">
        <w:rPr>
          <w:sz w:val="24"/>
          <w:szCs w:val="24"/>
        </w:rPr>
        <w:softHyphen/>
        <w:t>ние, используя для этого имеющиеся силы и средства;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при необходимости вызвать медицинскую, газоспасательную или другие службы;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прекратить работы, не связанные с мероприятиями по ликви</w:t>
      </w:r>
      <w:r w:rsidRPr="00D03012">
        <w:rPr>
          <w:sz w:val="24"/>
          <w:szCs w:val="24"/>
        </w:rPr>
        <w:softHyphen/>
        <w:t>дации пожара;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07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при необходимости отключить электроэнергию, производствен</w:t>
      </w:r>
      <w:r w:rsidRPr="00D03012">
        <w:rPr>
          <w:sz w:val="24"/>
          <w:szCs w:val="24"/>
        </w:rPr>
        <w:softHyphen/>
        <w:t>ное оборудование, системы вентиляции, остановить агрегаты, станки, установки и осуществить мероприятия, способствующие предотвраще</w:t>
      </w:r>
      <w:r w:rsidRPr="00D03012">
        <w:rPr>
          <w:sz w:val="24"/>
          <w:szCs w:val="24"/>
        </w:rPr>
        <w:softHyphen/>
        <w:t>нию распространения пожара;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932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обеспечить защиту людей, участвующих в тушении пожара, от возможных обр</w:t>
      </w:r>
      <w:r w:rsidRPr="00D03012">
        <w:rPr>
          <w:sz w:val="24"/>
          <w:szCs w:val="24"/>
        </w:rPr>
        <w:t>у</w:t>
      </w:r>
      <w:r w:rsidRPr="00D03012">
        <w:rPr>
          <w:sz w:val="24"/>
          <w:szCs w:val="24"/>
        </w:rPr>
        <w:t>шений конструкций, поражений электрическим то</w:t>
      </w:r>
      <w:r w:rsidRPr="00D03012">
        <w:rPr>
          <w:sz w:val="24"/>
          <w:szCs w:val="24"/>
        </w:rPr>
        <w:softHyphen/>
        <w:t>ком, отравлений, ожогов;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одновременно с тушением пожара проводить охлаждение кон</w:t>
      </w:r>
      <w:r w:rsidRPr="00D03012">
        <w:rPr>
          <w:sz w:val="24"/>
          <w:szCs w:val="24"/>
        </w:rPr>
        <w:softHyphen/>
        <w:t>структивных элеме</w:t>
      </w:r>
      <w:r w:rsidRPr="00D03012">
        <w:rPr>
          <w:sz w:val="24"/>
          <w:szCs w:val="24"/>
        </w:rPr>
        <w:t>н</w:t>
      </w:r>
      <w:r w:rsidRPr="00D03012">
        <w:rPr>
          <w:sz w:val="24"/>
          <w:szCs w:val="24"/>
        </w:rPr>
        <w:t>тов помещений, которым угрожает опасность от воздействия высоких температур.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По прибытии на пожар пожарных подразделений работник ДГМ</w:t>
      </w:r>
      <w:r>
        <w:rPr>
          <w:sz w:val="24"/>
          <w:szCs w:val="24"/>
        </w:rPr>
        <w:t>У</w:t>
      </w:r>
      <w:r w:rsidRPr="00D03012">
        <w:rPr>
          <w:sz w:val="24"/>
          <w:szCs w:val="24"/>
        </w:rPr>
        <w:t>, руководящий тушением пожара, обязан сообщить старшему начальнику пожарной охраны необходимые сведения об очаге пожара, мерах, принятых для его ликвидации, а также о наличии в п</w:t>
      </w:r>
      <w:r w:rsidRPr="00D03012">
        <w:rPr>
          <w:sz w:val="24"/>
          <w:szCs w:val="24"/>
        </w:rPr>
        <w:t>о</w:t>
      </w:r>
      <w:r w:rsidRPr="00D03012">
        <w:rPr>
          <w:sz w:val="24"/>
          <w:szCs w:val="24"/>
        </w:rPr>
        <w:t>мещении людей, занятых тушением пожара и эвакуацией материальных ценно</w:t>
      </w:r>
      <w:r w:rsidRPr="00D03012">
        <w:rPr>
          <w:sz w:val="24"/>
          <w:szCs w:val="24"/>
        </w:rPr>
        <w:softHyphen/>
        <w:t>стей.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В зависимости от обстановки на пожаре и количества подразде</w:t>
      </w:r>
      <w:r w:rsidRPr="00D03012">
        <w:rPr>
          <w:sz w:val="24"/>
          <w:szCs w:val="24"/>
        </w:rPr>
        <w:softHyphen/>
        <w:t>лений, работающих на тушении, руководитель тушения пожара (стар</w:t>
      </w:r>
      <w:r w:rsidRPr="00D03012">
        <w:rPr>
          <w:sz w:val="24"/>
          <w:szCs w:val="24"/>
        </w:rPr>
        <w:softHyphen/>
        <w:t>ший начальник прибывших пожарных по</w:t>
      </w:r>
      <w:r w:rsidRPr="00D03012">
        <w:rPr>
          <w:sz w:val="24"/>
          <w:szCs w:val="24"/>
        </w:rPr>
        <w:t>д</w:t>
      </w:r>
      <w:r w:rsidRPr="00D03012">
        <w:rPr>
          <w:sz w:val="24"/>
          <w:szCs w:val="24"/>
        </w:rPr>
        <w:t>разделений) организует штаб пожаротушения. В состав штаба входит представитель адм</w:t>
      </w:r>
      <w:r w:rsidRPr="00D03012">
        <w:rPr>
          <w:sz w:val="24"/>
          <w:szCs w:val="24"/>
        </w:rPr>
        <w:t>и</w:t>
      </w:r>
      <w:r w:rsidRPr="00D03012">
        <w:rPr>
          <w:sz w:val="24"/>
          <w:szCs w:val="24"/>
        </w:rPr>
        <w:t>нистрации ДГМ</w:t>
      </w:r>
      <w:r>
        <w:rPr>
          <w:sz w:val="24"/>
          <w:szCs w:val="24"/>
        </w:rPr>
        <w:t>У</w:t>
      </w:r>
      <w:r w:rsidRPr="00D03012">
        <w:rPr>
          <w:sz w:val="24"/>
          <w:szCs w:val="24"/>
        </w:rPr>
        <w:t xml:space="preserve"> (главный инженер, заместитель директора (главного врача), начальник ДПД, начальник отдела или другое специально назначенное ответственное лицо).</w:t>
      </w:r>
    </w:p>
    <w:p w:rsidR="00834B3E" w:rsidRPr="00D03012" w:rsidRDefault="00834B3E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after="0"/>
        <w:ind w:lef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ДГМУ</w:t>
      </w:r>
      <w:r w:rsidRPr="00D03012">
        <w:rPr>
          <w:sz w:val="24"/>
          <w:szCs w:val="24"/>
        </w:rPr>
        <w:t xml:space="preserve"> в штабе пожаротушения </w:t>
      </w:r>
      <w:r w:rsidRPr="00D03012">
        <w:rPr>
          <w:b/>
          <w:sz w:val="24"/>
          <w:szCs w:val="24"/>
        </w:rPr>
        <w:t>ДОЛЖЕН: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22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консультировать руководителя тушения пожара по специфиче</w:t>
      </w:r>
      <w:r w:rsidRPr="00D03012">
        <w:rPr>
          <w:sz w:val="24"/>
          <w:szCs w:val="24"/>
        </w:rPr>
        <w:softHyphen/>
        <w:t>ским особенностям объекта (планировка, наличие и места применения или хранения ядовитых, легковоспл</w:t>
      </w:r>
      <w:r w:rsidRPr="00D03012">
        <w:rPr>
          <w:sz w:val="24"/>
          <w:szCs w:val="24"/>
        </w:rPr>
        <w:t>а</w:t>
      </w:r>
      <w:r w:rsidRPr="00D03012">
        <w:rPr>
          <w:sz w:val="24"/>
          <w:szCs w:val="24"/>
        </w:rPr>
        <w:t>меняющихся веществ, газов, уста</w:t>
      </w:r>
      <w:r w:rsidRPr="00D03012">
        <w:rPr>
          <w:sz w:val="24"/>
          <w:szCs w:val="24"/>
        </w:rPr>
        <w:softHyphen/>
        <w:t>новок под высоким напряжением, дорогостоящего обор</w:t>
      </w:r>
      <w:r w:rsidRPr="00D03012">
        <w:rPr>
          <w:sz w:val="24"/>
          <w:szCs w:val="24"/>
        </w:rPr>
        <w:t>у</w:t>
      </w:r>
      <w:r w:rsidRPr="00D03012">
        <w:rPr>
          <w:sz w:val="24"/>
          <w:szCs w:val="24"/>
        </w:rPr>
        <w:t>дования и т.п.);</w:t>
      </w:r>
    </w:p>
    <w:p w:rsidR="00834B3E" w:rsidRPr="00D03012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07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обеспечить, по требованию, штаб пожаротушения рабочей си</w:t>
      </w:r>
      <w:r w:rsidRPr="00D03012">
        <w:rPr>
          <w:sz w:val="24"/>
          <w:szCs w:val="24"/>
        </w:rPr>
        <w:softHyphen/>
        <w:t>лой и инженерно-техническим персоналом для выполнения работ, свя</w:t>
      </w:r>
      <w:r w:rsidRPr="00D03012">
        <w:rPr>
          <w:sz w:val="24"/>
          <w:szCs w:val="24"/>
        </w:rPr>
        <w:softHyphen/>
        <w:t>занных с тушением пожара и эваку</w:t>
      </w:r>
      <w:r w:rsidRPr="00D03012">
        <w:rPr>
          <w:sz w:val="24"/>
          <w:szCs w:val="24"/>
        </w:rPr>
        <w:t>а</w:t>
      </w:r>
      <w:r w:rsidRPr="00D03012">
        <w:rPr>
          <w:sz w:val="24"/>
          <w:szCs w:val="24"/>
        </w:rPr>
        <w:t>цией имущества;</w:t>
      </w:r>
    </w:p>
    <w:p w:rsidR="00834B3E" w:rsidRDefault="00834B3E">
      <w:pPr>
        <w:pStyle w:val="1"/>
        <w:numPr>
          <w:ilvl w:val="1"/>
          <w:numId w:val="1"/>
        </w:numPr>
        <w:shd w:val="clear" w:color="auto" w:fill="auto"/>
        <w:tabs>
          <w:tab w:val="left" w:pos="817"/>
        </w:tabs>
        <w:spacing w:after="0"/>
        <w:ind w:left="20" w:right="20"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организовать по ук</w:t>
      </w:r>
      <w:bookmarkStart w:id="0" w:name="_GoBack"/>
      <w:bookmarkEnd w:id="0"/>
      <w:r w:rsidRPr="00D03012">
        <w:rPr>
          <w:sz w:val="24"/>
          <w:szCs w:val="24"/>
        </w:rPr>
        <w:t>азанию руководителя тушения пожара от</w:t>
      </w:r>
      <w:r w:rsidRPr="00D03012">
        <w:rPr>
          <w:sz w:val="24"/>
          <w:szCs w:val="24"/>
        </w:rPr>
        <w:softHyphen/>
        <w:t>ключение или пер</w:t>
      </w:r>
      <w:r w:rsidRPr="00D03012">
        <w:rPr>
          <w:sz w:val="24"/>
          <w:szCs w:val="24"/>
        </w:rPr>
        <w:t>е</w:t>
      </w:r>
      <w:r w:rsidRPr="00D03012">
        <w:rPr>
          <w:sz w:val="24"/>
          <w:szCs w:val="24"/>
        </w:rPr>
        <w:t>ключение различных коммуникаций;</w:t>
      </w:r>
    </w:p>
    <w:p w:rsidR="00834B3E" w:rsidRPr="00D03012" w:rsidRDefault="00834B3E" w:rsidP="00D03012">
      <w:pPr>
        <w:pStyle w:val="1"/>
        <w:numPr>
          <w:ilvl w:val="1"/>
          <w:numId w:val="1"/>
        </w:numPr>
        <w:shd w:val="clear" w:color="auto" w:fill="auto"/>
        <w:tabs>
          <w:tab w:val="left" w:pos="811"/>
        </w:tabs>
        <w:spacing w:after="0"/>
        <w:ind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корректировать действия инженерно-технического персонала при выполнении р</w:t>
      </w:r>
      <w:r w:rsidRPr="00D03012">
        <w:rPr>
          <w:sz w:val="24"/>
          <w:szCs w:val="24"/>
        </w:rPr>
        <w:t>а</w:t>
      </w:r>
      <w:r w:rsidRPr="00D03012">
        <w:rPr>
          <w:sz w:val="24"/>
          <w:szCs w:val="24"/>
        </w:rPr>
        <w:t>бот, связанных с тушением пожара.</w:t>
      </w:r>
    </w:p>
    <w:p w:rsidR="00834B3E" w:rsidRPr="00D03012" w:rsidRDefault="00834B3E" w:rsidP="005E5CD4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D03012">
        <w:rPr>
          <w:sz w:val="24"/>
          <w:szCs w:val="24"/>
        </w:rPr>
        <w:t>7. По каждому происшествию администрация обязана выяснить обстоятельства, сп</w:t>
      </w:r>
      <w:r w:rsidRPr="00D03012">
        <w:rPr>
          <w:sz w:val="24"/>
          <w:szCs w:val="24"/>
        </w:rPr>
        <w:t>о</w:t>
      </w:r>
      <w:r w:rsidRPr="00D03012">
        <w:rPr>
          <w:sz w:val="24"/>
          <w:szCs w:val="24"/>
        </w:rPr>
        <w:t>собствовавшие возникновению и развитию пожара и осуществить необходимые профила</w:t>
      </w:r>
      <w:r w:rsidRPr="00D03012">
        <w:rPr>
          <w:sz w:val="24"/>
          <w:szCs w:val="24"/>
        </w:rPr>
        <w:t>к</w:t>
      </w:r>
      <w:r w:rsidRPr="00D03012">
        <w:rPr>
          <w:sz w:val="24"/>
          <w:szCs w:val="24"/>
        </w:rPr>
        <w:t>тические меры.</w:t>
      </w:r>
    </w:p>
    <w:sectPr w:rsidR="00834B3E" w:rsidRPr="00D03012" w:rsidSect="00FF608A">
      <w:type w:val="continuous"/>
      <w:pgSz w:w="11909" w:h="16834"/>
      <w:pgMar w:top="568" w:right="994" w:bottom="543" w:left="1418" w:header="0" w:footer="3" w:gutter="0"/>
      <w:pgNumType w:start="7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3E" w:rsidRDefault="00834B3E">
      <w:r>
        <w:separator/>
      </w:r>
    </w:p>
  </w:endnote>
  <w:endnote w:type="continuationSeparator" w:id="0">
    <w:p w:rsidR="00834B3E" w:rsidRDefault="0083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3E" w:rsidRDefault="00834B3E"/>
  </w:footnote>
  <w:footnote w:type="continuationSeparator" w:id="0">
    <w:p w:rsidR="00834B3E" w:rsidRDefault="00834B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114"/>
    <w:multiLevelType w:val="multilevel"/>
    <w:tmpl w:val="EF2AA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1B0062"/>
    <w:multiLevelType w:val="multilevel"/>
    <w:tmpl w:val="BFE65E6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EF"/>
    <w:rsid w:val="00120A9B"/>
    <w:rsid w:val="00353676"/>
    <w:rsid w:val="00370E8F"/>
    <w:rsid w:val="004A482C"/>
    <w:rsid w:val="005E5CD4"/>
    <w:rsid w:val="00765BAC"/>
    <w:rsid w:val="00811AA6"/>
    <w:rsid w:val="00834B3E"/>
    <w:rsid w:val="00835D85"/>
    <w:rsid w:val="00A55B86"/>
    <w:rsid w:val="00CC1999"/>
    <w:rsid w:val="00CD1478"/>
    <w:rsid w:val="00D03012"/>
    <w:rsid w:val="00DF433E"/>
    <w:rsid w:val="00E4508D"/>
    <w:rsid w:val="00E839B2"/>
    <w:rsid w:val="00EA77EF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9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A9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20A9B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120A9B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120A9B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20A9B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100">
    <w:name w:val="Основной текст + 10"/>
    <w:aliases w:val="5 pt"/>
    <w:basedOn w:val="a"/>
    <w:uiPriority w:val="99"/>
    <w:rsid w:val="00120A9B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2">
    <w:name w:val="Основной текст + Полужирный"/>
    <w:basedOn w:val="a"/>
    <w:uiPriority w:val="99"/>
    <w:rsid w:val="00120A9B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120A9B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120A9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120A9B"/>
    <w:pPr>
      <w:shd w:val="clear" w:color="auto" w:fill="FFFFFF"/>
      <w:spacing w:before="720" w:after="60" w:line="240" w:lineRule="atLeast"/>
      <w:jc w:val="center"/>
    </w:pPr>
    <w:rPr>
      <w:rFonts w:ascii="Calibri" w:hAnsi="Calibri" w:cs="Calibri"/>
      <w:b/>
      <w:bCs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D03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012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03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012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564</Words>
  <Characters>3215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5</cp:revision>
  <cp:lastPrinted>2017-02-07T09:17:00Z</cp:lastPrinted>
  <dcterms:created xsi:type="dcterms:W3CDTF">2016-09-21T09:12:00Z</dcterms:created>
  <dcterms:modified xsi:type="dcterms:W3CDTF">2017-02-15T07:32:00Z</dcterms:modified>
</cp:coreProperties>
</file>