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C6" w:rsidRPr="007F2AE3" w:rsidRDefault="00CF3BC6" w:rsidP="00CF3BC6">
      <w:pPr>
        <w:spacing w:line="240" w:lineRule="auto"/>
        <w:jc w:val="center"/>
        <w:rPr>
          <w:b/>
          <w:sz w:val="24"/>
          <w:szCs w:val="24"/>
        </w:rPr>
      </w:pPr>
      <w:r w:rsidRPr="007F2AE3">
        <w:rPr>
          <w:b/>
          <w:sz w:val="24"/>
          <w:szCs w:val="24"/>
        </w:rPr>
        <w:t>Государственное бюджетное образовательное</w:t>
      </w:r>
    </w:p>
    <w:p w:rsidR="00CF3BC6" w:rsidRPr="007F2AE3" w:rsidRDefault="00CF3BC6" w:rsidP="00CF3BC6">
      <w:pPr>
        <w:spacing w:line="240" w:lineRule="auto"/>
        <w:jc w:val="center"/>
        <w:rPr>
          <w:b/>
          <w:sz w:val="24"/>
          <w:szCs w:val="24"/>
        </w:rPr>
      </w:pPr>
      <w:r w:rsidRPr="007F2AE3">
        <w:rPr>
          <w:b/>
          <w:sz w:val="24"/>
          <w:szCs w:val="24"/>
        </w:rPr>
        <w:t>учреждение высшего профессионального образования</w:t>
      </w:r>
    </w:p>
    <w:p w:rsidR="00CF3BC6" w:rsidRPr="007F2AE3" w:rsidRDefault="00CF3BC6" w:rsidP="00CF3BC6">
      <w:pPr>
        <w:spacing w:line="240" w:lineRule="auto"/>
        <w:jc w:val="center"/>
        <w:rPr>
          <w:b/>
          <w:sz w:val="24"/>
          <w:szCs w:val="24"/>
        </w:rPr>
      </w:pPr>
      <w:r w:rsidRPr="007F2AE3">
        <w:rPr>
          <w:b/>
          <w:sz w:val="24"/>
          <w:szCs w:val="24"/>
        </w:rPr>
        <w:t>«Дагестанская государственная медицинская академия »</w:t>
      </w:r>
    </w:p>
    <w:p w:rsidR="00CF3BC6" w:rsidRPr="007F2AE3" w:rsidRDefault="00CF3BC6" w:rsidP="00CF3BC6">
      <w:pPr>
        <w:spacing w:line="240" w:lineRule="auto"/>
        <w:jc w:val="center"/>
        <w:rPr>
          <w:b/>
          <w:sz w:val="24"/>
          <w:szCs w:val="24"/>
        </w:rPr>
      </w:pPr>
      <w:r w:rsidRPr="007F2AE3">
        <w:rPr>
          <w:b/>
          <w:sz w:val="24"/>
          <w:szCs w:val="24"/>
        </w:rPr>
        <w:t>Министерства здравоохранения Российской Федерации</w:t>
      </w:r>
    </w:p>
    <w:p w:rsidR="00CF3BC6" w:rsidRPr="007F2AE3" w:rsidRDefault="00CF3BC6" w:rsidP="00CF3BC6">
      <w:pPr>
        <w:spacing w:line="240" w:lineRule="auto"/>
        <w:jc w:val="center"/>
        <w:rPr>
          <w:b/>
          <w:sz w:val="24"/>
          <w:szCs w:val="24"/>
        </w:rPr>
      </w:pPr>
    </w:p>
    <w:p w:rsidR="00CF3BC6" w:rsidRPr="007F2AE3" w:rsidRDefault="00CF3BC6" w:rsidP="00CF3BC6">
      <w:pPr>
        <w:spacing w:line="240" w:lineRule="auto"/>
        <w:jc w:val="center"/>
        <w:rPr>
          <w:b/>
          <w:sz w:val="24"/>
          <w:szCs w:val="24"/>
        </w:rPr>
      </w:pPr>
      <w:r w:rsidRPr="007F2AE3">
        <w:rPr>
          <w:b/>
          <w:sz w:val="24"/>
          <w:szCs w:val="24"/>
        </w:rPr>
        <w:t xml:space="preserve">Кафедра акушерства и гинекологии </w:t>
      </w:r>
    </w:p>
    <w:p w:rsidR="00CF3BC6" w:rsidRDefault="00CF3BC6" w:rsidP="00CF3BC6">
      <w:pPr>
        <w:spacing w:line="240" w:lineRule="auto"/>
        <w:jc w:val="right"/>
        <w:rPr>
          <w:sz w:val="24"/>
          <w:szCs w:val="24"/>
        </w:rPr>
      </w:pPr>
    </w:p>
    <w:p w:rsidR="00CF3BC6" w:rsidRPr="007F2AE3" w:rsidRDefault="00CF3BC6" w:rsidP="00CF3BC6">
      <w:pPr>
        <w:spacing w:line="240" w:lineRule="auto"/>
        <w:jc w:val="right"/>
        <w:rPr>
          <w:b/>
          <w:sz w:val="24"/>
          <w:szCs w:val="24"/>
        </w:rPr>
      </w:pPr>
      <w:r w:rsidRPr="007F2AE3">
        <w:rPr>
          <w:b/>
          <w:sz w:val="24"/>
          <w:szCs w:val="24"/>
        </w:rPr>
        <w:t>УТВЕРЖДАЮ</w:t>
      </w:r>
    </w:p>
    <w:p w:rsidR="00CF3BC6" w:rsidRPr="007F2AE3" w:rsidRDefault="00CF3BC6" w:rsidP="00CF3BC6">
      <w:pPr>
        <w:spacing w:line="240" w:lineRule="auto"/>
        <w:jc w:val="right"/>
        <w:rPr>
          <w:b/>
          <w:sz w:val="24"/>
          <w:szCs w:val="24"/>
        </w:rPr>
      </w:pPr>
      <w:r w:rsidRPr="007F2AE3">
        <w:rPr>
          <w:b/>
          <w:sz w:val="24"/>
          <w:szCs w:val="24"/>
        </w:rPr>
        <w:t>Заведующий кафедрой_________</w:t>
      </w:r>
    </w:p>
    <w:p w:rsidR="00CF3BC6" w:rsidRPr="007F2AE3" w:rsidRDefault="00CF3BC6" w:rsidP="00CF3BC6">
      <w:pPr>
        <w:spacing w:line="240" w:lineRule="auto"/>
        <w:jc w:val="right"/>
        <w:rPr>
          <w:b/>
          <w:sz w:val="24"/>
          <w:szCs w:val="24"/>
        </w:rPr>
      </w:pPr>
      <w:proofErr w:type="spellStart"/>
      <w:r w:rsidRPr="007F2AE3">
        <w:rPr>
          <w:b/>
          <w:sz w:val="24"/>
          <w:szCs w:val="24"/>
        </w:rPr>
        <w:t>__Алиханова</w:t>
      </w:r>
      <w:proofErr w:type="spellEnd"/>
      <w:r w:rsidRPr="007F2AE3">
        <w:rPr>
          <w:b/>
          <w:sz w:val="24"/>
          <w:szCs w:val="24"/>
        </w:rPr>
        <w:t xml:space="preserve"> З.М    ______________</w:t>
      </w:r>
    </w:p>
    <w:p w:rsidR="00CF3BC6" w:rsidRPr="007F2AE3" w:rsidRDefault="00CF3BC6" w:rsidP="00CF3BC6">
      <w:pPr>
        <w:spacing w:line="240" w:lineRule="auto"/>
        <w:jc w:val="right"/>
        <w:rPr>
          <w:b/>
          <w:sz w:val="24"/>
          <w:szCs w:val="24"/>
        </w:rPr>
      </w:pPr>
      <w:r w:rsidRPr="007F2AE3">
        <w:rPr>
          <w:b/>
          <w:sz w:val="24"/>
          <w:szCs w:val="24"/>
        </w:rPr>
        <w:t>(подпись)</w:t>
      </w:r>
    </w:p>
    <w:p w:rsidR="00CF3BC6" w:rsidRPr="007F2AE3" w:rsidRDefault="00CF3BC6" w:rsidP="00CF3BC6">
      <w:pPr>
        <w:spacing w:line="240" w:lineRule="auto"/>
        <w:jc w:val="right"/>
        <w:rPr>
          <w:b/>
          <w:sz w:val="24"/>
          <w:szCs w:val="24"/>
        </w:rPr>
      </w:pPr>
      <w:r w:rsidRPr="007F2AE3">
        <w:rPr>
          <w:b/>
          <w:sz w:val="24"/>
          <w:szCs w:val="24"/>
        </w:rPr>
        <w:t>«___»_____________20____г.</w:t>
      </w:r>
    </w:p>
    <w:p w:rsidR="00CF3BC6" w:rsidRDefault="00CF3BC6" w:rsidP="00CF3BC6">
      <w:pPr>
        <w:spacing w:line="240" w:lineRule="auto"/>
        <w:jc w:val="center"/>
        <w:rPr>
          <w:sz w:val="24"/>
          <w:szCs w:val="24"/>
        </w:rPr>
      </w:pPr>
    </w:p>
    <w:p w:rsidR="00CF3BC6" w:rsidRPr="00EB5523" w:rsidRDefault="00CF3BC6" w:rsidP="00CF3BC6">
      <w:pPr>
        <w:spacing w:line="240" w:lineRule="auto"/>
        <w:jc w:val="center"/>
        <w:rPr>
          <w:sz w:val="24"/>
          <w:szCs w:val="24"/>
        </w:rPr>
      </w:pPr>
    </w:p>
    <w:p w:rsidR="00CF3BC6" w:rsidRPr="00EB5523" w:rsidRDefault="00CF3BC6" w:rsidP="00CF3BC6">
      <w:pPr>
        <w:jc w:val="center"/>
        <w:rPr>
          <w:sz w:val="24"/>
          <w:szCs w:val="24"/>
        </w:rPr>
      </w:pPr>
    </w:p>
    <w:p w:rsidR="00CF3BC6" w:rsidRPr="00EB5523" w:rsidRDefault="00CF3BC6" w:rsidP="00CF3BC6">
      <w:pPr>
        <w:jc w:val="center"/>
        <w:rPr>
          <w:sz w:val="24"/>
          <w:szCs w:val="24"/>
        </w:rPr>
      </w:pPr>
      <w:r w:rsidRPr="00EB5523">
        <w:rPr>
          <w:sz w:val="24"/>
          <w:szCs w:val="24"/>
        </w:rPr>
        <w:t>МЕТОДИЧЕСКИЕ УКАЗАНИЯ СТУДЕНТАМ</w:t>
      </w:r>
    </w:p>
    <w:p w:rsidR="00CF3BC6" w:rsidRDefault="00CF3BC6" w:rsidP="00CF3BC6">
      <w:pPr>
        <w:jc w:val="center"/>
        <w:rPr>
          <w:sz w:val="24"/>
          <w:szCs w:val="24"/>
        </w:rPr>
      </w:pPr>
      <w:r w:rsidRPr="00EB5523">
        <w:rPr>
          <w:sz w:val="24"/>
          <w:szCs w:val="24"/>
        </w:rPr>
        <w:t>ПО ТЕМЕ ПРАКТИЧЕСКОГО ЗАНЯТИЯ:</w:t>
      </w:r>
    </w:p>
    <w:p w:rsidR="00CF3BC6" w:rsidRPr="00EB5523" w:rsidRDefault="00CF3BC6" w:rsidP="00CF3BC6">
      <w:pPr>
        <w:jc w:val="center"/>
        <w:rPr>
          <w:sz w:val="24"/>
          <w:szCs w:val="24"/>
        </w:rPr>
      </w:pPr>
      <w:r>
        <w:rPr>
          <w:rFonts w:ascii="Times New Roman" w:eastAsia="Times New Roman" w:hAnsi="Times New Roman" w:cs="Times New Roman"/>
          <w:b/>
          <w:bCs/>
          <w:color w:val="000000"/>
          <w:sz w:val="27"/>
          <w:u w:val="single"/>
          <w:lang w:eastAsia="ru-RU"/>
        </w:rPr>
        <w:t>РАННИЕ ТОКСИКОЗЫ</w:t>
      </w:r>
      <w:r w:rsidRPr="00741E0F">
        <w:rPr>
          <w:rFonts w:ascii="Times New Roman" w:eastAsia="Times New Roman" w:hAnsi="Times New Roman" w:cs="Times New Roman"/>
          <w:color w:val="000000"/>
          <w:sz w:val="27"/>
          <w:szCs w:val="27"/>
          <w:lang w:eastAsia="ru-RU"/>
        </w:rPr>
        <w:br/>
      </w:r>
      <w:r w:rsidRPr="00741E0F">
        <w:rPr>
          <w:rFonts w:ascii="Times New Roman" w:eastAsia="Times New Roman" w:hAnsi="Times New Roman" w:cs="Times New Roman"/>
          <w:color w:val="000000"/>
          <w:sz w:val="27"/>
          <w:szCs w:val="27"/>
          <w:lang w:eastAsia="ru-RU"/>
        </w:rPr>
        <w:br/>
      </w:r>
    </w:p>
    <w:p w:rsidR="00CF3BC6" w:rsidRPr="00EB5523" w:rsidRDefault="00CF3BC6" w:rsidP="00CF3BC6">
      <w:pPr>
        <w:jc w:val="center"/>
        <w:rPr>
          <w:sz w:val="24"/>
          <w:szCs w:val="24"/>
        </w:rPr>
      </w:pPr>
    </w:p>
    <w:p w:rsidR="00CF3BC6" w:rsidRDefault="00CF3BC6" w:rsidP="00CF3BC6">
      <w:pPr>
        <w:jc w:val="center"/>
        <w:rPr>
          <w:sz w:val="24"/>
          <w:szCs w:val="24"/>
        </w:rPr>
      </w:pPr>
    </w:p>
    <w:p w:rsidR="00CF3BC6" w:rsidRPr="007F2AE3" w:rsidRDefault="00CF3BC6" w:rsidP="00CF3BC6">
      <w:pPr>
        <w:spacing w:line="240" w:lineRule="auto"/>
        <w:jc w:val="center"/>
        <w:rPr>
          <w:b/>
          <w:sz w:val="24"/>
          <w:szCs w:val="24"/>
        </w:rPr>
      </w:pPr>
      <w:r w:rsidRPr="007F2AE3">
        <w:rPr>
          <w:b/>
          <w:sz w:val="24"/>
          <w:szCs w:val="24"/>
        </w:rPr>
        <w:t xml:space="preserve">Факультет стоматологический </w:t>
      </w:r>
    </w:p>
    <w:p w:rsidR="00CF3BC6" w:rsidRPr="00EB5523" w:rsidRDefault="00CF3BC6" w:rsidP="00CF3BC6">
      <w:pPr>
        <w:jc w:val="center"/>
        <w:rPr>
          <w:sz w:val="24"/>
          <w:szCs w:val="24"/>
        </w:rPr>
      </w:pPr>
    </w:p>
    <w:p w:rsidR="00CF3BC6" w:rsidRPr="003E626A" w:rsidRDefault="00CF3BC6" w:rsidP="00CF3BC6">
      <w:pPr>
        <w:jc w:val="center"/>
        <w:rPr>
          <w:sz w:val="24"/>
          <w:szCs w:val="24"/>
        </w:rPr>
      </w:pPr>
      <w:r w:rsidRPr="00EB5523">
        <w:rPr>
          <w:sz w:val="24"/>
          <w:szCs w:val="24"/>
        </w:rPr>
        <w:t>Курс</w:t>
      </w:r>
      <w:r>
        <w:rPr>
          <w:sz w:val="24"/>
          <w:szCs w:val="24"/>
        </w:rPr>
        <w:t xml:space="preserve"> </w:t>
      </w:r>
      <w:r>
        <w:rPr>
          <w:sz w:val="24"/>
          <w:szCs w:val="24"/>
          <w:lang w:val="en-US"/>
        </w:rPr>
        <w:t>III</w:t>
      </w:r>
    </w:p>
    <w:p w:rsidR="00CF3BC6" w:rsidRPr="003E626A" w:rsidRDefault="00CF3BC6" w:rsidP="00CF3BC6">
      <w:pPr>
        <w:jc w:val="center"/>
        <w:rPr>
          <w:b/>
          <w:sz w:val="24"/>
          <w:szCs w:val="24"/>
        </w:rPr>
      </w:pPr>
      <w:r>
        <w:rPr>
          <w:b/>
          <w:sz w:val="24"/>
          <w:szCs w:val="24"/>
        </w:rPr>
        <w:t>Авторы</w:t>
      </w:r>
      <w:r w:rsidRPr="007F2AE3">
        <w:rPr>
          <w:b/>
          <w:sz w:val="24"/>
          <w:szCs w:val="24"/>
        </w:rPr>
        <w:t>:</w:t>
      </w:r>
    </w:p>
    <w:p w:rsidR="00CF3BC6" w:rsidRPr="007F2AE3" w:rsidRDefault="00CF3BC6" w:rsidP="00CF3BC6">
      <w:pPr>
        <w:jc w:val="center"/>
        <w:rPr>
          <w:b/>
          <w:sz w:val="24"/>
          <w:szCs w:val="24"/>
        </w:rPr>
      </w:pPr>
      <w:r w:rsidRPr="007F2AE3">
        <w:rPr>
          <w:b/>
          <w:sz w:val="24"/>
          <w:szCs w:val="24"/>
        </w:rPr>
        <w:t>Алиханова З.М., Бегова С.В.</w:t>
      </w:r>
    </w:p>
    <w:p w:rsidR="00CF3BC6" w:rsidRPr="00EB5523" w:rsidRDefault="00CF3BC6" w:rsidP="00CF3BC6">
      <w:pPr>
        <w:jc w:val="center"/>
        <w:rPr>
          <w:sz w:val="24"/>
          <w:szCs w:val="24"/>
        </w:rPr>
      </w:pPr>
    </w:p>
    <w:p w:rsidR="00CF3BC6" w:rsidRDefault="00CF3BC6" w:rsidP="00CF3BC6">
      <w:pPr>
        <w:jc w:val="center"/>
        <w:rPr>
          <w:sz w:val="24"/>
          <w:szCs w:val="24"/>
        </w:rPr>
      </w:pPr>
    </w:p>
    <w:p w:rsidR="00CF3BC6" w:rsidRPr="00CF3BC6" w:rsidRDefault="00CF3BC6" w:rsidP="00CF3BC6">
      <w:pPr>
        <w:shd w:val="clear" w:color="auto" w:fill="FFFFFF"/>
        <w:spacing w:after="66" w:line="132" w:lineRule="atLeast"/>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lastRenderedPageBreak/>
        <w:t>Продолжительность занятия 180 минут.</w:t>
      </w:r>
    </w:p>
    <w:p w:rsidR="00CF3BC6" w:rsidRPr="00CF3BC6" w:rsidRDefault="00CF3BC6" w:rsidP="00CF3BC6">
      <w:pPr>
        <w:shd w:val="clear" w:color="auto" w:fill="FFFFFF"/>
        <w:spacing w:after="0" w:line="132" w:lineRule="atLeast"/>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b/>
          <w:bCs/>
          <w:color w:val="000000"/>
          <w:sz w:val="24"/>
          <w:szCs w:val="24"/>
          <w:u w:val="single"/>
          <w:bdr w:val="none" w:sz="0" w:space="0" w:color="auto" w:frame="1"/>
          <w:lang w:eastAsia="ru-RU"/>
        </w:rPr>
        <w:t>Цель занятия:</w:t>
      </w:r>
      <w:r w:rsidRPr="00CF3BC6">
        <w:rPr>
          <w:rFonts w:ascii="Times New Roman" w:eastAsia="Times New Roman" w:hAnsi="Times New Roman" w:cs="Times New Roman"/>
          <w:b/>
          <w:bCs/>
          <w:color w:val="000000"/>
          <w:sz w:val="24"/>
          <w:szCs w:val="24"/>
          <w:u w:val="single"/>
          <w:lang w:eastAsia="ru-RU"/>
        </w:rPr>
        <w:t> </w:t>
      </w:r>
      <w:r w:rsidRPr="00CF3BC6">
        <w:rPr>
          <w:rFonts w:ascii="Times New Roman" w:eastAsia="Times New Roman" w:hAnsi="Times New Roman" w:cs="Times New Roman"/>
          <w:color w:val="000000"/>
          <w:sz w:val="24"/>
          <w:szCs w:val="24"/>
          <w:lang w:eastAsia="ru-RU"/>
        </w:rPr>
        <w:t>изучение этиологии, патогенеза, клиники ранних токсикозов беременных, методы диагностики и лечения, профилактика.</w:t>
      </w:r>
    </w:p>
    <w:p w:rsidR="00CF3BC6" w:rsidRPr="00CF3BC6" w:rsidRDefault="00CF3BC6" w:rsidP="00CF3BC6">
      <w:pPr>
        <w:shd w:val="clear" w:color="auto" w:fill="FFFFFF"/>
        <w:spacing w:after="0" w:line="132" w:lineRule="atLeast"/>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b/>
          <w:bCs/>
          <w:color w:val="000000"/>
          <w:sz w:val="24"/>
          <w:szCs w:val="24"/>
          <w:u w:val="single"/>
          <w:bdr w:val="none" w:sz="0" w:space="0" w:color="auto" w:frame="1"/>
          <w:lang w:eastAsia="ru-RU"/>
        </w:rPr>
        <w:t>Студент должен знать:</w:t>
      </w:r>
      <w:r w:rsidRPr="00CF3BC6">
        <w:rPr>
          <w:rFonts w:ascii="Times New Roman" w:eastAsia="Times New Roman" w:hAnsi="Times New Roman" w:cs="Times New Roman"/>
          <w:b/>
          <w:bCs/>
          <w:color w:val="000000"/>
          <w:sz w:val="24"/>
          <w:szCs w:val="24"/>
          <w:u w:val="single"/>
          <w:lang w:eastAsia="ru-RU"/>
        </w:rPr>
        <w:t> </w:t>
      </w:r>
      <w:r w:rsidRPr="00CF3BC6">
        <w:rPr>
          <w:rFonts w:ascii="Times New Roman" w:eastAsia="Times New Roman" w:hAnsi="Times New Roman" w:cs="Times New Roman"/>
          <w:color w:val="000000"/>
          <w:sz w:val="24"/>
          <w:szCs w:val="24"/>
          <w:lang w:eastAsia="ru-RU"/>
        </w:rPr>
        <w:t>часто встречающиеся формы токсикозов (слюнотечение, рвота беременных), а также редкие формы токсикозов (хорея беременных, остеомаляция, дерматозы, острая желтая дистрофия печени), этиологию и патогенез рвоты беременных, классификацию по клинической картине, методы диагностики, принципы лечения, показания для прерывания беременности.</w:t>
      </w:r>
    </w:p>
    <w:p w:rsidR="00CF3BC6" w:rsidRPr="00CF3BC6" w:rsidRDefault="00CF3BC6" w:rsidP="00CF3BC6">
      <w:pPr>
        <w:shd w:val="clear" w:color="auto" w:fill="FFFFFF"/>
        <w:spacing w:after="0" w:line="132" w:lineRule="atLeast"/>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b/>
          <w:bCs/>
          <w:color w:val="000000"/>
          <w:sz w:val="24"/>
          <w:szCs w:val="24"/>
          <w:u w:val="single"/>
          <w:bdr w:val="none" w:sz="0" w:space="0" w:color="auto" w:frame="1"/>
          <w:lang w:eastAsia="ru-RU"/>
        </w:rPr>
        <w:t>Студент должен уметь:</w:t>
      </w:r>
      <w:r w:rsidRPr="00CF3BC6">
        <w:rPr>
          <w:rFonts w:ascii="Times New Roman" w:eastAsia="Times New Roman" w:hAnsi="Times New Roman" w:cs="Times New Roman"/>
          <w:color w:val="000000"/>
          <w:sz w:val="24"/>
          <w:szCs w:val="24"/>
          <w:lang w:eastAsia="ru-RU"/>
        </w:rPr>
        <w:t> на основании жалоб, анамнеза, клинической картины, дополнительных методов исследования поставить диагноз и определить степень тяжести токсикоза, составить план лечения.</w:t>
      </w:r>
    </w:p>
    <w:p w:rsidR="00CF3BC6" w:rsidRPr="00CF3BC6" w:rsidRDefault="00CF3BC6" w:rsidP="00CF3BC6">
      <w:pPr>
        <w:shd w:val="clear" w:color="auto" w:fill="FFFFFF"/>
        <w:spacing w:after="0" w:line="132" w:lineRule="atLeast"/>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b/>
          <w:bCs/>
          <w:color w:val="000000"/>
          <w:sz w:val="24"/>
          <w:szCs w:val="24"/>
          <w:u w:val="single"/>
          <w:bdr w:val="none" w:sz="0" w:space="0" w:color="auto" w:frame="1"/>
          <w:lang w:eastAsia="ru-RU"/>
        </w:rPr>
        <w:t>Место занятия:</w:t>
      </w:r>
      <w:r w:rsidRPr="00CF3BC6">
        <w:rPr>
          <w:rFonts w:ascii="Times New Roman" w:eastAsia="Times New Roman" w:hAnsi="Times New Roman" w:cs="Times New Roman"/>
          <w:color w:val="000000"/>
          <w:sz w:val="24"/>
          <w:szCs w:val="24"/>
          <w:lang w:eastAsia="ru-RU"/>
        </w:rPr>
        <w:t> учебная комната, отделение патологии беременных.</w:t>
      </w:r>
    </w:p>
    <w:p w:rsidR="00CF3BC6" w:rsidRPr="00CF3BC6" w:rsidRDefault="00CF3BC6" w:rsidP="00CF3BC6">
      <w:pPr>
        <w:shd w:val="clear" w:color="auto" w:fill="FFFFFF"/>
        <w:spacing w:after="0" w:line="132" w:lineRule="atLeast"/>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b/>
          <w:bCs/>
          <w:color w:val="000000"/>
          <w:sz w:val="24"/>
          <w:szCs w:val="24"/>
          <w:u w:val="single"/>
          <w:bdr w:val="none" w:sz="0" w:space="0" w:color="auto" w:frame="1"/>
          <w:lang w:eastAsia="ru-RU"/>
        </w:rPr>
        <w:t>Оснащение:</w:t>
      </w:r>
      <w:r w:rsidRPr="00CF3BC6">
        <w:rPr>
          <w:rFonts w:ascii="Times New Roman" w:eastAsia="Times New Roman" w:hAnsi="Times New Roman" w:cs="Times New Roman"/>
          <w:color w:val="000000"/>
          <w:sz w:val="24"/>
          <w:szCs w:val="24"/>
          <w:lang w:eastAsia="ru-RU"/>
        </w:rPr>
        <w:t> таблицы классификации токсикозов беременных, история болезни беременных.</w:t>
      </w:r>
    </w:p>
    <w:p w:rsidR="00CF3BC6" w:rsidRPr="00CF3BC6" w:rsidRDefault="00CF3BC6" w:rsidP="00CF3BC6">
      <w:pPr>
        <w:shd w:val="clear" w:color="auto" w:fill="FFFFFF"/>
        <w:spacing w:after="0" w:line="132" w:lineRule="atLeast"/>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b/>
          <w:bCs/>
          <w:color w:val="000000"/>
          <w:sz w:val="24"/>
          <w:szCs w:val="24"/>
          <w:u w:val="single"/>
          <w:bdr w:val="none" w:sz="0" w:space="0" w:color="auto" w:frame="1"/>
          <w:lang w:eastAsia="ru-RU"/>
        </w:rPr>
        <w:t>План организации занятия:</w:t>
      </w:r>
    </w:p>
    <w:p w:rsidR="00CF3BC6" w:rsidRPr="00CF3BC6" w:rsidRDefault="00CF3BC6" w:rsidP="00CF3BC6">
      <w:pPr>
        <w:shd w:val="clear" w:color="auto" w:fill="FFFFFF"/>
        <w:spacing w:after="66" w:line="132" w:lineRule="atLeast"/>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Обоснование темы - 5 мин.</w:t>
      </w:r>
    </w:p>
    <w:p w:rsidR="00CF3BC6" w:rsidRPr="00CF3BC6" w:rsidRDefault="00CF3BC6" w:rsidP="00CF3BC6">
      <w:pPr>
        <w:shd w:val="clear" w:color="auto" w:fill="FFFFFF"/>
        <w:spacing w:after="66" w:line="132" w:lineRule="atLeast"/>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Контроль исходного уровня знаний студентов - 30 мин.</w:t>
      </w:r>
    </w:p>
    <w:p w:rsidR="00CF3BC6" w:rsidRPr="00CF3BC6" w:rsidRDefault="00CF3BC6" w:rsidP="00CF3BC6">
      <w:pPr>
        <w:shd w:val="clear" w:color="auto" w:fill="FFFFFF"/>
        <w:spacing w:after="66" w:line="132" w:lineRule="atLeast"/>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Теоретический разбор темы и осмотр беременных с ранними токсикозами - 140 мин.</w:t>
      </w:r>
    </w:p>
    <w:p w:rsidR="00CF3BC6" w:rsidRPr="00CF3BC6" w:rsidRDefault="00CF3BC6" w:rsidP="00CF3BC6">
      <w:pPr>
        <w:shd w:val="clear" w:color="auto" w:fill="FFFFFF"/>
        <w:spacing w:after="66" w:line="132" w:lineRule="atLeast"/>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Итоги занятия, домашнее задание - 5 мин.</w:t>
      </w:r>
    </w:p>
    <w:p w:rsidR="00CF3BC6" w:rsidRPr="00CF3BC6" w:rsidRDefault="00CF3BC6" w:rsidP="00CF3BC6">
      <w:pPr>
        <w:shd w:val="clear" w:color="auto" w:fill="FFFFFF"/>
        <w:spacing w:after="0" w:line="132" w:lineRule="atLeast"/>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b/>
          <w:bCs/>
          <w:color w:val="000000"/>
          <w:sz w:val="24"/>
          <w:szCs w:val="24"/>
          <w:u w:val="single"/>
          <w:bdr w:val="none" w:sz="0" w:space="0" w:color="auto" w:frame="1"/>
          <w:lang w:eastAsia="ru-RU"/>
        </w:rPr>
        <w:t>Содержание занятия</w:t>
      </w:r>
    </w:p>
    <w:p w:rsidR="00CF3BC6" w:rsidRPr="00CF3BC6" w:rsidRDefault="00CF3BC6" w:rsidP="00CF3BC6">
      <w:pPr>
        <w:shd w:val="clear" w:color="auto" w:fill="FFFFFF"/>
        <w:spacing w:after="66" w:line="132" w:lineRule="atLeast"/>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Токсикозами (</w:t>
      </w:r>
      <w:proofErr w:type="spellStart"/>
      <w:r w:rsidRPr="00CF3BC6">
        <w:rPr>
          <w:rFonts w:ascii="Times New Roman" w:eastAsia="Times New Roman" w:hAnsi="Times New Roman" w:cs="Times New Roman"/>
          <w:color w:val="000000"/>
          <w:sz w:val="24"/>
          <w:szCs w:val="24"/>
          <w:lang w:eastAsia="ru-RU"/>
        </w:rPr>
        <w:t>гестозами</w:t>
      </w:r>
      <w:proofErr w:type="spellEnd"/>
      <w:r w:rsidRPr="00CF3BC6">
        <w:rPr>
          <w:rFonts w:ascii="Times New Roman" w:eastAsia="Times New Roman" w:hAnsi="Times New Roman" w:cs="Times New Roman"/>
          <w:color w:val="000000"/>
          <w:sz w:val="24"/>
          <w:szCs w:val="24"/>
          <w:lang w:eastAsia="ru-RU"/>
        </w:rPr>
        <w:t>) называют состояния беременных женщин, возникающие в связи с развитием всего плодного яйца или отдельных его элементов, характеризующиеся множественностью симптомов, из которых наиболее постоянными и выраженными являются нарушение функции центральной нервной системы, сосудистые расстройства и нарушения обмена веществ.</w:t>
      </w:r>
    </w:p>
    <w:p w:rsidR="00CF3BC6" w:rsidRPr="00CF3BC6" w:rsidRDefault="00CF3BC6" w:rsidP="00CF3BC6">
      <w:pPr>
        <w:shd w:val="clear" w:color="auto" w:fill="FFFFFF"/>
        <w:spacing w:after="66" w:line="132" w:lineRule="atLeast"/>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При удалении плодного яйца или его элементов заболевание, как правило, прекращается.</w:t>
      </w:r>
    </w:p>
    <w:p w:rsidR="00CF3BC6" w:rsidRPr="00CF3BC6" w:rsidRDefault="00CF3BC6" w:rsidP="00CF3BC6">
      <w:pPr>
        <w:shd w:val="clear" w:color="auto" w:fill="FFFFFF"/>
        <w:spacing w:after="66" w:line="132" w:lineRule="atLeast"/>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 xml:space="preserve">Эти состояния беременных классифицируют по сроку возникновения. Различают ранние токсикозы и поздние </w:t>
      </w:r>
      <w:proofErr w:type="spellStart"/>
      <w:r w:rsidRPr="00CF3BC6">
        <w:rPr>
          <w:rFonts w:ascii="Times New Roman" w:eastAsia="Times New Roman" w:hAnsi="Times New Roman" w:cs="Times New Roman"/>
          <w:color w:val="000000"/>
          <w:sz w:val="24"/>
          <w:szCs w:val="24"/>
          <w:lang w:eastAsia="ru-RU"/>
        </w:rPr>
        <w:t>гестозы</w:t>
      </w:r>
      <w:proofErr w:type="spellEnd"/>
      <w:r w:rsidRPr="00CF3BC6">
        <w:rPr>
          <w:rFonts w:ascii="Times New Roman" w:eastAsia="Times New Roman" w:hAnsi="Times New Roman" w:cs="Times New Roman"/>
          <w:color w:val="000000"/>
          <w:sz w:val="24"/>
          <w:szCs w:val="24"/>
          <w:lang w:eastAsia="ru-RU"/>
        </w:rPr>
        <w:t>. Они отличаются по своему клиническому течению.</w:t>
      </w:r>
    </w:p>
    <w:p w:rsidR="00CF3BC6" w:rsidRPr="00CF3BC6" w:rsidRDefault="00CF3BC6" w:rsidP="00CF3BC6">
      <w:pPr>
        <w:shd w:val="clear" w:color="auto" w:fill="FFFFFF"/>
        <w:spacing w:after="66" w:line="132" w:lineRule="atLeast"/>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 xml:space="preserve">Ранний токсикоз обычно наблюдают в I триместре, и он проходит в начале II триместра беременности. </w:t>
      </w:r>
      <w:proofErr w:type="spellStart"/>
      <w:r w:rsidRPr="00CF3BC6">
        <w:rPr>
          <w:rFonts w:ascii="Times New Roman" w:eastAsia="Times New Roman" w:hAnsi="Times New Roman" w:cs="Times New Roman"/>
          <w:color w:val="000000"/>
          <w:sz w:val="24"/>
          <w:szCs w:val="24"/>
          <w:lang w:eastAsia="ru-RU"/>
        </w:rPr>
        <w:t>Гестозы</w:t>
      </w:r>
      <w:proofErr w:type="spellEnd"/>
      <w:r w:rsidRPr="00CF3BC6">
        <w:rPr>
          <w:rFonts w:ascii="Times New Roman" w:eastAsia="Times New Roman" w:hAnsi="Times New Roman" w:cs="Times New Roman"/>
          <w:color w:val="000000"/>
          <w:sz w:val="24"/>
          <w:szCs w:val="24"/>
          <w:lang w:eastAsia="ru-RU"/>
        </w:rPr>
        <w:t xml:space="preserve"> возникают во втором или третьем триместрах беременности.</w:t>
      </w:r>
    </w:p>
    <w:p w:rsidR="00CF3BC6" w:rsidRPr="00CF3BC6" w:rsidRDefault="00CF3BC6" w:rsidP="00CF3BC6">
      <w:pPr>
        <w:shd w:val="clear" w:color="auto" w:fill="FFFFFF"/>
        <w:spacing w:after="66" w:line="132" w:lineRule="atLeast"/>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 xml:space="preserve">Существовало множество теорий, пытающихся объяснит механизм развития раннего токсикоза: </w:t>
      </w:r>
      <w:proofErr w:type="gramStart"/>
      <w:r w:rsidRPr="00CF3BC6">
        <w:rPr>
          <w:rFonts w:ascii="Times New Roman" w:eastAsia="Times New Roman" w:hAnsi="Times New Roman" w:cs="Times New Roman"/>
          <w:color w:val="000000"/>
          <w:sz w:val="24"/>
          <w:szCs w:val="24"/>
          <w:lang w:eastAsia="ru-RU"/>
        </w:rPr>
        <w:t>рефлекторная</w:t>
      </w:r>
      <w:proofErr w:type="gramEnd"/>
      <w:r w:rsidRPr="00CF3BC6">
        <w:rPr>
          <w:rFonts w:ascii="Times New Roman" w:eastAsia="Times New Roman" w:hAnsi="Times New Roman" w:cs="Times New Roman"/>
          <w:color w:val="000000"/>
          <w:sz w:val="24"/>
          <w:szCs w:val="24"/>
          <w:lang w:eastAsia="ru-RU"/>
        </w:rPr>
        <w:t xml:space="preserve">, неврогенная, гормональная, аллергическая, иммунная, </w:t>
      </w:r>
      <w:proofErr w:type="spellStart"/>
      <w:r w:rsidRPr="00CF3BC6">
        <w:rPr>
          <w:rFonts w:ascii="Times New Roman" w:eastAsia="Times New Roman" w:hAnsi="Times New Roman" w:cs="Times New Roman"/>
          <w:color w:val="000000"/>
          <w:sz w:val="24"/>
          <w:szCs w:val="24"/>
          <w:lang w:eastAsia="ru-RU"/>
        </w:rPr>
        <w:t>кортико-висцеральная</w:t>
      </w:r>
      <w:proofErr w:type="spellEnd"/>
      <w:r w:rsidRPr="00CF3BC6">
        <w:rPr>
          <w:rFonts w:ascii="Times New Roman" w:eastAsia="Times New Roman" w:hAnsi="Times New Roman" w:cs="Times New Roman"/>
          <w:color w:val="000000"/>
          <w:sz w:val="24"/>
          <w:szCs w:val="24"/>
          <w:lang w:eastAsia="ru-RU"/>
        </w:rPr>
        <w:t>.</w:t>
      </w:r>
    </w:p>
    <w:p w:rsidR="00CF3BC6" w:rsidRPr="00CF3BC6" w:rsidRDefault="00CF3BC6" w:rsidP="00CF3BC6">
      <w:pPr>
        <w:shd w:val="clear" w:color="auto" w:fill="FFFFFF"/>
        <w:spacing w:after="66" w:line="132" w:lineRule="atLeast"/>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В патогенезе раннего токсикоза ведущую роль занимает нарушение функционального состояния центральной нервной системы. В ранние сроки беременности симптомы раннего токсикоза (невроза) проявляются расстройством функции желудочно-кишечного тракта. Пищевые рефлексы связаны с вегетативными центрами диэнцефальной области. Поступающие сюда с периферии афферентные сигналы могут носить извращенный характер (либо из-за изменений в рецепторах матки, либо в проводящих путях), возможны изменения и в самих центрах диэнцефальной области, что может изменить характер ответных эфферентных импульсов. При нарушенной чувствительности системы быстро наступает изменение рефлекторных реакций, нарушение пищевых функций: потеря аппетита, тошнота, слюнотечение (саливация), рвота.</w:t>
      </w:r>
    </w:p>
    <w:p w:rsidR="00CF3BC6" w:rsidRPr="00CF3BC6" w:rsidRDefault="00CF3BC6" w:rsidP="00CF3BC6">
      <w:pPr>
        <w:shd w:val="clear" w:color="auto" w:fill="FFFFFF"/>
        <w:spacing w:after="66" w:line="132" w:lineRule="atLeast"/>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Огромную роль в возникновении раннего токсикоза играют нейроэндокринные и обменные нарушения, в связи с этим при прогрессировании заболевания, постепенно развиваются изменения водно-солевого, углеводного и жирового, а затем и белкового метаболизма на фоне нарастающего истощения и снижения массы тела.</w:t>
      </w:r>
    </w:p>
    <w:p w:rsidR="00CF3BC6" w:rsidRPr="00CF3BC6" w:rsidRDefault="00CF3BC6" w:rsidP="00CF3BC6">
      <w:pPr>
        <w:shd w:val="clear" w:color="auto" w:fill="FFFFFF"/>
        <w:spacing w:after="66" w:line="132" w:lineRule="atLeast"/>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 xml:space="preserve">Нарушение гормонального состояния может вызывать патологические рефлекторные реакции. При рвоте беременных отмечают временное совпадение начала рвоты с пиком </w:t>
      </w:r>
      <w:r w:rsidRPr="00CF3BC6">
        <w:rPr>
          <w:rFonts w:ascii="Times New Roman" w:eastAsia="Times New Roman" w:hAnsi="Times New Roman" w:cs="Times New Roman"/>
          <w:color w:val="000000"/>
          <w:sz w:val="24"/>
          <w:szCs w:val="24"/>
          <w:lang w:eastAsia="ru-RU"/>
        </w:rPr>
        <w:lastRenderedPageBreak/>
        <w:t>содержания хорионического гонадотропина, нередко отмечается снижение кортикостероидной функции надпочечников.</w:t>
      </w:r>
    </w:p>
    <w:p w:rsidR="00CF3BC6" w:rsidRPr="00CF3BC6" w:rsidRDefault="00CF3BC6" w:rsidP="00CF3BC6">
      <w:pPr>
        <w:shd w:val="clear" w:color="auto" w:fill="FFFFFF"/>
        <w:spacing w:after="66" w:line="132" w:lineRule="atLeast"/>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КЛИНИЧЕСКОЕ ТЕЧЕНИЕ.</w:t>
      </w:r>
    </w:p>
    <w:p w:rsidR="00CF3BC6" w:rsidRPr="00CF3BC6" w:rsidRDefault="00CF3BC6" w:rsidP="00CF3BC6">
      <w:pPr>
        <w:shd w:val="clear" w:color="auto" w:fill="FFFFFF"/>
        <w:spacing w:after="66" w:line="132" w:lineRule="atLeast"/>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Выделяют часто встречающиеся (рвота беременных, слюнотечение) и редкие формы раннего токсикоза (дерматозы беременных, тетания, остеомаляция, острая желтая атрофия печени, бронхиальная астма беременных).</w:t>
      </w:r>
    </w:p>
    <w:p w:rsidR="00CF3BC6" w:rsidRPr="00CF3BC6" w:rsidRDefault="00CF3BC6" w:rsidP="00CF3BC6">
      <w:pPr>
        <w:shd w:val="clear" w:color="auto" w:fill="FFFFFF"/>
        <w:spacing w:after="0" w:line="132" w:lineRule="atLeast"/>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b/>
          <w:bCs/>
          <w:color w:val="000000"/>
          <w:sz w:val="24"/>
          <w:szCs w:val="24"/>
          <w:bdr w:val="none" w:sz="0" w:space="0" w:color="auto" w:frame="1"/>
          <w:lang w:eastAsia="ru-RU"/>
        </w:rPr>
        <w:t>Рвота беременных</w:t>
      </w:r>
      <w:r w:rsidRPr="00CF3BC6">
        <w:rPr>
          <w:rFonts w:ascii="Times New Roman" w:eastAsia="Times New Roman" w:hAnsi="Times New Roman" w:cs="Times New Roman"/>
          <w:color w:val="000000"/>
          <w:sz w:val="24"/>
          <w:szCs w:val="24"/>
          <w:lang w:eastAsia="ru-RU"/>
        </w:rPr>
        <w:t> (</w:t>
      </w:r>
      <w:proofErr w:type="spellStart"/>
      <w:r w:rsidRPr="00CF3BC6">
        <w:rPr>
          <w:rFonts w:ascii="Times New Roman" w:eastAsia="Times New Roman" w:hAnsi="Times New Roman" w:cs="Times New Roman"/>
          <w:color w:val="000000"/>
          <w:sz w:val="24"/>
          <w:szCs w:val="24"/>
          <w:lang w:eastAsia="ru-RU"/>
        </w:rPr>
        <w:t>emesis</w:t>
      </w:r>
      <w:proofErr w:type="spellEnd"/>
      <w:r w:rsidRPr="00CF3BC6">
        <w:rPr>
          <w:rFonts w:ascii="Times New Roman" w:eastAsia="Times New Roman" w:hAnsi="Times New Roman" w:cs="Times New Roman"/>
          <w:color w:val="000000"/>
          <w:sz w:val="24"/>
          <w:szCs w:val="24"/>
          <w:lang w:eastAsia="ru-RU"/>
        </w:rPr>
        <w:t xml:space="preserve"> </w:t>
      </w:r>
      <w:proofErr w:type="spellStart"/>
      <w:r w:rsidRPr="00CF3BC6">
        <w:rPr>
          <w:rFonts w:ascii="Times New Roman" w:eastAsia="Times New Roman" w:hAnsi="Times New Roman" w:cs="Times New Roman"/>
          <w:color w:val="000000"/>
          <w:sz w:val="24"/>
          <w:szCs w:val="24"/>
          <w:lang w:eastAsia="ru-RU"/>
        </w:rPr>
        <w:t>gravidarum</w:t>
      </w:r>
      <w:proofErr w:type="spellEnd"/>
      <w:r w:rsidRPr="00CF3BC6">
        <w:rPr>
          <w:rFonts w:ascii="Times New Roman" w:eastAsia="Times New Roman" w:hAnsi="Times New Roman" w:cs="Times New Roman"/>
          <w:color w:val="000000"/>
          <w:sz w:val="24"/>
          <w:szCs w:val="24"/>
          <w:lang w:eastAsia="ru-RU"/>
        </w:rPr>
        <w:t>) возникает примерно у 50-60% беременных, но в лечении нуждаются не более 8-10% из них. Чем раньше возникает рвота беременных, тем тяжелее она протекает. В зависимости от выраженности рвоты различают три степени тяжести: легкая, средняя и тяжелая.</w:t>
      </w:r>
    </w:p>
    <w:p w:rsidR="00CF3BC6" w:rsidRPr="00CF3BC6" w:rsidRDefault="00CF3BC6" w:rsidP="00CF3BC6">
      <w:pPr>
        <w:shd w:val="clear" w:color="auto" w:fill="FFFFFF"/>
        <w:spacing w:after="66" w:line="132" w:lineRule="atLeast"/>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При легкой степени (I степень) рвоты беременных общее состояние больной остается удовлетворительным. Рвота наблюдается 5 раз в сутки чаще после еды, иногда натощак. Это снижает аппетит и угнетает настроение беременной женщины. Больная теряет в массе не более 3 кг, температура тела остается в пределах нормы. Влажность кожных покровов и слизистых оболочек остается нормальной, частота пульса не превышает 80 уд/мин. Артериальное давление не изменяется. Клинические анализы мочи и крови без патологических изменений.</w:t>
      </w:r>
    </w:p>
    <w:p w:rsidR="00CF3BC6" w:rsidRPr="00CF3BC6" w:rsidRDefault="00CF3BC6" w:rsidP="00CF3BC6">
      <w:pPr>
        <w:shd w:val="clear" w:color="auto" w:fill="FFFFFF"/>
        <w:spacing w:after="66" w:line="132" w:lineRule="atLeast"/>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 xml:space="preserve">II степень – рвота средней степени тяжести. Общее состояние женщины заметно нарушается: рвота наблюдается от 6 до 10 раз в сутки и уже не связана с приемом пищи, потеря массы тела от 2 до 3 кг за 1,5-2 недели. Возможна субфебрильная температура. Влажность кожных покровов и слизистых оболочек остается нормальной. Тахикардия до 90-100 уд/мин. Артериальное давление может быть незначительно снижено. </w:t>
      </w:r>
      <w:proofErr w:type="spellStart"/>
      <w:r w:rsidRPr="00CF3BC6">
        <w:rPr>
          <w:rFonts w:ascii="Times New Roman" w:eastAsia="Times New Roman" w:hAnsi="Times New Roman" w:cs="Times New Roman"/>
          <w:color w:val="000000"/>
          <w:sz w:val="24"/>
          <w:szCs w:val="24"/>
          <w:lang w:eastAsia="ru-RU"/>
        </w:rPr>
        <w:t>Ацетонурия</w:t>
      </w:r>
      <w:proofErr w:type="spellEnd"/>
      <w:r w:rsidRPr="00CF3BC6">
        <w:rPr>
          <w:rFonts w:ascii="Times New Roman" w:eastAsia="Times New Roman" w:hAnsi="Times New Roman" w:cs="Times New Roman"/>
          <w:color w:val="000000"/>
          <w:sz w:val="24"/>
          <w:szCs w:val="24"/>
          <w:lang w:eastAsia="ru-RU"/>
        </w:rPr>
        <w:t xml:space="preserve"> у 20-50% больных.</w:t>
      </w:r>
    </w:p>
    <w:p w:rsidR="00CF3BC6" w:rsidRPr="00CF3BC6" w:rsidRDefault="00CF3BC6" w:rsidP="00CF3BC6">
      <w:pPr>
        <w:shd w:val="clear" w:color="auto" w:fill="FFFFFF"/>
        <w:spacing w:after="66" w:line="132" w:lineRule="atLeast"/>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III степень – тяжелая (чрезмерная) рвота беременных.</w:t>
      </w:r>
    </w:p>
    <w:p w:rsidR="00CF3BC6" w:rsidRPr="00CF3BC6" w:rsidRDefault="00CF3BC6" w:rsidP="00CF3BC6">
      <w:pPr>
        <w:shd w:val="clear" w:color="auto" w:fill="FFFFFF"/>
        <w:spacing w:after="66" w:line="132" w:lineRule="atLeast"/>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 xml:space="preserve">Общее состояние женщины резко ухудшается. Рвота бывает до 20-25 раз в сутки, иногда при любом движении больной. Нарушен сон, адинамия. Потеря массы тела до 8-10 кг. Кожные покровы и слизистые оболочки становятся сухими, язык обложен. Повышается температура тела (37,2-37,5°). Тахикардия до 110-120 уд/мин, артериальное давление снижается. Беременные не удерживают ни пищу, ни воду, что приводит к обезвоживанию организма и метаболическим нарушениям. Нарушаются все виды обмена веществ. Суточный диурез снижен, </w:t>
      </w:r>
      <w:proofErr w:type="spellStart"/>
      <w:r w:rsidRPr="00CF3BC6">
        <w:rPr>
          <w:rFonts w:ascii="Times New Roman" w:eastAsia="Times New Roman" w:hAnsi="Times New Roman" w:cs="Times New Roman"/>
          <w:color w:val="000000"/>
          <w:sz w:val="24"/>
          <w:szCs w:val="24"/>
          <w:lang w:eastAsia="ru-RU"/>
        </w:rPr>
        <w:t>ацетонурия</w:t>
      </w:r>
      <w:proofErr w:type="spellEnd"/>
      <w:r w:rsidRPr="00CF3BC6">
        <w:rPr>
          <w:rFonts w:ascii="Times New Roman" w:eastAsia="Times New Roman" w:hAnsi="Times New Roman" w:cs="Times New Roman"/>
          <w:color w:val="000000"/>
          <w:sz w:val="24"/>
          <w:szCs w:val="24"/>
          <w:lang w:eastAsia="ru-RU"/>
        </w:rPr>
        <w:t>, нередко белок и цилиндры в моче. Иногда повышается содержание гемоглобина в крови, связанное с обезвоживанием организма.</w:t>
      </w:r>
    </w:p>
    <w:p w:rsidR="00CF3BC6" w:rsidRPr="00CF3BC6" w:rsidRDefault="00CF3BC6" w:rsidP="00CF3BC6">
      <w:pPr>
        <w:shd w:val="clear" w:color="auto" w:fill="FFFFFF"/>
        <w:spacing w:after="66" w:line="132" w:lineRule="atLeast"/>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 xml:space="preserve">В анализах крови </w:t>
      </w:r>
      <w:proofErr w:type="spellStart"/>
      <w:r w:rsidRPr="00CF3BC6">
        <w:rPr>
          <w:rFonts w:ascii="Times New Roman" w:eastAsia="Times New Roman" w:hAnsi="Times New Roman" w:cs="Times New Roman"/>
          <w:color w:val="000000"/>
          <w:sz w:val="24"/>
          <w:szCs w:val="24"/>
          <w:lang w:eastAsia="ru-RU"/>
        </w:rPr>
        <w:t>гипо</w:t>
      </w:r>
      <w:proofErr w:type="spellEnd"/>
      <w:r w:rsidRPr="00CF3BC6">
        <w:rPr>
          <w:rFonts w:ascii="Times New Roman" w:eastAsia="Times New Roman" w:hAnsi="Times New Roman" w:cs="Times New Roman"/>
          <w:color w:val="000000"/>
          <w:sz w:val="24"/>
          <w:szCs w:val="24"/>
          <w:lang w:eastAsia="ru-RU"/>
        </w:rPr>
        <w:t xml:space="preserve"> - и </w:t>
      </w:r>
      <w:proofErr w:type="spellStart"/>
      <w:r w:rsidRPr="00CF3BC6">
        <w:rPr>
          <w:rFonts w:ascii="Times New Roman" w:eastAsia="Times New Roman" w:hAnsi="Times New Roman" w:cs="Times New Roman"/>
          <w:color w:val="000000"/>
          <w:sz w:val="24"/>
          <w:szCs w:val="24"/>
          <w:lang w:eastAsia="ru-RU"/>
        </w:rPr>
        <w:t>диспротеинемия</w:t>
      </w:r>
      <w:proofErr w:type="spellEnd"/>
      <w:r w:rsidRPr="00CF3BC6">
        <w:rPr>
          <w:rFonts w:ascii="Times New Roman" w:eastAsia="Times New Roman" w:hAnsi="Times New Roman" w:cs="Times New Roman"/>
          <w:color w:val="000000"/>
          <w:sz w:val="24"/>
          <w:szCs w:val="24"/>
          <w:lang w:eastAsia="ru-RU"/>
        </w:rPr>
        <w:t xml:space="preserve">, </w:t>
      </w:r>
      <w:proofErr w:type="spellStart"/>
      <w:r w:rsidRPr="00CF3BC6">
        <w:rPr>
          <w:rFonts w:ascii="Times New Roman" w:eastAsia="Times New Roman" w:hAnsi="Times New Roman" w:cs="Times New Roman"/>
          <w:color w:val="000000"/>
          <w:sz w:val="24"/>
          <w:szCs w:val="24"/>
          <w:lang w:eastAsia="ru-RU"/>
        </w:rPr>
        <w:t>гипербилирубинемия</w:t>
      </w:r>
      <w:proofErr w:type="spellEnd"/>
      <w:r w:rsidRPr="00CF3BC6">
        <w:rPr>
          <w:rFonts w:ascii="Times New Roman" w:eastAsia="Times New Roman" w:hAnsi="Times New Roman" w:cs="Times New Roman"/>
          <w:color w:val="000000"/>
          <w:sz w:val="24"/>
          <w:szCs w:val="24"/>
          <w:lang w:eastAsia="ru-RU"/>
        </w:rPr>
        <w:t xml:space="preserve">, повышение </w:t>
      </w:r>
      <w:proofErr w:type="spellStart"/>
      <w:r w:rsidRPr="00CF3BC6">
        <w:rPr>
          <w:rFonts w:ascii="Times New Roman" w:eastAsia="Times New Roman" w:hAnsi="Times New Roman" w:cs="Times New Roman"/>
          <w:color w:val="000000"/>
          <w:sz w:val="24"/>
          <w:szCs w:val="24"/>
          <w:lang w:eastAsia="ru-RU"/>
        </w:rPr>
        <w:t>креатинина</w:t>
      </w:r>
      <w:proofErr w:type="spellEnd"/>
      <w:r w:rsidRPr="00CF3BC6">
        <w:rPr>
          <w:rFonts w:ascii="Times New Roman" w:eastAsia="Times New Roman" w:hAnsi="Times New Roman" w:cs="Times New Roman"/>
          <w:color w:val="000000"/>
          <w:sz w:val="24"/>
          <w:szCs w:val="24"/>
          <w:lang w:eastAsia="ru-RU"/>
        </w:rPr>
        <w:t>. Сдвиг кислотно-щелочного равновесия в сторону ацидоза. При исследовании электролитов находят снижение калия, натрия и кальция.</w:t>
      </w:r>
    </w:p>
    <w:p w:rsidR="00CF3BC6" w:rsidRPr="00CF3BC6" w:rsidRDefault="00CF3BC6" w:rsidP="00CF3BC6">
      <w:pPr>
        <w:shd w:val="clear" w:color="auto" w:fill="FFFFFF"/>
        <w:spacing w:after="0" w:line="132" w:lineRule="atLeast"/>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b/>
          <w:bCs/>
          <w:color w:val="000000"/>
          <w:sz w:val="24"/>
          <w:szCs w:val="24"/>
          <w:bdr w:val="none" w:sz="0" w:space="0" w:color="auto" w:frame="1"/>
          <w:lang w:eastAsia="ru-RU"/>
        </w:rPr>
        <w:t>СХЕМА ДЛЯ УСТАНОВЛЕНИЯ СТЕПЕНИ ТЯЖЕСТИ РВОТЫ БЕРЕМЕННЫХ</w:t>
      </w:r>
    </w:p>
    <w:tbl>
      <w:tblPr>
        <w:tblW w:w="0" w:type="auto"/>
        <w:tblInd w:w="-22"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2459"/>
        <w:gridCol w:w="3364"/>
        <w:gridCol w:w="1822"/>
        <w:gridCol w:w="1844"/>
      </w:tblGrid>
      <w:tr w:rsidR="00CF3BC6" w:rsidRPr="00CF3BC6" w:rsidTr="00CF3BC6">
        <w:trPr>
          <w:gridAfter w:val="2"/>
          <w:wAfter w:w="4581" w:type="dxa"/>
        </w:trPr>
        <w:tc>
          <w:tcPr>
            <w:tcW w:w="2608" w:type="dxa"/>
            <w:tcBorders>
              <w:top w:val="single" w:sz="8" w:space="0" w:color="000000"/>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Симптоматика</w:t>
            </w:r>
          </w:p>
        </w:tc>
        <w:tc>
          <w:tcPr>
            <w:tcW w:w="6849" w:type="dxa"/>
            <w:tcBorders>
              <w:top w:val="single" w:sz="8" w:space="0" w:color="000000"/>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Степень тяжести рвоты беременных</w:t>
            </w:r>
          </w:p>
        </w:tc>
      </w:tr>
      <w:tr w:rsidR="00CF3BC6" w:rsidRPr="00CF3BC6" w:rsidTr="00CF3BC6">
        <w:tc>
          <w:tcPr>
            <w:tcW w:w="260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before="13" w:after="13" w:line="132" w:lineRule="atLeast"/>
              <w:ind w:left="13" w:right="13"/>
              <w:rPr>
                <w:rFonts w:ascii="Times New Roman" w:eastAsia="Times New Roman" w:hAnsi="Times New Roman" w:cs="Times New Roman"/>
                <w:color w:val="000000"/>
                <w:sz w:val="24"/>
                <w:szCs w:val="24"/>
                <w:lang w:eastAsia="ru-RU"/>
              </w:rPr>
            </w:pPr>
          </w:p>
        </w:tc>
        <w:tc>
          <w:tcPr>
            <w:tcW w:w="226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Легкая</w:t>
            </w:r>
          </w:p>
        </w:tc>
        <w:tc>
          <w:tcPr>
            <w:tcW w:w="226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Средняя</w:t>
            </w:r>
          </w:p>
        </w:tc>
        <w:tc>
          <w:tcPr>
            <w:tcW w:w="2313" w:type="dxa"/>
            <w:tcBorders>
              <w:top w:val="nil"/>
              <w:left w:val="single" w:sz="8" w:space="0" w:color="000000"/>
              <w:bottom w:val="nil"/>
              <w:right w:val="single" w:sz="8" w:space="0" w:color="000000"/>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Тяжелая</w:t>
            </w:r>
          </w:p>
        </w:tc>
      </w:tr>
      <w:tr w:rsidR="00CF3BC6" w:rsidRPr="00CF3BC6" w:rsidTr="00CF3BC6">
        <w:tc>
          <w:tcPr>
            <w:tcW w:w="2608" w:type="dxa"/>
            <w:tcBorders>
              <w:top w:val="single" w:sz="8" w:space="0" w:color="000000"/>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Аппетит</w:t>
            </w:r>
          </w:p>
        </w:tc>
        <w:tc>
          <w:tcPr>
            <w:tcW w:w="2268" w:type="dxa"/>
            <w:tcBorders>
              <w:top w:val="single" w:sz="8" w:space="0" w:color="000000"/>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Умеренно снижен</w:t>
            </w:r>
          </w:p>
        </w:tc>
        <w:tc>
          <w:tcPr>
            <w:tcW w:w="2268" w:type="dxa"/>
            <w:tcBorders>
              <w:top w:val="single" w:sz="8" w:space="0" w:color="000000"/>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значительно снижен</w:t>
            </w:r>
          </w:p>
        </w:tc>
        <w:tc>
          <w:tcPr>
            <w:tcW w:w="2313" w:type="dxa"/>
            <w:tcBorders>
              <w:top w:val="single" w:sz="8" w:space="0" w:color="000000"/>
              <w:left w:val="single" w:sz="8" w:space="0" w:color="000000"/>
              <w:bottom w:val="nil"/>
              <w:right w:val="single" w:sz="8" w:space="0" w:color="000000"/>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отсутствует</w:t>
            </w:r>
          </w:p>
        </w:tc>
      </w:tr>
      <w:tr w:rsidR="00CF3BC6" w:rsidRPr="00CF3BC6" w:rsidTr="00CF3BC6">
        <w:tc>
          <w:tcPr>
            <w:tcW w:w="260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Тошнота</w:t>
            </w:r>
          </w:p>
        </w:tc>
        <w:tc>
          <w:tcPr>
            <w:tcW w:w="226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Умеренная</w:t>
            </w:r>
          </w:p>
        </w:tc>
        <w:tc>
          <w:tcPr>
            <w:tcW w:w="226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значительная</w:t>
            </w:r>
          </w:p>
        </w:tc>
        <w:tc>
          <w:tcPr>
            <w:tcW w:w="2313" w:type="dxa"/>
            <w:tcBorders>
              <w:top w:val="nil"/>
              <w:left w:val="single" w:sz="8" w:space="0" w:color="000000"/>
              <w:bottom w:val="nil"/>
              <w:right w:val="single" w:sz="8" w:space="0" w:color="000000"/>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постоянная, мучительная</w:t>
            </w:r>
          </w:p>
        </w:tc>
      </w:tr>
      <w:tr w:rsidR="00CF3BC6" w:rsidRPr="00CF3BC6" w:rsidTr="00CF3BC6">
        <w:tc>
          <w:tcPr>
            <w:tcW w:w="260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Саливация</w:t>
            </w:r>
          </w:p>
        </w:tc>
        <w:tc>
          <w:tcPr>
            <w:tcW w:w="226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Умеренная</w:t>
            </w:r>
          </w:p>
        </w:tc>
        <w:tc>
          <w:tcPr>
            <w:tcW w:w="226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выраженная</w:t>
            </w:r>
          </w:p>
        </w:tc>
        <w:tc>
          <w:tcPr>
            <w:tcW w:w="2313" w:type="dxa"/>
            <w:tcBorders>
              <w:top w:val="nil"/>
              <w:left w:val="single" w:sz="8" w:space="0" w:color="000000"/>
              <w:bottom w:val="nil"/>
              <w:right w:val="single" w:sz="8" w:space="0" w:color="000000"/>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густая вязкая</w:t>
            </w:r>
          </w:p>
        </w:tc>
      </w:tr>
      <w:tr w:rsidR="00CF3BC6" w:rsidRPr="00CF3BC6" w:rsidTr="00CF3BC6">
        <w:tc>
          <w:tcPr>
            <w:tcW w:w="260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Частота рвоты (в сутки)</w:t>
            </w:r>
          </w:p>
        </w:tc>
        <w:tc>
          <w:tcPr>
            <w:tcW w:w="226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3-5 раз</w:t>
            </w:r>
          </w:p>
        </w:tc>
        <w:tc>
          <w:tcPr>
            <w:tcW w:w="226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6-10 раз</w:t>
            </w:r>
          </w:p>
        </w:tc>
        <w:tc>
          <w:tcPr>
            <w:tcW w:w="2313" w:type="dxa"/>
            <w:tcBorders>
              <w:top w:val="nil"/>
              <w:left w:val="single" w:sz="8" w:space="0" w:color="000000"/>
              <w:bottom w:val="nil"/>
              <w:right w:val="single" w:sz="8" w:space="0" w:color="000000"/>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 xml:space="preserve">11-15 раз и чаще (до </w:t>
            </w:r>
            <w:proofErr w:type="gramStart"/>
            <w:r w:rsidRPr="00CF3BC6">
              <w:rPr>
                <w:rFonts w:ascii="Times New Roman" w:eastAsia="Times New Roman" w:hAnsi="Times New Roman" w:cs="Times New Roman"/>
                <w:color w:val="000000"/>
                <w:sz w:val="24"/>
                <w:szCs w:val="24"/>
                <w:lang w:eastAsia="ru-RU"/>
              </w:rPr>
              <w:t>непрерывной</w:t>
            </w:r>
            <w:proofErr w:type="gramEnd"/>
            <w:r w:rsidRPr="00CF3BC6">
              <w:rPr>
                <w:rFonts w:ascii="Times New Roman" w:eastAsia="Times New Roman" w:hAnsi="Times New Roman" w:cs="Times New Roman"/>
                <w:color w:val="000000"/>
                <w:sz w:val="24"/>
                <w:szCs w:val="24"/>
                <w:lang w:eastAsia="ru-RU"/>
              </w:rPr>
              <w:t>)</w:t>
            </w:r>
          </w:p>
        </w:tc>
      </w:tr>
      <w:tr w:rsidR="00CF3BC6" w:rsidRPr="00CF3BC6" w:rsidTr="00CF3BC6">
        <w:tc>
          <w:tcPr>
            <w:tcW w:w="260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Частота пульса</w:t>
            </w:r>
          </w:p>
        </w:tc>
        <w:tc>
          <w:tcPr>
            <w:tcW w:w="226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80-90</w:t>
            </w:r>
          </w:p>
        </w:tc>
        <w:tc>
          <w:tcPr>
            <w:tcW w:w="226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90-100</w:t>
            </w:r>
          </w:p>
        </w:tc>
        <w:tc>
          <w:tcPr>
            <w:tcW w:w="2313" w:type="dxa"/>
            <w:tcBorders>
              <w:top w:val="nil"/>
              <w:left w:val="single" w:sz="8" w:space="0" w:color="000000"/>
              <w:bottom w:val="nil"/>
              <w:right w:val="single" w:sz="8" w:space="0" w:color="000000"/>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свыше 100</w:t>
            </w:r>
          </w:p>
        </w:tc>
      </w:tr>
      <w:tr w:rsidR="00CF3BC6" w:rsidRPr="00CF3BC6" w:rsidTr="00CF3BC6">
        <w:tc>
          <w:tcPr>
            <w:tcW w:w="260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proofErr w:type="gramStart"/>
            <w:r w:rsidRPr="00CF3BC6">
              <w:rPr>
                <w:rFonts w:ascii="Times New Roman" w:eastAsia="Times New Roman" w:hAnsi="Times New Roman" w:cs="Times New Roman"/>
                <w:color w:val="000000"/>
                <w:sz w:val="24"/>
                <w:szCs w:val="24"/>
                <w:lang w:eastAsia="ru-RU"/>
              </w:rPr>
              <w:lastRenderedPageBreak/>
              <w:t>Систолическое</w:t>
            </w:r>
            <w:proofErr w:type="gramEnd"/>
            <w:r w:rsidRPr="00CF3BC6">
              <w:rPr>
                <w:rFonts w:ascii="Times New Roman" w:eastAsia="Times New Roman" w:hAnsi="Times New Roman" w:cs="Times New Roman"/>
                <w:color w:val="000000"/>
                <w:sz w:val="24"/>
                <w:szCs w:val="24"/>
                <w:lang w:eastAsia="ru-RU"/>
              </w:rPr>
              <w:t xml:space="preserve"> АД</w:t>
            </w:r>
          </w:p>
        </w:tc>
        <w:tc>
          <w:tcPr>
            <w:tcW w:w="226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120-110 мм</w:t>
            </w:r>
            <w:proofErr w:type="gramStart"/>
            <w:r w:rsidRPr="00CF3BC6">
              <w:rPr>
                <w:rFonts w:ascii="Times New Roman" w:eastAsia="Times New Roman" w:hAnsi="Times New Roman" w:cs="Times New Roman"/>
                <w:color w:val="000000"/>
                <w:sz w:val="24"/>
                <w:szCs w:val="24"/>
                <w:lang w:eastAsia="ru-RU"/>
              </w:rPr>
              <w:t>.</w:t>
            </w:r>
            <w:proofErr w:type="gramEnd"/>
            <w:r w:rsidRPr="00CF3BC6">
              <w:rPr>
                <w:rFonts w:ascii="Times New Roman" w:eastAsia="Times New Roman" w:hAnsi="Times New Roman" w:cs="Times New Roman"/>
                <w:color w:val="000000"/>
                <w:sz w:val="24"/>
                <w:szCs w:val="24"/>
                <w:lang w:eastAsia="ru-RU"/>
              </w:rPr>
              <w:t xml:space="preserve"> </w:t>
            </w:r>
            <w:proofErr w:type="spellStart"/>
            <w:proofErr w:type="gramStart"/>
            <w:r w:rsidRPr="00CF3BC6">
              <w:rPr>
                <w:rFonts w:ascii="Times New Roman" w:eastAsia="Times New Roman" w:hAnsi="Times New Roman" w:cs="Times New Roman"/>
                <w:color w:val="000000"/>
                <w:sz w:val="24"/>
                <w:szCs w:val="24"/>
                <w:lang w:eastAsia="ru-RU"/>
              </w:rPr>
              <w:t>р</w:t>
            </w:r>
            <w:proofErr w:type="gramEnd"/>
            <w:r w:rsidRPr="00CF3BC6">
              <w:rPr>
                <w:rFonts w:ascii="Times New Roman" w:eastAsia="Times New Roman" w:hAnsi="Times New Roman" w:cs="Times New Roman"/>
                <w:color w:val="000000"/>
                <w:sz w:val="24"/>
                <w:szCs w:val="24"/>
                <w:lang w:eastAsia="ru-RU"/>
              </w:rPr>
              <w:t>т</w:t>
            </w:r>
            <w:proofErr w:type="spellEnd"/>
            <w:r w:rsidRPr="00CF3BC6">
              <w:rPr>
                <w:rFonts w:ascii="Times New Roman" w:eastAsia="Times New Roman" w:hAnsi="Times New Roman" w:cs="Times New Roman"/>
                <w:color w:val="000000"/>
                <w:sz w:val="24"/>
                <w:szCs w:val="24"/>
                <w:lang w:eastAsia="ru-RU"/>
              </w:rPr>
              <w:t>. ст.</w:t>
            </w:r>
          </w:p>
        </w:tc>
        <w:tc>
          <w:tcPr>
            <w:tcW w:w="226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110-100 мм</w:t>
            </w:r>
            <w:proofErr w:type="gramStart"/>
            <w:r w:rsidRPr="00CF3BC6">
              <w:rPr>
                <w:rFonts w:ascii="Times New Roman" w:eastAsia="Times New Roman" w:hAnsi="Times New Roman" w:cs="Times New Roman"/>
                <w:color w:val="000000"/>
                <w:sz w:val="24"/>
                <w:szCs w:val="24"/>
                <w:lang w:eastAsia="ru-RU"/>
              </w:rPr>
              <w:t>.</w:t>
            </w:r>
            <w:proofErr w:type="gramEnd"/>
            <w:r w:rsidRPr="00CF3BC6">
              <w:rPr>
                <w:rFonts w:ascii="Times New Roman" w:eastAsia="Times New Roman" w:hAnsi="Times New Roman" w:cs="Times New Roman"/>
                <w:color w:val="000000"/>
                <w:sz w:val="24"/>
                <w:szCs w:val="24"/>
                <w:lang w:eastAsia="ru-RU"/>
              </w:rPr>
              <w:t xml:space="preserve"> </w:t>
            </w:r>
            <w:proofErr w:type="spellStart"/>
            <w:proofErr w:type="gramStart"/>
            <w:r w:rsidRPr="00CF3BC6">
              <w:rPr>
                <w:rFonts w:ascii="Times New Roman" w:eastAsia="Times New Roman" w:hAnsi="Times New Roman" w:cs="Times New Roman"/>
                <w:color w:val="000000"/>
                <w:sz w:val="24"/>
                <w:szCs w:val="24"/>
                <w:lang w:eastAsia="ru-RU"/>
              </w:rPr>
              <w:t>р</w:t>
            </w:r>
            <w:proofErr w:type="gramEnd"/>
            <w:r w:rsidRPr="00CF3BC6">
              <w:rPr>
                <w:rFonts w:ascii="Times New Roman" w:eastAsia="Times New Roman" w:hAnsi="Times New Roman" w:cs="Times New Roman"/>
                <w:color w:val="000000"/>
                <w:sz w:val="24"/>
                <w:szCs w:val="24"/>
                <w:lang w:eastAsia="ru-RU"/>
              </w:rPr>
              <w:t>т</w:t>
            </w:r>
            <w:proofErr w:type="spellEnd"/>
            <w:r w:rsidRPr="00CF3BC6">
              <w:rPr>
                <w:rFonts w:ascii="Times New Roman" w:eastAsia="Times New Roman" w:hAnsi="Times New Roman" w:cs="Times New Roman"/>
                <w:color w:val="000000"/>
                <w:sz w:val="24"/>
                <w:szCs w:val="24"/>
                <w:lang w:eastAsia="ru-RU"/>
              </w:rPr>
              <w:t>. ст.</w:t>
            </w:r>
          </w:p>
        </w:tc>
        <w:tc>
          <w:tcPr>
            <w:tcW w:w="2313" w:type="dxa"/>
            <w:tcBorders>
              <w:top w:val="nil"/>
              <w:left w:val="single" w:sz="8" w:space="0" w:color="000000"/>
              <w:bottom w:val="nil"/>
              <w:right w:val="single" w:sz="8" w:space="0" w:color="000000"/>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ниже 100 мм</w:t>
            </w:r>
            <w:proofErr w:type="gramStart"/>
            <w:r w:rsidRPr="00CF3BC6">
              <w:rPr>
                <w:rFonts w:ascii="Times New Roman" w:eastAsia="Times New Roman" w:hAnsi="Times New Roman" w:cs="Times New Roman"/>
                <w:color w:val="000000"/>
                <w:sz w:val="24"/>
                <w:szCs w:val="24"/>
                <w:lang w:eastAsia="ru-RU"/>
              </w:rPr>
              <w:t>.</w:t>
            </w:r>
            <w:proofErr w:type="gramEnd"/>
            <w:r w:rsidRPr="00CF3BC6">
              <w:rPr>
                <w:rFonts w:ascii="Times New Roman" w:eastAsia="Times New Roman" w:hAnsi="Times New Roman" w:cs="Times New Roman"/>
                <w:color w:val="000000"/>
                <w:sz w:val="24"/>
                <w:szCs w:val="24"/>
                <w:lang w:eastAsia="ru-RU"/>
              </w:rPr>
              <w:t xml:space="preserve"> </w:t>
            </w:r>
            <w:proofErr w:type="spellStart"/>
            <w:proofErr w:type="gramStart"/>
            <w:r w:rsidRPr="00CF3BC6">
              <w:rPr>
                <w:rFonts w:ascii="Times New Roman" w:eastAsia="Times New Roman" w:hAnsi="Times New Roman" w:cs="Times New Roman"/>
                <w:color w:val="000000"/>
                <w:sz w:val="24"/>
                <w:szCs w:val="24"/>
                <w:lang w:eastAsia="ru-RU"/>
              </w:rPr>
              <w:t>р</w:t>
            </w:r>
            <w:proofErr w:type="gramEnd"/>
            <w:r w:rsidRPr="00CF3BC6">
              <w:rPr>
                <w:rFonts w:ascii="Times New Roman" w:eastAsia="Times New Roman" w:hAnsi="Times New Roman" w:cs="Times New Roman"/>
                <w:color w:val="000000"/>
                <w:sz w:val="24"/>
                <w:szCs w:val="24"/>
                <w:lang w:eastAsia="ru-RU"/>
              </w:rPr>
              <w:t>т</w:t>
            </w:r>
            <w:proofErr w:type="spellEnd"/>
            <w:r w:rsidRPr="00CF3BC6">
              <w:rPr>
                <w:rFonts w:ascii="Times New Roman" w:eastAsia="Times New Roman" w:hAnsi="Times New Roman" w:cs="Times New Roman"/>
                <w:color w:val="000000"/>
                <w:sz w:val="24"/>
                <w:szCs w:val="24"/>
                <w:lang w:eastAsia="ru-RU"/>
              </w:rPr>
              <w:t>. ст.</w:t>
            </w:r>
          </w:p>
        </w:tc>
      </w:tr>
      <w:tr w:rsidR="00CF3BC6" w:rsidRPr="00CF3BC6" w:rsidTr="00CF3BC6">
        <w:tc>
          <w:tcPr>
            <w:tcW w:w="260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Удержание пищи</w:t>
            </w:r>
          </w:p>
        </w:tc>
        <w:tc>
          <w:tcPr>
            <w:tcW w:w="226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в основном удерживают</w:t>
            </w:r>
          </w:p>
        </w:tc>
        <w:tc>
          <w:tcPr>
            <w:tcW w:w="226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частично удерживают</w:t>
            </w:r>
          </w:p>
        </w:tc>
        <w:tc>
          <w:tcPr>
            <w:tcW w:w="2313" w:type="dxa"/>
            <w:tcBorders>
              <w:top w:val="nil"/>
              <w:left w:val="single" w:sz="8" w:space="0" w:color="000000"/>
              <w:bottom w:val="nil"/>
              <w:right w:val="single" w:sz="8" w:space="0" w:color="000000"/>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не удерживают</w:t>
            </w:r>
          </w:p>
        </w:tc>
      </w:tr>
      <w:tr w:rsidR="00CF3BC6" w:rsidRPr="00CF3BC6" w:rsidTr="00CF3BC6">
        <w:tc>
          <w:tcPr>
            <w:tcW w:w="260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Снижение массы тела</w:t>
            </w:r>
          </w:p>
        </w:tc>
        <w:tc>
          <w:tcPr>
            <w:tcW w:w="226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1-3 кг (до 5% от исх. массы)</w:t>
            </w:r>
          </w:p>
        </w:tc>
        <w:tc>
          <w:tcPr>
            <w:tcW w:w="226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 xml:space="preserve">3-5 кг (1 кг в </w:t>
            </w:r>
            <w:proofErr w:type="spellStart"/>
            <w:r w:rsidRPr="00CF3BC6">
              <w:rPr>
                <w:rFonts w:ascii="Times New Roman" w:eastAsia="Times New Roman" w:hAnsi="Times New Roman" w:cs="Times New Roman"/>
                <w:color w:val="000000"/>
                <w:sz w:val="24"/>
                <w:szCs w:val="24"/>
                <w:lang w:eastAsia="ru-RU"/>
              </w:rPr>
              <w:t>нед</w:t>
            </w:r>
            <w:proofErr w:type="spellEnd"/>
            <w:r w:rsidRPr="00CF3BC6">
              <w:rPr>
                <w:rFonts w:ascii="Times New Roman" w:eastAsia="Times New Roman" w:hAnsi="Times New Roman" w:cs="Times New Roman"/>
                <w:color w:val="000000"/>
                <w:sz w:val="24"/>
                <w:szCs w:val="24"/>
                <w:lang w:eastAsia="ru-RU"/>
              </w:rPr>
              <w:t>., 6-10% исх. массы)</w:t>
            </w:r>
          </w:p>
        </w:tc>
        <w:tc>
          <w:tcPr>
            <w:tcW w:w="2313" w:type="dxa"/>
            <w:tcBorders>
              <w:top w:val="nil"/>
              <w:left w:val="single" w:sz="8" w:space="0" w:color="000000"/>
              <w:bottom w:val="nil"/>
              <w:right w:val="single" w:sz="8" w:space="0" w:color="000000"/>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 xml:space="preserve">св. 5 кг (2-3 кг в </w:t>
            </w:r>
            <w:proofErr w:type="spellStart"/>
            <w:r w:rsidRPr="00CF3BC6">
              <w:rPr>
                <w:rFonts w:ascii="Times New Roman" w:eastAsia="Times New Roman" w:hAnsi="Times New Roman" w:cs="Times New Roman"/>
                <w:color w:val="000000"/>
                <w:sz w:val="24"/>
                <w:szCs w:val="24"/>
                <w:lang w:eastAsia="ru-RU"/>
              </w:rPr>
              <w:t>нед</w:t>
            </w:r>
            <w:proofErr w:type="spellEnd"/>
            <w:r w:rsidRPr="00CF3BC6">
              <w:rPr>
                <w:rFonts w:ascii="Times New Roman" w:eastAsia="Times New Roman" w:hAnsi="Times New Roman" w:cs="Times New Roman"/>
                <w:color w:val="000000"/>
                <w:sz w:val="24"/>
                <w:szCs w:val="24"/>
                <w:lang w:eastAsia="ru-RU"/>
              </w:rPr>
              <w:t>., св. 10% исх. массы)</w:t>
            </w:r>
          </w:p>
        </w:tc>
      </w:tr>
      <w:tr w:rsidR="00CF3BC6" w:rsidRPr="00CF3BC6" w:rsidTr="00CF3BC6">
        <w:tc>
          <w:tcPr>
            <w:tcW w:w="260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Головокружение</w:t>
            </w:r>
          </w:p>
        </w:tc>
        <w:tc>
          <w:tcPr>
            <w:tcW w:w="226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Редко</w:t>
            </w:r>
          </w:p>
        </w:tc>
        <w:tc>
          <w:tcPr>
            <w:tcW w:w="226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у 30-40% больных (выражено умеренно)</w:t>
            </w:r>
          </w:p>
        </w:tc>
        <w:tc>
          <w:tcPr>
            <w:tcW w:w="2313" w:type="dxa"/>
            <w:tcBorders>
              <w:top w:val="nil"/>
              <w:left w:val="single" w:sz="8" w:space="0" w:color="000000"/>
              <w:bottom w:val="nil"/>
              <w:right w:val="single" w:sz="8" w:space="0" w:color="000000"/>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у 50-60% больных (выражено значительно)</w:t>
            </w:r>
          </w:p>
        </w:tc>
      </w:tr>
      <w:tr w:rsidR="00CF3BC6" w:rsidRPr="00CF3BC6" w:rsidTr="00CF3BC6">
        <w:tc>
          <w:tcPr>
            <w:tcW w:w="260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Субфебрилитет</w:t>
            </w:r>
          </w:p>
        </w:tc>
        <w:tc>
          <w:tcPr>
            <w:tcW w:w="226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¾</w:t>
            </w:r>
          </w:p>
        </w:tc>
        <w:tc>
          <w:tcPr>
            <w:tcW w:w="226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наблюдают редко</w:t>
            </w:r>
          </w:p>
        </w:tc>
        <w:tc>
          <w:tcPr>
            <w:tcW w:w="2313" w:type="dxa"/>
            <w:tcBorders>
              <w:top w:val="nil"/>
              <w:left w:val="single" w:sz="8" w:space="0" w:color="000000"/>
              <w:bottom w:val="nil"/>
              <w:right w:val="single" w:sz="8" w:space="0" w:color="000000"/>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у 35-80% больных</w:t>
            </w:r>
          </w:p>
        </w:tc>
      </w:tr>
      <w:tr w:rsidR="00CF3BC6" w:rsidRPr="00CF3BC6" w:rsidTr="00CF3BC6">
        <w:tc>
          <w:tcPr>
            <w:tcW w:w="260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Желтушность склер и кожи</w:t>
            </w:r>
          </w:p>
        </w:tc>
        <w:tc>
          <w:tcPr>
            <w:tcW w:w="226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¾</w:t>
            </w:r>
          </w:p>
        </w:tc>
        <w:tc>
          <w:tcPr>
            <w:tcW w:w="226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у 5-7% больных</w:t>
            </w:r>
          </w:p>
        </w:tc>
        <w:tc>
          <w:tcPr>
            <w:tcW w:w="2313" w:type="dxa"/>
            <w:tcBorders>
              <w:top w:val="nil"/>
              <w:left w:val="single" w:sz="8" w:space="0" w:color="000000"/>
              <w:bottom w:val="nil"/>
              <w:right w:val="single" w:sz="8" w:space="0" w:color="000000"/>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у 20-30% больных</w:t>
            </w:r>
          </w:p>
        </w:tc>
      </w:tr>
      <w:tr w:rsidR="00CF3BC6" w:rsidRPr="00CF3BC6" w:rsidTr="00CF3BC6">
        <w:tc>
          <w:tcPr>
            <w:tcW w:w="260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proofErr w:type="spellStart"/>
            <w:r w:rsidRPr="00CF3BC6">
              <w:rPr>
                <w:rFonts w:ascii="Times New Roman" w:eastAsia="Times New Roman" w:hAnsi="Times New Roman" w:cs="Times New Roman"/>
                <w:color w:val="000000"/>
                <w:sz w:val="24"/>
                <w:szCs w:val="24"/>
                <w:lang w:eastAsia="ru-RU"/>
              </w:rPr>
              <w:t>Гипербилирубинемия</w:t>
            </w:r>
            <w:proofErr w:type="spellEnd"/>
          </w:p>
        </w:tc>
        <w:tc>
          <w:tcPr>
            <w:tcW w:w="226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¾</w:t>
            </w:r>
          </w:p>
        </w:tc>
        <w:tc>
          <w:tcPr>
            <w:tcW w:w="226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 xml:space="preserve">21-40 </w:t>
            </w:r>
            <w:proofErr w:type="spellStart"/>
            <w:r w:rsidRPr="00CF3BC6">
              <w:rPr>
                <w:rFonts w:ascii="Times New Roman" w:eastAsia="Times New Roman" w:hAnsi="Times New Roman" w:cs="Times New Roman"/>
                <w:color w:val="000000"/>
                <w:sz w:val="24"/>
                <w:szCs w:val="24"/>
                <w:lang w:eastAsia="ru-RU"/>
              </w:rPr>
              <w:t>мкмоль</w:t>
            </w:r>
            <w:proofErr w:type="spellEnd"/>
            <w:r w:rsidRPr="00CF3BC6">
              <w:rPr>
                <w:rFonts w:ascii="Times New Roman" w:eastAsia="Times New Roman" w:hAnsi="Times New Roman" w:cs="Times New Roman"/>
                <w:color w:val="000000"/>
                <w:sz w:val="24"/>
                <w:szCs w:val="24"/>
                <w:lang w:eastAsia="ru-RU"/>
              </w:rPr>
              <w:t>/л</w:t>
            </w:r>
          </w:p>
        </w:tc>
        <w:tc>
          <w:tcPr>
            <w:tcW w:w="2313" w:type="dxa"/>
            <w:tcBorders>
              <w:top w:val="nil"/>
              <w:left w:val="single" w:sz="8" w:space="0" w:color="000000"/>
              <w:bottom w:val="nil"/>
              <w:right w:val="single" w:sz="8" w:space="0" w:color="000000"/>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 xml:space="preserve">21-60 </w:t>
            </w:r>
            <w:proofErr w:type="spellStart"/>
            <w:r w:rsidRPr="00CF3BC6">
              <w:rPr>
                <w:rFonts w:ascii="Times New Roman" w:eastAsia="Times New Roman" w:hAnsi="Times New Roman" w:cs="Times New Roman"/>
                <w:color w:val="000000"/>
                <w:sz w:val="24"/>
                <w:szCs w:val="24"/>
                <w:lang w:eastAsia="ru-RU"/>
              </w:rPr>
              <w:t>мкмоль</w:t>
            </w:r>
            <w:proofErr w:type="spellEnd"/>
            <w:r w:rsidRPr="00CF3BC6">
              <w:rPr>
                <w:rFonts w:ascii="Times New Roman" w:eastAsia="Times New Roman" w:hAnsi="Times New Roman" w:cs="Times New Roman"/>
                <w:color w:val="000000"/>
                <w:sz w:val="24"/>
                <w:szCs w:val="24"/>
                <w:lang w:eastAsia="ru-RU"/>
              </w:rPr>
              <w:t>/л</w:t>
            </w:r>
          </w:p>
        </w:tc>
      </w:tr>
      <w:tr w:rsidR="00CF3BC6" w:rsidRPr="00CF3BC6" w:rsidTr="00CF3BC6">
        <w:tc>
          <w:tcPr>
            <w:tcW w:w="260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Сухость кожи</w:t>
            </w:r>
          </w:p>
        </w:tc>
        <w:tc>
          <w:tcPr>
            <w:tcW w:w="226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¾ +</w:t>
            </w:r>
          </w:p>
        </w:tc>
        <w:tc>
          <w:tcPr>
            <w:tcW w:w="226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w:t>
            </w:r>
          </w:p>
        </w:tc>
        <w:tc>
          <w:tcPr>
            <w:tcW w:w="2313" w:type="dxa"/>
            <w:tcBorders>
              <w:top w:val="nil"/>
              <w:left w:val="single" w:sz="8" w:space="0" w:color="000000"/>
              <w:bottom w:val="nil"/>
              <w:right w:val="single" w:sz="8" w:space="0" w:color="000000"/>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w:t>
            </w:r>
          </w:p>
        </w:tc>
      </w:tr>
      <w:tr w:rsidR="00CF3BC6" w:rsidRPr="00CF3BC6" w:rsidTr="00CF3BC6">
        <w:tc>
          <w:tcPr>
            <w:tcW w:w="260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Стул</w:t>
            </w:r>
          </w:p>
        </w:tc>
        <w:tc>
          <w:tcPr>
            <w:tcW w:w="226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before="13" w:after="13" w:line="132" w:lineRule="atLeast"/>
              <w:ind w:left="13" w:right="13"/>
              <w:rPr>
                <w:rFonts w:ascii="Times New Roman" w:eastAsia="Times New Roman" w:hAnsi="Times New Roman" w:cs="Times New Roman"/>
                <w:color w:val="000000"/>
                <w:sz w:val="24"/>
                <w:szCs w:val="24"/>
                <w:lang w:eastAsia="ru-RU"/>
              </w:rPr>
            </w:pPr>
          </w:p>
        </w:tc>
        <w:tc>
          <w:tcPr>
            <w:tcW w:w="226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один раз в 2-3 дня</w:t>
            </w:r>
          </w:p>
        </w:tc>
        <w:tc>
          <w:tcPr>
            <w:tcW w:w="2313" w:type="dxa"/>
            <w:tcBorders>
              <w:top w:val="nil"/>
              <w:left w:val="single" w:sz="8" w:space="0" w:color="000000"/>
              <w:bottom w:val="nil"/>
              <w:right w:val="single" w:sz="8" w:space="0" w:color="000000"/>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задержка стула</w:t>
            </w:r>
          </w:p>
        </w:tc>
      </w:tr>
      <w:tr w:rsidR="00CF3BC6" w:rsidRPr="00CF3BC6" w:rsidTr="00CF3BC6">
        <w:tc>
          <w:tcPr>
            <w:tcW w:w="260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Диурез</w:t>
            </w:r>
          </w:p>
        </w:tc>
        <w:tc>
          <w:tcPr>
            <w:tcW w:w="226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900-800 мл</w:t>
            </w:r>
          </w:p>
        </w:tc>
        <w:tc>
          <w:tcPr>
            <w:tcW w:w="2268" w:type="dxa"/>
            <w:tcBorders>
              <w:top w:val="nil"/>
              <w:left w:val="single" w:sz="8" w:space="0" w:color="000000"/>
              <w:bottom w:val="nil"/>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800-700 мл</w:t>
            </w:r>
          </w:p>
        </w:tc>
        <w:tc>
          <w:tcPr>
            <w:tcW w:w="2313" w:type="dxa"/>
            <w:tcBorders>
              <w:top w:val="nil"/>
              <w:left w:val="single" w:sz="8" w:space="0" w:color="000000"/>
              <w:bottom w:val="nil"/>
              <w:right w:val="single" w:sz="8" w:space="0" w:color="000000"/>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менее 700мл</w:t>
            </w:r>
          </w:p>
        </w:tc>
      </w:tr>
      <w:tr w:rsidR="00CF3BC6" w:rsidRPr="00CF3BC6" w:rsidTr="00CF3BC6">
        <w:tc>
          <w:tcPr>
            <w:tcW w:w="2608" w:type="dxa"/>
            <w:tcBorders>
              <w:top w:val="nil"/>
              <w:left w:val="single" w:sz="8" w:space="0" w:color="000000"/>
              <w:bottom w:val="single" w:sz="8" w:space="0" w:color="000000"/>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proofErr w:type="spellStart"/>
            <w:r w:rsidRPr="00CF3BC6">
              <w:rPr>
                <w:rFonts w:ascii="Times New Roman" w:eastAsia="Times New Roman" w:hAnsi="Times New Roman" w:cs="Times New Roman"/>
                <w:color w:val="000000"/>
                <w:sz w:val="24"/>
                <w:szCs w:val="24"/>
                <w:lang w:eastAsia="ru-RU"/>
              </w:rPr>
              <w:t>Ацетонурия</w:t>
            </w:r>
            <w:proofErr w:type="spellEnd"/>
          </w:p>
        </w:tc>
        <w:tc>
          <w:tcPr>
            <w:tcW w:w="2268" w:type="dxa"/>
            <w:tcBorders>
              <w:top w:val="nil"/>
              <w:left w:val="single" w:sz="8" w:space="0" w:color="000000"/>
              <w:bottom w:val="single" w:sz="8" w:space="0" w:color="000000"/>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¾</w:t>
            </w:r>
          </w:p>
        </w:tc>
        <w:tc>
          <w:tcPr>
            <w:tcW w:w="2268" w:type="dxa"/>
            <w:tcBorders>
              <w:top w:val="nil"/>
              <w:left w:val="single" w:sz="8" w:space="0" w:color="000000"/>
              <w:bottom w:val="single" w:sz="8" w:space="0" w:color="000000"/>
              <w:right w:val="nil"/>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периодически у 20-50%</w:t>
            </w:r>
          </w:p>
        </w:tc>
        <w:tc>
          <w:tcPr>
            <w:tcW w:w="2313"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bottom"/>
            <w:hideMark/>
          </w:tcPr>
          <w:p w:rsidR="00CF3BC6" w:rsidRPr="00CF3BC6" w:rsidRDefault="00CF3BC6" w:rsidP="00CF3BC6">
            <w:pPr>
              <w:spacing w:after="66" w:line="132" w:lineRule="atLeast"/>
              <w:ind w:left="13" w:right="13"/>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у 70-100%</w:t>
            </w:r>
          </w:p>
        </w:tc>
      </w:tr>
    </w:tbl>
    <w:p w:rsidR="00CF3BC6" w:rsidRPr="00CF3BC6" w:rsidRDefault="00CF3BC6" w:rsidP="00CF3BC6">
      <w:pPr>
        <w:shd w:val="clear" w:color="auto" w:fill="FFFFFF"/>
        <w:spacing w:after="66" w:line="132" w:lineRule="atLeast"/>
        <w:textAlignment w:val="baseline"/>
        <w:rPr>
          <w:rFonts w:ascii="Times New Roman" w:eastAsia="Times New Roman" w:hAnsi="Times New Roman" w:cs="Times New Roman"/>
          <w:color w:val="000000"/>
          <w:sz w:val="24"/>
          <w:szCs w:val="24"/>
          <w:lang w:eastAsia="ru-RU"/>
        </w:rPr>
      </w:pPr>
      <w:r w:rsidRPr="00CF3BC6">
        <w:rPr>
          <w:rFonts w:ascii="Times New Roman" w:eastAsia="Times New Roman" w:hAnsi="Times New Roman" w:cs="Times New Roman"/>
          <w:color w:val="000000"/>
          <w:sz w:val="24"/>
          <w:szCs w:val="24"/>
          <w:lang w:eastAsia="ru-RU"/>
        </w:rPr>
        <w:t xml:space="preserve">Проявления раннего токсикоза беременных необходимо дифференцировать с рядом заболеваний, при которых также отмечается рвота (пищевая </w:t>
      </w:r>
      <w:proofErr w:type="spellStart"/>
      <w:r w:rsidRPr="00CF3BC6">
        <w:rPr>
          <w:rFonts w:ascii="Times New Roman" w:eastAsia="Times New Roman" w:hAnsi="Times New Roman" w:cs="Times New Roman"/>
          <w:color w:val="000000"/>
          <w:sz w:val="24"/>
          <w:szCs w:val="24"/>
          <w:lang w:eastAsia="ru-RU"/>
        </w:rPr>
        <w:t>токсикоинфекция</w:t>
      </w:r>
      <w:proofErr w:type="spellEnd"/>
      <w:r w:rsidRPr="00CF3BC6">
        <w:rPr>
          <w:rFonts w:ascii="Times New Roman" w:eastAsia="Times New Roman" w:hAnsi="Times New Roman" w:cs="Times New Roman"/>
          <w:color w:val="000000"/>
          <w:sz w:val="24"/>
          <w:szCs w:val="24"/>
          <w:lang w:eastAsia="ru-RU"/>
        </w:rPr>
        <w:t xml:space="preserve">, гастрит, панкреатит, </w:t>
      </w:r>
      <w:proofErr w:type="spellStart"/>
      <w:proofErr w:type="gramStart"/>
      <w:r w:rsidRPr="00CF3BC6">
        <w:rPr>
          <w:rFonts w:ascii="Times New Roman" w:eastAsia="Times New Roman" w:hAnsi="Times New Roman" w:cs="Times New Roman"/>
          <w:color w:val="000000"/>
          <w:sz w:val="24"/>
          <w:szCs w:val="24"/>
          <w:lang w:eastAsia="ru-RU"/>
        </w:rPr>
        <w:t>желчно-каменная</w:t>
      </w:r>
      <w:proofErr w:type="spellEnd"/>
      <w:proofErr w:type="gramEnd"/>
      <w:r w:rsidRPr="00CF3BC6">
        <w:rPr>
          <w:rFonts w:ascii="Times New Roman" w:eastAsia="Times New Roman" w:hAnsi="Times New Roman" w:cs="Times New Roman"/>
          <w:color w:val="000000"/>
          <w:sz w:val="24"/>
          <w:szCs w:val="24"/>
          <w:lang w:eastAsia="ru-RU"/>
        </w:rPr>
        <w:t xml:space="preserve"> болезнь, рак желудка, </w:t>
      </w:r>
      <w:proofErr w:type="spellStart"/>
      <w:r w:rsidRPr="00CF3BC6">
        <w:rPr>
          <w:rFonts w:ascii="Times New Roman" w:eastAsia="Times New Roman" w:hAnsi="Times New Roman" w:cs="Times New Roman"/>
          <w:color w:val="000000"/>
          <w:sz w:val="24"/>
          <w:szCs w:val="24"/>
          <w:lang w:eastAsia="ru-RU"/>
        </w:rPr>
        <w:t>нейроинфекция</w:t>
      </w:r>
      <w:proofErr w:type="spellEnd"/>
      <w:r w:rsidRPr="00CF3BC6">
        <w:rPr>
          <w:rFonts w:ascii="Times New Roman" w:eastAsia="Times New Roman" w:hAnsi="Times New Roman" w:cs="Times New Roman"/>
          <w:color w:val="000000"/>
          <w:sz w:val="24"/>
          <w:szCs w:val="24"/>
          <w:lang w:eastAsia="ru-RU"/>
        </w:rPr>
        <w:t xml:space="preserve"> и др.).</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Лечение больных рвотой беременных должно быть комплексным и дифференцированным с одновременным многосторонним воздействием на различные стороны патогенеза заболевания.</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Комплексная терапия рвоты беременных включает препараты, воздействующие на ЦНС, нормализующие эндокринные и обменные нарушения (в частности, водно-электролитный баланс), антигистаминные средства, витамины. При лечении необходимо соблюдать лечебно-охранительный режим. Нельзя помещать в палату двух подобных больных, так как у выздоравливающей женщины может возникнуть рецидив заболевания под влиянием больной с продолжающейся рвотой.</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 xml:space="preserve">Для нормализации функции ЦНС используют электросон или </w:t>
      </w:r>
      <w:proofErr w:type="spellStart"/>
      <w:r w:rsidRPr="00CF3BC6">
        <w:rPr>
          <w:color w:val="000000"/>
        </w:rPr>
        <w:t>электроанальгезию</w:t>
      </w:r>
      <w:proofErr w:type="spellEnd"/>
      <w:r w:rsidRPr="00CF3BC6">
        <w:rPr>
          <w:color w:val="000000"/>
        </w:rPr>
        <w:t>. Длительность воздействия – 60-90 минут. Курс лечения состоит из 6-8 сеансов. С целью воздействия на ЦНС может быть использована гипносуггестивная терапия. Хороший эффект дают различные варианты рефлексотерапии.</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 xml:space="preserve">Для борьбы с обезвоживанием организма, для </w:t>
      </w:r>
      <w:proofErr w:type="spellStart"/>
      <w:r w:rsidRPr="00CF3BC6">
        <w:rPr>
          <w:color w:val="000000"/>
        </w:rPr>
        <w:t>детоксикации</w:t>
      </w:r>
      <w:proofErr w:type="spellEnd"/>
      <w:r w:rsidRPr="00CF3BC6">
        <w:rPr>
          <w:color w:val="000000"/>
        </w:rPr>
        <w:t xml:space="preserve"> и восстановления КОС применяют </w:t>
      </w:r>
      <w:proofErr w:type="spellStart"/>
      <w:r w:rsidRPr="00CF3BC6">
        <w:rPr>
          <w:color w:val="000000"/>
        </w:rPr>
        <w:t>инфузионную</w:t>
      </w:r>
      <w:proofErr w:type="spellEnd"/>
      <w:r w:rsidRPr="00CF3BC6">
        <w:rPr>
          <w:color w:val="000000"/>
        </w:rPr>
        <w:t xml:space="preserve"> терапию в количестве 2,0-2,5 л в сутки. Ежедневно в течение 5-7 дней вводят раствор </w:t>
      </w:r>
      <w:proofErr w:type="spellStart"/>
      <w:r w:rsidRPr="00CF3BC6">
        <w:rPr>
          <w:color w:val="000000"/>
        </w:rPr>
        <w:t>Рингера-Локка</w:t>
      </w:r>
      <w:proofErr w:type="spellEnd"/>
      <w:r w:rsidRPr="00CF3BC6">
        <w:rPr>
          <w:color w:val="000000"/>
        </w:rPr>
        <w:t xml:space="preserve"> (1000-1500 мл), 5,0% раствор глюкозы (500-1000 мл) с аскорбиновой кислотой (5,0% раствор 3-5 мл) и инсулином (из расчета 1 </w:t>
      </w:r>
      <w:proofErr w:type="spellStart"/>
      <w:proofErr w:type="gramStart"/>
      <w:r w:rsidRPr="00CF3BC6">
        <w:rPr>
          <w:color w:val="000000"/>
        </w:rPr>
        <w:t>ед</w:t>
      </w:r>
      <w:proofErr w:type="spellEnd"/>
      <w:proofErr w:type="gramEnd"/>
      <w:r w:rsidRPr="00CF3BC6">
        <w:rPr>
          <w:color w:val="000000"/>
        </w:rPr>
        <w:t xml:space="preserve"> инсулина на 4,0 г сухого вещества глюкозы). Для коррекции </w:t>
      </w:r>
      <w:proofErr w:type="spellStart"/>
      <w:r w:rsidRPr="00CF3BC6">
        <w:rPr>
          <w:color w:val="000000"/>
        </w:rPr>
        <w:t>гипопротеинемии</w:t>
      </w:r>
      <w:proofErr w:type="spellEnd"/>
      <w:r w:rsidRPr="00CF3BC6">
        <w:rPr>
          <w:color w:val="000000"/>
        </w:rPr>
        <w:t xml:space="preserve"> используют альбумин (10,0 или 20,0% раствор в количестве 100-150 мл), плазму. При нарушении КОС рекомендуют внутривенное введение натрия гидрокарбоната (5,0% раствор) или </w:t>
      </w:r>
      <w:proofErr w:type="spellStart"/>
      <w:r w:rsidRPr="00CF3BC6">
        <w:rPr>
          <w:color w:val="000000"/>
        </w:rPr>
        <w:t>лактосола</w:t>
      </w:r>
      <w:proofErr w:type="spellEnd"/>
      <w:r w:rsidRPr="00CF3BC6">
        <w:rPr>
          <w:color w:val="000000"/>
        </w:rPr>
        <w:t xml:space="preserve"> и др. В результате ликвидации обезвоживания и потери солей, а также дефицита альбуминов состояние больных быстро улучшается.</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lastRenderedPageBreak/>
        <w:t xml:space="preserve">Для подавления возбудимости рвотного центра можно использовать </w:t>
      </w:r>
      <w:proofErr w:type="spellStart"/>
      <w:r w:rsidRPr="00CF3BC6">
        <w:rPr>
          <w:color w:val="000000"/>
        </w:rPr>
        <w:t>церукал</w:t>
      </w:r>
      <w:proofErr w:type="spellEnd"/>
      <w:r w:rsidRPr="00CF3BC6">
        <w:rPr>
          <w:color w:val="000000"/>
        </w:rPr>
        <w:t xml:space="preserve">, </w:t>
      </w:r>
      <w:proofErr w:type="spellStart"/>
      <w:r w:rsidRPr="00CF3BC6">
        <w:rPr>
          <w:color w:val="000000"/>
        </w:rPr>
        <w:t>торекан</w:t>
      </w:r>
      <w:proofErr w:type="spellEnd"/>
      <w:r w:rsidRPr="00CF3BC6">
        <w:rPr>
          <w:color w:val="000000"/>
        </w:rPr>
        <w:t xml:space="preserve">, </w:t>
      </w:r>
      <w:proofErr w:type="spellStart"/>
      <w:r w:rsidRPr="00CF3BC6">
        <w:rPr>
          <w:color w:val="000000"/>
        </w:rPr>
        <w:t>дроперидол</w:t>
      </w:r>
      <w:proofErr w:type="spellEnd"/>
      <w:r w:rsidRPr="00CF3BC6">
        <w:rPr>
          <w:color w:val="000000"/>
        </w:rPr>
        <w:t xml:space="preserve"> и др. Основным правилом медикаментозной терапии при тяжелой и средней степени тяжести рвоты является парентеральный метод введения в течение 5-7 дней (до достижения стойкого эффекта).</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В комплексную терапию рвоты беременных включают внутримышечные инъекции витаминов (В</w:t>
      </w:r>
      <w:proofErr w:type="gramStart"/>
      <w:r w:rsidRPr="00CF3BC6">
        <w:rPr>
          <w:color w:val="000000"/>
        </w:rPr>
        <w:t>1</w:t>
      </w:r>
      <w:proofErr w:type="gramEnd"/>
      <w:r w:rsidRPr="00CF3BC6">
        <w:rPr>
          <w:color w:val="000000"/>
        </w:rPr>
        <w:t>, В6, В12, С) и коферментов (</w:t>
      </w:r>
      <w:proofErr w:type="spellStart"/>
      <w:r w:rsidRPr="00CF3BC6">
        <w:rPr>
          <w:color w:val="000000"/>
        </w:rPr>
        <w:t>кокарбоксилаза</w:t>
      </w:r>
      <w:proofErr w:type="spellEnd"/>
      <w:r w:rsidRPr="00CF3BC6">
        <w:rPr>
          <w:color w:val="000000"/>
        </w:rPr>
        <w:t xml:space="preserve">). Используют </w:t>
      </w:r>
      <w:proofErr w:type="spellStart"/>
      <w:r w:rsidRPr="00CF3BC6">
        <w:rPr>
          <w:color w:val="000000"/>
        </w:rPr>
        <w:t>дипразин</w:t>
      </w:r>
      <w:proofErr w:type="spellEnd"/>
      <w:r w:rsidRPr="00CF3BC6">
        <w:rPr>
          <w:color w:val="000000"/>
        </w:rPr>
        <w:t xml:space="preserve"> (</w:t>
      </w:r>
      <w:proofErr w:type="spellStart"/>
      <w:r w:rsidRPr="00CF3BC6">
        <w:rPr>
          <w:color w:val="000000"/>
        </w:rPr>
        <w:t>пипольфен</w:t>
      </w:r>
      <w:proofErr w:type="spellEnd"/>
      <w:r w:rsidRPr="00CF3BC6">
        <w:rPr>
          <w:color w:val="000000"/>
        </w:rPr>
        <w:t xml:space="preserve">), </w:t>
      </w:r>
      <w:proofErr w:type="gramStart"/>
      <w:r w:rsidRPr="00CF3BC6">
        <w:rPr>
          <w:color w:val="000000"/>
        </w:rPr>
        <w:t>оказывающий</w:t>
      </w:r>
      <w:proofErr w:type="gramEnd"/>
      <w:r w:rsidRPr="00CF3BC6">
        <w:rPr>
          <w:color w:val="000000"/>
        </w:rPr>
        <w:t xml:space="preserve"> седативное действие на ЦНС, способствующий уменьшению рвоты. Препарат обладает пролонгированной антигистаминной активностью. В комплекс медикаментозной терапии включают и другие антигистаминные препараты – </w:t>
      </w:r>
      <w:proofErr w:type="spellStart"/>
      <w:r w:rsidRPr="00CF3BC6">
        <w:rPr>
          <w:color w:val="000000"/>
        </w:rPr>
        <w:t>супрастин</w:t>
      </w:r>
      <w:proofErr w:type="spellEnd"/>
      <w:r w:rsidRPr="00CF3BC6">
        <w:rPr>
          <w:color w:val="000000"/>
        </w:rPr>
        <w:t xml:space="preserve">, </w:t>
      </w:r>
      <w:proofErr w:type="spellStart"/>
      <w:r w:rsidRPr="00CF3BC6">
        <w:rPr>
          <w:color w:val="000000"/>
        </w:rPr>
        <w:t>диазолин</w:t>
      </w:r>
      <w:proofErr w:type="spellEnd"/>
      <w:r w:rsidRPr="00CF3BC6">
        <w:rPr>
          <w:color w:val="000000"/>
        </w:rPr>
        <w:t xml:space="preserve">, </w:t>
      </w:r>
      <w:proofErr w:type="spellStart"/>
      <w:r w:rsidRPr="00CF3BC6">
        <w:rPr>
          <w:color w:val="000000"/>
        </w:rPr>
        <w:t>тавегил</w:t>
      </w:r>
      <w:proofErr w:type="spellEnd"/>
      <w:r w:rsidRPr="00CF3BC6">
        <w:rPr>
          <w:color w:val="000000"/>
        </w:rPr>
        <w:t xml:space="preserve"> и др.</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 xml:space="preserve">Критериями достаточности </w:t>
      </w:r>
      <w:proofErr w:type="spellStart"/>
      <w:r w:rsidRPr="00CF3BC6">
        <w:rPr>
          <w:color w:val="000000"/>
        </w:rPr>
        <w:t>инфузионной</w:t>
      </w:r>
      <w:proofErr w:type="spellEnd"/>
      <w:r w:rsidRPr="00CF3BC6">
        <w:rPr>
          <w:color w:val="000000"/>
        </w:rPr>
        <w:t xml:space="preserve"> терапии являются уменьшение обезвоживания и повышение тургора кожи, нормализация величины гематокрита, увеличение диуреза, улучшение самочувствия. Комплексную терапию продолжают до стойкого прекращения рвоты, нормализации общего состояния, постепенного нарастания массы тела. Выписка через 5 – 7 дней после прекращения рвоты.</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Неэффективность проводимой терапии является показанием для прерывания беременности.</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Показанием для прерывания беременности являются:</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  непрекращающаяся рвота,</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  нарастающее обезвоживание организма,</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  прогрессирующее снижение массы тела,</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 xml:space="preserve">-  </w:t>
      </w:r>
      <w:proofErr w:type="gramStart"/>
      <w:r w:rsidRPr="00CF3BC6">
        <w:rPr>
          <w:color w:val="000000"/>
        </w:rPr>
        <w:t>прогрессирующая</w:t>
      </w:r>
      <w:proofErr w:type="gramEnd"/>
      <w:r w:rsidRPr="00CF3BC6">
        <w:rPr>
          <w:color w:val="000000"/>
        </w:rPr>
        <w:t xml:space="preserve"> </w:t>
      </w:r>
      <w:proofErr w:type="spellStart"/>
      <w:r w:rsidRPr="00CF3BC6">
        <w:rPr>
          <w:color w:val="000000"/>
        </w:rPr>
        <w:t>ацетонурия</w:t>
      </w:r>
      <w:proofErr w:type="spellEnd"/>
      <w:r w:rsidRPr="00CF3BC6">
        <w:rPr>
          <w:color w:val="000000"/>
        </w:rPr>
        <w:t xml:space="preserve"> в течение 3-4 дней,</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  выраженная тахикардия,</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  нарушение функций нервной системы (адинамия, апатия, бред, эйфория),</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 xml:space="preserve">-  билирубинемия (до 40-80 </w:t>
      </w:r>
      <w:proofErr w:type="spellStart"/>
      <w:r w:rsidRPr="00CF3BC6">
        <w:rPr>
          <w:color w:val="000000"/>
        </w:rPr>
        <w:t>мкмоль</w:t>
      </w:r>
      <w:proofErr w:type="spellEnd"/>
      <w:r w:rsidRPr="00CF3BC6">
        <w:rPr>
          <w:color w:val="000000"/>
        </w:rPr>
        <w:t xml:space="preserve">/л), а </w:t>
      </w:r>
      <w:proofErr w:type="spellStart"/>
      <w:r w:rsidRPr="00CF3BC6">
        <w:rPr>
          <w:color w:val="000000"/>
        </w:rPr>
        <w:t>гипербилирубинемия</w:t>
      </w:r>
      <w:proofErr w:type="spellEnd"/>
      <w:r w:rsidRPr="00CF3BC6">
        <w:rPr>
          <w:color w:val="000000"/>
        </w:rPr>
        <w:t xml:space="preserve"> 100 </w:t>
      </w:r>
      <w:proofErr w:type="spellStart"/>
      <w:r w:rsidRPr="00CF3BC6">
        <w:rPr>
          <w:color w:val="000000"/>
        </w:rPr>
        <w:t>мкмоль</w:t>
      </w:r>
      <w:proofErr w:type="spellEnd"/>
      <w:r w:rsidRPr="00CF3BC6">
        <w:rPr>
          <w:color w:val="000000"/>
        </w:rPr>
        <w:t>/л является критической,</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  желтушное окрашивание склер и кожи.</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 xml:space="preserve">Основой профилактики ранних токсикозов является выявление и устранение психогенных </w:t>
      </w:r>
      <w:proofErr w:type="gramStart"/>
      <w:r w:rsidRPr="00CF3BC6">
        <w:rPr>
          <w:color w:val="000000"/>
        </w:rPr>
        <w:t>факторов</w:t>
      </w:r>
      <w:proofErr w:type="gramEnd"/>
      <w:r w:rsidRPr="00CF3BC6">
        <w:rPr>
          <w:color w:val="000000"/>
        </w:rPr>
        <w:t xml:space="preserve"> и оздоровление женщин с хроническими заболеваниями печени, желудочно-кишечного тракта и т. д. до наступления беременности.</w:t>
      </w:r>
    </w:p>
    <w:p w:rsidR="00CF3BC6" w:rsidRPr="00CF3BC6" w:rsidRDefault="00CF3BC6" w:rsidP="00CF3BC6">
      <w:pPr>
        <w:pStyle w:val="a3"/>
        <w:shd w:val="clear" w:color="auto" w:fill="FFFFFF"/>
        <w:spacing w:before="0" w:beforeAutospacing="0" w:after="0" w:afterAutospacing="0" w:line="132" w:lineRule="atLeast"/>
        <w:textAlignment w:val="baseline"/>
        <w:rPr>
          <w:color w:val="000000"/>
        </w:rPr>
      </w:pPr>
      <w:r w:rsidRPr="00CF3BC6">
        <w:rPr>
          <w:b/>
          <w:bCs/>
          <w:color w:val="000000"/>
          <w:bdr w:val="none" w:sz="0" w:space="0" w:color="auto" w:frame="1"/>
        </w:rPr>
        <w:t>Слюнотечение</w:t>
      </w:r>
      <w:r w:rsidRPr="00CF3BC6">
        <w:rPr>
          <w:rStyle w:val="apple-converted-space"/>
          <w:color w:val="000000"/>
        </w:rPr>
        <w:t> </w:t>
      </w:r>
      <w:r w:rsidRPr="00CF3BC6">
        <w:rPr>
          <w:color w:val="000000"/>
        </w:rPr>
        <w:t>(</w:t>
      </w:r>
      <w:proofErr w:type="spellStart"/>
      <w:r w:rsidRPr="00CF3BC6">
        <w:rPr>
          <w:color w:val="000000"/>
        </w:rPr>
        <w:t>ptyalismus</w:t>
      </w:r>
      <w:proofErr w:type="spellEnd"/>
      <w:r w:rsidRPr="00CF3BC6">
        <w:rPr>
          <w:color w:val="000000"/>
        </w:rPr>
        <w:t xml:space="preserve">) может сопровождать рвоту беременных, реже возникает как самостоятельная форма раннего токсикоза. При выраженном слюнотечении за сутки беременная может терять 1 л жидкости. Обильное слюнотечение приводит к обезвоживанию организма, </w:t>
      </w:r>
      <w:proofErr w:type="spellStart"/>
      <w:r w:rsidRPr="00CF3BC6">
        <w:rPr>
          <w:color w:val="000000"/>
        </w:rPr>
        <w:t>гипопротеинемии</w:t>
      </w:r>
      <w:proofErr w:type="spellEnd"/>
      <w:r w:rsidRPr="00CF3BC6">
        <w:rPr>
          <w:color w:val="000000"/>
        </w:rPr>
        <w:t>, мацерации кожи лица, отрицательно влияет на психику, масса тела снижается.</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Лечение выраженного слюнотечения должны проводить в стационаре. Назначают полоскание полости рта настоем шалфея, ромашки, коры дуба, раствором ментола и средства, снижающие слюноотделение (</w:t>
      </w:r>
      <w:proofErr w:type="spellStart"/>
      <w:r w:rsidRPr="00CF3BC6">
        <w:rPr>
          <w:color w:val="000000"/>
        </w:rPr>
        <w:t>церукал</w:t>
      </w:r>
      <w:proofErr w:type="spellEnd"/>
      <w:r w:rsidRPr="00CF3BC6">
        <w:rPr>
          <w:color w:val="000000"/>
        </w:rPr>
        <w:t xml:space="preserve">, </w:t>
      </w:r>
      <w:proofErr w:type="spellStart"/>
      <w:r w:rsidRPr="00CF3BC6">
        <w:rPr>
          <w:color w:val="000000"/>
        </w:rPr>
        <w:t>дроперидол</w:t>
      </w:r>
      <w:proofErr w:type="spellEnd"/>
      <w:r w:rsidRPr="00CF3BC6">
        <w:rPr>
          <w:color w:val="000000"/>
        </w:rPr>
        <w:t xml:space="preserve">). При большой потере жидкости назначают внутривенно </w:t>
      </w:r>
      <w:proofErr w:type="spellStart"/>
      <w:r w:rsidRPr="00CF3BC6">
        <w:rPr>
          <w:color w:val="000000"/>
        </w:rPr>
        <w:t>капельно</w:t>
      </w:r>
      <w:proofErr w:type="spellEnd"/>
      <w:r w:rsidRPr="00CF3BC6">
        <w:rPr>
          <w:color w:val="000000"/>
        </w:rPr>
        <w:t xml:space="preserve"> растворы </w:t>
      </w:r>
      <w:proofErr w:type="spellStart"/>
      <w:r w:rsidRPr="00CF3BC6">
        <w:rPr>
          <w:color w:val="000000"/>
        </w:rPr>
        <w:t>Рингера-Локка</w:t>
      </w:r>
      <w:proofErr w:type="spellEnd"/>
      <w:r w:rsidRPr="00CF3BC6">
        <w:rPr>
          <w:color w:val="000000"/>
        </w:rPr>
        <w:t xml:space="preserve">, 5,0 % глюкозы. </w:t>
      </w:r>
      <w:proofErr w:type="gramStart"/>
      <w:r w:rsidRPr="00CF3BC6">
        <w:rPr>
          <w:color w:val="000000"/>
        </w:rPr>
        <w:t>При</w:t>
      </w:r>
      <w:proofErr w:type="gramEnd"/>
      <w:r w:rsidRPr="00CF3BC6">
        <w:rPr>
          <w:color w:val="000000"/>
        </w:rPr>
        <w:t xml:space="preserve"> значительной </w:t>
      </w:r>
      <w:proofErr w:type="spellStart"/>
      <w:r w:rsidRPr="00CF3BC6">
        <w:rPr>
          <w:color w:val="000000"/>
        </w:rPr>
        <w:t>гипопротеинемии</w:t>
      </w:r>
      <w:proofErr w:type="spellEnd"/>
      <w:r w:rsidRPr="00CF3BC6">
        <w:rPr>
          <w:color w:val="000000"/>
        </w:rPr>
        <w:t xml:space="preserve"> показано вливание растворов альбумина, плазмы. Хороший эффект достигают при проведении гипноза, иглорефлексотерапии. Для предупреждения и устранения мацерации слюной кожи лица используют смазывание ее цинковой пастой, пастой </w:t>
      </w:r>
      <w:proofErr w:type="spellStart"/>
      <w:r w:rsidRPr="00CF3BC6">
        <w:rPr>
          <w:color w:val="000000"/>
        </w:rPr>
        <w:t>Лассара</w:t>
      </w:r>
      <w:proofErr w:type="spellEnd"/>
      <w:r w:rsidRPr="00CF3BC6">
        <w:rPr>
          <w:color w:val="000000"/>
        </w:rPr>
        <w:t xml:space="preserve"> или вазелином.</w:t>
      </w:r>
    </w:p>
    <w:p w:rsidR="00CF3BC6" w:rsidRPr="00CF3BC6" w:rsidRDefault="00CF3BC6" w:rsidP="00CF3BC6">
      <w:pPr>
        <w:pStyle w:val="a3"/>
        <w:shd w:val="clear" w:color="auto" w:fill="FFFFFF"/>
        <w:spacing w:before="0" w:beforeAutospacing="0" w:after="0" w:afterAutospacing="0" w:line="132" w:lineRule="atLeast"/>
        <w:textAlignment w:val="baseline"/>
        <w:rPr>
          <w:color w:val="000000"/>
        </w:rPr>
      </w:pPr>
      <w:r w:rsidRPr="00CF3BC6">
        <w:rPr>
          <w:b/>
          <w:bCs/>
          <w:color w:val="000000"/>
          <w:bdr w:val="none" w:sz="0" w:space="0" w:color="auto" w:frame="1"/>
        </w:rPr>
        <w:t>Дерматозы беременных</w:t>
      </w:r>
      <w:r w:rsidRPr="00CF3BC6">
        <w:rPr>
          <w:rStyle w:val="apple-converted-space"/>
          <w:color w:val="000000"/>
        </w:rPr>
        <w:t> </w:t>
      </w:r>
      <w:r w:rsidRPr="00CF3BC6">
        <w:rPr>
          <w:color w:val="000000"/>
        </w:rPr>
        <w:t xml:space="preserve">– редкие формы раннего токсикоза. Это группа различных кожных заболеваний, которые возникают при беременности и проходят после ее окончания. Дерматозы появляются в виде зуда, крапивницы, </w:t>
      </w:r>
      <w:proofErr w:type="spellStart"/>
      <w:r w:rsidRPr="00CF3BC6">
        <w:rPr>
          <w:color w:val="000000"/>
        </w:rPr>
        <w:t>герпетических</w:t>
      </w:r>
      <w:proofErr w:type="spellEnd"/>
      <w:r w:rsidRPr="00CF3BC6">
        <w:rPr>
          <w:color w:val="000000"/>
        </w:rPr>
        <w:t xml:space="preserve"> высыпаний.</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Наиболее частой формой дерматоза является зуд беременных (</w:t>
      </w:r>
      <w:proofErr w:type="spellStart"/>
      <w:r w:rsidRPr="00CF3BC6">
        <w:rPr>
          <w:color w:val="000000"/>
        </w:rPr>
        <w:t>pruritus</w:t>
      </w:r>
      <w:proofErr w:type="spellEnd"/>
      <w:r w:rsidRPr="00CF3BC6">
        <w:rPr>
          <w:color w:val="000000"/>
        </w:rPr>
        <w:t xml:space="preserve"> </w:t>
      </w:r>
      <w:proofErr w:type="spellStart"/>
      <w:r w:rsidRPr="00CF3BC6">
        <w:rPr>
          <w:color w:val="000000"/>
        </w:rPr>
        <w:t>gravidarum</w:t>
      </w:r>
      <w:proofErr w:type="spellEnd"/>
      <w:r w:rsidRPr="00CF3BC6">
        <w:rPr>
          <w:color w:val="000000"/>
        </w:rPr>
        <w:t xml:space="preserve">). Зуд может появляться </w:t>
      </w:r>
      <w:proofErr w:type="gramStart"/>
      <w:r w:rsidRPr="00CF3BC6">
        <w:rPr>
          <w:color w:val="000000"/>
        </w:rPr>
        <w:t>в первые</w:t>
      </w:r>
      <w:proofErr w:type="gramEnd"/>
      <w:r w:rsidRPr="00CF3BC6">
        <w:rPr>
          <w:color w:val="000000"/>
        </w:rPr>
        <w:t xml:space="preserve"> месяцы и в конце беременности, ограничиваться областью наружных половых органов или распространяется по всему телу. Зуд нередко бывает </w:t>
      </w:r>
      <w:r w:rsidRPr="00CF3BC6">
        <w:rPr>
          <w:color w:val="000000"/>
        </w:rPr>
        <w:lastRenderedPageBreak/>
        <w:t>мучительным, вызывает бессонницу, раздражительность или подавление настроения. Зуд при беременности необходимо дифференцировать с заболеваниями, которые сопровождаются зудом: сахарный диабет, грибковые заболевания кожи, трихомониаз, аллергические реакции.</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Лечение заключается в назначении седативных средств, десенсибилизирующих (</w:t>
      </w:r>
      <w:proofErr w:type="spellStart"/>
      <w:r w:rsidRPr="00CF3BC6">
        <w:rPr>
          <w:color w:val="000000"/>
        </w:rPr>
        <w:t>димедрола</w:t>
      </w:r>
      <w:proofErr w:type="spellEnd"/>
      <w:r w:rsidRPr="00CF3BC6">
        <w:rPr>
          <w:color w:val="000000"/>
        </w:rPr>
        <w:t xml:space="preserve">, </w:t>
      </w:r>
      <w:proofErr w:type="spellStart"/>
      <w:r w:rsidRPr="00CF3BC6">
        <w:rPr>
          <w:color w:val="000000"/>
        </w:rPr>
        <w:t>пипольфена</w:t>
      </w:r>
      <w:proofErr w:type="spellEnd"/>
      <w:r w:rsidRPr="00CF3BC6">
        <w:rPr>
          <w:color w:val="000000"/>
        </w:rPr>
        <w:t>), витаминов В</w:t>
      </w:r>
      <w:proofErr w:type="gramStart"/>
      <w:r w:rsidRPr="00CF3BC6">
        <w:rPr>
          <w:color w:val="000000"/>
        </w:rPr>
        <w:t>1</w:t>
      </w:r>
      <w:proofErr w:type="gramEnd"/>
      <w:r w:rsidRPr="00CF3BC6">
        <w:rPr>
          <w:color w:val="000000"/>
        </w:rPr>
        <w:t xml:space="preserve"> и В6, общее ультрафиолетового облучения.</w:t>
      </w:r>
    </w:p>
    <w:p w:rsidR="00CF3BC6" w:rsidRPr="00CF3BC6" w:rsidRDefault="00CF3BC6" w:rsidP="00CF3BC6">
      <w:pPr>
        <w:pStyle w:val="a3"/>
        <w:shd w:val="clear" w:color="auto" w:fill="FFFFFF"/>
        <w:spacing w:before="0" w:beforeAutospacing="0" w:after="0" w:afterAutospacing="0" w:line="132" w:lineRule="atLeast"/>
        <w:textAlignment w:val="baseline"/>
        <w:rPr>
          <w:color w:val="000000"/>
        </w:rPr>
      </w:pPr>
      <w:r w:rsidRPr="00CF3BC6">
        <w:rPr>
          <w:b/>
          <w:bCs/>
          <w:color w:val="000000"/>
          <w:bdr w:val="none" w:sz="0" w:space="0" w:color="auto" w:frame="1"/>
        </w:rPr>
        <w:t>Тетания беременных</w:t>
      </w:r>
      <w:r w:rsidRPr="00CF3BC6">
        <w:rPr>
          <w:rStyle w:val="apple-converted-space"/>
          <w:color w:val="000000"/>
        </w:rPr>
        <w:t> </w:t>
      </w:r>
      <w:r w:rsidRPr="00CF3BC6">
        <w:rPr>
          <w:color w:val="000000"/>
        </w:rPr>
        <w:t>(</w:t>
      </w:r>
      <w:proofErr w:type="spellStart"/>
      <w:r w:rsidRPr="00CF3BC6">
        <w:rPr>
          <w:color w:val="000000"/>
        </w:rPr>
        <w:t>tetania</w:t>
      </w:r>
      <w:proofErr w:type="spellEnd"/>
      <w:r w:rsidRPr="00CF3BC6">
        <w:rPr>
          <w:color w:val="000000"/>
        </w:rPr>
        <w:t xml:space="preserve"> </w:t>
      </w:r>
      <w:proofErr w:type="spellStart"/>
      <w:r w:rsidRPr="00CF3BC6">
        <w:rPr>
          <w:color w:val="000000"/>
        </w:rPr>
        <w:t>gravidarum</w:t>
      </w:r>
      <w:proofErr w:type="spellEnd"/>
      <w:r w:rsidRPr="00CF3BC6">
        <w:rPr>
          <w:color w:val="000000"/>
        </w:rPr>
        <w:t xml:space="preserve">) проявляется судорогами мышц верхних конечностей ("рука акушера"), реже нижних конечностей ("нога балерины"), лица ("рыбий рот"). В основе заболевания лежит понижение или выпадение функции паращитовидных желез и, как следствие, нарушение обмена кальция. При тяжелом течении заболевания или обострении во время беременности латентно протекающей тетании, следует прервать беременность. Для лечения применяют паратиреоидин, кальций, </w:t>
      </w:r>
      <w:proofErr w:type="spellStart"/>
      <w:r w:rsidRPr="00CF3BC6">
        <w:rPr>
          <w:color w:val="000000"/>
        </w:rPr>
        <w:t>дигидротахистерол</w:t>
      </w:r>
      <w:proofErr w:type="spellEnd"/>
      <w:r w:rsidRPr="00CF3BC6">
        <w:rPr>
          <w:color w:val="000000"/>
        </w:rPr>
        <w:t>, витамин D.</w:t>
      </w:r>
    </w:p>
    <w:p w:rsidR="00CF3BC6" w:rsidRPr="00CF3BC6" w:rsidRDefault="00CF3BC6" w:rsidP="00CF3BC6">
      <w:pPr>
        <w:pStyle w:val="a3"/>
        <w:shd w:val="clear" w:color="auto" w:fill="FFFFFF"/>
        <w:spacing w:before="0" w:beforeAutospacing="0" w:after="0" w:afterAutospacing="0" w:line="132" w:lineRule="atLeast"/>
        <w:textAlignment w:val="baseline"/>
        <w:rPr>
          <w:color w:val="000000"/>
        </w:rPr>
      </w:pPr>
      <w:r w:rsidRPr="00CF3BC6">
        <w:rPr>
          <w:b/>
          <w:bCs/>
          <w:color w:val="000000"/>
          <w:bdr w:val="none" w:sz="0" w:space="0" w:color="auto" w:frame="1"/>
        </w:rPr>
        <w:t>Остеомаляция беременных</w:t>
      </w:r>
      <w:r w:rsidRPr="00CF3BC6">
        <w:rPr>
          <w:rStyle w:val="apple-converted-space"/>
          <w:color w:val="000000"/>
        </w:rPr>
        <w:t> </w:t>
      </w:r>
      <w:r w:rsidRPr="00CF3BC6">
        <w:rPr>
          <w:color w:val="000000"/>
        </w:rPr>
        <w:t>(</w:t>
      </w:r>
      <w:proofErr w:type="spellStart"/>
      <w:r w:rsidRPr="00CF3BC6">
        <w:rPr>
          <w:color w:val="000000"/>
        </w:rPr>
        <w:t>osteomalacia</w:t>
      </w:r>
      <w:proofErr w:type="spellEnd"/>
      <w:r w:rsidRPr="00CF3BC6">
        <w:rPr>
          <w:color w:val="000000"/>
        </w:rPr>
        <w:t xml:space="preserve"> </w:t>
      </w:r>
      <w:proofErr w:type="spellStart"/>
      <w:r w:rsidRPr="00CF3BC6">
        <w:rPr>
          <w:color w:val="000000"/>
        </w:rPr>
        <w:t>gravidarum</w:t>
      </w:r>
      <w:proofErr w:type="spellEnd"/>
      <w:r w:rsidRPr="00CF3BC6">
        <w:rPr>
          <w:color w:val="000000"/>
        </w:rPr>
        <w:t xml:space="preserve">) в выраженной форме встречается крайне редко. Беременность в этих случаях абсолютно противопоказана. Чаще наблюдают стертую форму остеомаляции - </w:t>
      </w:r>
      <w:proofErr w:type="spellStart"/>
      <w:r w:rsidRPr="00CF3BC6">
        <w:rPr>
          <w:color w:val="000000"/>
        </w:rPr>
        <w:t>симфизиопатию</w:t>
      </w:r>
      <w:proofErr w:type="spellEnd"/>
      <w:r w:rsidRPr="00CF3BC6">
        <w:rPr>
          <w:color w:val="000000"/>
        </w:rPr>
        <w:t xml:space="preserve">. Заболевание связано с нарушением фосфорно-кальциевого обмена, декальцинацией и размягчением костей скелета. Основными проявлениями </w:t>
      </w:r>
      <w:proofErr w:type="spellStart"/>
      <w:r w:rsidRPr="00CF3BC6">
        <w:rPr>
          <w:color w:val="000000"/>
        </w:rPr>
        <w:t>симфизиопатии</w:t>
      </w:r>
      <w:proofErr w:type="spellEnd"/>
      <w:r w:rsidRPr="00CF3BC6">
        <w:rPr>
          <w:color w:val="000000"/>
        </w:rPr>
        <w:t xml:space="preserve"> являются боли в ногах, костях таза, мышцах. Появляются общая слабость, утомляемость, парестезии; изменяется походка ("утиная"), повышаются сухожильные рефлексы. Пальпация лобкового сочленения болезненна. На рентгенограммах таза иногда обнаруживают расхождение костей лобкового сочленения, однако, в отличие от истинной остеомаляции в костях отсутствуют деструктивные изменения. Стертая форма остеомаляции – проявление гиповитаминоза D.</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Лечение заболевания. Хороший эффект дает применение витамина D, рыбьего жира, общего ультрафиолетового облучения, общего и местного, прогестерона.</w:t>
      </w:r>
    </w:p>
    <w:p w:rsidR="00CF3BC6" w:rsidRPr="00CF3BC6" w:rsidRDefault="00CF3BC6" w:rsidP="00CF3BC6">
      <w:pPr>
        <w:pStyle w:val="a3"/>
        <w:shd w:val="clear" w:color="auto" w:fill="FFFFFF"/>
        <w:spacing w:before="0" w:beforeAutospacing="0" w:after="0" w:afterAutospacing="0" w:line="132" w:lineRule="atLeast"/>
        <w:textAlignment w:val="baseline"/>
        <w:rPr>
          <w:color w:val="000000"/>
        </w:rPr>
      </w:pPr>
      <w:r w:rsidRPr="00CF3BC6">
        <w:rPr>
          <w:b/>
          <w:bCs/>
          <w:color w:val="000000"/>
          <w:bdr w:val="none" w:sz="0" w:space="0" w:color="auto" w:frame="1"/>
        </w:rPr>
        <w:t>Острая желтая атрофия печени.</w:t>
      </w:r>
      <w:r w:rsidRPr="00CF3BC6">
        <w:rPr>
          <w:rStyle w:val="apple-converted-space"/>
          <w:color w:val="000000"/>
        </w:rPr>
        <w:t> </w:t>
      </w:r>
      <w:r w:rsidRPr="00CF3BC6">
        <w:rPr>
          <w:color w:val="000000"/>
        </w:rPr>
        <w:t>(</w:t>
      </w:r>
      <w:proofErr w:type="spellStart"/>
      <w:r w:rsidRPr="00CF3BC6">
        <w:rPr>
          <w:color w:val="000000"/>
        </w:rPr>
        <w:t>atrophia</w:t>
      </w:r>
      <w:proofErr w:type="spellEnd"/>
      <w:r w:rsidRPr="00CF3BC6">
        <w:rPr>
          <w:color w:val="000000"/>
        </w:rPr>
        <w:t xml:space="preserve"> </w:t>
      </w:r>
      <w:proofErr w:type="spellStart"/>
      <w:r w:rsidRPr="00CF3BC6">
        <w:rPr>
          <w:color w:val="000000"/>
        </w:rPr>
        <w:t>heratis</w:t>
      </w:r>
      <w:proofErr w:type="spellEnd"/>
      <w:r w:rsidRPr="00CF3BC6">
        <w:rPr>
          <w:color w:val="000000"/>
        </w:rPr>
        <w:t xml:space="preserve"> </w:t>
      </w:r>
      <w:proofErr w:type="spellStart"/>
      <w:r w:rsidRPr="00CF3BC6">
        <w:rPr>
          <w:color w:val="000000"/>
        </w:rPr>
        <w:t>blava</w:t>
      </w:r>
      <w:proofErr w:type="spellEnd"/>
      <w:r w:rsidRPr="00CF3BC6">
        <w:rPr>
          <w:color w:val="000000"/>
        </w:rPr>
        <w:t xml:space="preserve"> </w:t>
      </w:r>
      <w:proofErr w:type="spellStart"/>
      <w:r w:rsidRPr="00CF3BC6">
        <w:rPr>
          <w:color w:val="000000"/>
        </w:rPr>
        <w:t>acuta</w:t>
      </w:r>
      <w:proofErr w:type="spellEnd"/>
      <w:r w:rsidRPr="00CF3BC6">
        <w:rPr>
          <w:color w:val="000000"/>
        </w:rPr>
        <w:t>) наблюдается чрезвычайно редко и может быть исходом чрезмерной рвоты беременных или возникнуть независимо от нее. В результате жирового и белкового перерождения печеночных клеток происходит уменьшение размеров печени, возникновение некрозов и атрофии печени. Заболевание крайне тяжелое (интенсивная желтуха, зуд, рвота, судорожные припадки, кома), обычно приводит к гибели больной.</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Лечение заключается в немедленном прерывании беременности, хотя и прерывание беременности редко улучшает прогноз.</w:t>
      </w:r>
    </w:p>
    <w:p w:rsidR="00CF3BC6" w:rsidRPr="00CF3BC6" w:rsidRDefault="00CF3BC6" w:rsidP="00CF3BC6">
      <w:pPr>
        <w:pStyle w:val="a3"/>
        <w:shd w:val="clear" w:color="auto" w:fill="FFFFFF"/>
        <w:spacing w:before="0" w:beforeAutospacing="0" w:after="0" w:afterAutospacing="0" w:line="132" w:lineRule="atLeast"/>
        <w:textAlignment w:val="baseline"/>
        <w:rPr>
          <w:color w:val="000000"/>
        </w:rPr>
      </w:pPr>
      <w:r w:rsidRPr="00CF3BC6">
        <w:rPr>
          <w:b/>
          <w:bCs/>
          <w:color w:val="000000"/>
          <w:bdr w:val="none" w:sz="0" w:space="0" w:color="auto" w:frame="1"/>
        </w:rPr>
        <w:t>Бронхиальная астма беременных</w:t>
      </w:r>
      <w:r w:rsidRPr="00CF3BC6">
        <w:rPr>
          <w:rStyle w:val="apple-converted-space"/>
          <w:color w:val="000000"/>
        </w:rPr>
        <w:t> </w:t>
      </w:r>
      <w:r w:rsidRPr="00CF3BC6">
        <w:rPr>
          <w:color w:val="000000"/>
        </w:rPr>
        <w:t>(</w:t>
      </w:r>
      <w:proofErr w:type="spellStart"/>
      <w:r w:rsidRPr="00CF3BC6">
        <w:rPr>
          <w:color w:val="000000"/>
        </w:rPr>
        <w:t>asthma</w:t>
      </w:r>
      <w:proofErr w:type="spellEnd"/>
      <w:r w:rsidRPr="00CF3BC6">
        <w:rPr>
          <w:color w:val="000000"/>
        </w:rPr>
        <w:t xml:space="preserve"> </w:t>
      </w:r>
      <w:proofErr w:type="spellStart"/>
      <w:r w:rsidRPr="00CF3BC6">
        <w:rPr>
          <w:color w:val="000000"/>
        </w:rPr>
        <w:t>bronchiale</w:t>
      </w:r>
      <w:proofErr w:type="spellEnd"/>
      <w:r w:rsidRPr="00CF3BC6">
        <w:rPr>
          <w:color w:val="000000"/>
        </w:rPr>
        <w:t xml:space="preserve"> </w:t>
      </w:r>
      <w:proofErr w:type="spellStart"/>
      <w:r w:rsidRPr="00CF3BC6">
        <w:rPr>
          <w:color w:val="000000"/>
        </w:rPr>
        <w:t>gravidarum</w:t>
      </w:r>
      <w:proofErr w:type="spellEnd"/>
      <w:r w:rsidRPr="00CF3BC6">
        <w:rPr>
          <w:color w:val="000000"/>
        </w:rPr>
        <w:t>) наблюдается очень редко. Причиной возникновения бронхиальной астмы является гипофункция паращитовидных желез и нарушение кальциевого обмена.</w:t>
      </w:r>
    </w:p>
    <w:p w:rsidR="00CF3BC6" w:rsidRPr="00CF3BC6" w:rsidRDefault="00CF3BC6" w:rsidP="00CF3BC6">
      <w:pPr>
        <w:pStyle w:val="a3"/>
        <w:shd w:val="clear" w:color="auto" w:fill="FFFFFF"/>
        <w:spacing w:before="0" w:beforeAutospacing="0" w:after="0" w:afterAutospacing="0" w:line="132" w:lineRule="atLeast"/>
        <w:textAlignment w:val="baseline"/>
        <w:rPr>
          <w:color w:val="000000"/>
        </w:rPr>
      </w:pPr>
      <w:r w:rsidRPr="00CF3BC6">
        <w:rPr>
          <w:i/>
          <w:iCs/>
          <w:color w:val="000000"/>
          <w:bdr w:val="none" w:sz="0" w:space="0" w:color="auto" w:frame="1"/>
        </w:rPr>
        <w:t>Лечение:</w:t>
      </w:r>
      <w:r w:rsidRPr="00CF3BC6">
        <w:rPr>
          <w:rStyle w:val="apple-converted-space"/>
          <w:i/>
          <w:iCs/>
          <w:color w:val="000000"/>
          <w:bdr w:val="none" w:sz="0" w:space="0" w:color="auto" w:frame="1"/>
        </w:rPr>
        <w:t> </w:t>
      </w:r>
      <w:r w:rsidRPr="00CF3BC6">
        <w:rPr>
          <w:color w:val="000000"/>
        </w:rPr>
        <w:t>препараты кальция, витамины группы «В», седативные средства, обычно, дают положительный результат.</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Бронхиальную астму беременных необходимо дифференцировать с обострением бронхиальной астмы, существовавшей до беременности.</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Профилактика ранних токсикозов заключается в своевременном лечении хронических заболеваний, устранении психических нагрузок, неблагоприятных воздействий внешней среды.</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Большое значение имеет ранняя диагностика и лечение начальных (легких) проявлений токсикоза, а, следовательно, предупреждение развития тяжелых форм заболеваний.</w:t>
      </w:r>
    </w:p>
    <w:p w:rsidR="00CF3BC6" w:rsidRPr="00CF3BC6" w:rsidRDefault="00CF3BC6" w:rsidP="00CF3BC6">
      <w:pPr>
        <w:pStyle w:val="a3"/>
        <w:shd w:val="clear" w:color="auto" w:fill="FFFFFF"/>
        <w:spacing w:before="0" w:beforeAutospacing="0" w:after="0" w:afterAutospacing="0" w:line="132" w:lineRule="atLeast"/>
        <w:textAlignment w:val="baseline"/>
        <w:rPr>
          <w:color w:val="000000"/>
        </w:rPr>
      </w:pPr>
      <w:r w:rsidRPr="00CF3BC6">
        <w:rPr>
          <w:b/>
          <w:bCs/>
          <w:color w:val="000000"/>
          <w:bdr w:val="none" w:sz="0" w:space="0" w:color="auto" w:frame="1"/>
        </w:rPr>
        <w:t>Контрольные вопросы:</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 xml:space="preserve">1. Что называют </w:t>
      </w:r>
      <w:proofErr w:type="spellStart"/>
      <w:r w:rsidRPr="00CF3BC6">
        <w:rPr>
          <w:color w:val="000000"/>
        </w:rPr>
        <w:t>гестозами</w:t>
      </w:r>
      <w:proofErr w:type="spellEnd"/>
      <w:r w:rsidRPr="00CF3BC6">
        <w:rPr>
          <w:color w:val="000000"/>
        </w:rPr>
        <w:t>.</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 xml:space="preserve">2. Классификация </w:t>
      </w:r>
      <w:proofErr w:type="spellStart"/>
      <w:r w:rsidRPr="00CF3BC6">
        <w:rPr>
          <w:color w:val="000000"/>
        </w:rPr>
        <w:t>гестозов</w:t>
      </w:r>
      <w:proofErr w:type="spellEnd"/>
      <w:r w:rsidRPr="00CF3BC6">
        <w:rPr>
          <w:color w:val="000000"/>
        </w:rPr>
        <w:t xml:space="preserve"> в зависимости от срока беременности.</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3. Назвать основные формы ранних токсикозов.</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4. Классификация рвоты беременных по степени тяжести.</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lastRenderedPageBreak/>
        <w:t>5. Клиника легкой степени рвоты беременных.</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6. Клиника средней степени рвоты беременных.</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7. Клиника тяжелой степени рвоты беременных.</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8. Объем лечения при легкой степени рвоты беременных.</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9. Объем лечения при средней степени рвоты беременных.</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10. Объем лечения при тяжелой степени рвоты беременных.</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11. Показания к прерыванию беременности при рвоте беременных.</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12. Профилактика ранних токсикозов.</w:t>
      </w:r>
    </w:p>
    <w:p w:rsidR="00CF3BC6" w:rsidRPr="00CF3BC6" w:rsidRDefault="00CF3BC6" w:rsidP="00CF3BC6">
      <w:pPr>
        <w:pStyle w:val="a3"/>
        <w:shd w:val="clear" w:color="auto" w:fill="FFFFFF"/>
        <w:spacing w:before="0" w:beforeAutospacing="0" w:after="0" w:afterAutospacing="0" w:line="132" w:lineRule="atLeast"/>
        <w:textAlignment w:val="baseline"/>
        <w:rPr>
          <w:color w:val="000000"/>
        </w:rPr>
      </w:pPr>
      <w:r w:rsidRPr="00CF3BC6">
        <w:rPr>
          <w:b/>
          <w:bCs/>
          <w:color w:val="000000"/>
          <w:bdr w:val="none" w:sz="0" w:space="0" w:color="auto" w:frame="1"/>
        </w:rPr>
        <w:t>Задача № 1.</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 xml:space="preserve">В отделение поступила </w:t>
      </w:r>
      <w:proofErr w:type="gramStart"/>
      <w:r w:rsidRPr="00CF3BC6">
        <w:rPr>
          <w:color w:val="000000"/>
        </w:rPr>
        <w:t>беременная Д</w:t>
      </w:r>
      <w:proofErr w:type="gramEnd"/>
      <w:r w:rsidRPr="00CF3BC6">
        <w:rPr>
          <w:color w:val="000000"/>
        </w:rPr>
        <w:t>. 24 лет с жалобами на тошноту, рвоту 3-5 раз в сутки, чаще после приема пищи, снижение аппетита, раздражительность. За последнюю неделю снижение массы тела на 1 кг. Срок беременности 6-7 недель.</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Общее состояние при поступлении удовлетворительное. Температура тема нормальная. Кожные покровы и слизистые обычной окраски и влажности. Пульс 90 уд</w:t>
      </w:r>
      <w:proofErr w:type="gramStart"/>
      <w:r w:rsidRPr="00CF3BC6">
        <w:rPr>
          <w:color w:val="000000"/>
        </w:rPr>
        <w:t>.</w:t>
      </w:r>
      <w:proofErr w:type="gramEnd"/>
      <w:r w:rsidRPr="00CF3BC6">
        <w:rPr>
          <w:color w:val="000000"/>
        </w:rPr>
        <w:t xml:space="preserve"> </w:t>
      </w:r>
      <w:proofErr w:type="gramStart"/>
      <w:r w:rsidRPr="00CF3BC6">
        <w:rPr>
          <w:color w:val="000000"/>
        </w:rPr>
        <w:t>в</w:t>
      </w:r>
      <w:proofErr w:type="gramEnd"/>
      <w:r w:rsidRPr="00CF3BC6">
        <w:rPr>
          <w:color w:val="000000"/>
        </w:rPr>
        <w:t xml:space="preserve"> мин. Артериальное давление 120/70 мм </w:t>
      </w:r>
      <w:proofErr w:type="spellStart"/>
      <w:r w:rsidRPr="00CF3BC6">
        <w:rPr>
          <w:color w:val="000000"/>
        </w:rPr>
        <w:t>рт</w:t>
      </w:r>
      <w:proofErr w:type="spellEnd"/>
      <w:r w:rsidRPr="00CF3BC6">
        <w:rPr>
          <w:color w:val="000000"/>
        </w:rPr>
        <w:t>. ст.</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Анализ крови и мочи без патологических изменений.</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Диагноз? План ведения?</w:t>
      </w:r>
    </w:p>
    <w:p w:rsidR="00CF3BC6" w:rsidRPr="00CF3BC6" w:rsidRDefault="00CF3BC6" w:rsidP="00CF3BC6">
      <w:pPr>
        <w:pStyle w:val="a3"/>
        <w:shd w:val="clear" w:color="auto" w:fill="FFFFFF"/>
        <w:spacing w:before="0" w:beforeAutospacing="0" w:after="0" w:afterAutospacing="0" w:line="132" w:lineRule="atLeast"/>
        <w:textAlignment w:val="baseline"/>
        <w:rPr>
          <w:color w:val="000000"/>
        </w:rPr>
      </w:pPr>
      <w:r w:rsidRPr="00CF3BC6">
        <w:rPr>
          <w:b/>
          <w:bCs/>
          <w:color w:val="000000"/>
          <w:bdr w:val="none" w:sz="0" w:space="0" w:color="auto" w:frame="1"/>
        </w:rPr>
        <w:t>Задача № 2.</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 xml:space="preserve">В отделение доставлена машиной скорой помощи беременная Т. 21 года. Беременность 7-8 </w:t>
      </w:r>
      <w:proofErr w:type="spellStart"/>
      <w:r w:rsidRPr="00CF3BC6">
        <w:rPr>
          <w:color w:val="000000"/>
        </w:rPr>
        <w:t>нед</w:t>
      </w:r>
      <w:proofErr w:type="spellEnd"/>
      <w:r w:rsidRPr="00CF3BC6">
        <w:rPr>
          <w:color w:val="000000"/>
        </w:rPr>
        <w:t>. Жалобы на постоянную тошноту, рвоту 15-16 раз и чаще в сутки, пищу не удерживает. Слабость, апатия. За 10 дней снижение массы тела на 3,5 кг.</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 xml:space="preserve">Состояние больной средней тяжести, </w:t>
      </w:r>
      <w:proofErr w:type="gramStart"/>
      <w:r w:rsidRPr="00CF3BC6">
        <w:rPr>
          <w:color w:val="000000"/>
        </w:rPr>
        <w:t>истощена</w:t>
      </w:r>
      <w:proofErr w:type="gramEnd"/>
      <w:r w:rsidRPr="00CF3BC6">
        <w:rPr>
          <w:color w:val="000000"/>
        </w:rPr>
        <w:t>, изо рта запах ацетона. Температура субфебрильная, кожа желтушная, сухая. Пульс 110 уд</w:t>
      </w:r>
      <w:proofErr w:type="gramStart"/>
      <w:r w:rsidRPr="00CF3BC6">
        <w:rPr>
          <w:color w:val="000000"/>
        </w:rPr>
        <w:t xml:space="preserve">., </w:t>
      </w:r>
      <w:proofErr w:type="gramEnd"/>
      <w:r w:rsidRPr="00CF3BC6">
        <w:rPr>
          <w:color w:val="000000"/>
        </w:rPr>
        <w:t xml:space="preserve">слабого наполнения и напряжения. Артериальное давление 90/60 мм </w:t>
      </w:r>
      <w:proofErr w:type="spellStart"/>
      <w:r w:rsidRPr="00CF3BC6">
        <w:rPr>
          <w:color w:val="000000"/>
        </w:rPr>
        <w:t>рт</w:t>
      </w:r>
      <w:proofErr w:type="spellEnd"/>
      <w:r w:rsidRPr="00CF3BC6">
        <w:rPr>
          <w:color w:val="000000"/>
        </w:rPr>
        <w:t xml:space="preserve">. ст. Тоны сердца приглушены. Язык обложен белым налетом, сухой. Живот мягкий, безболезненный. Диурез снижен до 400 мл в сутки. В крови повышение остаточного азота, мочевины, билирубина, снижение содержания альбуминов, холестерина, калия, хлоридов. В анализе мочи </w:t>
      </w:r>
      <w:proofErr w:type="spellStart"/>
      <w:r w:rsidRPr="00CF3BC6">
        <w:rPr>
          <w:color w:val="000000"/>
        </w:rPr>
        <w:t>протеино</w:t>
      </w:r>
      <w:proofErr w:type="spellEnd"/>
      <w:r w:rsidRPr="00CF3BC6">
        <w:rPr>
          <w:color w:val="000000"/>
        </w:rPr>
        <w:t xml:space="preserve"> - и </w:t>
      </w:r>
      <w:proofErr w:type="spellStart"/>
      <w:r w:rsidRPr="00CF3BC6">
        <w:rPr>
          <w:color w:val="000000"/>
        </w:rPr>
        <w:t>цилиндрурия</w:t>
      </w:r>
      <w:proofErr w:type="spellEnd"/>
      <w:r w:rsidRPr="00CF3BC6">
        <w:rPr>
          <w:color w:val="000000"/>
        </w:rPr>
        <w:t>, реакция на ацетон резко положительная.</w:t>
      </w:r>
    </w:p>
    <w:p w:rsidR="00CF3BC6" w:rsidRPr="00CF3BC6" w:rsidRDefault="00CF3BC6" w:rsidP="00CF3BC6">
      <w:pPr>
        <w:pStyle w:val="a3"/>
        <w:shd w:val="clear" w:color="auto" w:fill="FFFFFF"/>
        <w:spacing w:before="0" w:beforeAutospacing="0" w:after="66" w:afterAutospacing="0" w:line="132" w:lineRule="atLeast"/>
        <w:textAlignment w:val="baseline"/>
        <w:rPr>
          <w:color w:val="000000"/>
        </w:rPr>
      </w:pPr>
      <w:r w:rsidRPr="00CF3BC6">
        <w:rPr>
          <w:color w:val="000000"/>
        </w:rPr>
        <w:t>Диагноз? План ведения?</w:t>
      </w:r>
    </w:p>
    <w:p w:rsidR="00F47028" w:rsidRPr="00CF3BC6" w:rsidRDefault="00CF3BC6">
      <w:pPr>
        <w:rPr>
          <w:rFonts w:ascii="Times New Roman" w:hAnsi="Times New Roman" w:cs="Times New Roman"/>
          <w:sz w:val="24"/>
          <w:szCs w:val="24"/>
        </w:rPr>
      </w:pPr>
    </w:p>
    <w:sectPr w:rsidR="00F47028" w:rsidRPr="00CF3BC6" w:rsidSect="00CA33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grammar="clean"/>
  <w:defaultTabStop w:val="708"/>
  <w:characterSpacingControl w:val="doNotCompress"/>
  <w:compat/>
  <w:rsids>
    <w:rsidRoot w:val="00CF3BC6"/>
    <w:rsid w:val="003A6D2B"/>
    <w:rsid w:val="009A2994"/>
    <w:rsid w:val="00CA33D1"/>
    <w:rsid w:val="00CF3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3B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3BC6"/>
  </w:style>
</w:styles>
</file>

<file path=word/webSettings.xml><?xml version="1.0" encoding="utf-8"?>
<w:webSettings xmlns:r="http://schemas.openxmlformats.org/officeDocument/2006/relationships" xmlns:w="http://schemas.openxmlformats.org/wordprocessingml/2006/main">
  <w:divs>
    <w:div w:id="1136336015">
      <w:bodyDiv w:val="1"/>
      <w:marLeft w:val="0"/>
      <w:marRight w:val="0"/>
      <w:marTop w:val="0"/>
      <w:marBottom w:val="0"/>
      <w:divBdr>
        <w:top w:val="none" w:sz="0" w:space="0" w:color="auto"/>
        <w:left w:val="none" w:sz="0" w:space="0" w:color="auto"/>
        <w:bottom w:val="none" w:sz="0" w:space="0" w:color="auto"/>
        <w:right w:val="none" w:sz="0" w:space="0" w:color="auto"/>
      </w:divBdr>
    </w:div>
    <w:div w:id="13979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2601</Words>
  <Characters>14832</Characters>
  <Application>Microsoft Office Word</Application>
  <DocSecurity>0</DocSecurity>
  <Lines>123</Lines>
  <Paragraphs>34</Paragraphs>
  <ScaleCrop>false</ScaleCrop>
  <Company/>
  <LinksUpToDate>false</LinksUpToDate>
  <CharactersWithSpaces>17399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dc:creator>
  <cp:lastModifiedBy>Булат</cp:lastModifiedBy>
  <cp:revision>1</cp:revision>
  <dcterms:created xsi:type="dcterms:W3CDTF">2013-11-26T16:19:00Z</dcterms:created>
  <dcterms:modified xsi:type="dcterms:W3CDTF">2013-11-26T16:22:00Z</dcterms:modified>
</cp:coreProperties>
</file>