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93" w:rsidRDefault="0075346D" w:rsidP="00006E84">
      <w:r>
        <w:rPr>
          <w:noProof/>
        </w:rPr>
        <w:drawing>
          <wp:inline distT="0" distB="0" distL="0" distR="0">
            <wp:extent cx="5934075" cy="8229600"/>
            <wp:effectExtent l="19050" t="0" r="9525" b="0"/>
            <wp:docPr id="1" name="Рисунок 1" descr="C:\Users\Deniska\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ka\Desktop\001.jpg"/>
                    <pic:cNvPicPr>
                      <a:picLocks noChangeAspect="1" noChangeArrowheads="1"/>
                    </pic:cNvPicPr>
                  </pic:nvPicPr>
                  <pic:blipFill>
                    <a:blip r:embed="rId8" cstate="print"/>
                    <a:srcRect/>
                    <a:stretch>
                      <a:fillRect/>
                    </a:stretch>
                  </pic:blipFill>
                  <pic:spPr bwMode="auto">
                    <a:xfrm>
                      <a:off x="0" y="0"/>
                      <a:ext cx="5934075" cy="8229600"/>
                    </a:xfrm>
                    <a:prstGeom prst="rect">
                      <a:avLst/>
                    </a:prstGeom>
                    <a:noFill/>
                    <a:ln w="9525">
                      <a:noFill/>
                      <a:miter lim="800000"/>
                      <a:headEnd/>
                      <a:tailEnd/>
                    </a:ln>
                  </pic:spPr>
                </pic:pic>
              </a:graphicData>
            </a:graphic>
          </wp:inline>
        </w:drawing>
      </w:r>
    </w:p>
    <w:p w:rsidR="0075346D" w:rsidRDefault="0075346D" w:rsidP="00006E84"/>
    <w:p w:rsidR="0075346D" w:rsidRDefault="0075346D" w:rsidP="00006E84"/>
    <w:p w:rsidR="0075346D" w:rsidRDefault="0075346D" w:rsidP="00006E84"/>
    <w:p w:rsidR="0075346D" w:rsidRDefault="0075346D" w:rsidP="00006E84"/>
    <w:p w:rsidR="0075346D" w:rsidRDefault="0075346D" w:rsidP="00006E84"/>
    <w:p w:rsidR="0075346D" w:rsidRDefault="0075346D" w:rsidP="00006E84"/>
    <w:p w:rsidR="0075346D" w:rsidRDefault="0075346D" w:rsidP="00006E84">
      <w:r>
        <w:rPr>
          <w:noProof/>
        </w:rPr>
        <w:drawing>
          <wp:inline distT="0" distB="0" distL="0" distR="0">
            <wp:extent cx="5934075" cy="8229600"/>
            <wp:effectExtent l="19050" t="0" r="9525" b="0"/>
            <wp:docPr id="2" name="Рисунок 2" descr="C:\Users\Deniska\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ka\Desktop\002.jpg"/>
                    <pic:cNvPicPr>
                      <a:picLocks noChangeAspect="1" noChangeArrowheads="1"/>
                    </pic:cNvPicPr>
                  </pic:nvPicPr>
                  <pic:blipFill>
                    <a:blip r:embed="rId9" cstate="print"/>
                    <a:srcRect/>
                    <a:stretch>
                      <a:fillRect/>
                    </a:stretch>
                  </pic:blipFill>
                  <pic:spPr bwMode="auto">
                    <a:xfrm>
                      <a:off x="0" y="0"/>
                      <a:ext cx="5934075" cy="8229600"/>
                    </a:xfrm>
                    <a:prstGeom prst="rect">
                      <a:avLst/>
                    </a:prstGeom>
                    <a:noFill/>
                    <a:ln w="9525">
                      <a:noFill/>
                      <a:miter lim="800000"/>
                      <a:headEnd/>
                      <a:tailEnd/>
                    </a:ln>
                  </pic:spPr>
                </pic:pic>
              </a:graphicData>
            </a:graphic>
          </wp:inline>
        </w:drawing>
      </w:r>
    </w:p>
    <w:p w:rsidR="0075346D" w:rsidRDefault="0075346D" w:rsidP="00006E84"/>
    <w:p w:rsidR="0075346D" w:rsidRDefault="0075346D" w:rsidP="00006E84"/>
    <w:p w:rsidR="0075346D" w:rsidRDefault="0075346D" w:rsidP="00006E84"/>
    <w:p w:rsidR="0075346D" w:rsidRPr="00C51F0E" w:rsidRDefault="0075346D" w:rsidP="00006E84"/>
    <w:p w:rsidR="00FA63DF" w:rsidRPr="00C51F0E" w:rsidRDefault="00FA63DF" w:rsidP="00582057">
      <w:pPr>
        <w:shd w:val="clear" w:color="auto" w:fill="FFFFFF"/>
        <w:jc w:val="both"/>
        <w:rPr>
          <w:spacing w:val="-4"/>
        </w:rPr>
      </w:pPr>
    </w:p>
    <w:p w:rsidR="00FA63DF" w:rsidRPr="00C51F0E" w:rsidRDefault="00FA63DF" w:rsidP="000A1E94">
      <w:pPr>
        <w:shd w:val="clear" w:color="auto" w:fill="FFFFFF"/>
        <w:ind w:left="2124" w:firstLine="708"/>
        <w:jc w:val="both"/>
      </w:pPr>
      <w:r w:rsidRPr="00C51F0E">
        <w:rPr>
          <w:b/>
          <w:bCs/>
          <w:spacing w:val="-4"/>
        </w:rPr>
        <w:t>1. Цель и задачи дисциплины</w:t>
      </w:r>
    </w:p>
    <w:p w:rsidR="00661828" w:rsidRDefault="000A1E94" w:rsidP="00D215CC">
      <w:pPr>
        <w:shd w:val="clear" w:color="auto" w:fill="FFFFFF"/>
        <w:tabs>
          <w:tab w:val="left" w:leader="underscore" w:pos="4759"/>
        </w:tabs>
        <w:ind w:firstLine="720"/>
        <w:jc w:val="both"/>
        <w:rPr>
          <w:b/>
          <w:spacing w:val="-7"/>
        </w:rPr>
      </w:pPr>
      <w:r w:rsidRPr="00C51F0E">
        <w:rPr>
          <w:b/>
          <w:spacing w:val="-7"/>
        </w:rPr>
        <w:t>Цель:</w:t>
      </w:r>
    </w:p>
    <w:p w:rsidR="00832EA4" w:rsidRDefault="00832EA4" w:rsidP="00D215CC">
      <w:pPr>
        <w:shd w:val="clear" w:color="auto" w:fill="FFFFFF"/>
        <w:tabs>
          <w:tab w:val="left" w:leader="underscore" w:pos="4759"/>
        </w:tabs>
        <w:ind w:firstLine="720"/>
        <w:jc w:val="both"/>
        <w:rPr>
          <w:spacing w:val="-7"/>
        </w:rPr>
      </w:pPr>
    </w:p>
    <w:p w:rsidR="00D215CC" w:rsidRPr="00C51F0E" w:rsidRDefault="000A1E94" w:rsidP="00D215CC">
      <w:pPr>
        <w:shd w:val="clear" w:color="auto" w:fill="FFFFFF"/>
        <w:tabs>
          <w:tab w:val="left" w:leader="underscore" w:pos="4759"/>
        </w:tabs>
        <w:ind w:firstLine="720"/>
        <w:jc w:val="both"/>
      </w:pPr>
      <w:r w:rsidRPr="00C51F0E">
        <w:rPr>
          <w:spacing w:val="-7"/>
        </w:rPr>
        <w:t xml:space="preserve"> </w:t>
      </w:r>
      <w:r w:rsidR="00661828">
        <w:rPr>
          <w:spacing w:val="-7"/>
        </w:rPr>
        <w:t xml:space="preserve">изучение учебной дисциплины </w:t>
      </w:r>
      <w:r w:rsidR="00661828" w:rsidRPr="00661828">
        <w:rPr>
          <w:spacing w:val="-7"/>
        </w:rPr>
        <w:t>“</w:t>
      </w:r>
      <w:r w:rsidRPr="00C51F0E">
        <w:rPr>
          <w:spacing w:val="-7"/>
        </w:rPr>
        <w:t>Эпидемиология</w:t>
      </w:r>
      <w:r w:rsidR="00661828" w:rsidRPr="00661828">
        <w:rPr>
          <w:spacing w:val="-7"/>
        </w:rPr>
        <w:t>”</w:t>
      </w:r>
      <w:r w:rsidRPr="00C51F0E">
        <w:rPr>
          <w:spacing w:val="-7"/>
        </w:rPr>
        <w:t xml:space="preserve"> направлено на формирование и разв</w:t>
      </w:r>
      <w:r w:rsidRPr="00C51F0E">
        <w:rPr>
          <w:spacing w:val="-7"/>
        </w:rPr>
        <w:t>и</w:t>
      </w:r>
      <w:r w:rsidRPr="00C51F0E">
        <w:rPr>
          <w:spacing w:val="-7"/>
        </w:rPr>
        <w:t>тие у обучающихся следующих</w:t>
      </w:r>
      <w:r w:rsidR="00D0169F" w:rsidRPr="00C51F0E">
        <w:rPr>
          <w:spacing w:val="-7"/>
        </w:rPr>
        <w:t xml:space="preserve"> общекультурных </w:t>
      </w:r>
      <w:r w:rsidR="00D0169F" w:rsidRPr="00C51F0E">
        <w:t>(ОК)</w:t>
      </w:r>
      <w:r w:rsidR="00661828">
        <w:t>,</w:t>
      </w:r>
      <w:r w:rsidR="00D0169F" w:rsidRPr="00C51F0E">
        <w:t xml:space="preserve"> общепрофессиональных (ОПК) и п</w:t>
      </w:r>
      <w:r w:rsidR="00661828">
        <w:t>рофессиональных (ПК) компетенци</w:t>
      </w:r>
      <w:r w:rsidR="0024787A">
        <w:t>й</w:t>
      </w:r>
      <w:r w:rsidR="00D0169F" w:rsidRPr="00C51F0E">
        <w:t xml:space="preserve">: </w:t>
      </w:r>
    </w:p>
    <w:p w:rsidR="00DB663C" w:rsidRPr="0075346D" w:rsidRDefault="00E31969" w:rsidP="00D215CC">
      <w:pPr>
        <w:shd w:val="clear" w:color="auto" w:fill="FFFFFF"/>
        <w:tabs>
          <w:tab w:val="left" w:leader="underscore" w:pos="4759"/>
        </w:tabs>
        <w:ind w:firstLine="720"/>
        <w:jc w:val="both"/>
        <w:rPr>
          <w:b/>
          <w:spacing w:val="-9"/>
        </w:rPr>
      </w:pPr>
      <w:r w:rsidRPr="00C51F0E">
        <w:br/>
      </w:r>
      <w:r w:rsidR="00D36ED5" w:rsidRPr="00C51F0E">
        <w:rPr>
          <w:spacing w:val="-9"/>
        </w:rPr>
        <w:t>а</w:t>
      </w:r>
      <w:r w:rsidR="00D36ED5" w:rsidRPr="00C51F0E">
        <w:rPr>
          <w:b/>
          <w:spacing w:val="-9"/>
        </w:rPr>
        <w:t>) общекультурных компетенций (ОК)</w:t>
      </w:r>
      <w:r w:rsidR="00661828" w:rsidRPr="0075346D">
        <w:rPr>
          <w:b/>
          <w:spacing w:val="-9"/>
        </w:rPr>
        <w:t>:</w:t>
      </w:r>
    </w:p>
    <w:p w:rsidR="0004396E" w:rsidRPr="00C51F0E" w:rsidRDefault="0004396E" w:rsidP="00D215CC">
      <w:pPr>
        <w:shd w:val="clear" w:color="auto" w:fill="FFFFFF"/>
        <w:tabs>
          <w:tab w:val="left" w:leader="underscore" w:pos="4759"/>
        </w:tabs>
        <w:ind w:firstLine="720"/>
        <w:jc w:val="both"/>
        <w:rPr>
          <w:b/>
          <w:spacing w:val="-9"/>
        </w:rPr>
      </w:pPr>
    </w:p>
    <w:p w:rsidR="00D36ED5" w:rsidRDefault="00D36ED5" w:rsidP="00D215CC">
      <w:pPr>
        <w:shd w:val="clear" w:color="auto" w:fill="FFFFFF"/>
        <w:tabs>
          <w:tab w:val="left" w:leader="underscore" w:pos="4759"/>
        </w:tabs>
        <w:ind w:firstLine="720"/>
        <w:jc w:val="both"/>
      </w:pPr>
      <w:r w:rsidRPr="00C51F0E">
        <w:rPr>
          <w:spacing w:val="-9"/>
        </w:rPr>
        <w:t>ОК</w:t>
      </w:r>
      <w:r w:rsidR="0081156B" w:rsidRPr="00C51F0E">
        <w:rPr>
          <w:spacing w:val="-9"/>
        </w:rPr>
        <w:t xml:space="preserve"> -</w:t>
      </w:r>
      <w:r w:rsidRPr="00C51F0E">
        <w:rPr>
          <w:spacing w:val="-9"/>
        </w:rPr>
        <w:t>1</w:t>
      </w:r>
      <w:r w:rsidRPr="00C51F0E">
        <w:t xml:space="preserve"> </w:t>
      </w:r>
      <w:r w:rsidR="0081156B" w:rsidRPr="00C51F0E">
        <w:t>-</w:t>
      </w:r>
      <w:r w:rsidRPr="00C51F0E">
        <w:t>Способность к абстрактному мышлению,</w:t>
      </w:r>
      <w:r w:rsidR="0081156B" w:rsidRPr="00C51F0E">
        <w:t xml:space="preserve"> </w:t>
      </w:r>
      <w:r w:rsidRPr="00C51F0E">
        <w:t>анализу,</w:t>
      </w:r>
      <w:r w:rsidR="0081156B" w:rsidRPr="00C51F0E">
        <w:t xml:space="preserve"> </w:t>
      </w:r>
      <w:r w:rsidRPr="00C51F0E">
        <w:t>синтезу</w:t>
      </w:r>
      <w:r w:rsidR="00067734">
        <w:t>.</w:t>
      </w:r>
    </w:p>
    <w:p w:rsidR="0024787A" w:rsidRPr="00C51F0E" w:rsidRDefault="0024787A" w:rsidP="00D215CC">
      <w:pPr>
        <w:shd w:val="clear" w:color="auto" w:fill="FFFFFF"/>
        <w:tabs>
          <w:tab w:val="left" w:leader="underscore" w:pos="4759"/>
        </w:tabs>
        <w:ind w:firstLine="720"/>
        <w:jc w:val="both"/>
      </w:pPr>
    </w:p>
    <w:p w:rsidR="00067734" w:rsidRDefault="00067734" w:rsidP="00D215CC">
      <w:pPr>
        <w:shd w:val="clear" w:color="auto" w:fill="FFFFFF"/>
        <w:tabs>
          <w:tab w:val="left" w:leader="underscore" w:pos="4759"/>
        </w:tabs>
        <w:ind w:firstLine="720"/>
        <w:jc w:val="both"/>
      </w:pPr>
      <w:r>
        <w:t>ОК-3- Способн6ость анализировать основные этапы и закономерности историч</w:t>
      </w:r>
      <w:r>
        <w:t>е</w:t>
      </w:r>
      <w:r>
        <w:t>ского развития общества для формирования гражданской позиции.</w:t>
      </w:r>
    </w:p>
    <w:p w:rsidR="0024787A" w:rsidRDefault="0024787A" w:rsidP="00D215CC">
      <w:pPr>
        <w:shd w:val="clear" w:color="auto" w:fill="FFFFFF"/>
        <w:tabs>
          <w:tab w:val="left" w:leader="underscore" w:pos="4759"/>
        </w:tabs>
        <w:ind w:firstLine="720"/>
        <w:jc w:val="both"/>
      </w:pPr>
    </w:p>
    <w:p w:rsidR="00067734" w:rsidRDefault="00067734" w:rsidP="00D215CC">
      <w:pPr>
        <w:shd w:val="clear" w:color="auto" w:fill="FFFFFF"/>
        <w:tabs>
          <w:tab w:val="left" w:leader="underscore" w:pos="4759"/>
        </w:tabs>
        <w:ind w:firstLine="720"/>
        <w:jc w:val="both"/>
      </w:pPr>
      <w:r>
        <w:t>ОК -4- Способность действовать в нестандартных ситуациях, нести социальную и этическую ответственность за принятые решения.</w:t>
      </w:r>
    </w:p>
    <w:p w:rsidR="0024787A" w:rsidRDefault="0024787A" w:rsidP="00D215CC">
      <w:pPr>
        <w:shd w:val="clear" w:color="auto" w:fill="FFFFFF"/>
        <w:tabs>
          <w:tab w:val="left" w:leader="underscore" w:pos="4759"/>
        </w:tabs>
        <w:ind w:firstLine="720"/>
        <w:jc w:val="both"/>
      </w:pPr>
    </w:p>
    <w:p w:rsidR="00067734" w:rsidRDefault="002D7F67" w:rsidP="00D215CC">
      <w:pPr>
        <w:shd w:val="clear" w:color="auto" w:fill="FFFFFF"/>
        <w:tabs>
          <w:tab w:val="left" w:leader="underscore" w:pos="4759"/>
        </w:tabs>
        <w:ind w:firstLine="720"/>
        <w:jc w:val="both"/>
      </w:pPr>
      <w:r>
        <w:t>ОК-5-  Готовность к саморазвитию, самореализации, самообразованию, использ</w:t>
      </w:r>
      <w:r>
        <w:t>о</w:t>
      </w:r>
      <w:r>
        <w:t>ванию творческого потенциала.</w:t>
      </w:r>
    </w:p>
    <w:p w:rsidR="0024787A" w:rsidRDefault="0024787A" w:rsidP="00D215CC">
      <w:pPr>
        <w:shd w:val="clear" w:color="auto" w:fill="FFFFFF"/>
        <w:tabs>
          <w:tab w:val="left" w:leader="underscore" w:pos="4759"/>
        </w:tabs>
        <w:ind w:firstLine="720"/>
        <w:jc w:val="both"/>
      </w:pPr>
    </w:p>
    <w:p w:rsidR="002D7F67" w:rsidRDefault="002D7F67" w:rsidP="00D215CC">
      <w:pPr>
        <w:shd w:val="clear" w:color="auto" w:fill="FFFFFF"/>
        <w:tabs>
          <w:tab w:val="left" w:leader="underscore" w:pos="4759"/>
        </w:tabs>
        <w:ind w:firstLine="720"/>
        <w:jc w:val="both"/>
      </w:pPr>
      <w:r>
        <w:t>ОК-7- Готовность использовать приемы оказания первой помощи, метрды защиты в условиях чрезвычайных ситуаций.</w:t>
      </w:r>
    </w:p>
    <w:p w:rsidR="0024787A" w:rsidRDefault="0024787A" w:rsidP="00D215CC">
      <w:pPr>
        <w:shd w:val="clear" w:color="auto" w:fill="FFFFFF"/>
        <w:tabs>
          <w:tab w:val="left" w:leader="underscore" w:pos="4759"/>
        </w:tabs>
        <w:ind w:firstLine="720"/>
        <w:jc w:val="both"/>
      </w:pPr>
    </w:p>
    <w:p w:rsidR="0081156B" w:rsidRPr="00C51F0E" w:rsidRDefault="0081156B" w:rsidP="00D215CC">
      <w:pPr>
        <w:shd w:val="clear" w:color="auto" w:fill="FFFFFF"/>
        <w:tabs>
          <w:tab w:val="left" w:leader="underscore" w:pos="4759"/>
        </w:tabs>
        <w:ind w:firstLine="720"/>
        <w:jc w:val="both"/>
      </w:pPr>
      <w:r w:rsidRPr="00C51F0E">
        <w:t>ОК-8- Готовность к работе в коллективе, толерантно воспринимать социальные, этнические, конфессиональные и культурные различия.</w:t>
      </w:r>
    </w:p>
    <w:p w:rsidR="0081156B" w:rsidRPr="00C51F0E" w:rsidRDefault="0081156B" w:rsidP="0081156B">
      <w:pPr>
        <w:shd w:val="clear" w:color="auto" w:fill="FFFFFF"/>
        <w:tabs>
          <w:tab w:val="left" w:leader="underscore" w:pos="4759"/>
        </w:tabs>
        <w:jc w:val="both"/>
        <w:rPr>
          <w:b/>
        </w:rPr>
      </w:pPr>
    </w:p>
    <w:p w:rsidR="00832EA4" w:rsidRDefault="00832EA4" w:rsidP="0081156B">
      <w:pPr>
        <w:shd w:val="clear" w:color="auto" w:fill="FFFFFF"/>
        <w:tabs>
          <w:tab w:val="left" w:leader="underscore" w:pos="4759"/>
        </w:tabs>
        <w:jc w:val="both"/>
        <w:rPr>
          <w:b/>
        </w:rPr>
      </w:pPr>
    </w:p>
    <w:p w:rsidR="0081156B" w:rsidRDefault="0081156B" w:rsidP="0081156B">
      <w:pPr>
        <w:shd w:val="clear" w:color="auto" w:fill="FFFFFF"/>
        <w:tabs>
          <w:tab w:val="left" w:leader="underscore" w:pos="4759"/>
        </w:tabs>
        <w:jc w:val="both"/>
        <w:rPr>
          <w:b/>
        </w:rPr>
      </w:pPr>
      <w:r w:rsidRPr="00C51F0E">
        <w:rPr>
          <w:b/>
        </w:rPr>
        <w:t>б) общепрофессиональных компетенций (ОПК)</w:t>
      </w:r>
      <w:r w:rsidR="0024787A" w:rsidRPr="0075346D">
        <w:rPr>
          <w:b/>
        </w:rPr>
        <w:t>:</w:t>
      </w:r>
    </w:p>
    <w:p w:rsidR="0024787A" w:rsidRPr="0024787A" w:rsidRDefault="0024787A" w:rsidP="0081156B">
      <w:pPr>
        <w:shd w:val="clear" w:color="auto" w:fill="FFFFFF"/>
        <w:tabs>
          <w:tab w:val="left" w:leader="underscore" w:pos="4759"/>
        </w:tabs>
        <w:jc w:val="both"/>
        <w:rPr>
          <w:b/>
        </w:rPr>
      </w:pPr>
    </w:p>
    <w:p w:rsidR="0004396E" w:rsidRDefault="00B27430" w:rsidP="0081156B">
      <w:pPr>
        <w:shd w:val="clear" w:color="auto" w:fill="FFFFFF"/>
        <w:tabs>
          <w:tab w:val="left" w:leader="underscore" w:pos="4759"/>
        </w:tabs>
        <w:jc w:val="both"/>
      </w:pPr>
      <w:r>
        <w:t xml:space="preserve"> </w:t>
      </w:r>
      <w:r w:rsidR="00F01281">
        <w:t>ОПК-1-</w:t>
      </w:r>
      <w:r w:rsidR="008C379C">
        <w:t>Готовность решать стандартные задачи профессиональной деятельности с и</w:t>
      </w:r>
      <w:r w:rsidR="008C379C">
        <w:t>с</w:t>
      </w:r>
      <w:r w:rsidR="008C379C">
        <w:t>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w:t>
      </w:r>
      <w:r w:rsidR="008C379C">
        <w:t>е</w:t>
      </w:r>
      <w:r w:rsidR="008C379C">
        <w:t>бований информационной безопасности.</w:t>
      </w:r>
    </w:p>
    <w:p w:rsidR="0024787A" w:rsidRPr="00C51F0E" w:rsidRDefault="0024787A" w:rsidP="0081156B">
      <w:pPr>
        <w:shd w:val="clear" w:color="auto" w:fill="FFFFFF"/>
        <w:tabs>
          <w:tab w:val="left" w:leader="underscore" w:pos="4759"/>
        </w:tabs>
        <w:jc w:val="both"/>
      </w:pPr>
    </w:p>
    <w:p w:rsidR="00F01281" w:rsidRDefault="00B27430" w:rsidP="0081156B">
      <w:pPr>
        <w:shd w:val="clear" w:color="auto" w:fill="FFFFFF"/>
        <w:tabs>
          <w:tab w:val="left" w:leader="underscore" w:pos="4759"/>
        </w:tabs>
        <w:jc w:val="both"/>
      </w:pPr>
      <w:r>
        <w:t xml:space="preserve"> </w:t>
      </w:r>
      <w:r w:rsidR="0081156B" w:rsidRPr="00C51F0E">
        <w:t>ОПК-4- Способность и готовность реализовать этические и деонтологические принципы в профессиональной деятельности</w:t>
      </w:r>
      <w:r w:rsidR="000920BA" w:rsidRPr="00C51F0E">
        <w:t>.</w:t>
      </w:r>
    </w:p>
    <w:p w:rsidR="0024787A" w:rsidRDefault="0024787A" w:rsidP="0081156B">
      <w:pPr>
        <w:shd w:val="clear" w:color="auto" w:fill="FFFFFF"/>
        <w:tabs>
          <w:tab w:val="left" w:leader="underscore" w:pos="4759"/>
        </w:tabs>
        <w:jc w:val="both"/>
      </w:pPr>
    </w:p>
    <w:p w:rsidR="00F01281" w:rsidRDefault="00B27430" w:rsidP="0081156B">
      <w:pPr>
        <w:shd w:val="clear" w:color="auto" w:fill="FFFFFF"/>
        <w:tabs>
          <w:tab w:val="left" w:leader="underscore" w:pos="4759"/>
        </w:tabs>
        <w:jc w:val="both"/>
      </w:pPr>
      <w:r>
        <w:t xml:space="preserve"> </w:t>
      </w:r>
      <w:r w:rsidR="00F01281">
        <w:t>ОПК-5-</w:t>
      </w:r>
      <w:r w:rsidR="008C379C">
        <w:t xml:space="preserve"> Способность и готовность  анализировать результаты собственной деятельности для предотвращения профессиональных ошибок.</w:t>
      </w:r>
    </w:p>
    <w:p w:rsidR="0024787A" w:rsidRPr="00C51F0E" w:rsidRDefault="0024787A" w:rsidP="0081156B">
      <w:pPr>
        <w:shd w:val="clear" w:color="auto" w:fill="FFFFFF"/>
        <w:tabs>
          <w:tab w:val="left" w:leader="underscore" w:pos="4759"/>
        </w:tabs>
        <w:jc w:val="both"/>
      </w:pPr>
    </w:p>
    <w:p w:rsidR="00B27430" w:rsidRDefault="00B27430" w:rsidP="0081156B">
      <w:pPr>
        <w:shd w:val="clear" w:color="auto" w:fill="FFFFFF"/>
        <w:tabs>
          <w:tab w:val="left" w:leader="underscore" w:pos="4759"/>
        </w:tabs>
        <w:jc w:val="both"/>
      </w:pPr>
      <w:r>
        <w:t xml:space="preserve"> </w:t>
      </w:r>
      <w:r w:rsidR="000920BA" w:rsidRPr="00C51F0E">
        <w:t>ОПК-6- Готовность к ведению медицинской документации.</w:t>
      </w:r>
    </w:p>
    <w:p w:rsidR="0024787A" w:rsidRDefault="0024787A" w:rsidP="0081156B">
      <w:pPr>
        <w:shd w:val="clear" w:color="auto" w:fill="FFFFFF"/>
        <w:tabs>
          <w:tab w:val="left" w:leader="underscore" w:pos="4759"/>
        </w:tabs>
        <w:jc w:val="both"/>
      </w:pPr>
    </w:p>
    <w:p w:rsidR="000920BA" w:rsidRDefault="000920BA" w:rsidP="0081156B">
      <w:pPr>
        <w:shd w:val="clear" w:color="auto" w:fill="FFFFFF"/>
        <w:tabs>
          <w:tab w:val="left" w:leader="underscore" w:pos="4759"/>
        </w:tabs>
        <w:jc w:val="both"/>
      </w:pPr>
      <w:r w:rsidRPr="00C51F0E">
        <w:t xml:space="preserve"> </w:t>
      </w:r>
      <w:r w:rsidR="00F01281">
        <w:t>ОПК-7-</w:t>
      </w:r>
      <w:r w:rsidR="008C379C">
        <w:t xml:space="preserve"> Готовность к использованию основных физико-химических, математических и иных естественнонаучных понятий и методов при решении профессиональных задач.</w:t>
      </w:r>
    </w:p>
    <w:p w:rsidR="0024787A" w:rsidRDefault="0024787A" w:rsidP="0081156B">
      <w:pPr>
        <w:shd w:val="clear" w:color="auto" w:fill="FFFFFF"/>
        <w:tabs>
          <w:tab w:val="left" w:leader="underscore" w:pos="4759"/>
        </w:tabs>
        <w:jc w:val="both"/>
      </w:pPr>
    </w:p>
    <w:p w:rsidR="00F01281" w:rsidRDefault="00B27430" w:rsidP="0081156B">
      <w:pPr>
        <w:shd w:val="clear" w:color="auto" w:fill="FFFFFF"/>
        <w:tabs>
          <w:tab w:val="left" w:leader="underscore" w:pos="4759"/>
        </w:tabs>
        <w:jc w:val="both"/>
      </w:pPr>
      <w:r>
        <w:t xml:space="preserve"> </w:t>
      </w:r>
      <w:r w:rsidR="00F01281">
        <w:t>ОПК-8-</w:t>
      </w:r>
      <w:r w:rsidR="008C379C">
        <w:t xml:space="preserve">Готовность </w:t>
      </w:r>
      <w:r>
        <w:t>к медицинскому применению лекарственных препаратов и иных в</w:t>
      </w:r>
      <w:r>
        <w:t>е</w:t>
      </w:r>
      <w:r>
        <w:t>ществ и их комбинаций при решении профессиональных задач.</w:t>
      </w:r>
    </w:p>
    <w:p w:rsidR="0024787A" w:rsidRDefault="0024787A" w:rsidP="0081156B">
      <w:pPr>
        <w:shd w:val="clear" w:color="auto" w:fill="FFFFFF"/>
        <w:tabs>
          <w:tab w:val="left" w:leader="underscore" w:pos="4759"/>
        </w:tabs>
        <w:jc w:val="both"/>
      </w:pPr>
    </w:p>
    <w:p w:rsidR="00F01281" w:rsidRDefault="00B27430" w:rsidP="0081156B">
      <w:pPr>
        <w:shd w:val="clear" w:color="auto" w:fill="FFFFFF"/>
        <w:tabs>
          <w:tab w:val="left" w:leader="underscore" w:pos="4759"/>
        </w:tabs>
        <w:jc w:val="both"/>
      </w:pPr>
      <w:r>
        <w:t xml:space="preserve"> </w:t>
      </w:r>
      <w:r w:rsidR="00F01281">
        <w:t>ОПК-9-</w:t>
      </w:r>
      <w:r>
        <w:t xml:space="preserve"> Способность к оценке морфофункциональных, физиологических состояний и п</w:t>
      </w:r>
      <w:r>
        <w:t>а</w:t>
      </w:r>
      <w:r>
        <w:t>тологических процессов в организме человека для решения профессиональных задач.</w:t>
      </w:r>
    </w:p>
    <w:p w:rsidR="0024787A" w:rsidRDefault="0024787A" w:rsidP="0081156B">
      <w:pPr>
        <w:shd w:val="clear" w:color="auto" w:fill="FFFFFF"/>
        <w:tabs>
          <w:tab w:val="left" w:leader="underscore" w:pos="4759"/>
        </w:tabs>
        <w:jc w:val="both"/>
      </w:pPr>
    </w:p>
    <w:p w:rsidR="00F01281" w:rsidRDefault="00F01281" w:rsidP="0081156B">
      <w:pPr>
        <w:shd w:val="clear" w:color="auto" w:fill="FFFFFF"/>
        <w:tabs>
          <w:tab w:val="left" w:leader="underscore" w:pos="4759"/>
        </w:tabs>
        <w:jc w:val="both"/>
      </w:pPr>
      <w:r>
        <w:t>ОПК-10-</w:t>
      </w:r>
      <w:r w:rsidR="00B27430">
        <w:t xml:space="preserve"> Готовность к обеспечению организации ухода за больными и оказанию перви</w:t>
      </w:r>
      <w:r w:rsidR="00B27430">
        <w:t>ч</w:t>
      </w:r>
      <w:r w:rsidR="00B27430">
        <w:t>ной доврачебной медико-санитарной помощи.</w:t>
      </w:r>
    </w:p>
    <w:p w:rsidR="00F01281" w:rsidRPr="00C51F0E" w:rsidRDefault="00F01281" w:rsidP="0081156B">
      <w:pPr>
        <w:shd w:val="clear" w:color="auto" w:fill="FFFFFF"/>
        <w:tabs>
          <w:tab w:val="left" w:leader="underscore" w:pos="4759"/>
        </w:tabs>
        <w:jc w:val="both"/>
      </w:pPr>
      <w:r>
        <w:t>ОПК-11-</w:t>
      </w:r>
      <w:r w:rsidR="00B27430">
        <w:t xml:space="preserve"> Готовность к применению медицинских изделий, предусмотренных порядками оказания медицинской помощи.</w:t>
      </w:r>
    </w:p>
    <w:p w:rsidR="000920BA" w:rsidRPr="00C51F0E" w:rsidRDefault="000920BA" w:rsidP="0081156B">
      <w:pPr>
        <w:shd w:val="clear" w:color="auto" w:fill="FFFFFF"/>
        <w:tabs>
          <w:tab w:val="left" w:leader="underscore" w:pos="4759"/>
        </w:tabs>
        <w:jc w:val="both"/>
      </w:pPr>
    </w:p>
    <w:p w:rsidR="00832EA4" w:rsidRDefault="00832EA4" w:rsidP="0081156B">
      <w:pPr>
        <w:shd w:val="clear" w:color="auto" w:fill="FFFFFF"/>
        <w:tabs>
          <w:tab w:val="left" w:leader="underscore" w:pos="4759"/>
        </w:tabs>
        <w:jc w:val="both"/>
        <w:rPr>
          <w:b/>
        </w:rPr>
      </w:pPr>
    </w:p>
    <w:p w:rsidR="000920BA" w:rsidRPr="00C51F0E" w:rsidRDefault="0004396E" w:rsidP="0081156B">
      <w:pPr>
        <w:shd w:val="clear" w:color="auto" w:fill="FFFFFF"/>
        <w:tabs>
          <w:tab w:val="left" w:leader="underscore" w:pos="4759"/>
        </w:tabs>
        <w:jc w:val="both"/>
        <w:rPr>
          <w:b/>
        </w:rPr>
      </w:pPr>
      <w:r w:rsidRPr="00C51F0E">
        <w:rPr>
          <w:b/>
        </w:rPr>
        <w:t>в</w:t>
      </w:r>
      <w:r w:rsidR="000920BA" w:rsidRPr="00C51F0E">
        <w:rPr>
          <w:b/>
        </w:rPr>
        <w:t>) профессиональных компетенций (ПК):</w:t>
      </w:r>
    </w:p>
    <w:p w:rsidR="0004396E" w:rsidRPr="00C51F0E" w:rsidRDefault="0004396E" w:rsidP="0081156B">
      <w:pPr>
        <w:shd w:val="clear" w:color="auto" w:fill="FFFFFF"/>
        <w:tabs>
          <w:tab w:val="left" w:leader="underscore" w:pos="4759"/>
        </w:tabs>
        <w:jc w:val="both"/>
        <w:rPr>
          <w:b/>
        </w:rPr>
      </w:pPr>
    </w:p>
    <w:p w:rsidR="000920BA" w:rsidRPr="00C51F0E" w:rsidRDefault="000920BA" w:rsidP="0081156B">
      <w:pPr>
        <w:shd w:val="clear" w:color="auto" w:fill="FFFFFF"/>
        <w:tabs>
          <w:tab w:val="left" w:leader="underscore" w:pos="4759"/>
        </w:tabs>
        <w:jc w:val="both"/>
      </w:pPr>
      <w:r w:rsidRPr="00C51F0E">
        <w:t>ПК-1 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w:t>
      </w:r>
      <w:r w:rsidRPr="00C51F0E">
        <w:t>б</w:t>
      </w:r>
      <w:r w:rsidRPr="00C51F0E">
        <w:t>раза жизни, предупреждение возникновения и (или)распространения заболеваний, их ра</w:t>
      </w:r>
      <w:r w:rsidRPr="00C51F0E">
        <w:t>н</w:t>
      </w:r>
      <w:r w:rsidRPr="00C51F0E">
        <w:t>нюю диагностику ,выявление причин и условий их возникновения и развития, а также н</w:t>
      </w:r>
      <w:r w:rsidRPr="00C51F0E">
        <w:t>а</w:t>
      </w:r>
      <w:r w:rsidRPr="00C51F0E">
        <w:t>правленных на устранение вредного влияния на здоровье человека факторов среды его обитания.</w:t>
      </w:r>
    </w:p>
    <w:p w:rsidR="000920BA" w:rsidRDefault="000920BA" w:rsidP="0081156B">
      <w:pPr>
        <w:shd w:val="clear" w:color="auto" w:fill="FFFFFF"/>
        <w:tabs>
          <w:tab w:val="left" w:leader="underscore" w:pos="4759"/>
        </w:tabs>
        <w:jc w:val="both"/>
      </w:pPr>
      <w:r w:rsidRPr="00C51F0E">
        <w:t>ПК-2- Способность и готовность к проведению профилактических медицинских осмотров, диспансеризации и осуществлению диспансерного наблюдения.</w:t>
      </w:r>
    </w:p>
    <w:p w:rsidR="0024787A" w:rsidRPr="00C51F0E" w:rsidRDefault="0024787A" w:rsidP="0081156B">
      <w:pPr>
        <w:shd w:val="clear" w:color="auto" w:fill="FFFFFF"/>
        <w:tabs>
          <w:tab w:val="left" w:leader="underscore" w:pos="4759"/>
        </w:tabs>
        <w:jc w:val="both"/>
      </w:pPr>
    </w:p>
    <w:p w:rsidR="000920BA" w:rsidRDefault="000920BA" w:rsidP="000920BA">
      <w:r w:rsidRPr="00C51F0E">
        <w:t>ПК-3- Способность  и готовность к проведению противоэпидемических мероприятий, о</w:t>
      </w:r>
      <w:r w:rsidRPr="00C51F0E">
        <w:t>р</w:t>
      </w:r>
      <w:r w:rsidRPr="00C51F0E">
        <w:t>ганизации защиты населения в очагах особо опасных инфекций, при ухудшении радиац</w:t>
      </w:r>
      <w:r w:rsidRPr="00C51F0E">
        <w:t>и</w:t>
      </w:r>
      <w:r w:rsidRPr="00C51F0E">
        <w:t>онной обстановки, стихийных бедствиях и иных чрезвычайных ситуациях.</w:t>
      </w:r>
    </w:p>
    <w:p w:rsidR="0024787A" w:rsidRDefault="0024787A" w:rsidP="000920BA"/>
    <w:p w:rsidR="00B27430" w:rsidRDefault="00B27430" w:rsidP="000920BA">
      <w:r>
        <w:t>ПК-4-</w:t>
      </w:r>
      <w:r w:rsidR="00343060">
        <w:t>Способность и готовность к применению социально-гигиенических методик сбора и медико-статистического анализа информации о показателях здоровья населения.</w:t>
      </w:r>
    </w:p>
    <w:p w:rsidR="0024787A" w:rsidRDefault="0024787A" w:rsidP="000920BA"/>
    <w:p w:rsidR="00B27430" w:rsidRDefault="00B27430" w:rsidP="000920BA">
      <w:r>
        <w:t>ПК-5-</w:t>
      </w:r>
      <w:r w:rsidR="00343060">
        <w:t xml:space="preserve">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w:t>
      </w:r>
      <w:r w:rsidR="00343060">
        <w:t>е</w:t>
      </w:r>
      <w:r w:rsidR="00343060">
        <w:t>вания.</w:t>
      </w:r>
    </w:p>
    <w:p w:rsidR="0024787A" w:rsidRDefault="0024787A" w:rsidP="000920BA"/>
    <w:p w:rsidR="00B27430" w:rsidRDefault="00B27430" w:rsidP="000920BA">
      <w:r>
        <w:t>ПК-6-</w:t>
      </w:r>
      <w:r w:rsidR="00343060">
        <w:t>Способность к определению у пациента основных патологических состояний, си</w:t>
      </w:r>
      <w:r w:rsidR="00343060">
        <w:t>м</w:t>
      </w:r>
      <w:r w:rsidR="00343060">
        <w:t>птомов,синдромов заболеваний, нозологических форм, в соответствии с Международной статистической классификацией болезней и проблем, связанных со здоровьем, Х пер</w:t>
      </w:r>
      <w:r w:rsidR="00343060">
        <w:t>е</w:t>
      </w:r>
      <w:r w:rsidR="00343060">
        <w:t>смотра.</w:t>
      </w:r>
    </w:p>
    <w:p w:rsidR="0024787A" w:rsidRDefault="0024787A" w:rsidP="000920BA"/>
    <w:p w:rsidR="00B27430" w:rsidRDefault="00B27430" w:rsidP="000920BA">
      <w:r>
        <w:t>ПК-9-</w:t>
      </w:r>
      <w:r w:rsidR="00343060">
        <w:t xml:space="preserve"> </w:t>
      </w:r>
      <w:r w:rsidR="006834FC">
        <w:t>Готовность к ведению и лечению пациентов с различными нозологическими фо</w:t>
      </w:r>
      <w:r w:rsidR="006834FC">
        <w:t>р</w:t>
      </w:r>
      <w:r w:rsidR="006834FC">
        <w:t>мами в амбулаторных условиях дневного стационара.</w:t>
      </w:r>
    </w:p>
    <w:p w:rsidR="0024787A" w:rsidRDefault="0024787A" w:rsidP="000920BA"/>
    <w:p w:rsidR="00B27430" w:rsidRDefault="00B27430" w:rsidP="000920BA">
      <w:r>
        <w:t>ПК-10-</w:t>
      </w:r>
      <w:r w:rsidR="006834FC">
        <w:t xml:space="preserve">  Готовность к оказанию медицинской помощи при внезапных острых заболеван</w:t>
      </w:r>
      <w:r w:rsidR="006834FC">
        <w:t>и</w:t>
      </w:r>
      <w:r w:rsidR="006834FC">
        <w:t>ях,состояниях, обострении хронических заболеваний, не сопровождающихся угрозой жизни пациента и не требующих экстренной медицинской помощи.</w:t>
      </w:r>
    </w:p>
    <w:p w:rsidR="0024787A" w:rsidRDefault="0024787A" w:rsidP="000920BA"/>
    <w:p w:rsidR="00B27430" w:rsidRDefault="00B27430" w:rsidP="000920BA">
      <w:r>
        <w:t>ПК-11-</w:t>
      </w:r>
      <w:r w:rsidR="006834FC">
        <w:t xml:space="preserve"> Готовность к участию в оказании скорой медицинской помощи при состояниях, требующих сроч</w:t>
      </w:r>
      <w:r w:rsidR="00C62DC9">
        <w:t>ного медицинского вмешательства.</w:t>
      </w:r>
    </w:p>
    <w:p w:rsidR="0024787A" w:rsidRDefault="0024787A" w:rsidP="000920BA"/>
    <w:p w:rsidR="0081156B" w:rsidRDefault="00B27430" w:rsidP="00C62DC9">
      <w:r>
        <w:t>ПК-13-</w:t>
      </w:r>
      <w:r w:rsidR="00C62DC9">
        <w:t xml:space="preserve"> Готовность к участию в оказании медицинской помощи при чрезвычайных ситу</w:t>
      </w:r>
      <w:r w:rsidR="00C62DC9">
        <w:t>а</w:t>
      </w:r>
      <w:r w:rsidR="00C62DC9">
        <w:t>циях, в том числе участии в медицинской эвакуации.</w:t>
      </w:r>
    </w:p>
    <w:p w:rsidR="0024787A" w:rsidRPr="00C51F0E" w:rsidRDefault="0024787A" w:rsidP="00C62DC9"/>
    <w:p w:rsidR="000920BA" w:rsidRDefault="000920BA" w:rsidP="000920BA">
      <w:pPr>
        <w:shd w:val="clear" w:color="auto" w:fill="FFFFFF"/>
        <w:tabs>
          <w:tab w:val="left" w:leader="underscore" w:pos="4759"/>
        </w:tabs>
        <w:jc w:val="both"/>
      </w:pPr>
      <w:r w:rsidRPr="00C51F0E">
        <w:t>ПК-15- Готовностью к  обучению пациентов и их родственников основным гигиенич</w:t>
      </w:r>
      <w:r w:rsidRPr="00C51F0E">
        <w:t>е</w:t>
      </w:r>
      <w:r w:rsidRPr="00C51F0E">
        <w:t>ским мероприятиям оздоровительного характера, навыкам самоконтроля основных ф</w:t>
      </w:r>
      <w:r w:rsidRPr="00C51F0E">
        <w:t>и</w:t>
      </w:r>
      <w:r w:rsidRPr="00C51F0E">
        <w:t>зиологических показателей, способствующим сохранению и укреплению здоровья, пр</w:t>
      </w:r>
      <w:r w:rsidRPr="00C51F0E">
        <w:t>о</w:t>
      </w:r>
      <w:r w:rsidRPr="00C51F0E">
        <w:t>филактике заболеваний.</w:t>
      </w:r>
    </w:p>
    <w:p w:rsidR="0024787A" w:rsidRPr="00C51F0E" w:rsidRDefault="0024787A" w:rsidP="000920BA">
      <w:pPr>
        <w:shd w:val="clear" w:color="auto" w:fill="FFFFFF"/>
        <w:tabs>
          <w:tab w:val="left" w:leader="underscore" w:pos="4759"/>
        </w:tabs>
        <w:jc w:val="both"/>
      </w:pPr>
    </w:p>
    <w:p w:rsidR="000920BA" w:rsidRPr="00C51F0E" w:rsidRDefault="000920BA" w:rsidP="000920BA">
      <w:r w:rsidRPr="00C51F0E">
        <w:t>ПК-16- Готовность к просветительской деятельности по устранению факторов риска и формированию ЗОЖ.</w:t>
      </w:r>
    </w:p>
    <w:p w:rsidR="00832EA4" w:rsidRDefault="00832EA4" w:rsidP="000920BA">
      <w:pPr>
        <w:shd w:val="clear" w:color="auto" w:fill="FFFFFF"/>
        <w:tabs>
          <w:tab w:val="left" w:leader="underscore" w:pos="4759"/>
        </w:tabs>
        <w:jc w:val="both"/>
      </w:pPr>
    </w:p>
    <w:p w:rsidR="00832EA4" w:rsidRDefault="00832EA4" w:rsidP="000920BA">
      <w:pPr>
        <w:shd w:val="clear" w:color="auto" w:fill="FFFFFF"/>
        <w:tabs>
          <w:tab w:val="left" w:leader="underscore" w:pos="4759"/>
        </w:tabs>
        <w:jc w:val="both"/>
      </w:pPr>
    </w:p>
    <w:p w:rsidR="000920BA" w:rsidRDefault="000920BA" w:rsidP="000920BA">
      <w:pPr>
        <w:shd w:val="clear" w:color="auto" w:fill="FFFFFF"/>
        <w:tabs>
          <w:tab w:val="left" w:leader="underscore" w:pos="4759"/>
        </w:tabs>
        <w:jc w:val="both"/>
      </w:pPr>
      <w:r w:rsidRPr="00C51F0E">
        <w:t xml:space="preserve"> ПК-17-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w:t>
      </w:r>
      <w:r w:rsidRPr="00C51F0E">
        <w:t>з</w:t>
      </w:r>
      <w:r w:rsidRPr="00C51F0E">
        <w:t>делениях.</w:t>
      </w:r>
    </w:p>
    <w:p w:rsidR="0024787A" w:rsidRPr="00C51F0E" w:rsidRDefault="0024787A" w:rsidP="000920BA">
      <w:pPr>
        <w:shd w:val="clear" w:color="auto" w:fill="FFFFFF"/>
        <w:tabs>
          <w:tab w:val="left" w:leader="underscore" w:pos="4759"/>
        </w:tabs>
        <w:jc w:val="both"/>
      </w:pPr>
    </w:p>
    <w:p w:rsidR="000920BA" w:rsidRDefault="000920BA" w:rsidP="000920BA">
      <w:pPr>
        <w:shd w:val="clear" w:color="auto" w:fill="FFFFFF"/>
        <w:tabs>
          <w:tab w:val="left" w:leader="underscore" w:pos="4759"/>
        </w:tabs>
        <w:jc w:val="both"/>
      </w:pPr>
      <w:r w:rsidRPr="00C51F0E">
        <w:t>ПК-18- Готовностью к участию в оценке качества оказания медицинской помощи с и</w:t>
      </w:r>
      <w:r w:rsidRPr="00C51F0E">
        <w:t>с</w:t>
      </w:r>
      <w:r w:rsidRPr="00C51F0E">
        <w:t>пользованием основных медико-статистических показателей.</w:t>
      </w:r>
    </w:p>
    <w:p w:rsidR="0024787A" w:rsidRDefault="0024787A" w:rsidP="000920BA">
      <w:pPr>
        <w:shd w:val="clear" w:color="auto" w:fill="FFFFFF"/>
        <w:tabs>
          <w:tab w:val="left" w:leader="underscore" w:pos="4759"/>
        </w:tabs>
        <w:jc w:val="both"/>
      </w:pPr>
    </w:p>
    <w:p w:rsidR="00343060" w:rsidRDefault="00343060" w:rsidP="000920BA">
      <w:pPr>
        <w:shd w:val="clear" w:color="auto" w:fill="FFFFFF"/>
        <w:tabs>
          <w:tab w:val="left" w:leader="underscore" w:pos="4759"/>
        </w:tabs>
        <w:jc w:val="both"/>
      </w:pPr>
      <w:r>
        <w:t>ПК-19-</w:t>
      </w:r>
      <w:r w:rsidR="00C62DC9">
        <w:t xml:space="preserve"> Способность к организации медицинской </w:t>
      </w:r>
      <w:r w:rsidR="00C548F0">
        <w:t>помощи при чрезвычайных ситуациях, в том числе медицинской эвакуации.</w:t>
      </w:r>
    </w:p>
    <w:p w:rsidR="0024787A" w:rsidRDefault="0024787A" w:rsidP="000920BA">
      <w:pPr>
        <w:shd w:val="clear" w:color="auto" w:fill="FFFFFF"/>
        <w:tabs>
          <w:tab w:val="left" w:leader="underscore" w:pos="4759"/>
        </w:tabs>
        <w:jc w:val="both"/>
      </w:pPr>
    </w:p>
    <w:p w:rsidR="00343060" w:rsidRDefault="00343060" w:rsidP="000920BA">
      <w:pPr>
        <w:shd w:val="clear" w:color="auto" w:fill="FFFFFF"/>
        <w:tabs>
          <w:tab w:val="left" w:leader="underscore" w:pos="4759"/>
        </w:tabs>
        <w:jc w:val="both"/>
      </w:pPr>
      <w:r>
        <w:t>ПК-20-</w:t>
      </w:r>
      <w:r w:rsidR="00C548F0">
        <w:t>Готовность к анализу и публичному представлению медицинской информации на основе доказательной медицины.</w:t>
      </w:r>
    </w:p>
    <w:p w:rsidR="0024787A" w:rsidRPr="00C51F0E" w:rsidRDefault="0024787A" w:rsidP="000920BA">
      <w:pPr>
        <w:shd w:val="clear" w:color="auto" w:fill="FFFFFF"/>
        <w:tabs>
          <w:tab w:val="left" w:leader="underscore" w:pos="4759"/>
        </w:tabs>
        <w:jc w:val="both"/>
      </w:pPr>
    </w:p>
    <w:p w:rsidR="0004396E" w:rsidRDefault="000920BA" w:rsidP="000920BA">
      <w:pPr>
        <w:shd w:val="clear" w:color="auto" w:fill="FFFFFF"/>
        <w:tabs>
          <w:tab w:val="left" w:leader="underscore" w:pos="4759"/>
        </w:tabs>
        <w:jc w:val="both"/>
      </w:pPr>
      <w:r w:rsidRPr="00C51F0E">
        <w:t>ПК-21- Способность к участию в проведении научных исследований.</w:t>
      </w:r>
    </w:p>
    <w:p w:rsidR="0024787A" w:rsidRDefault="0024787A" w:rsidP="000920BA">
      <w:pPr>
        <w:shd w:val="clear" w:color="auto" w:fill="FFFFFF"/>
        <w:tabs>
          <w:tab w:val="left" w:leader="underscore" w:pos="4759"/>
        </w:tabs>
        <w:jc w:val="both"/>
      </w:pPr>
    </w:p>
    <w:p w:rsidR="00343060" w:rsidRPr="00C51F0E" w:rsidRDefault="00343060" w:rsidP="000920BA">
      <w:pPr>
        <w:shd w:val="clear" w:color="auto" w:fill="FFFFFF"/>
        <w:tabs>
          <w:tab w:val="left" w:leader="underscore" w:pos="4759"/>
        </w:tabs>
        <w:jc w:val="both"/>
      </w:pPr>
      <w:r>
        <w:t>ПК-22-</w:t>
      </w:r>
      <w:r w:rsidR="00C548F0">
        <w:t>Готовность к участию во внедрении новых методов и методик, направленных на охрану здоровья граждан.</w:t>
      </w:r>
    </w:p>
    <w:p w:rsidR="0004396E" w:rsidRPr="00C51F0E" w:rsidRDefault="0004396E" w:rsidP="000920BA">
      <w:pPr>
        <w:shd w:val="clear" w:color="auto" w:fill="FFFFFF"/>
        <w:tabs>
          <w:tab w:val="left" w:leader="underscore" w:pos="4759"/>
        </w:tabs>
        <w:jc w:val="both"/>
      </w:pPr>
    </w:p>
    <w:p w:rsidR="0005598E" w:rsidRDefault="0004396E" w:rsidP="000920BA">
      <w:pPr>
        <w:shd w:val="clear" w:color="auto" w:fill="FFFFFF"/>
        <w:tabs>
          <w:tab w:val="left" w:leader="underscore" w:pos="4759"/>
        </w:tabs>
        <w:jc w:val="both"/>
      </w:pPr>
      <w:r w:rsidRPr="00C51F0E">
        <w:t xml:space="preserve">                                   </w:t>
      </w:r>
    </w:p>
    <w:p w:rsidR="0005598E" w:rsidRDefault="0005598E" w:rsidP="000920BA">
      <w:pPr>
        <w:shd w:val="clear" w:color="auto" w:fill="FFFFFF"/>
        <w:tabs>
          <w:tab w:val="left" w:leader="underscore" w:pos="4759"/>
        </w:tabs>
        <w:jc w:val="both"/>
      </w:pPr>
    </w:p>
    <w:p w:rsidR="0005598E" w:rsidRDefault="0005598E" w:rsidP="000920BA">
      <w:pPr>
        <w:shd w:val="clear" w:color="auto" w:fill="FFFFFF"/>
        <w:tabs>
          <w:tab w:val="left" w:leader="underscore" w:pos="4759"/>
        </w:tabs>
        <w:jc w:val="both"/>
      </w:pPr>
    </w:p>
    <w:p w:rsidR="000920BA" w:rsidRPr="00C51F0E" w:rsidRDefault="0004396E" w:rsidP="000920BA">
      <w:pPr>
        <w:shd w:val="clear" w:color="auto" w:fill="FFFFFF"/>
        <w:tabs>
          <w:tab w:val="left" w:leader="underscore" w:pos="4759"/>
        </w:tabs>
        <w:jc w:val="both"/>
      </w:pPr>
      <w:r w:rsidRPr="00C51F0E">
        <w:t xml:space="preserve">   </w:t>
      </w:r>
      <w:r w:rsidR="0005598E">
        <w:t xml:space="preserve">                               </w:t>
      </w:r>
      <w:r w:rsidRPr="00C51F0E">
        <w:rPr>
          <w:b/>
        </w:rPr>
        <w:t>Задачами дисциплины являются</w:t>
      </w:r>
      <w:r w:rsidRPr="00C51F0E">
        <w:t>:</w:t>
      </w:r>
    </w:p>
    <w:p w:rsidR="000920BA" w:rsidRPr="00C51F0E" w:rsidRDefault="000920BA" w:rsidP="000920BA">
      <w:pPr>
        <w:shd w:val="clear" w:color="auto" w:fill="FFFFFF"/>
        <w:tabs>
          <w:tab w:val="left" w:leader="underscore" w:pos="4759"/>
        </w:tabs>
        <w:jc w:val="both"/>
      </w:pPr>
    </w:p>
    <w:p w:rsidR="00D215CC" w:rsidRPr="00C51F0E" w:rsidRDefault="00664569" w:rsidP="00D215CC">
      <w:pPr>
        <w:shd w:val="clear" w:color="auto" w:fill="FFFFFF"/>
        <w:tabs>
          <w:tab w:val="left" w:leader="underscore" w:pos="4759"/>
        </w:tabs>
        <w:jc w:val="both"/>
      </w:pPr>
      <w:r w:rsidRPr="00C51F0E">
        <w:t>- формирование умения использовать описательные, аналитические и экспериментальные эпидемиологические исследования для выявления факторов риска возникновения инфе</w:t>
      </w:r>
      <w:r w:rsidRPr="00C51F0E">
        <w:t>к</w:t>
      </w:r>
      <w:r w:rsidRPr="00C51F0E">
        <w:t>ционных и неинфекционных заболеваний с оценкой эффективности профилактических и лечебных мероприятий в рамках рандомизированных клинических исследований;</w:t>
      </w:r>
    </w:p>
    <w:p w:rsidR="00D215CC" w:rsidRPr="00C51F0E" w:rsidRDefault="00664569" w:rsidP="00D215CC">
      <w:pPr>
        <w:shd w:val="clear" w:color="auto" w:fill="FFFFFF"/>
        <w:tabs>
          <w:tab w:val="left" w:leader="underscore" w:pos="4759"/>
        </w:tabs>
        <w:jc w:val="both"/>
      </w:pPr>
      <w:r w:rsidRPr="00C51F0E">
        <w:t>- формирование представлений о принципах организации профилактической работы среди различных контингентов населения на индивидуальном, групповом и популяционном уровнях (первичный, вторичный и третичный уровни профилактики);</w:t>
      </w:r>
    </w:p>
    <w:p w:rsidR="00D215CC" w:rsidRPr="00C51F0E" w:rsidRDefault="00664569" w:rsidP="00D215CC">
      <w:pPr>
        <w:shd w:val="clear" w:color="auto" w:fill="FFFFFF"/>
        <w:tabs>
          <w:tab w:val="left" w:leader="underscore" w:pos="4759"/>
        </w:tabs>
        <w:jc w:val="both"/>
      </w:pPr>
      <w:r w:rsidRPr="00C51F0E">
        <w:t>- освоение методов организации и проведения мероприятий по профилактике внутрибол</w:t>
      </w:r>
      <w:r w:rsidRPr="00C51F0E">
        <w:t>ь</w:t>
      </w:r>
      <w:r w:rsidRPr="00C51F0E">
        <w:t>ничных инфекций в лечебно-профилактических учреждениях ;</w:t>
      </w:r>
    </w:p>
    <w:p w:rsidR="00D215CC" w:rsidRPr="00C51F0E" w:rsidRDefault="00664569" w:rsidP="00D215CC">
      <w:pPr>
        <w:shd w:val="clear" w:color="auto" w:fill="FFFFFF"/>
        <w:tabs>
          <w:tab w:val="left" w:leader="underscore" w:pos="4759"/>
        </w:tabs>
        <w:jc w:val="both"/>
      </w:pPr>
      <w:r w:rsidRPr="00C51F0E">
        <w:t>- освоение навыков использования нормативных и правовых актов, регламентирующих профилактические и противоэпидемические мероприятия и санитарно-противоэпидемический режим в ЛПУ.</w:t>
      </w:r>
    </w:p>
    <w:p w:rsidR="0024787A" w:rsidRDefault="00664569" w:rsidP="00D215CC">
      <w:pPr>
        <w:shd w:val="clear" w:color="auto" w:fill="FFFFFF"/>
        <w:tabs>
          <w:tab w:val="left" w:leader="underscore" w:pos="4759"/>
        </w:tabs>
        <w:jc w:val="both"/>
        <w:rPr>
          <w:b/>
          <w:bCs/>
          <w:spacing w:val="-5"/>
        </w:rPr>
      </w:pPr>
      <w:r w:rsidRPr="00C51F0E">
        <w:br/>
      </w: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832EA4" w:rsidRDefault="00832EA4" w:rsidP="00D215CC">
      <w:pPr>
        <w:shd w:val="clear" w:color="auto" w:fill="FFFFFF"/>
        <w:tabs>
          <w:tab w:val="left" w:leader="underscore" w:pos="4759"/>
        </w:tabs>
        <w:jc w:val="both"/>
        <w:rPr>
          <w:b/>
          <w:bCs/>
          <w:spacing w:val="-5"/>
        </w:rPr>
      </w:pPr>
    </w:p>
    <w:p w:rsidR="00FA63DF" w:rsidRPr="00C51F0E" w:rsidRDefault="00FA63DF" w:rsidP="00D215CC">
      <w:pPr>
        <w:shd w:val="clear" w:color="auto" w:fill="FFFFFF"/>
        <w:tabs>
          <w:tab w:val="left" w:leader="underscore" w:pos="4759"/>
        </w:tabs>
        <w:jc w:val="both"/>
        <w:rPr>
          <w:b/>
          <w:bCs/>
          <w:spacing w:val="-5"/>
        </w:rPr>
      </w:pPr>
      <w:r w:rsidRPr="00C51F0E">
        <w:rPr>
          <w:b/>
          <w:bCs/>
          <w:spacing w:val="-5"/>
        </w:rPr>
        <w:t>2.Место дисциплины в структуре основной образовательной программы</w:t>
      </w:r>
      <w:r w:rsidR="00832EA4">
        <w:rPr>
          <w:b/>
          <w:bCs/>
          <w:spacing w:val="-5"/>
        </w:rPr>
        <w:t>.</w:t>
      </w:r>
    </w:p>
    <w:p w:rsidR="00832EA4" w:rsidRDefault="00832EA4" w:rsidP="00D215CC">
      <w:pPr>
        <w:ind w:firstLine="709"/>
        <w:jc w:val="both"/>
        <w:rPr>
          <w:b/>
          <w:bCs/>
          <w:color w:val="000000"/>
        </w:rPr>
      </w:pPr>
    </w:p>
    <w:p w:rsidR="0024787A" w:rsidRDefault="00832EA4" w:rsidP="00D215CC">
      <w:pPr>
        <w:ind w:firstLine="709"/>
        <w:jc w:val="both"/>
        <w:rPr>
          <w:b/>
          <w:bCs/>
          <w:color w:val="000000"/>
        </w:rPr>
      </w:pPr>
      <w:r>
        <w:rPr>
          <w:b/>
          <w:bCs/>
          <w:color w:val="000000"/>
        </w:rPr>
        <w:t>Дисциплина «Эпидемиология» относится к базовой  части блока 1</w:t>
      </w:r>
    </w:p>
    <w:p w:rsidR="0024787A" w:rsidRDefault="00832EA4" w:rsidP="00832EA4">
      <w:pPr>
        <w:ind w:firstLine="709"/>
        <w:jc w:val="both"/>
        <w:rPr>
          <w:b/>
          <w:bCs/>
          <w:color w:val="000000"/>
        </w:rPr>
      </w:pPr>
      <w:r>
        <w:rPr>
          <w:b/>
          <w:bCs/>
          <w:color w:val="000000"/>
        </w:rPr>
        <w:t>«Дисциплины (модули)» Б1.Б.23 и изучается в 11 семетре</w:t>
      </w:r>
    </w:p>
    <w:p w:rsidR="0024787A" w:rsidRDefault="0024787A" w:rsidP="00832EA4">
      <w:pPr>
        <w:jc w:val="both"/>
        <w:rPr>
          <w:b/>
          <w:bCs/>
          <w:color w:val="000000"/>
        </w:rPr>
      </w:pPr>
    </w:p>
    <w:p w:rsidR="0024787A" w:rsidRDefault="0024787A" w:rsidP="00D215CC">
      <w:pPr>
        <w:ind w:firstLine="709"/>
        <w:jc w:val="both"/>
        <w:rPr>
          <w:b/>
          <w:bCs/>
          <w:color w:val="000000"/>
        </w:rPr>
      </w:pPr>
    </w:p>
    <w:p w:rsidR="0024787A" w:rsidRPr="00C51F0E" w:rsidRDefault="0024787A" w:rsidP="00D215CC">
      <w:pPr>
        <w:ind w:firstLine="709"/>
        <w:jc w:val="both"/>
        <w:rPr>
          <w:b/>
          <w:bCs/>
          <w:color w:val="000000"/>
        </w:rPr>
      </w:pPr>
    </w:p>
    <w:p w:rsidR="00EE4067" w:rsidRPr="00C51F0E" w:rsidRDefault="00EE4067" w:rsidP="00EE4067">
      <w:pPr>
        <w:pStyle w:val="aa"/>
        <w:spacing w:after="200" w:line="276" w:lineRule="auto"/>
        <w:jc w:val="both"/>
        <w:rPr>
          <w:b/>
        </w:rPr>
      </w:pPr>
      <w:r w:rsidRPr="00C51F0E">
        <w:rPr>
          <w:b/>
        </w:rPr>
        <w:t>Требование к результатом освоения дисциплины « Эпидемиология»</w:t>
      </w:r>
    </w:p>
    <w:tbl>
      <w:tblPr>
        <w:tblStyle w:val="af2"/>
        <w:tblpPr w:leftFromText="180" w:rightFromText="180" w:vertAnchor="text" w:horzAnchor="margin" w:tblpXSpec="center" w:tblpY="114"/>
        <w:tblW w:w="10632" w:type="dxa"/>
        <w:tblLayout w:type="fixed"/>
        <w:tblCellMar>
          <w:left w:w="28" w:type="dxa"/>
          <w:right w:w="28" w:type="dxa"/>
        </w:tblCellMar>
        <w:tblLook w:val="04A0"/>
      </w:tblPr>
      <w:tblGrid>
        <w:gridCol w:w="458"/>
        <w:gridCol w:w="658"/>
        <w:gridCol w:w="2100"/>
        <w:gridCol w:w="2880"/>
        <w:gridCol w:w="2769"/>
        <w:gridCol w:w="1767"/>
      </w:tblGrid>
      <w:tr w:rsidR="00C51F0E" w:rsidRPr="00C51F0E" w:rsidTr="00C51F0E">
        <w:tc>
          <w:tcPr>
            <w:tcW w:w="458" w:type="dxa"/>
            <w:vMerge w:val="restart"/>
          </w:tcPr>
          <w:p w:rsidR="00C51F0E" w:rsidRPr="00C51F0E" w:rsidRDefault="00C51F0E" w:rsidP="00C51F0E">
            <w:pPr>
              <w:pStyle w:val="aa"/>
              <w:ind w:left="0"/>
              <w:jc w:val="both"/>
              <w:rPr>
                <w:b/>
              </w:rPr>
            </w:pPr>
            <w:r w:rsidRPr="00C51F0E">
              <w:rPr>
                <w:b/>
              </w:rPr>
              <w:t>№</w:t>
            </w:r>
          </w:p>
        </w:tc>
        <w:tc>
          <w:tcPr>
            <w:tcW w:w="658" w:type="dxa"/>
            <w:vMerge w:val="restart"/>
          </w:tcPr>
          <w:p w:rsidR="00C51F0E" w:rsidRPr="00C51F0E" w:rsidRDefault="00C51F0E" w:rsidP="00C51F0E">
            <w:pPr>
              <w:pStyle w:val="aa"/>
              <w:ind w:left="0"/>
              <w:jc w:val="both"/>
              <w:rPr>
                <w:b/>
              </w:rPr>
            </w:pPr>
            <w:r w:rsidRPr="00C51F0E">
              <w:rPr>
                <w:b/>
              </w:rPr>
              <w:t xml:space="preserve">Код </w:t>
            </w:r>
          </w:p>
        </w:tc>
        <w:tc>
          <w:tcPr>
            <w:tcW w:w="2100" w:type="dxa"/>
            <w:vMerge w:val="restart"/>
          </w:tcPr>
          <w:p w:rsidR="00C51F0E" w:rsidRPr="00C51F0E" w:rsidRDefault="00C51F0E" w:rsidP="00C51F0E">
            <w:pPr>
              <w:pStyle w:val="aa"/>
              <w:ind w:left="0"/>
              <w:jc w:val="both"/>
              <w:rPr>
                <w:b/>
              </w:rPr>
            </w:pPr>
            <w:r w:rsidRPr="00C51F0E">
              <w:rPr>
                <w:b/>
              </w:rPr>
              <w:t>Содержание ко</w:t>
            </w:r>
            <w:r w:rsidRPr="00C51F0E">
              <w:rPr>
                <w:b/>
              </w:rPr>
              <w:t>м</w:t>
            </w:r>
            <w:r w:rsidRPr="00C51F0E">
              <w:rPr>
                <w:b/>
              </w:rPr>
              <w:t>петенции  или ее части ( в соотве</w:t>
            </w:r>
            <w:r w:rsidRPr="00C51F0E">
              <w:rPr>
                <w:b/>
              </w:rPr>
              <w:t>т</w:t>
            </w:r>
            <w:r w:rsidRPr="00C51F0E">
              <w:rPr>
                <w:b/>
              </w:rPr>
              <w:t>ствии с ФГОС и паспортами ко</w:t>
            </w:r>
            <w:r w:rsidRPr="00C51F0E">
              <w:rPr>
                <w:b/>
              </w:rPr>
              <w:t>м</w:t>
            </w:r>
            <w:r w:rsidRPr="00C51F0E">
              <w:rPr>
                <w:b/>
              </w:rPr>
              <w:t>петенции)</w:t>
            </w:r>
          </w:p>
        </w:tc>
        <w:tc>
          <w:tcPr>
            <w:tcW w:w="7416" w:type="dxa"/>
            <w:gridSpan w:val="3"/>
          </w:tcPr>
          <w:p w:rsidR="00C51F0E" w:rsidRPr="00C51F0E" w:rsidRDefault="00C51F0E" w:rsidP="00C51F0E">
            <w:pPr>
              <w:pStyle w:val="aa"/>
              <w:ind w:left="0"/>
              <w:jc w:val="center"/>
              <w:rPr>
                <w:b/>
              </w:rPr>
            </w:pPr>
            <w:r w:rsidRPr="00C51F0E">
              <w:rPr>
                <w:b/>
              </w:rPr>
              <w:t>В результате изучения учебной дисциплины обучающиеся</w:t>
            </w:r>
          </w:p>
          <w:p w:rsidR="00C51F0E" w:rsidRPr="00C51F0E" w:rsidRDefault="00C51F0E" w:rsidP="00C51F0E">
            <w:pPr>
              <w:pStyle w:val="aa"/>
              <w:ind w:left="0"/>
              <w:jc w:val="center"/>
              <w:rPr>
                <w:b/>
              </w:rPr>
            </w:pPr>
            <w:r w:rsidRPr="00C51F0E">
              <w:rPr>
                <w:b/>
              </w:rPr>
              <w:t xml:space="preserve"> должны:</w:t>
            </w:r>
          </w:p>
        </w:tc>
      </w:tr>
      <w:tr w:rsidR="00C51F0E" w:rsidRPr="00C51F0E" w:rsidTr="00C51F0E">
        <w:tc>
          <w:tcPr>
            <w:tcW w:w="458" w:type="dxa"/>
            <w:vMerge/>
          </w:tcPr>
          <w:p w:rsidR="00C51F0E" w:rsidRPr="00C51F0E" w:rsidRDefault="00C51F0E" w:rsidP="00C51F0E">
            <w:pPr>
              <w:pStyle w:val="aa"/>
              <w:ind w:left="0"/>
              <w:jc w:val="both"/>
              <w:rPr>
                <w:b/>
              </w:rPr>
            </w:pPr>
          </w:p>
        </w:tc>
        <w:tc>
          <w:tcPr>
            <w:tcW w:w="658" w:type="dxa"/>
            <w:vMerge/>
          </w:tcPr>
          <w:p w:rsidR="00C51F0E" w:rsidRPr="00C51F0E" w:rsidRDefault="00C51F0E" w:rsidP="00C51F0E">
            <w:pPr>
              <w:pStyle w:val="aa"/>
              <w:ind w:left="0"/>
              <w:jc w:val="both"/>
              <w:rPr>
                <w:b/>
              </w:rPr>
            </w:pPr>
          </w:p>
        </w:tc>
        <w:tc>
          <w:tcPr>
            <w:tcW w:w="2100" w:type="dxa"/>
            <w:vMerge/>
          </w:tcPr>
          <w:p w:rsidR="00C51F0E" w:rsidRPr="00C51F0E" w:rsidRDefault="00C51F0E" w:rsidP="00C51F0E">
            <w:pPr>
              <w:pStyle w:val="aa"/>
              <w:ind w:left="0"/>
              <w:jc w:val="both"/>
              <w:rPr>
                <w:b/>
              </w:rPr>
            </w:pPr>
          </w:p>
        </w:tc>
        <w:tc>
          <w:tcPr>
            <w:tcW w:w="2880" w:type="dxa"/>
          </w:tcPr>
          <w:p w:rsidR="00C51F0E" w:rsidRPr="00C51F0E" w:rsidRDefault="00C51F0E" w:rsidP="00C51F0E">
            <w:pPr>
              <w:pStyle w:val="aa"/>
              <w:ind w:left="0"/>
              <w:jc w:val="center"/>
              <w:rPr>
                <w:b/>
              </w:rPr>
            </w:pPr>
            <w:r w:rsidRPr="00C51F0E">
              <w:rPr>
                <w:b/>
              </w:rPr>
              <w:t>Знать</w:t>
            </w:r>
          </w:p>
        </w:tc>
        <w:tc>
          <w:tcPr>
            <w:tcW w:w="2769" w:type="dxa"/>
          </w:tcPr>
          <w:p w:rsidR="00C51F0E" w:rsidRPr="00C51F0E" w:rsidRDefault="00C51F0E" w:rsidP="00C51F0E">
            <w:pPr>
              <w:pStyle w:val="aa"/>
              <w:ind w:left="0"/>
              <w:jc w:val="center"/>
              <w:rPr>
                <w:b/>
              </w:rPr>
            </w:pPr>
            <w:r w:rsidRPr="00C51F0E">
              <w:rPr>
                <w:b/>
              </w:rPr>
              <w:t>Уметь</w:t>
            </w:r>
          </w:p>
        </w:tc>
        <w:tc>
          <w:tcPr>
            <w:tcW w:w="1767" w:type="dxa"/>
          </w:tcPr>
          <w:p w:rsidR="00C51F0E" w:rsidRPr="00C51F0E" w:rsidRDefault="00C51F0E" w:rsidP="00C51F0E">
            <w:pPr>
              <w:pStyle w:val="aa"/>
              <w:ind w:left="0"/>
              <w:jc w:val="center"/>
              <w:rPr>
                <w:b/>
              </w:rPr>
            </w:pPr>
            <w:r w:rsidRPr="00C51F0E">
              <w:rPr>
                <w:b/>
              </w:rPr>
              <w:t>Владеть</w:t>
            </w:r>
          </w:p>
        </w:tc>
      </w:tr>
      <w:tr w:rsidR="00C51F0E" w:rsidRPr="00C51F0E" w:rsidTr="00C51F0E">
        <w:tc>
          <w:tcPr>
            <w:tcW w:w="458" w:type="dxa"/>
          </w:tcPr>
          <w:p w:rsidR="00C51F0E" w:rsidRPr="00C51F0E" w:rsidRDefault="00C51F0E" w:rsidP="00C51F0E">
            <w:pPr>
              <w:pStyle w:val="aa"/>
              <w:ind w:left="0"/>
              <w:jc w:val="both"/>
              <w:rPr>
                <w:b/>
                <w:lang w:val="en-US"/>
              </w:rPr>
            </w:pPr>
            <w:r w:rsidRPr="00C51F0E">
              <w:rPr>
                <w:b/>
                <w:lang w:val="en-US"/>
              </w:rPr>
              <w:t>1</w:t>
            </w:r>
          </w:p>
        </w:tc>
        <w:tc>
          <w:tcPr>
            <w:tcW w:w="658" w:type="dxa"/>
          </w:tcPr>
          <w:p w:rsidR="00C51F0E" w:rsidRPr="00C51F0E" w:rsidRDefault="00C51F0E" w:rsidP="00C51F0E">
            <w:r w:rsidRPr="00C51F0E">
              <w:t>ОК-1</w:t>
            </w:r>
          </w:p>
        </w:tc>
        <w:tc>
          <w:tcPr>
            <w:tcW w:w="2100" w:type="dxa"/>
          </w:tcPr>
          <w:p w:rsidR="00C51F0E" w:rsidRPr="00C51F0E" w:rsidRDefault="00C51F0E" w:rsidP="00C51F0E">
            <w:r w:rsidRPr="00C51F0E">
              <w:t>Способность к а</w:t>
            </w:r>
            <w:r w:rsidRPr="00C51F0E">
              <w:t>б</w:t>
            </w:r>
            <w:r w:rsidRPr="00C51F0E">
              <w:t>страктному мы</w:t>
            </w:r>
            <w:r w:rsidRPr="00C51F0E">
              <w:t>ш</w:t>
            </w:r>
            <w:r w:rsidRPr="00C51F0E">
              <w:t>лению, анализу, синтезу.</w:t>
            </w:r>
          </w:p>
        </w:tc>
        <w:tc>
          <w:tcPr>
            <w:tcW w:w="2880" w:type="dxa"/>
          </w:tcPr>
          <w:p w:rsidR="00C51F0E" w:rsidRPr="00C51F0E" w:rsidRDefault="00C51F0E" w:rsidP="00C51F0E">
            <w:r w:rsidRPr="00C51F0E">
              <w:t>Основы гуманитарных, е</w:t>
            </w:r>
            <w:r w:rsidRPr="00C51F0E">
              <w:t>с</w:t>
            </w:r>
            <w:r w:rsidRPr="00C51F0E">
              <w:t>тественнонаучных, мед</w:t>
            </w:r>
            <w:r w:rsidRPr="00C51F0E">
              <w:t>и</w:t>
            </w:r>
            <w:r w:rsidRPr="00C51F0E">
              <w:t>ко- биологических и кл</w:t>
            </w:r>
            <w:r w:rsidRPr="00C51F0E">
              <w:t>и</w:t>
            </w:r>
            <w:r w:rsidRPr="00C51F0E">
              <w:t>нических наук, чтобы и</w:t>
            </w:r>
            <w:r w:rsidRPr="00C51F0E">
              <w:t>с</w:t>
            </w:r>
            <w:r w:rsidRPr="00C51F0E">
              <w:t>пользовать их в профе</w:t>
            </w:r>
            <w:r w:rsidRPr="00C51F0E">
              <w:t>с</w:t>
            </w:r>
            <w:r w:rsidRPr="00C51F0E">
              <w:t>сиональной и социальной деятельности, для развития способности к абстрактн</w:t>
            </w:r>
            <w:r w:rsidRPr="00C51F0E">
              <w:t>о</w:t>
            </w:r>
            <w:r w:rsidRPr="00C51F0E">
              <w:t>му мышлению, синтезу, анализу.</w:t>
            </w:r>
          </w:p>
        </w:tc>
        <w:tc>
          <w:tcPr>
            <w:tcW w:w="2769" w:type="dxa"/>
          </w:tcPr>
          <w:p w:rsidR="00C51F0E" w:rsidRPr="00C51F0E" w:rsidRDefault="00C51F0E" w:rsidP="00C51F0E">
            <w:r w:rsidRPr="00C51F0E">
              <w:t>Анализировать основные социально-значимые пр</w:t>
            </w:r>
            <w:r w:rsidRPr="00C51F0E">
              <w:t>о</w:t>
            </w:r>
            <w:r w:rsidRPr="00C51F0E">
              <w:t>блемы и процессы, и</w:t>
            </w:r>
            <w:r w:rsidRPr="00C51F0E">
              <w:t>с</w:t>
            </w:r>
            <w:r w:rsidRPr="00C51F0E">
              <w:t>пользовать методы ра</w:t>
            </w:r>
            <w:r w:rsidRPr="00C51F0E">
              <w:t>з</w:t>
            </w:r>
            <w:r w:rsidRPr="00C51F0E">
              <w:t>личных наук в профе</w:t>
            </w:r>
            <w:r w:rsidRPr="00C51F0E">
              <w:t>с</w:t>
            </w:r>
            <w:r w:rsidRPr="00C51F0E">
              <w:t>сиональной и социальной деятельности.</w:t>
            </w:r>
          </w:p>
        </w:tc>
        <w:tc>
          <w:tcPr>
            <w:tcW w:w="1767" w:type="dxa"/>
          </w:tcPr>
          <w:p w:rsidR="00C51F0E" w:rsidRPr="00C51F0E" w:rsidRDefault="00C51F0E" w:rsidP="00C51F0E">
            <w:r w:rsidRPr="00C51F0E">
              <w:t>Способностью и готовностью совершенств</w:t>
            </w:r>
            <w:r w:rsidRPr="00C51F0E">
              <w:t>о</w:t>
            </w:r>
            <w:r w:rsidRPr="00C51F0E">
              <w:t>вать практич</w:t>
            </w:r>
            <w:r w:rsidRPr="00C51F0E">
              <w:t>е</w:t>
            </w:r>
            <w:r w:rsidRPr="00C51F0E">
              <w:t>скую и соц</w:t>
            </w:r>
            <w:r w:rsidRPr="00C51F0E">
              <w:t>и</w:t>
            </w:r>
            <w:r w:rsidRPr="00C51F0E">
              <w:t>альную де</w:t>
            </w:r>
            <w:r w:rsidRPr="00C51F0E">
              <w:t>я</w:t>
            </w:r>
            <w:r w:rsidRPr="00C51F0E">
              <w:t>тельность на основе анализа и синтеза соц</w:t>
            </w:r>
            <w:r w:rsidRPr="00C51F0E">
              <w:t>и</w:t>
            </w:r>
            <w:r w:rsidRPr="00C51F0E">
              <w:t>ально-значимыхпро</w:t>
            </w:r>
            <w:r w:rsidRPr="00C51F0E">
              <w:t>б</w:t>
            </w:r>
            <w:r w:rsidRPr="00C51F0E">
              <w:t>лем,используя методы гуман</w:t>
            </w:r>
            <w:r w:rsidRPr="00C51F0E">
              <w:t>и</w:t>
            </w:r>
            <w:r w:rsidRPr="00C51F0E">
              <w:t xml:space="preserve">тарных, медико-биологических и клинических </w:t>
            </w:r>
          </w:p>
          <w:p w:rsidR="00C51F0E" w:rsidRPr="00C51F0E" w:rsidRDefault="00C51F0E" w:rsidP="00C51F0E">
            <w:r w:rsidRPr="00C51F0E">
              <w:t>наук.</w:t>
            </w:r>
          </w:p>
          <w:p w:rsidR="00C51F0E" w:rsidRPr="00C51F0E" w:rsidRDefault="00C51F0E" w:rsidP="00C51F0E"/>
        </w:tc>
      </w:tr>
      <w:tr w:rsidR="00C51F0E" w:rsidRPr="00C51F0E" w:rsidTr="00C51F0E">
        <w:tc>
          <w:tcPr>
            <w:tcW w:w="458" w:type="dxa"/>
          </w:tcPr>
          <w:p w:rsidR="00C51F0E" w:rsidRPr="00C51F0E" w:rsidRDefault="00C51F0E" w:rsidP="00C51F0E">
            <w:pPr>
              <w:pStyle w:val="aa"/>
              <w:ind w:left="0"/>
              <w:jc w:val="both"/>
              <w:rPr>
                <w:b/>
              </w:rPr>
            </w:pPr>
            <w:r w:rsidRPr="00C51F0E">
              <w:rPr>
                <w:b/>
              </w:rPr>
              <w:t>2</w:t>
            </w:r>
          </w:p>
        </w:tc>
        <w:tc>
          <w:tcPr>
            <w:tcW w:w="658" w:type="dxa"/>
          </w:tcPr>
          <w:p w:rsidR="00C51F0E" w:rsidRPr="00C51F0E" w:rsidRDefault="00C51F0E" w:rsidP="00C51F0E">
            <w:pPr>
              <w:rPr>
                <w:lang w:val="en-US"/>
              </w:rPr>
            </w:pPr>
            <w:r w:rsidRPr="00C51F0E">
              <w:t>ОК</w:t>
            </w:r>
            <w:r w:rsidRPr="00C51F0E">
              <w:rPr>
                <w:lang w:val="en-US"/>
              </w:rPr>
              <w:t>-8</w:t>
            </w:r>
          </w:p>
        </w:tc>
        <w:tc>
          <w:tcPr>
            <w:tcW w:w="2100" w:type="dxa"/>
          </w:tcPr>
          <w:p w:rsidR="00C51F0E" w:rsidRPr="00C51F0E" w:rsidRDefault="00C51F0E" w:rsidP="00C51F0E">
            <w:r w:rsidRPr="00C51F0E">
              <w:t>Готовность к раб</w:t>
            </w:r>
            <w:r w:rsidRPr="00C51F0E">
              <w:t>о</w:t>
            </w:r>
            <w:r w:rsidRPr="00C51F0E">
              <w:t>те в коллективе, толерантно во</w:t>
            </w:r>
            <w:r w:rsidRPr="00C51F0E">
              <w:t>с</w:t>
            </w:r>
            <w:r w:rsidRPr="00C51F0E">
              <w:t>принимать соц</w:t>
            </w:r>
            <w:r w:rsidRPr="00C51F0E">
              <w:t>и</w:t>
            </w:r>
            <w:r w:rsidRPr="00C51F0E">
              <w:t>альные, этнич</w:t>
            </w:r>
            <w:r w:rsidRPr="00C51F0E">
              <w:t>е</w:t>
            </w:r>
            <w:r w:rsidRPr="00C51F0E">
              <w:t>ские, конфесси</w:t>
            </w:r>
            <w:r w:rsidRPr="00C51F0E">
              <w:t>о</w:t>
            </w:r>
            <w:r w:rsidRPr="00C51F0E">
              <w:t>нальные и кул</w:t>
            </w:r>
            <w:r w:rsidRPr="00C51F0E">
              <w:t>ь</w:t>
            </w:r>
            <w:r w:rsidRPr="00C51F0E">
              <w:t xml:space="preserve">турные различия </w:t>
            </w:r>
          </w:p>
        </w:tc>
        <w:tc>
          <w:tcPr>
            <w:tcW w:w="2880" w:type="dxa"/>
          </w:tcPr>
          <w:p w:rsidR="00C51F0E" w:rsidRPr="00C51F0E" w:rsidRDefault="00C51F0E" w:rsidP="00C51F0E">
            <w:r w:rsidRPr="00C51F0E">
              <w:t>Основы медицинской и врачебной этики и деонт</w:t>
            </w:r>
            <w:r w:rsidRPr="00C51F0E">
              <w:t>о</w:t>
            </w:r>
            <w:r w:rsidRPr="00C51F0E">
              <w:t>логии при работе как с п</w:t>
            </w:r>
            <w:r w:rsidRPr="00C51F0E">
              <w:t>а</w:t>
            </w:r>
            <w:r w:rsidRPr="00C51F0E">
              <w:t>циентами, так и с мед</w:t>
            </w:r>
            <w:r w:rsidRPr="00C51F0E">
              <w:t>и</w:t>
            </w:r>
            <w:r w:rsidRPr="00C51F0E">
              <w:t xml:space="preserve">цинским персоналом и коллегами по работе </w:t>
            </w:r>
          </w:p>
        </w:tc>
        <w:tc>
          <w:tcPr>
            <w:tcW w:w="2769" w:type="dxa"/>
          </w:tcPr>
          <w:p w:rsidR="00C51F0E" w:rsidRPr="00C51F0E" w:rsidRDefault="00C51F0E" w:rsidP="00C51F0E">
            <w:r w:rsidRPr="00C51F0E">
              <w:t>Использовать в повс</w:t>
            </w:r>
            <w:r w:rsidRPr="00C51F0E">
              <w:t>е</w:t>
            </w:r>
            <w:r w:rsidRPr="00C51F0E">
              <w:t>дневной деятельности и</w:t>
            </w:r>
            <w:r w:rsidRPr="00C51F0E">
              <w:t>н</w:t>
            </w:r>
            <w:r w:rsidRPr="00C51F0E">
              <w:t>структивно методические  документы, регламент</w:t>
            </w:r>
            <w:r w:rsidRPr="00C51F0E">
              <w:t>и</w:t>
            </w:r>
            <w:r w:rsidRPr="00C51F0E">
              <w:t>рующие профилактич</w:t>
            </w:r>
            <w:r w:rsidRPr="00C51F0E">
              <w:t>е</w:t>
            </w:r>
            <w:r w:rsidRPr="00C51F0E">
              <w:t>скую и противоэпидем</w:t>
            </w:r>
            <w:r w:rsidRPr="00C51F0E">
              <w:t>и</w:t>
            </w:r>
            <w:r w:rsidRPr="00C51F0E">
              <w:t xml:space="preserve">ческую работу </w:t>
            </w:r>
          </w:p>
        </w:tc>
        <w:tc>
          <w:tcPr>
            <w:tcW w:w="1767" w:type="dxa"/>
          </w:tcPr>
          <w:p w:rsidR="00C51F0E" w:rsidRPr="00C51F0E" w:rsidRDefault="00C51F0E" w:rsidP="00C51F0E"/>
        </w:tc>
      </w:tr>
      <w:tr w:rsidR="00C51F0E" w:rsidRPr="00C51F0E" w:rsidTr="00C51F0E">
        <w:tc>
          <w:tcPr>
            <w:tcW w:w="458" w:type="dxa"/>
          </w:tcPr>
          <w:p w:rsidR="00C51F0E" w:rsidRPr="00C51F0E" w:rsidRDefault="00C51F0E" w:rsidP="00C51F0E">
            <w:pPr>
              <w:pStyle w:val="aa"/>
              <w:ind w:left="0"/>
              <w:jc w:val="both"/>
              <w:rPr>
                <w:b/>
              </w:rPr>
            </w:pPr>
            <w:r w:rsidRPr="00C51F0E">
              <w:rPr>
                <w:b/>
              </w:rPr>
              <w:t>3</w:t>
            </w:r>
          </w:p>
        </w:tc>
        <w:tc>
          <w:tcPr>
            <w:tcW w:w="658" w:type="dxa"/>
          </w:tcPr>
          <w:p w:rsidR="00C51F0E" w:rsidRPr="00C51F0E" w:rsidRDefault="00C51F0E" w:rsidP="00C51F0E">
            <w:r w:rsidRPr="00C51F0E">
              <w:t>ОПК-4</w:t>
            </w:r>
          </w:p>
        </w:tc>
        <w:tc>
          <w:tcPr>
            <w:tcW w:w="2100" w:type="dxa"/>
          </w:tcPr>
          <w:p w:rsidR="00C51F0E" w:rsidRPr="00C51F0E" w:rsidRDefault="00C51F0E" w:rsidP="00C51F0E">
            <w:r w:rsidRPr="00C51F0E">
              <w:t>Способность и г</w:t>
            </w:r>
            <w:r w:rsidRPr="00C51F0E">
              <w:t>о</w:t>
            </w:r>
            <w:r w:rsidRPr="00C51F0E">
              <w:t>товность реализ</w:t>
            </w:r>
            <w:r w:rsidRPr="00C51F0E">
              <w:t>о</w:t>
            </w:r>
            <w:r w:rsidRPr="00C51F0E">
              <w:t>вать этические и деонтологические принципы в пр</w:t>
            </w:r>
            <w:r w:rsidRPr="00C51F0E">
              <w:t>о</w:t>
            </w:r>
            <w:r w:rsidRPr="00C51F0E">
              <w:t xml:space="preserve">фессиональной деятельности </w:t>
            </w:r>
          </w:p>
        </w:tc>
        <w:tc>
          <w:tcPr>
            <w:tcW w:w="2880" w:type="dxa"/>
          </w:tcPr>
          <w:p w:rsidR="00C51F0E" w:rsidRPr="00C51F0E" w:rsidRDefault="00C51F0E" w:rsidP="00C51F0E">
            <w:r w:rsidRPr="00C51F0E">
              <w:t>Основы этики и деонтол</w:t>
            </w:r>
            <w:r w:rsidRPr="00C51F0E">
              <w:t>о</w:t>
            </w:r>
            <w:r w:rsidRPr="00C51F0E">
              <w:t xml:space="preserve">гии </w:t>
            </w:r>
          </w:p>
        </w:tc>
        <w:tc>
          <w:tcPr>
            <w:tcW w:w="2769" w:type="dxa"/>
          </w:tcPr>
          <w:p w:rsidR="00C51F0E" w:rsidRPr="00C51F0E" w:rsidRDefault="00C51F0E" w:rsidP="00C51F0E">
            <w:r w:rsidRPr="00C51F0E">
              <w:t>реализовать этические и деонтологические аспе</w:t>
            </w:r>
            <w:r w:rsidRPr="00C51F0E">
              <w:t>к</w:t>
            </w:r>
            <w:r w:rsidRPr="00C51F0E">
              <w:t>ты в своей врачебной де</w:t>
            </w:r>
            <w:r w:rsidRPr="00C51F0E">
              <w:t>я</w:t>
            </w:r>
            <w:r w:rsidRPr="00C51F0E">
              <w:t>тельности, в частности при ведении больных с туберкулезом, при общ</w:t>
            </w:r>
            <w:r w:rsidRPr="00C51F0E">
              <w:t>е</w:t>
            </w:r>
            <w:r w:rsidRPr="00C51F0E">
              <w:t>нии с коллегами,  перс</w:t>
            </w:r>
            <w:r w:rsidRPr="00C51F0E">
              <w:t>о</w:t>
            </w:r>
            <w:r w:rsidRPr="00C51F0E">
              <w:t>налом больницы, родс</w:t>
            </w:r>
            <w:r w:rsidRPr="00C51F0E">
              <w:t>т</w:t>
            </w:r>
            <w:r w:rsidRPr="00C51F0E">
              <w:t xml:space="preserve">венниками больных </w:t>
            </w:r>
          </w:p>
        </w:tc>
        <w:tc>
          <w:tcPr>
            <w:tcW w:w="1767" w:type="dxa"/>
          </w:tcPr>
          <w:p w:rsidR="00C51F0E" w:rsidRPr="00C51F0E" w:rsidRDefault="00C51F0E" w:rsidP="00C51F0E">
            <w:r w:rsidRPr="00C51F0E">
              <w:t>Навыками о</w:t>
            </w:r>
            <w:r w:rsidRPr="00C51F0E">
              <w:t>б</w:t>
            </w:r>
            <w:r w:rsidRPr="00C51F0E">
              <w:t>щения с бол</w:t>
            </w:r>
            <w:r w:rsidRPr="00C51F0E">
              <w:t>ь</w:t>
            </w:r>
            <w:r w:rsidRPr="00C51F0E">
              <w:t>ными и их ро</w:t>
            </w:r>
            <w:r w:rsidRPr="00C51F0E">
              <w:t>д</w:t>
            </w:r>
            <w:r w:rsidRPr="00C51F0E">
              <w:t>ственниками, персоналом больниц, колл</w:t>
            </w:r>
            <w:r w:rsidRPr="00C51F0E">
              <w:t>е</w:t>
            </w:r>
            <w:r w:rsidRPr="00C51F0E">
              <w:t>гами, основыв</w:t>
            </w:r>
            <w:r w:rsidRPr="00C51F0E">
              <w:t>а</w:t>
            </w:r>
            <w:r w:rsidRPr="00C51F0E">
              <w:t>ясь на этич</w:t>
            </w:r>
            <w:r w:rsidRPr="00C51F0E">
              <w:t>е</w:t>
            </w:r>
            <w:r w:rsidRPr="00C51F0E">
              <w:t>ских  и деонт</w:t>
            </w:r>
            <w:r w:rsidRPr="00C51F0E">
              <w:t>о</w:t>
            </w:r>
            <w:r w:rsidRPr="00C51F0E">
              <w:t xml:space="preserve">логических принципах </w:t>
            </w:r>
          </w:p>
        </w:tc>
      </w:tr>
      <w:tr w:rsidR="00C51F0E" w:rsidRPr="00C51F0E" w:rsidTr="00C51F0E">
        <w:tc>
          <w:tcPr>
            <w:tcW w:w="458" w:type="dxa"/>
          </w:tcPr>
          <w:p w:rsidR="00C51F0E" w:rsidRPr="00C51F0E" w:rsidRDefault="00C51F0E" w:rsidP="00C51F0E">
            <w:pPr>
              <w:pStyle w:val="aa"/>
              <w:ind w:left="0"/>
              <w:jc w:val="both"/>
              <w:rPr>
                <w:b/>
              </w:rPr>
            </w:pPr>
            <w:r w:rsidRPr="00C51F0E">
              <w:rPr>
                <w:b/>
              </w:rPr>
              <w:t>4</w:t>
            </w:r>
          </w:p>
        </w:tc>
        <w:tc>
          <w:tcPr>
            <w:tcW w:w="658" w:type="dxa"/>
          </w:tcPr>
          <w:p w:rsidR="00C51F0E" w:rsidRPr="00C51F0E" w:rsidRDefault="00C51F0E" w:rsidP="00C51F0E">
            <w:r w:rsidRPr="00C51F0E">
              <w:t>ОПК-6</w:t>
            </w:r>
          </w:p>
        </w:tc>
        <w:tc>
          <w:tcPr>
            <w:tcW w:w="2100" w:type="dxa"/>
          </w:tcPr>
          <w:p w:rsidR="00C51F0E" w:rsidRPr="00C51F0E" w:rsidRDefault="00C51F0E" w:rsidP="00C51F0E">
            <w:r w:rsidRPr="00C51F0E">
              <w:t>Готовность к вед</w:t>
            </w:r>
            <w:r w:rsidRPr="00C51F0E">
              <w:t>е</w:t>
            </w:r>
            <w:r w:rsidRPr="00C51F0E">
              <w:t xml:space="preserve">нию медицинской документации </w:t>
            </w:r>
          </w:p>
        </w:tc>
        <w:tc>
          <w:tcPr>
            <w:tcW w:w="2880" w:type="dxa"/>
          </w:tcPr>
          <w:p w:rsidR="00C51F0E" w:rsidRPr="00C51F0E" w:rsidRDefault="00C51F0E" w:rsidP="00C51F0E">
            <w:r w:rsidRPr="00C51F0E">
              <w:t>Правила ведения медици</w:t>
            </w:r>
            <w:r w:rsidRPr="00C51F0E">
              <w:t>н</w:t>
            </w:r>
            <w:r w:rsidRPr="00C51F0E">
              <w:t>ской документации, в эп</w:t>
            </w:r>
            <w:r w:rsidRPr="00C51F0E">
              <w:t>и</w:t>
            </w:r>
            <w:r w:rsidRPr="00C51F0E">
              <w:t>демиологии.</w:t>
            </w:r>
          </w:p>
        </w:tc>
        <w:tc>
          <w:tcPr>
            <w:tcW w:w="2769" w:type="dxa"/>
          </w:tcPr>
          <w:p w:rsidR="00C51F0E" w:rsidRPr="00C51F0E" w:rsidRDefault="00C51F0E" w:rsidP="00C51F0E">
            <w:r w:rsidRPr="00C51F0E">
              <w:t>Оформлять соответс</w:t>
            </w:r>
            <w:r w:rsidRPr="00C51F0E">
              <w:t>т</w:t>
            </w:r>
            <w:r w:rsidRPr="00C51F0E">
              <w:t>вующую медицинскую документацию в эпид</w:t>
            </w:r>
            <w:r w:rsidRPr="00C51F0E">
              <w:t>е</w:t>
            </w:r>
            <w:r w:rsidRPr="00C51F0E">
              <w:t>миологии.</w:t>
            </w:r>
          </w:p>
        </w:tc>
        <w:tc>
          <w:tcPr>
            <w:tcW w:w="1767" w:type="dxa"/>
          </w:tcPr>
          <w:p w:rsidR="00C51F0E" w:rsidRPr="00C51F0E" w:rsidRDefault="00C51F0E" w:rsidP="00C51F0E">
            <w:r w:rsidRPr="00C51F0E">
              <w:t>Техникой оформления и</w:t>
            </w:r>
            <w:r w:rsidRPr="00C51F0E">
              <w:t>с</w:t>
            </w:r>
            <w:r w:rsidRPr="00C51F0E">
              <w:t>тории болезни (амбулаторной карты) инфе</w:t>
            </w:r>
            <w:r w:rsidRPr="00C51F0E">
              <w:t>к</w:t>
            </w:r>
            <w:r w:rsidRPr="00C51F0E">
              <w:t>ционного бол</w:t>
            </w:r>
            <w:r w:rsidRPr="00C51F0E">
              <w:t>ь</w:t>
            </w:r>
            <w:r w:rsidRPr="00C51F0E">
              <w:t>ного, а также иной медици</w:t>
            </w:r>
            <w:r w:rsidRPr="00C51F0E">
              <w:t>н</w:t>
            </w:r>
            <w:r w:rsidRPr="00C51F0E">
              <w:t>ской докуме</w:t>
            </w:r>
            <w:r w:rsidRPr="00C51F0E">
              <w:t>н</w:t>
            </w:r>
            <w:r w:rsidRPr="00C51F0E">
              <w:t>тации при раб</w:t>
            </w:r>
            <w:r w:rsidRPr="00C51F0E">
              <w:t>о</w:t>
            </w:r>
            <w:r w:rsidRPr="00C51F0E">
              <w:t>те с больными .</w:t>
            </w:r>
          </w:p>
        </w:tc>
      </w:tr>
      <w:tr w:rsidR="00C51F0E" w:rsidRPr="00C51F0E" w:rsidTr="00C51F0E">
        <w:tc>
          <w:tcPr>
            <w:tcW w:w="458" w:type="dxa"/>
          </w:tcPr>
          <w:p w:rsidR="00C51F0E" w:rsidRPr="00C51F0E" w:rsidRDefault="00C51F0E" w:rsidP="00C51F0E">
            <w:pPr>
              <w:pStyle w:val="aa"/>
              <w:ind w:left="0"/>
              <w:jc w:val="both"/>
              <w:rPr>
                <w:b/>
              </w:rPr>
            </w:pPr>
            <w:r w:rsidRPr="00C51F0E">
              <w:rPr>
                <w:b/>
              </w:rPr>
              <w:t>5</w:t>
            </w:r>
          </w:p>
        </w:tc>
        <w:tc>
          <w:tcPr>
            <w:tcW w:w="658" w:type="dxa"/>
          </w:tcPr>
          <w:p w:rsidR="00C51F0E" w:rsidRPr="00C51F0E" w:rsidRDefault="00C51F0E" w:rsidP="00C51F0E">
            <w:r w:rsidRPr="00C51F0E">
              <w:t>ПК-1</w:t>
            </w:r>
          </w:p>
        </w:tc>
        <w:tc>
          <w:tcPr>
            <w:tcW w:w="2100" w:type="dxa"/>
          </w:tcPr>
          <w:p w:rsidR="00C51F0E" w:rsidRPr="00C51F0E" w:rsidRDefault="00C51F0E" w:rsidP="00C51F0E">
            <w:r w:rsidRPr="00C51F0E">
              <w:t>Способность и г</w:t>
            </w:r>
            <w:r w:rsidRPr="00C51F0E">
              <w:t>о</w:t>
            </w:r>
            <w:r w:rsidRPr="00C51F0E">
              <w:t>товность к осущ</w:t>
            </w:r>
            <w:r w:rsidRPr="00C51F0E">
              <w:t>е</w:t>
            </w:r>
            <w:r w:rsidRPr="00C51F0E">
              <w:t>ствлению компле</w:t>
            </w:r>
            <w:r w:rsidRPr="00C51F0E">
              <w:t>к</w:t>
            </w:r>
            <w:r w:rsidRPr="00C51F0E">
              <w:t>са мероприятий, направленных на сохранение и укр</w:t>
            </w:r>
            <w:r w:rsidRPr="00C51F0E">
              <w:t>е</w:t>
            </w:r>
            <w:r w:rsidRPr="00C51F0E">
              <w:t>пление здоровья и включающих в с</w:t>
            </w:r>
            <w:r w:rsidRPr="00C51F0E">
              <w:t>е</w:t>
            </w:r>
            <w:r w:rsidRPr="00C51F0E">
              <w:t>бя формирование здорового образа жизни, предупре</w:t>
            </w:r>
            <w:r w:rsidRPr="00C51F0E">
              <w:t>ж</w:t>
            </w:r>
            <w:r w:rsidRPr="00C51F0E">
              <w:t>дение возникнов</w:t>
            </w:r>
            <w:r w:rsidRPr="00C51F0E">
              <w:t>е</w:t>
            </w:r>
            <w:r w:rsidRPr="00C51F0E">
              <w:t>ния и (или)распространения заболеваний, их раннюю диагн</w:t>
            </w:r>
            <w:r w:rsidRPr="00C51F0E">
              <w:t>о</w:t>
            </w:r>
            <w:r w:rsidRPr="00C51F0E">
              <w:t>стику, выявление причин и условий их возникновения и развития, а также направленных на устранение вредн</w:t>
            </w:r>
            <w:r w:rsidRPr="00C51F0E">
              <w:t>о</w:t>
            </w:r>
            <w:r w:rsidRPr="00C51F0E">
              <w:t>го влияния на зд</w:t>
            </w:r>
            <w:r w:rsidRPr="00C51F0E">
              <w:t>о</w:t>
            </w:r>
            <w:r w:rsidRPr="00C51F0E">
              <w:t xml:space="preserve">ровье человека факторов среды его обитания. </w:t>
            </w:r>
          </w:p>
        </w:tc>
        <w:tc>
          <w:tcPr>
            <w:tcW w:w="2880" w:type="dxa"/>
          </w:tcPr>
          <w:p w:rsidR="00C51F0E" w:rsidRPr="00C51F0E" w:rsidRDefault="00C51F0E" w:rsidP="00C51F0E">
            <w:r w:rsidRPr="00C51F0E">
              <w:t>Основы первичной и вт</w:t>
            </w:r>
            <w:r w:rsidRPr="00C51F0E">
              <w:t>о</w:t>
            </w:r>
            <w:r w:rsidRPr="00C51F0E">
              <w:t>ричной профилактики з</w:t>
            </w:r>
            <w:r w:rsidRPr="00C51F0E">
              <w:t>а</w:t>
            </w:r>
            <w:r w:rsidRPr="00C51F0E">
              <w:t>болеваний ,формы и мет</w:t>
            </w:r>
            <w:r w:rsidRPr="00C51F0E">
              <w:t>о</w:t>
            </w:r>
            <w:r w:rsidRPr="00C51F0E">
              <w:t xml:space="preserve">ды санитарно-просветительной работы среди населения. </w:t>
            </w:r>
          </w:p>
          <w:p w:rsidR="00C51F0E" w:rsidRPr="00C51F0E" w:rsidRDefault="00C51F0E" w:rsidP="00C51F0E"/>
        </w:tc>
        <w:tc>
          <w:tcPr>
            <w:tcW w:w="2769" w:type="dxa"/>
          </w:tcPr>
          <w:p w:rsidR="00C51F0E" w:rsidRPr="00C51F0E" w:rsidRDefault="00C51F0E" w:rsidP="00C51F0E">
            <w:r w:rsidRPr="00C51F0E">
              <w:t>Составлять план проф</w:t>
            </w:r>
            <w:r w:rsidRPr="00C51F0E">
              <w:t>и</w:t>
            </w:r>
            <w:r w:rsidRPr="00C51F0E">
              <w:t>лактических и лечебно-оздоровительных мер</w:t>
            </w:r>
            <w:r w:rsidRPr="00C51F0E">
              <w:t>о</w:t>
            </w:r>
            <w:r w:rsidRPr="00C51F0E">
              <w:t>приятий среди населения.</w:t>
            </w:r>
          </w:p>
          <w:p w:rsidR="00C51F0E" w:rsidRPr="00C51F0E" w:rsidRDefault="00C51F0E" w:rsidP="00C51F0E"/>
          <w:p w:rsidR="00C51F0E" w:rsidRPr="00C51F0E" w:rsidRDefault="00C51F0E" w:rsidP="00C51F0E"/>
        </w:tc>
        <w:tc>
          <w:tcPr>
            <w:tcW w:w="1767" w:type="dxa"/>
          </w:tcPr>
          <w:p w:rsidR="00C51F0E" w:rsidRPr="00C51F0E" w:rsidRDefault="00C51F0E" w:rsidP="00C51F0E">
            <w:r w:rsidRPr="00C51F0E">
              <w:t>навыками раб</w:t>
            </w:r>
            <w:r w:rsidRPr="00C51F0E">
              <w:t>о</w:t>
            </w:r>
            <w:r w:rsidRPr="00C51F0E">
              <w:t xml:space="preserve">ты с </w:t>
            </w:r>
          </w:p>
          <w:p w:rsidR="00C51F0E" w:rsidRPr="00C51F0E" w:rsidRDefault="00C51F0E" w:rsidP="00C51F0E">
            <w:r w:rsidRPr="00C51F0E">
              <w:t>с группами ри</w:t>
            </w:r>
            <w:r w:rsidRPr="00C51F0E">
              <w:t>с</w:t>
            </w:r>
            <w:r w:rsidRPr="00C51F0E">
              <w:t>ка,формирования здорового о</w:t>
            </w:r>
            <w:r w:rsidRPr="00C51F0E">
              <w:t>б</w:t>
            </w:r>
            <w:r w:rsidRPr="00C51F0E">
              <w:t>раза жизни н</w:t>
            </w:r>
            <w:r w:rsidRPr="00C51F0E">
              <w:t>а</w:t>
            </w:r>
            <w:r w:rsidRPr="00C51F0E">
              <w:t>селения.</w:t>
            </w:r>
          </w:p>
        </w:tc>
      </w:tr>
      <w:tr w:rsidR="00C51F0E" w:rsidRPr="00C51F0E" w:rsidTr="00C51F0E">
        <w:tc>
          <w:tcPr>
            <w:tcW w:w="458" w:type="dxa"/>
          </w:tcPr>
          <w:p w:rsidR="00C51F0E" w:rsidRPr="00C51F0E" w:rsidRDefault="00C51F0E" w:rsidP="00C51F0E">
            <w:pPr>
              <w:pStyle w:val="aa"/>
              <w:ind w:left="0"/>
              <w:jc w:val="both"/>
              <w:rPr>
                <w:b/>
              </w:rPr>
            </w:pPr>
            <w:r w:rsidRPr="00C51F0E">
              <w:rPr>
                <w:b/>
              </w:rPr>
              <w:t>6</w:t>
            </w:r>
          </w:p>
        </w:tc>
        <w:tc>
          <w:tcPr>
            <w:tcW w:w="658" w:type="dxa"/>
          </w:tcPr>
          <w:p w:rsidR="00C51F0E" w:rsidRPr="00C51F0E" w:rsidRDefault="00C51F0E" w:rsidP="00C51F0E">
            <w:r w:rsidRPr="00C51F0E">
              <w:t>ПК-2</w:t>
            </w:r>
          </w:p>
        </w:tc>
        <w:tc>
          <w:tcPr>
            <w:tcW w:w="2100" w:type="dxa"/>
          </w:tcPr>
          <w:p w:rsidR="00C51F0E" w:rsidRPr="00C51F0E" w:rsidRDefault="00C51F0E" w:rsidP="00C51F0E">
            <w:r w:rsidRPr="00C51F0E">
              <w:t>Способность и г</w:t>
            </w:r>
            <w:r w:rsidRPr="00C51F0E">
              <w:t>о</w:t>
            </w:r>
            <w:r w:rsidRPr="00C51F0E">
              <w:t>товность к пров</w:t>
            </w:r>
            <w:r w:rsidRPr="00C51F0E">
              <w:t>е</w:t>
            </w:r>
            <w:r w:rsidRPr="00C51F0E">
              <w:t>дению профила</w:t>
            </w:r>
            <w:r w:rsidRPr="00C51F0E">
              <w:t>к</w:t>
            </w:r>
            <w:r w:rsidRPr="00C51F0E">
              <w:t>тических медици</w:t>
            </w:r>
            <w:r w:rsidRPr="00C51F0E">
              <w:t>н</w:t>
            </w:r>
            <w:r w:rsidRPr="00C51F0E">
              <w:t>ских осмотров,</w:t>
            </w:r>
            <w:r>
              <w:t xml:space="preserve"> </w:t>
            </w:r>
            <w:r w:rsidRPr="00C51F0E">
              <w:t>диспансеризации и осуществлению диспан</w:t>
            </w:r>
            <w:r>
              <w:t>серн</w:t>
            </w:r>
            <w:r w:rsidRPr="00C51F0E">
              <w:t>ого н</w:t>
            </w:r>
            <w:r w:rsidRPr="00C51F0E">
              <w:t>а</w:t>
            </w:r>
            <w:r w:rsidRPr="00C51F0E">
              <w:t xml:space="preserve">блюдения. </w:t>
            </w:r>
          </w:p>
        </w:tc>
        <w:tc>
          <w:tcPr>
            <w:tcW w:w="2880" w:type="dxa"/>
          </w:tcPr>
          <w:p w:rsidR="00C51F0E" w:rsidRPr="00C51F0E" w:rsidRDefault="00C51F0E" w:rsidP="00C51F0E">
            <w:r w:rsidRPr="00C51F0E">
              <w:t>Директивы Минздрава РФ по проведению профила</w:t>
            </w:r>
            <w:r w:rsidRPr="00C51F0E">
              <w:t>к</w:t>
            </w:r>
            <w:r w:rsidRPr="00C51F0E">
              <w:t>тических осмотров и ди</w:t>
            </w:r>
            <w:r w:rsidRPr="00C51F0E">
              <w:t>с</w:t>
            </w:r>
            <w:r w:rsidRPr="00C51F0E">
              <w:t>пансеризации.</w:t>
            </w:r>
          </w:p>
        </w:tc>
        <w:tc>
          <w:tcPr>
            <w:tcW w:w="2769" w:type="dxa"/>
          </w:tcPr>
          <w:p w:rsidR="00C51F0E" w:rsidRPr="00C51F0E" w:rsidRDefault="00C51F0E" w:rsidP="00C51F0E">
            <w:r w:rsidRPr="00C51F0E">
              <w:t>Выявлять факторы риска наиболее распростране</w:t>
            </w:r>
            <w:r w:rsidRPr="00C51F0E">
              <w:t>н</w:t>
            </w:r>
            <w:r w:rsidRPr="00C51F0E">
              <w:t>ных заболеваний,</w:t>
            </w:r>
            <w:r>
              <w:t xml:space="preserve"> </w:t>
            </w:r>
            <w:r w:rsidRPr="00C51F0E">
              <w:t>опред</w:t>
            </w:r>
            <w:r w:rsidRPr="00C51F0E">
              <w:t>е</w:t>
            </w:r>
            <w:r w:rsidRPr="00C51F0E">
              <w:t>лять характер и выраже</w:t>
            </w:r>
            <w:r w:rsidRPr="00C51F0E">
              <w:t>н</w:t>
            </w:r>
            <w:r w:rsidRPr="00C51F0E">
              <w:t>ность отдельных призн</w:t>
            </w:r>
            <w:r w:rsidRPr="00C51F0E">
              <w:t>а</w:t>
            </w:r>
            <w:r w:rsidRPr="00C51F0E">
              <w:t>ков,</w:t>
            </w:r>
            <w:r>
              <w:t xml:space="preserve"> </w:t>
            </w:r>
            <w:r w:rsidRPr="00C51F0E">
              <w:t>оформлять медици</w:t>
            </w:r>
            <w:r w:rsidRPr="00C51F0E">
              <w:t>н</w:t>
            </w:r>
            <w:r w:rsidRPr="00C51F0E">
              <w:t>скую документацию.</w:t>
            </w:r>
          </w:p>
        </w:tc>
        <w:tc>
          <w:tcPr>
            <w:tcW w:w="1767" w:type="dxa"/>
          </w:tcPr>
          <w:p w:rsidR="00C51F0E" w:rsidRPr="00C51F0E" w:rsidRDefault="00C51F0E" w:rsidP="00C51F0E">
            <w:r w:rsidRPr="00C51F0E">
              <w:t>Технологией проведения профилактич</w:t>
            </w:r>
            <w:r w:rsidRPr="00C51F0E">
              <w:t>е</w:t>
            </w:r>
            <w:r w:rsidRPr="00C51F0E">
              <w:t>ских осмот-</w:t>
            </w:r>
          </w:p>
          <w:p w:rsidR="00C51F0E" w:rsidRPr="00C51F0E" w:rsidRDefault="00C51F0E" w:rsidP="00C51F0E">
            <w:r w:rsidRPr="00C51F0E">
              <w:t>ров и диспанс</w:t>
            </w:r>
            <w:r w:rsidRPr="00C51F0E">
              <w:t>е</w:t>
            </w:r>
            <w:r w:rsidRPr="00C51F0E">
              <w:t>ризации.</w:t>
            </w:r>
          </w:p>
          <w:p w:rsidR="00C51F0E" w:rsidRPr="00C51F0E" w:rsidRDefault="00C51F0E" w:rsidP="00C51F0E"/>
        </w:tc>
      </w:tr>
      <w:tr w:rsidR="00C51F0E" w:rsidRPr="00C51F0E" w:rsidTr="00C51F0E">
        <w:trPr>
          <w:trHeight w:val="273"/>
        </w:trPr>
        <w:tc>
          <w:tcPr>
            <w:tcW w:w="458" w:type="dxa"/>
          </w:tcPr>
          <w:p w:rsidR="00C51F0E" w:rsidRPr="00C51F0E" w:rsidRDefault="00C51F0E" w:rsidP="00C51F0E">
            <w:pPr>
              <w:pStyle w:val="aa"/>
              <w:ind w:left="0"/>
              <w:jc w:val="both"/>
              <w:rPr>
                <w:b/>
              </w:rPr>
            </w:pPr>
            <w:r w:rsidRPr="00C51F0E">
              <w:rPr>
                <w:b/>
              </w:rPr>
              <w:t>7</w:t>
            </w:r>
          </w:p>
        </w:tc>
        <w:tc>
          <w:tcPr>
            <w:tcW w:w="658" w:type="dxa"/>
          </w:tcPr>
          <w:p w:rsidR="00C51F0E" w:rsidRPr="00C51F0E" w:rsidRDefault="00C51F0E" w:rsidP="00C51F0E">
            <w:r w:rsidRPr="00C51F0E">
              <w:t>ПК-3</w:t>
            </w:r>
          </w:p>
        </w:tc>
        <w:tc>
          <w:tcPr>
            <w:tcW w:w="2100" w:type="dxa"/>
          </w:tcPr>
          <w:p w:rsidR="00C51F0E" w:rsidRPr="00C51F0E" w:rsidRDefault="00C51F0E" w:rsidP="00C51F0E">
            <w:r w:rsidRPr="00C51F0E">
              <w:t>Способность  и г</w:t>
            </w:r>
            <w:r w:rsidRPr="00C51F0E">
              <w:t>о</w:t>
            </w:r>
            <w:r w:rsidRPr="00C51F0E">
              <w:t>товность к пров</w:t>
            </w:r>
            <w:r w:rsidRPr="00C51F0E">
              <w:t>е</w:t>
            </w:r>
            <w:r w:rsidRPr="00C51F0E">
              <w:t>дению противоэп</w:t>
            </w:r>
            <w:r w:rsidRPr="00C51F0E">
              <w:t>и</w:t>
            </w:r>
            <w:r w:rsidRPr="00C51F0E">
              <w:t>демических мер</w:t>
            </w:r>
            <w:r w:rsidRPr="00C51F0E">
              <w:t>о</w:t>
            </w:r>
            <w:r w:rsidRPr="00C51F0E">
              <w:t>приятий, организ</w:t>
            </w:r>
            <w:r w:rsidRPr="00C51F0E">
              <w:t>а</w:t>
            </w:r>
            <w:r w:rsidRPr="00C51F0E">
              <w:t>ции защиты нас</w:t>
            </w:r>
            <w:r w:rsidRPr="00C51F0E">
              <w:t>е</w:t>
            </w:r>
            <w:r w:rsidRPr="00C51F0E">
              <w:t>ления в очагах ос</w:t>
            </w:r>
            <w:r w:rsidRPr="00C51F0E">
              <w:t>о</w:t>
            </w:r>
            <w:r w:rsidRPr="00C51F0E">
              <w:t>бо опасных инфе</w:t>
            </w:r>
            <w:r w:rsidRPr="00C51F0E">
              <w:t>к</w:t>
            </w:r>
            <w:r w:rsidRPr="00C51F0E">
              <w:t>ций, при ухудш</w:t>
            </w:r>
            <w:r w:rsidRPr="00C51F0E">
              <w:t>е</w:t>
            </w:r>
            <w:r w:rsidRPr="00C51F0E">
              <w:t>нии радиационной обстановки, ст</w:t>
            </w:r>
            <w:r w:rsidRPr="00C51F0E">
              <w:t>и</w:t>
            </w:r>
            <w:r w:rsidRPr="00C51F0E">
              <w:t>хийных бедствиях и иных чрезвыча</w:t>
            </w:r>
            <w:r w:rsidRPr="00C51F0E">
              <w:t>й</w:t>
            </w:r>
            <w:r w:rsidRPr="00C51F0E">
              <w:t>ных ситуациях.</w:t>
            </w:r>
          </w:p>
          <w:p w:rsidR="00C51F0E" w:rsidRPr="00C51F0E" w:rsidRDefault="00C51F0E" w:rsidP="00C51F0E"/>
        </w:tc>
        <w:tc>
          <w:tcPr>
            <w:tcW w:w="2880" w:type="dxa"/>
          </w:tcPr>
          <w:p w:rsidR="00C51F0E" w:rsidRPr="00C51F0E" w:rsidRDefault="00C51F0E" w:rsidP="00C51F0E">
            <w:r w:rsidRPr="00C51F0E">
              <w:t xml:space="preserve"> Основы противоэпидем</w:t>
            </w:r>
            <w:r w:rsidRPr="00C51F0E">
              <w:t>и</w:t>
            </w:r>
            <w:r w:rsidRPr="00C51F0E">
              <w:t>ческих мероприятий и з</w:t>
            </w:r>
            <w:r w:rsidRPr="00C51F0E">
              <w:t>а</w:t>
            </w:r>
            <w:r w:rsidRPr="00C51F0E">
              <w:t>щиты в очагах особо опа</w:t>
            </w:r>
            <w:r w:rsidRPr="00C51F0E">
              <w:t>с</w:t>
            </w:r>
            <w:r w:rsidRPr="00C51F0E">
              <w:t>ных инфекций.</w:t>
            </w:r>
          </w:p>
          <w:p w:rsidR="00C51F0E" w:rsidRPr="00C51F0E" w:rsidRDefault="00C51F0E" w:rsidP="00C51F0E"/>
          <w:p w:rsidR="00C51F0E" w:rsidRPr="00C51F0E" w:rsidRDefault="00C51F0E" w:rsidP="00C51F0E"/>
          <w:p w:rsidR="00C51F0E" w:rsidRPr="00C51F0E" w:rsidRDefault="00C51F0E" w:rsidP="00C51F0E"/>
        </w:tc>
        <w:tc>
          <w:tcPr>
            <w:tcW w:w="2769" w:type="dxa"/>
          </w:tcPr>
          <w:p w:rsidR="00C51F0E" w:rsidRPr="00C51F0E" w:rsidRDefault="00C51F0E" w:rsidP="00C51F0E">
            <w:r w:rsidRPr="00C51F0E">
              <w:t>Осуществлять личную защиту и необходимые противоэпидемические мероприятия при посту</w:t>
            </w:r>
            <w:r w:rsidRPr="00C51F0E">
              <w:t>п</w:t>
            </w:r>
            <w:r w:rsidRPr="00C51F0E">
              <w:t>лении больного с особо опасной инфекцией или при работе в очаге особо опасной инфекции.</w:t>
            </w:r>
          </w:p>
        </w:tc>
        <w:tc>
          <w:tcPr>
            <w:tcW w:w="1767" w:type="dxa"/>
          </w:tcPr>
          <w:p w:rsidR="00C51F0E" w:rsidRPr="00C51F0E" w:rsidRDefault="00C51F0E" w:rsidP="00C51F0E">
            <w:r w:rsidRPr="00C51F0E">
              <w:t>Навыками ос</w:t>
            </w:r>
            <w:r w:rsidRPr="00C51F0E">
              <w:t>у</w:t>
            </w:r>
            <w:r w:rsidRPr="00C51F0E">
              <w:t>ществления м</w:t>
            </w:r>
            <w:r w:rsidRPr="00C51F0E">
              <w:t>е</w:t>
            </w:r>
            <w:r w:rsidRPr="00C51F0E">
              <w:t>стной защиты и противоэпид</w:t>
            </w:r>
            <w:r w:rsidRPr="00C51F0E">
              <w:t>е</w:t>
            </w:r>
            <w:r w:rsidRPr="00C51F0E">
              <w:t>мических мер</w:t>
            </w:r>
            <w:r w:rsidRPr="00C51F0E">
              <w:t>о</w:t>
            </w:r>
            <w:r w:rsidRPr="00C51F0E">
              <w:t>приятий в оч</w:t>
            </w:r>
            <w:r w:rsidRPr="00C51F0E">
              <w:t>а</w:t>
            </w:r>
            <w:r w:rsidRPr="00C51F0E">
              <w:t>гах особо опа</w:t>
            </w:r>
            <w:r w:rsidRPr="00C51F0E">
              <w:t>с</w:t>
            </w:r>
            <w:r w:rsidRPr="00C51F0E">
              <w:t>ных инфекций.</w:t>
            </w:r>
          </w:p>
          <w:p w:rsidR="00C51F0E" w:rsidRPr="00C51F0E" w:rsidRDefault="00C51F0E" w:rsidP="00C51F0E"/>
        </w:tc>
      </w:tr>
      <w:tr w:rsidR="00C51F0E" w:rsidRPr="00C51F0E" w:rsidTr="00C51F0E">
        <w:tc>
          <w:tcPr>
            <w:tcW w:w="458" w:type="dxa"/>
          </w:tcPr>
          <w:p w:rsidR="00C51F0E" w:rsidRPr="00C51F0E" w:rsidRDefault="00C51F0E" w:rsidP="00C51F0E">
            <w:pPr>
              <w:pStyle w:val="aa"/>
              <w:ind w:left="0"/>
              <w:jc w:val="both"/>
              <w:rPr>
                <w:b/>
              </w:rPr>
            </w:pPr>
            <w:r w:rsidRPr="00C51F0E">
              <w:rPr>
                <w:b/>
              </w:rPr>
              <w:t>8</w:t>
            </w:r>
          </w:p>
        </w:tc>
        <w:tc>
          <w:tcPr>
            <w:tcW w:w="658" w:type="dxa"/>
          </w:tcPr>
          <w:p w:rsidR="00C51F0E" w:rsidRPr="00C51F0E" w:rsidRDefault="00C51F0E" w:rsidP="00C51F0E">
            <w:r w:rsidRPr="00C51F0E">
              <w:t>ПК-15</w:t>
            </w:r>
          </w:p>
        </w:tc>
        <w:tc>
          <w:tcPr>
            <w:tcW w:w="2100" w:type="dxa"/>
          </w:tcPr>
          <w:p w:rsidR="00C51F0E" w:rsidRPr="00C51F0E" w:rsidRDefault="00C51F0E" w:rsidP="00C51F0E">
            <w:r w:rsidRPr="00C51F0E">
              <w:t xml:space="preserve"> Готовностью к  обучению пацие</w:t>
            </w:r>
            <w:r w:rsidRPr="00C51F0E">
              <w:t>н</w:t>
            </w:r>
            <w:r w:rsidRPr="00C51F0E">
              <w:t>тов и их родстве</w:t>
            </w:r>
            <w:r w:rsidRPr="00C51F0E">
              <w:t>н</w:t>
            </w:r>
            <w:r w:rsidRPr="00C51F0E">
              <w:t>ников основным гигиеническим м</w:t>
            </w:r>
            <w:r w:rsidRPr="00C51F0E">
              <w:t>е</w:t>
            </w:r>
            <w:r w:rsidRPr="00C51F0E">
              <w:t>роприятиям озд</w:t>
            </w:r>
            <w:r w:rsidRPr="00C51F0E">
              <w:t>о</w:t>
            </w:r>
            <w:r w:rsidRPr="00C51F0E">
              <w:t>ровительного х</w:t>
            </w:r>
            <w:r w:rsidRPr="00C51F0E">
              <w:t>а</w:t>
            </w:r>
            <w:r w:rsidRPr="00C51F0E">
              <w:t>рактера, навыкам самоконтроля о</w:t>
            </w:r>
            <w:r w:rsidRPr="00C51F0E">
              <w:t>с</w:t>
            </w:r>
            <w:r w:rsidRPr="00C51F0E">
              <w:t>новных физиол</w:t>
            </w:r>
            <w:r w:rsidRPr="00C51F0E">
              <w:t>о</w:t>
            </w:r>
            <w:r w:rsidRPr="00C51F0E">
              <w:t>гических показат</w:t>
            </w:r>
            <w:r w:rsidRPr="00C51F0E">
              <w:t>е</w:t>
            </w:r>
            <w:r w:rsidRPr="00C51F0E">
              <w:t>лей,</w:t>
            </w:r>
            <w:r>
              <w:t xml:space="preserve"> </w:t>
            </w:r>
            <w:r w:rsidRPr="00C51F0E">
              <w:t>способству</w:t>
            </w:r>
            <w:r w:rsidRPr="00C51F0E">
              <w:t>ю</w:t>
            </w:r>
            <w:r w:rsidRPr="00C51F0E">
              <w:t>щим сохранению и укреплению здор</w:t>
            </w:r>
            <w:r w:rsidRPr="00C51F0E">
              <w:t>о</w:t>
            </w:r>
            <w:r w:rsidRPr="00C51F0E">
              <w:t>вья, профилактике заболеваний.</w:t>
            </w:r>
          </w:p>
        </w:tc>
        <w:tc>
          <w:tcPr>
            <w:tcW w:w="2880" w:type="dxa"/>
          </w:tcPr>
          <w:p w:rsidR="00C51F0E" w:rsidRPr="00C51F0E" w:rsidRDefault="00C51F0E" w:rsidP="00C51F0E">
            <w:pPr>
              <w:rPr>
                <w:rStyle w:val="9pt0pt"/>
                <w:color w:val="auto"/>
                <w:spacing w:val="0"/>
                <w:sz w:val="24"/>
                <w:szCs w:val="24"/>
                <w:shd w:val="clear" w:color="auto" w:fill="auto"/>
              </w:rPr>
            </w:pPr>
            <w:r w:rsidRPr="00C51F0E">
              <w:t>Основы первичной проф</w:t>
            </w:r>
            <w:r w:rsidRPr="00C51F0E">
              <w:t>и</w:t>
            </w:r>
            <w:r w:rsidRPr="00C51F0E">
              <w:t>лактики заболеваний и с</w:t>
            </w:r>
            <w:r w:rsidRPr="00C51F0E">
              <w:t>а</w:t>
            </w:r>
            <w:r w:rsidRPr="00C51F0E">
              <w:t>нитарно-просветительной работы среди населения.</w:t>
            </w:r>
          </w:p>
          <w:p w:rsidR="00C51F0E" w:rsidRPr="00C51F0E" w:rsidRDefault="00C51F0E" w:rsidP="00C51F0E">
            <w:pPr>
              <w:pStyle w:val="21"/>
              <w:shd w:val="clear" w:color="auto" w:fill="auto"/>
              <w:ind w:left="120"/>
              <w:rPr>
                <w:rFonts w:ascii="Times New Roman" w:hAnsi="Times New Roman" w:cs="Times New Roman"/>
                <w:sz w:val="24"/>
                <w:szCs w:val="24"/>
              </w:rPr>
            </w:pPr>
          </w:p>
          <w:p w:rsidR="00C51F0E" w:rsidRPr="00C51F0E" w:rsidRDefault="00C51F0E" w:rsidP="00C51F0E"/>
        </w:tc>
        <w:tc>
          <w:tcPr>
            <w:tcW w:w="2769" w:type="dxa"/>
          </w:tcPr>
          <w:p w:rsidR="00C51F0E" w:rsidRPr="00C51F0E" w:rsidRDefault="00C51F0E" w:rsidP="00C51F0E">
            <w:r w:rsidRPr="00C51F0E">
              <w:t>Ориентироваться в дес</w:t>
            </w:r>
            <w:r w:rsidRPr="00C51F0E">
              <w:t>т</w:t>
            </w:r>
            <w:r w:rsidRPr="00C51F0E">
              <w:t>вующих нормативно-правовых актах по вопр</w:t>
            </w:r>
            <w:r w:rsidRPr="00C51F0E">
              <w:t>о</w:t>
            </w:r>
            <w:r w:rsidRPr="00C51F0E">
              <w:t>сам организации медико-санитарного обеспечения населения.</w:t>
            </w:r>
          </w:p>
        </w:tc>
        <w:tc>
          <w:tcPr>
            <w:tcW w:w="1767" w:type="dxa"/>
          </w:tcPr>
          <w:p w:rsidR="00C51F0E" w:rsidRPr="00C51F0E" w:rsidRDefault="00C51F0E" w:rsidP="00C51F0E">
            <w:r w:rsidRPr="00C51F0E">
              <w:t>Навыками о</w:t>
            </w:r>
            <w:r w:rsidRPr="00C51F0E">
              <w:t>б</w:t>
            </w:r>
            <w:r w:rsidRPr="00C51F0E">
              <w:t>щения по фо</w:t>
            </w:r>
            <w:r w:rsidRPr="00C51F0E">
              <w:t>р</w:t>
            </w:r>
            <w:r w:rsidRPr="00C51F0E">
              <w:t>мированию у населения и м</w:t>
            </w:r>
            <w:r w:rsidRPr="00C51F0E">
              <w:t>о</w:t>
            </w:r>
            <w:r w:rsidRPr="00C51F0E">
              <w:t>тивации н</w:t>
            </w:r>
            <w:r w:rsidRPr="00C51F0E">
              <w:t>а</w:t>
            </w:r>
            <w:r w:rsidRPr="00C51F0E">
              <w:t>правленной на сохранение и укрепление св</w:t>
            </w:r>
            <w:r w:rsidRPr="00C51F0E">
              <w:t>о</w:t>
            </w:r>
            <w:r w:rsidRPr="00C51F0E">
              <w:t>его здоровья и здоровья окр</w:t>
            </w:r>
            <w:r w:rsidRPr="00C51F0E">
              <w:t>у</w:t>
            </w:r>
            <w:r w:rsidRPr="00C51F0E">
              <w:t>жающих.</w:t>
            </w:r>
          </w:p>
          <w:p w:rsidR="00C51F0E" w:rsidRPr="00C51F0E" w:rsidRDefault="00C51F0E" w:rsidP="00C51F0E"/>
        </w:tc>
      </w:tr>
      <w:tr w:rsidR="00C51F0E" w:rsidRPr="00C51F0E" w:rsidTr="00C51F0E">
        <w:tc>
          <w:tcPr>
            <w:tcW w:w="458" w:type="dxa"/>
          </w:tcPr>
          <w:p w:rsidR="00C51F0E" w:rsidRPr="00C51F0E" w:rsidRDefault="00C51F0E" w:rsidP="00C51F0E">
            <w:pPr>
              <w:pStyle w:val="aa"/>
              <w:ind w:left="0"/>
              <w:jc w:val="both"/>
              <w:rPr>
                <w:b/>
              </w:rPr>
            </w:pPr>
            <w:r w:rsidRPr="00C51F0E">
              <w:rPr>
                <w:b/>
              </w:rPr>
              <w:t>9</w:t>
            </w:r>
          </w:p>
        </w:tc>
        <w:tc>
          <w:tcPr>
            <w:tcW w:w="658" w:type="dxa"/>
          </w:tcPr>
          <w:p w:rsidR="00C51F0E" w:rsidRPr="00C51F0E" w:rsidRDefault="00C51F0E" w:rsidP="00C51F0E">
            <w:r w:rsidRPr="00C51F0E">
              <w:t>ПК-16</w:t>
            </w:r>
          </w:p>
        </w:tc>
        <w:tc>
          <w:tcPr>
            <w:tcW w:w="2100" w:type="dxa"/>
          </w:tcPr>
          <w:p w:rsidR="00C51F0E" w:rsidRPr="00C51F0E" w:rsidRDefault="00C51F0E" w:rsidP="00C51F0E">
            <w:r w:rsidRPr="00C51F0E">
              <w:t>Готовность к пр</w:t>
            </w:r>
            <w:r w:rsidRPr="00C51F0E">
              <w:t>о</w:t>
            </w:r>
            <w:r w:rsidRPr="00C51F0E">
              <w:t>светительской де</w:t>
            </w:r>
            <w:r w:rsidRPr="00C51F0E">
              <w:t>я</w:t>
            </w:r>
            <w:r w:rsidRPr="00C51F0E">
              <w:t>тельности по ус</w:t>
            </w:r>
            <w:r w:rsidRPr="00C51F0E">
              <w:t>т</w:t>
            </w:r>
            <w:r w:rsidRPr="00C51F0E">
              <w:t>ранению факторов риска и формир</w:t>
            </w:r>
            <w:r w:rsidRPr="00C51F0E">
              <w:t>о</w:t>
            </w:r>
            <w:r w:rsidRPr="00C51F0E">
              <w:t>ванию ЗОЖ.</w:t>
            </w:r>
          </w:p>
          <w:p w:rsidR="00C51F0E" w:rsidRPr="00C51F0E" w:rsidRDefault="00C51F0E" w:rsidP="00C51F0E"/>
        </w:tc>
        <w:tc>
          <w:tcPr>
            <w:tcW w:w="2880" w:type="dxa"/>
          </w:tcPr>
          <w:p w:rsidR="00C51F0E" w:rsidRPr="00C51F0E" w:rsidRDefault="00C51F0E" w:rsidP="00C51F0E">
            <w:r w:rsidRPr="00C51F0E">
              <w:t>Основы первичной,</w:t>
            </w:r>
            <w:r>
              <w:t xml:space="preserve"> </w:t>
            </w:r>
            <w:r w:rsidRPr="00C51F0E">
              <w:t>вт</w:t>
            </w:r>
            <w:r w:rsidRPr="00C51F0E">
              <w:t>о</w:t>
            </w:r>
            <w:r w:rsidRPr="00C51F0E">
              <w:t>ричной и третичной пр</w:t>
            </w:r>
            <w:r w:rsidRPr="00C51F0E">
              <w:t>о</w:t>
            </w:r>
            <w:r w:rsidRPr="00C51F0E">
              <w:t>филактики заболеваний.</w:t>
            </w:r>
          </w:p>
        </w:tc>
        <w:tc>
          <w:tcPr>
            <w:tcW w:w="2769" w:type="dxa"/>
          </w:tcPr>
          <w:p w:rsidR="00C51F0E" w:rsidRPr="00C51F0E" w:rsidRDefault="00C51F0E" w:rsidP="00C51F0E">
            <w:r w:rsidRPr="00C51F0E">
              <w:t>Ориентироваться в фа</w:t>
            </w:r>
            <w:r w:rsidRPr="00C51F0E">
              <w:t>к</w:t>
            </w:r>
            <w:r w:rsidRPr="00C51F0E">
              <w:t>торах риска заболеваний и планировать меропри</w:t>
            </w:r>
            <w:r w:rsidRPr="00C51F0E">
              <w:t>я</w:t>
            </w:r>
            <w:r w:rsidRPr="00C51F0E">
              <w:t>тия по устранению их влияния на здоровье н</w:t>
            </w:r>
            <w:r w:rsidRPr="00C51F0E">
              <w:t>а</w:t>
            </w:r>
            <w:r w:rsidRPr="00C51F0E">
              <w:t>селения.</w:t>
            </w:r>
          </w:p>
          <w:p w:rsidR="00C51F0E" w:rsidRPr="00C51F0E" w:rsidRDefault="00C51F0E" w:rsidP="00C51F0E"/>
        </w:tc>
        <w:tc>
          <w:tcPr>
            <w:tcW w:w="1767" w:type="dxa"/>
          </w:tcPr>
          <w:p w:rsidR="00C51F0E" w:rsidRPr="00C51F0E" w:rsidRDefault="00C51F0E" w:rsidP="00C51F0E">
            <w:r w:rsidRPr="00C51F0E">
              <w:t>Навыками о</w:t>
            </w:r>
            <w:r w:rsidRPr="00C51F0E">
              <w:t>б</w:t>
            </w:r>
            <w:r w:rsidRPr="00C51F0E">
              <w:t>щения с насел</w:t>
            </w:r>
            <w:r w:rsidRPr="00C51F0E">
              <w:t>е</w:t>
            </w:r>
            <w:r w:rsidRPr="00C51F0E">
              <w:t>нием по форм</w:t>
            </w:r>
            <w:r w:rsidRPr="00C51F0E">
              <w:t>и</w:t>
            </w:r>
            <w:r w:rsidRPr="00C51F0E">
              <w:t>рованию ЗОЖ.</w:t>
            </w:r>
          </w:p>
        </w:tc>
      </w:tr>
      <w:tr w:rsidR="00C51F0E" w:rsidRPr="00C51F0E" w:rsidTr="00C51F0E">
        <w:trPr>
          <w:trHeight w:val="2399"/>
        </w:trPr>
        <w:tc>
          <w:tcPr>
            <w:tcW w:w="458" w:type="dxa"/>
          </w:tcPr>
          <w:p w:rsidR="00C51F0E" w:rsidRPr="00C51F0E" w:rsidRDefault="00C51F0E" w:rsidP="00C51F0E">
            <w:pPr>
              <w:pStyle w:val="aa"/>
              <w:ind w:left="0"/>
              <w:jc w:val="both"/>
              <w:rPr>
                <w:b/>
              </w:rPr>
            </w:pPr>
            <w:r w:rsidRPr="00C51F0E">
              <w:rPr>
                <w:b/>
              </w:rPr>
              <w:t>10</w:t>
            </w:r>
          </w:p>
        </w:tc>
        <w:tc>
          <w:tcPr>
            <w:tcW w:w="658" w:type="dxa"/>
          </w:tcPr>
          <w:p w:rsidR="00C51F0E" w:rsidRPr="00C51F0E" w:rsidRDefault="00C51F0E" w:rsidP="00C51F0E">
            <w:r w:rsidRPr="00C51F0E">
              <w:t>ПК-17</w:t>
            </w:r>
          </w:p>
        </w:tc>
        <w:tc>
          <w:tcPr>
            <w:tcW w:w="2100" w:type="dxa"/>
          </w:tcPr>
          <w:p w:rsidR="00C51F0E" w:rsidRPr="00C51F0E" w:rsidRDefault="00C51F0E" w:rsidP="00C51F0E">
            <w:r w:rsidRPr="00C51F0E">
              <w:t>способностью к применению о</w:t>
            </w:r>
            <w:r w:rsidRPr="00C51F0E">
              <w:t>с</w:t>
            </w:r>
            <w:r w:rsidRPr="00C51F0E">
              <w:t>новных принципов организации и управления в сфере охраны здоровья граждан, в мед</w:t>
            </w:r>
            <w:r w:rsidRPr="00C51F0E">
              <w:t>и</w:t>
            </w:r>
            <w:r w:rsidRPr="00C51F0E">
              <w:t>цинских организ</w:t>
            </w:r>
            <w:r w:rsidRPr="00C51F0E">
              <w:t>а</w:t>
            </w:r>
            <w:r w:rsidRPr="00C51F0E">
              <w:t>циях и их стру</w:t>
            </w:r>
            <w:r w:rsidRPr="00C51F0E">
              <w:t>к</w:t>
            </w:r>
            <w:r w:rsidRPr="00C51F0E">
              <w:t>турных подразд</w:t>
            </w:r>
            <w:r w:rsidRPr="00C51F0E">
              <w:t>е</w:t>
            </w:r>
            <w:r w:rsidRPr="00C51F0E">
              <w:t>лениях.</w:t>
            </w:r>
          </w:p>
        </w:tc>
        <w:tc>
          <w:tcPr>
            <w:tcW w:w="2880" w:type="dxa"/>
          </w:tcPr>
          <w:p w:rsidR="00C51F0E" w:rsidRPr="00C51F0E" w:rsidRDefault="00C51F0E" w:rsidP="00C51F0E">
            <w:r w:rsidRPr="00C51F0E">
              <w:t>Основы законодательство о здравоохранении и д</w:t>
            </w:r>
            <w:r w:rsidRPr="00C51F0E">
              <w:t>и</w:t>
            </w:r>
            <w:r w:rsidRPr="00C51F0E">
              <w:t>рективные документы, о</w:t>
            </w:r>
            <w:r w:rsidRPr="00C51F0E">
              <w:t>п</w:t>
            </w:r>
            <w:r w:rsidRPr="00C51F0E">
              <w:t>ределяющие деятельность органов и учреждений здравоохранения оказ</w:t>
            </w:r>
            <w:r w:rsidRPr="00C51F0E">
              <w:t>ы</w:t>
            </w:r>
            <w:r w:rsidRPr="00C51F0E">
              <w:t>вающих помощь гражд</w:t>
            </w:r>
            <w:r w:rsidRPr="00C51F0E">
              <w:t>а</w:t>
            </w:r>
            <w:r w:rsidRPr="00C51F0E">
              <w:t>нам.</w:t>
            </w:r>
          </w:p>
          <w:p w:rsidR="00C51F0E" w:rsidRPr="00C51F0E" w:rsidRDefault="00C51F0E" w:rsidP="00C51F0E"/>
        </w:tc>
        <w:tc>
          <w:tcPr>
            <w:tcW w:w="2769" w:type="dxa"/>
          </w:tcPr>
          <w:p w:rsidR="00C51F0E" w:rsidRPr="00C51F0E" w:rsidRDefault="00C51F0E" w:rsidP="00C51F0E">
            <w:r w:rsidRPr="00C51F0E">
              <w:t>Организовать в медици</w:t>
            </w:r>
            <w:r w:rsidRPr="00C51F0E">
              <w:t>н</w:t>
            </w:r>
            <w:r w:rsidRPr="00C51F0E">
              <w:t>ских организациях и их структурных подраздел</w:t>
            </w:r>
            <w:r w:rsidRPr="00C51F0E">
              <w:t>е</w:t>
            </w:r>
            <w:r w:rsidRPr="00C51F0E">
              <w:t>ниях благоприятные у</w:t>
            </w:r>
            <w:r w:rsidRPr="00C51F0E">
              <w:t>с</w:t>
            </w:r>
            <w:r w:rsidRPr="00C51F0E">
              <w:t>ловия для пребывания пациентов и трудовой деятельности медици</w:t>
            </w:r>
            <w:r w:rsidRPr="00C51F0E">
              <w:t>н</w:t>
            </w:r>
            <w:r w:rsidRPr="00C51F0E">
              <w:t>ского персонала.</w:t>
            </w:r>
          </w:p>
        </w:tc>
        <w:tc>
          <w:tcPr>
            <w:tcW w:w="1767" w:type="dxa"/>
          </w:tcPr>
          <w:p w:rsidR="00C51F0E" w:rsidRPr="00C51F0E" w:rsidRDefault="00C51F0E" w:rsidP="00C51F0E">
            <w:r w:rsidRPr="00C51F0E">
              <w:t>Навыками орг</w:t>
            </w:r>
            <w:r w:rsidRPr="00C51F0E">
              <w:t>а</w:t>
            </w:r>
            <w:r w:rsidRPr="00C51F0E">
              <w:t>ни</w:t>
            </w:r>
            <w:r>
              <w:t>зации и управ</w:t>
            </w:r>
            <w:r w:rsidRPr="00C51F0E">
              <w:t>ления в сфере охраны здоровья гра</w:t>
            </w:r>
            <w:r w:rsidRPr="00C51F0E">
              <w:t>ж</w:t>
            </w:r>
            <w:r w:rsidRPr="00C51F0E">
              <w:t>дан.</w:t>
            </w:r>
          </w:p>
        </w:tc>
      </w:tr>
      <w:tr w:rsidR="00C51F0E" w:rsidRPr="00C51F0E" w:rsidTr="00C51F0E">
        <w:tc>
          <w:tcPr>
            <w:tcW w:w="458" w:type="dxa"/>
          </w:tcPr>
          <w:p w:rsidR="00C51F0E" w:rsidRPr="00C51F0E" w:rsidRDefault="00C51F0E" w:rsidP="00C51F0E">
            <w:pPr>
              <w:pStyle w:val="aa"/>
              <w:ind w:left="0"/>
              <w:jc w:val="both"/>
              <w:rPr>
                <w:b/>
              </w:rPr>
            </w:pPr>
            <w:r w:rsidRPr="00C51F0E">
              <w:rPr>
                <w:b/>
              </w:rPr>
              <w:t>11</w:t>
            </w:r>
          </w:p>
        </w:tc>
        <w:tc>
          <w:tcPr>
            <w:tcW w:w="658" w:type="dxa"/>
          </w:tcPr>
          <w:p w:rsidR="00C51F0E" w:rsidRPr="00C51F0E" w:rsidRDefault="00C51F0E" w:rsidP="00C51F0E">
            <w:r w:rsidRPr="00C51F0E">
              <w:t>ПК-18</w:t>
            </w:r>
          </w:p>
        </w:tc>
        <w:tc>
          <w:tcPr>
            <w:tcW w:w="2100" w:type="dxa"/>
          </w:tcPr>
          <w:p w:rsidR="00C51F0E" w:rsidRPr="00C51F0E" w:rsidRDefault="00C51F0E" w:rsidP="00C51F0E">
            <w:r w:rsidRPr="00C51F0E">
              <w:t>Готовностью к уч</w:t>
            </w:r>
            <w:r w:rsidRPr="00C51F0E">
              <w:t>а</w:t>
            </w:r>
            <w:r w:rsidRPr="00C51F0E">
              <w:t>стию в оценке к</w:t>
            </w:r>
            <w:r w:rsidRPr="00C51F0E">
              <w:t>а</w:t>
            </w:r>
            <w:r w:rsidRPr="00C51F0E">
              <w:t>чества оказания медицинской п</w:t>
            </w:r>
            <w:r w:rsidRPr="00C51F0E">
              <w:t>о</w:t>
            </w:r>
            <w:r w:rsidRPr="00C51F0E">
              <w:t>мощи с использ</w:t>
            </w:r>
            <w:r w:rsidRPr="00C51F0E">
              <w:t>о</w:t>
            </w:r>
            <w:r w:rsidRPr="00C51F0E">
              <w:t>ванием основных медико</w:t>
            </w:r>
            <w:r>
              <w:t>-</w:t>
            </w:r>
            <w:r w:rsidRPr="00C51F0E">
              <w:t>статистических п</w:t>
            </w:r>
            <w:r w:rsidRPr="00C51F0E">
              <w:t>о</w:t>
            </w:r>
            <w:r w:rsidRPr="00C51F0E">
              <w:t>казателей.</w:t>
            </w:r>
          </w:p>
        </w:tc>
        <w:tc>
          <w:tcPr>
            <w:tcW w:w="2880" w:type="dxa"/>
          </w:tcPr>
          <w:p w:rsidR="00C51F0E" w:rsidRPr="00C51F0E" w:rsidRDefault="00C51F0E" w:rsidP="00C51F0E">
            <w:r w:rsidRPr="00C51F0E">
              <w:t>Современные представл</w:t>
            </w:r>
            <w:r w:rsidRPr="00C51F0E">
              <w:t>е</w:t>
            </w:r>
            <w:r w:rsidRPr="00C51F0E">
              <w:t>ния о качестве и дефекте оказания медицинской п</w:t>
            </w:r>
            <w:r w:rsidRPr="00C51F0E">
              <w:t>о</w:t>
            </w:r>
            <w:r w:rsidRPr="00C51F0E">
              <w:t>мощи.,</w:t>
            </w:r>
            <w:r>
              <w:t xml:space="preserve"> </w:t>
            </w:r>
            <w:r w:rsidRPr="00C51F0E">
              <w:t>законодательные акты РФ в стандарте эк</w:t>
            </w:r>
            <w:r w:rsidRPr="00C51F0E">
              <w:t>с</w:t>
            </w:r>
            <w:r w:rsidRPr="00C51F0E">
              <w:t>пертной оценки.</w:t>
            </w:r>
          </w:p>
          <w:p w:rsidR="00C51F0E" w:rsidRPr="00C51F0E" w:rsidRDefault="00C51F0E" w:rsidP="00C51F0E"/>
        </w:tc>
        <w:tc>
          <w:tcPr>
            <w:tcW w:w="2769" w:type="dxa"/>
          </w:tcPr>
          <w:p w:rsidR="00C51F0E" w:rsidRPr="00C51F0E" w:rsidRDefault="00C51F0E" w:rsidP="00C51F0E">
            <w:r w:rsidRPr="00C51F0E">
              <w:t>Определить правильность выбора медицинской те</w:t>
            </w:r>
            <w:r w:rsidRPr="00C51F0E">
              <w:t>х</w:t>
            </w:r>
            <w:r w:rsidRPr="00C51F0E">
              <w:t>нологии, степень дост</w:t>
            </w:r>
            <w:r w:rsidRPr="00C51F0E">
              <w:t>и</w:t>
            </w:r>
            <w:r w:rsidRPr="00C51F0E">
              <w:t>жения запланированного результата.</w:t>
            </w:r>
          </w:p>
          <w:p w:rsidR="00C51F0E" w:rsidRPr="00C51F0E" w:rsidRDefault="00C51F0E" w:rsidP="00C51F0E"/>
        </w:tc>
        <w:tc>
          <w:tcPr>
            <w:tcW w:w="1767" w:type="dxa"/>
          </w:tcPr>
          <w:p w:rsidR="00C51F0E" w:rsidRPr="00C51F0E" w:rsidRDefault="00C51F0E" w:rsidP="00C51F0E">
            <w:r w:rsidRPr="00C51F0E">
              <w:t>Методикой оценки типовых медико-статистических показателей.</w:t>
            </w:r>
          </w:p>
        </w:tc>
      </w:tr>
      <w:tr w:rsidR="00C51F0E" w:rsidRPr="00C51F0E" w:rsidTr="00C51F0E">
        <w:tc>
          <w:tcPr>
            <w:tcW w:w="458" w:type="dxa"/>
          </w:tcPr>
          <w:p w:rsidR="00C51F0E" w:rsidRPr="00C51F0E" w:rsidRDefault="00C51F0E" w:rsidP="00C51F0E">
            <w:pPr>
              <w:pStyle w:val="aa"/>
              <w:ind w:left="0"/>
              <w:jc w:val="both"/>
              <w:rPr>
                <w:b/>
              </w:rPr>
            </w:pPr>
            <w:r w:rsidRPr="00C51F0E">
              <w:rPr>
                <w:b/>
              </w:rPr>
              <w:t>12</w:t>
            </w:r>
          </w:p>
        </w:tc>
        <w:tc>
          <w:tcPr>
            <w:tcW w:w="658" w:type="dxa"/>
          </w:tcPr>
          <w:p w:rsidR="00C51F0E" w:rsidRPr="00C51F0E" w:rsidRDefault="00C51F0E" w:rsidP="00C51F0E">
            <w:r w:rsidRPr="00C51F0E">
              <w:t>ПК-21</w:t>
            </w:r>
          </w:p>
          <w:p w:rsidR="00C51F0E" w:rsidRPr="00C51F0E" w:rsidRDefault="00C51F0E" w:rsidP="00C51F0E"/>
        </w:tc>
        <w:tc>
          <w:tcPr>
            <w:tcW w:w="2100" w:type="dxa"/>
          </w:tcPr>
          <w:p w:rsidR="00C51F0E" w:rsidRPr="00C51F0E" w:rsidRDefault="00C51F0E" w:rsidP="00C51F0E">
            <w:r w:rsidRPr="00C51F0E">
              <w:t>Способность к уч</w:t>
            </w:r>
            <w:r w:rsidRPr="00C51F0E">
              <w:t>а</w:t>
            </w:r>
            <w:r w:rsidRPr="00C51F0E">
              <w:t>стию в проведении научных исслед</w:t>
            </w:r>
            <w:r w:rsidRPr="00C51F0E">
              <w:t>о</w:t>
            </w:r>
            <w:r w:rsidRPr="00C51F0E">
              <w:t>ваний.</w:t>
            </w:r>
          </w:p>
        </w:tc>
        <w:tc>
          <w:tcPr>
            <w:tcW w:w="2880" w:type="dxa"/>
          </w:tcPr>
          <w:p w:rsidR="00C51F0E" w:rsidRPr="00C51F0E" w:rsidRDefault="00C51F0E" w:rsidP="00C51F0E">
            <w:r w:rsidRPr="00C51F0E">
              <w:t>Основные направления н</w:t>
            </w:r>
            <w:r w:rsidRPr="00C51F0E">
              <w:t>а</w:t>
            </w:r>
            <w:r w:rsidRPr="00C51F0E">
              <w:t>учно-исследовательской деятельности в эпидеми</w:t>
            </w:r>
            <w:r w:rsidRPr="00C51F0E">
              <w:t>о</w:t>
            </w:r>
            <w:r w:rsidRPr="00C51F0E">
              <w:t>логии.</w:t>
            </w:r>
          </w:p>
        </w:tc>
        <w:tc>
          <w:tcPr>
            <w:tcW w:w="2769" w:type="dxa"/>
          </w:tcPr>
          <w:p w:rsidR="00C51F0E" w:rsidRPr="00C51F0E" w:rsidRDefault="00C51F0E" w:rsidP="00C51F0E">
            <w:r w:rsidRPr="00C51F0E">
              <w:t>Использовать научно-медицинскую информ</w:t>
            </w:r>
            <w:r w:rsidRPr="00C51F0E">
              <w:t>а</w:t>
            </w:r>
            <w:r w:rsidRPr="00C51F0E">
              <w:t>цию ,отечественный и  зарубежный опыт при проведении исследований в эпидемиологии.</w:t>
            </w:r>
          </w:p>
        </w:tc>
        <w:tc>
          <w:tcPr>
            <w:tcW w:w="1767" w:type="dxa"/>
          </w:tcPr>
          <w:p w:rsidR="00C51F0E" w:rsidRPr="00C51F0E" w:rsidRDefault="00C51F0E" w:rsidP="00C51F0E">
            <w:r w:rsidRPr="00C51F0E">
              <w:t>Навыками раб</w:t>
            </w:r>
            <w:r w:rsidRPr="00C51F0E">
              <w:t>о</w:t>
            </w:r>
            <w:r w:rsidRPr="00C51F0E">
              <w:t>ты с научной, медицинской литературой,</w:t>
            </w:r>
            <w:r>
              <w:t xml:space="preserve"> </w:t>
            </w:r>
            <w:r w:rsidRPr="00C51F0E">
              <w:t>в интернете для проведения н</w:t>
            </w:r>
            <w:r w:rsidRPr="00C51F0E">
              <w:t>а</w:t>
            </w:r>
            <w:r w:rsidRPr="00C51F0E">
              <w:t>учной и практ</w:t>
            </w:r>
            <w:r w:rsidRPr="00C51F0E">
              <w:t>и</w:t>
            </w:r>
            <w:r w:rsidRPr="00C51F0E">
              <w:t>ческой деятел</w:t>
            </w:r>
            <w:r w:rsidRPr="00C51F0E">
              <w:t>ь</w:t>
            </w:r>
            <w:r w:rsidRPr="00C51F0E">
              <w:t>ности в эпид</w:t>
            </w:r>
            <w:r w:rsidRPr="00C51F0E">
              <w:t>е</w:t>
            </w:r>
            <w:r w:rsidRPr="00C51F0E">
              <w:t>миологии.</w:t>
            </w:r>
          </w:p>
          <w:p w:rsidR="00C51F0E" w:rsidRPr="00C51F0E" w:rsidRDefault="00C51F0E" w:rsidP="00C51F0E"/>
        </w:tc>
      </w:tr>
    </w:tbl>
    <w:p w:rsidR="00EE4067" w:rsidRPr="00C51F0E" w:rsidRDefault="00EE4067" w:rsidP="00EE4067">
      <w:pPr>
        <w:pStyle w:val="aa"/>
        <w:ind w:left="0"/>
        <w:jc w:val="both"/>
        <w:rPr>
          <w:b/>
        </w:rPr>
      </w:pPr>
    </w:p>
    <w:p w:rsidR="00EE4067" w:rsidRPr="00C51F0E" w:rsidRDefault="00EE4067" w:rsidP="00EE4067">
      <w:pPr>
        <w:pStyle w:val="aa"/>
        <w:ind w:left="0"/>
        <w:jc w:val="both"/>
        <w:rPr>
          <w:b/>
        </w:rPr>
      </w:pPr>
    </w:p>
    <w:p w:rsidR="00EE4067" w:rsidRPr="00C51F0E" w:rsidRDefault="00EE4067" w:rsidP="00EE4067">
      <w:pPr>
        <w:pStyle w:val="aa"/>
        <w:ind w:left="0"/>
        <w:jc w:val="both"/>
        <w:rPr>
          <w:b/>
        </w:rPr>
      </w:pPr>
    </w:p>
    <w:p w:rsidR="00EE4067" w:rsidRPr="00C51F0E" w:rsidRDefault="00EE4067" w:rsidP="00EE4067">
      <w:pPr>
        <w:jc w:val="both"/>
        <w:rPr>
          <w:b/>
          <w:bCs/>
          <w:color w:val="000000"/>
        </w:rPr>
      </w:pPr>
    </w:p>
    <w:p w:rsidR="00EE4067" w:rsidRPr="00C51F0E" w:rsidRDefault="00EE4067" w:rsidP="00D215CC">
      <w:pPr>
        <w:ind w:firstLine="709"/>
        <w:jc w:val="both"/>
        <w:rPr>
          <w:b/>
          <w:bCs/>
          <w:color w:val="000000"/>
        </w:rPr>
      </w:pPr>
    </w:p>
    <w:p w:rsidR="00EE4067" w:rsidRPr="00C51F0E" w:rsidRDefault="00EE4067" w:rsidP="00D215CC">
      <w:pPr>
        <w:ind w:firstLine="709"/>
        <w:jc w:val="both"/>
        <w:rPr>
          <w:b/>
          <w:bCs/>
          <w:color w:val="000000"/>
        </w:rPr>
      </w:pPr>
    </w:p>
    <w:p w:rsidR="00FA63DF" w:rsidRPr="00C51F0E" w:rsidRDefault="00FA63DF" w:rsidP="00D215CC">
      <w:pPr>
        <w:keepNext/>
        <w:jc w:val="both"/>
        <w:rPr>
          <w:i/>
          <w:iCs/>
          <w:spacing w:val="-6"/>
        </w:rPr>
      </w:pPr>
    </w:p>
    <w:p w:rsidR="00FA63DF" w:rsidRPr="00C51F0E" w:rsidRDefault="00FA63DF" w:rsidP="0037587A">
      <w:pPr>
        <w:keepNext/>
        <w:rPr>
          <w:b/>
        </w:rPr>
      </w:pPr>
      <w:r w:rsidRPr="00C51F0E">
        <w:rPr>
          <w:b/>
        </w:rPr>
        <w:t>2.1. Междисциплинарные связи дисциплины с другими дисциплинами ООП</w:t>
      </w:r>
    </w:p>
    <w:p w:rsidR="00EE4067" w:rsidRPr="00C51F0E" w:rsidRDefault="00EE4067" w:rsidP="0037587A">
      <w:pPr>
        <w:keepNext/>
      </w:pPr>
    </w:p>
    <w:tbl>
      <w:tblPr>
        <w:tblW w:w="9252" w:type="dxa"/>
        <w:tblInd w:w="-5" w:type="dxa"/>
        <w:tblLayout w:type="fixed"/>
        <w:tblLook w:val="0000"/>
      </w:tblPr>
      <w:tblGrid>
        <w:gridCol w:w="2376"/>
        <w:gridCol w:w="851"/>
        <w:gridCol w:w="499"/>
        <w:gridCol w:w="500"/>
        <w:gridCol w:w="499"/>
        <w:gridCol w:w="500"/>
        <w:gridCol w:w="499"/>
        <w:gridCol w:w="500"/>
        <w:gridCol w:w="499"/>
        <w:gridCol w:w="500"/>
        <w:gridCol w:w="499"/>
        <w:gridCol w:w="510"/>
        <w:gridCol w:w="510"/>
        <w:gridCol w:w="510"/>
      </w:tblGrid>
      <w:tr w:rsidR="00FA63DF" w:rsidRPr="00C51F0E" w:rsidTr="0037587A">
        <w:trPr>
          <w:trHeight w:val="353"/>
        </w:trPr>
        <w:tc>
          <w:tcPr>
            <w:tcW w:w="2376" w:type="dxa"/>
            <w:vMerge w:val="restart"/>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r w:rsidRPr="00C51F0E">
              <w:rPr>
                <w:b/>
                <w:bCs/>
              </w:rPr>
              <w:t>Наименование обеспечиваемых дисциплин</w:t>
            </w:r>
          </w:p>
        </w:tc>
        <w:tc>
          <w:tcPr>
            <w:tcW w:w="851" w:type="dxa"/>
            <w:vMerge w:val="restart"/>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ind w:left="113" w:right="113"/>
              <w:rPr>
                <w:b/>
                <w:bCs/>
              </w:rPr>
            </w:pPr>
            <w:r w:rsidRPr="00C51F0E">
              <w:rPr>
                <w:b/>
                <w:bCs/>
              </w:rPr>
              <w:t>Семестр</w:t>
            </w:r>
          </w:p>
        </w:tc>
        <w:tc>
          <w:tcPr>
            <w:tcW w:w="6025" w:type="dxa"/>
            <w:gridSpan w:val="12"/>
            <w:tcBorders>
              <w:top w:val="single" w:sz="4" w:space="0" w:color="000000"/>
              <w:left w:val="single" w:sz="4" w:space="0" w:color="000000"/>
              <w:bottom w:val="single" w:sz="4" w:space="0" w:color="000000"/>
              <w:right w:val="single" w:sz="4" w:space="0" w:color="000000"/>
            </w:tcBorders>
            <w:shd w:val="clear" w:color="auto" w:fill="auto"/>
          </w:tcPr>
          <w:p w:rsidR="00FA63DF" w:rsidRPr="00C51F0E" w:rsidRDefault="00FA63DF" w:rsidP="0037587A">
            <w:pPr>
              <w:keepNext/>
              <w:snapToGrid w:val="0"/>
              <w:rPr>
                <w:b/>
                <w:bCs/>
              </w:rPr>
            </w:pPr>
            <w:r w:rsidRPr="00C51F0E">
              <w:rPr>
                <w:b/>
                <w:bCs/>
              </w:rPr>
              <w:t>Раздел дисциплины (модуль/раздел/тема тематич</w:t>
            </w:r>
            <w:r w:rsidRPr="00C51F0E">
              <w:rPr>
                <w:b/>
                <w:bCs/>
              </w:rPr>
              <w:t>е</w:t>
            </w:r>
            <w:r w:rsidRPr="00C51F0E">
              <w:rPr>
                <w:b/>
                <w:bCs/>
              </w:rPr>
              <w:t>ского плана)</w:t>
            </w:r>
          </w:p>
        </w:tc>
      </w:tr>
      <w:tr w:rsidR="00FA63DF" w:rsidRPr="00C51F0E" w:rsidTr="0037587A">
        <w:trPr>
          <w:trHeight w:val="532"/>
        </w:trPr>
        <w:tc>
          <w:tcPr>
            <w:tcW w:w="2376" w:type="dxa"/>
            <w:vMerge/>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851" w:type="dxa"/>
            <w:vMerge/>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r w:rsidRPr="00C51F0E">
              <w:rPr>
                <w:b/>
                <w:bCs/>
              </w:rPr>
              <w:t>1</w:t>
            </w:r>
            <w:r w:rsidR="00505D3C" w:rsidRPr="00C51F0E">
              <w:rPr>
                <w:b/>
                <w:bCs/>
              </w:rPr>
              <w:t>.1</w:t>
            </w: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1.</w:t>
            </w:r>
            <w:r w:rsidR="00FA63DF" w:rsidRPr="00C51F0E">
              <w:rPr>
                <w:b/>
                <w:bCs/>
              </w:rPr>
              <w:t>2</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1.3</w:t>
            </w: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1.</w:t>
            </w:r>
            <w:r w:rsidR="00FA63DF" w:rsidRPr="00C51F0E">
              <w:rPr>
                <w:b/>
                <w:bCs/>
              </w:rPr>
              <w:t>4</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1.</w:t>
            </w:r>
            <w:r w:rsidR="00FA63DF" w:rsidRPr="00C51F0E">
              <w:rPr>
                <w:b/>
                <w:bCs/>
              </w:rPr>
              <w:t>5</w:t>
            </w: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1.6</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2.1</w:t>
            </w: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2.2</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2.3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FA63DF" w:rsidRPr="00C51F0E" w:rsidRDefault="00505D3C" w:rsidP="0037587A">
            <w:pPr>
              <w:rPr>
                <w:b/>
              </w:rPr>
            </w:pPr>
            <w:r w:rsidRPr="00C51F0E">
              <w:rPr>
                <w:b/>
              </w:rPr>
              <w:t>2.4</w:t>
            </w: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505D3C" w:rsidP="0037587A">
            <w:pPr>
              <w:keepNext/>
              <w:snapToGrid w:val="0"/>
              <w:rPr>
                <w:b/>
                <w:bCs/>
              </w:rPr>
            </w:pPr>
            <w:r w:rsidRPr="00C51F0E">
              <w:rPr>
                <w:b/>
                <w:bCs/>
              </w:rPr>
              <w:t>2.5</w:t>
            </w: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505D3C" w:rsidP="0037587A">
            <w:pPr>
              <w:keepNext/>
              <w:snapToGrid w:val="0"/>
              <w:rPr>
                <w:b/>
                <w:bCs/>
              </w:rPr>
            </w:pPr>
            <w:r w:rsidRPr="00C51F0E">
              <w:rPr>
                <w:b/>
                <w:bCs/>
              </w:rPr>
              <w:t>2.6</w:t>
            </w:r>
          </w:p>
        </w:tc>
      </w:tr>
      <w:tr w:rsidR="00FA63DF" w:rsidRPr="00C51F0E" w:rsidTr="0037587A">
        <w:trPr>
          <w:trHeight w:val="532"/>
        </w:trPr>
        <w:tc>
          <w:tcPr>
            <w:tcW w:w="2376" w:type="dxa"/>
            <w:tcBorders>
              <w:top w:val="single" w:sz="4" w:space="0" w:color="000000"/>
              <w:left w:val="single" w:sz="4" w:space="0" w:color="000000"/>
              <w:bottom w:val="single" w:sz="4" w:space="0" w:color="000000"/>
            </w:tcBorders>
            <w:shd w:val="clear" w:color="auto" w:fill="auto"/>
          </w:tcPr>
          <w:p w:rsidR="00FA63DF" w:rsidRPr="00C51F0E" w:rsidRDefault="002F191A" w:rsidP="00E759DC">
            <w:pPr>
              <w:keepNext/>
              <w:snapToGrid w:val="0"/>
              <w:rPr>
                <w:b/>
                <w:bCs/>
              </w:rPr>
            </w:pPr>
            <w:r w:rsidRPr="00C51F0E">
              <w:rPr>
                <w:b/>
                <w:bCs/>
              </w:rPr>
              <w:t>Микробиология</w:t>
            </w:r>
          </w:p>
        </w:tc>
        <w:tc>
          <w:tcPr>
            <w:tcW w:w="851"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r w:rsidRPr="00C51F0E">
              <w:rPr>
                <w:b/>
                <w:bCs/>
              </w:rPr>
              <w:t>2,3</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i/>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FA63DF" w:rsidP="0037587A">
            <w:pPr>
              <w:keepNext/>
              <w:snapToGrid w:val="0"/>
              <w:rPr>
                <w:b/>
                <w:bCs/>
              </w:rPr>
            </w:pPr>
          </w:p>
        </w:tc>
      </w:tr>
      <w:tr w:rsidR="00FA63DF" w:rsidRPr="00C51F0E" w:rsidTr="0037587A">
        <w:trPr>
          <w:trHeight w:val="532"/>
        </w:trPr>
        <w:tc>
          <w:tcPr>
            <w:tcW w:w="2376" w:type="dxa"/>
            <w:tcBorders>
              <w:top w:val="single" w:sz="4" w:space="0" w:color="000000"/>
              <w:left w:val="single" w:sz="4" w:space="0" w:color="000000"/>
              <w:bottom w:val="single" w:sz="4" w:space="0" w:color="000000"/>
            </w:tcBorders>
            <w:shd w:val="clear" w:color="auto" w:fill="auto"/>
          </w:tcPr>
          <w:p w:rsidR="00FA63DF" w:rsidRPr="00C51F0E" w:rsidRDefault="00E759DC" w:rsidP="0037587A">
            <w:pPr>
              <w:keepNext/>
              <w:snapToGrid w:val="0"/>
              <w:rPr>
                <w:b/>
                <w:bCs/>
              </w:rPr>
            </w:pPr>
            <w:r w:rsidRPr="00C51F0E">
              <w:rPr>
                <w:b/>
                <w:bCs/>
              </w:rPr>
              <w:t>Ф</w:t>
            </w:r>
            <w:r w:rsidR="002F191A" w:rsidRPr="00C51F0E">
              <w:rPr>
                <w:b/>
                <w:bCs/>
              </w:rPr>
              <w:t>изиология</w:t>
            </w:r>
          </w:p>
        </w:tc>
        <w:tc>
          <w:tcPr>
            <w:tcW w:w="851"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r w:rsidRPr="00C51F0E">
              <w:rPr>
                <w:b/>
                <w:bCs/>
              </w:rPr>
              <w:t>5,6,7</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i/>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FA63DF" w:rsidP="0037587A">
            <w:pPr>
              <w:keepNext/>
              <w:snapToGrid w:val="0"/>
              <w:rPr>
                <w:b/>
                <w:bCs/>
              </w:rPr>
            </w:pPr>
          </w:p>
        </w:tc>
      </w:tr>
      <w:tr w:rsidR="00FA63DF" w:rsidRPr="00C51F0E" w:rsidTr="0037587A">
        <w:trPr>
          <w:trHeight w:val="532"/>
        </w:trPr>
        <w:tc>
          <w:tcPr>
            <w:tcW w:w="2376" w:type="dxa"/>
            <w:tcBorders>
              <w:top w:val="single" w:sz="4" w:space="0" w:color="000000"/>
              <w:left w:val="single" w:sz="4" w:space="0" w:color="000000"/>
              <w:bottom w:val="single" w:sz="4" w:space="0" w:color="000000"/>
            </w:tcBorders>
            <w:shd w:val="clear" w:color="auto" w:fill="auto"/>
          </w:tcPr>
          <w:p w:rsidR="00FA63DF" w:rsidRPr="00C51F0E" w:rsidRDefault="002F191A" w:rsidP="00E759DC">
            <w:pPr>
              <w:keepNext/>
              <w:snapToGrid w:val="0"/>
              <w:rPr>
                <w:b/>
                <w:bCs/>
              </w:rPr>
            </w:pPr>
            <w:r w:rsidRPr="00C51F0E">
              <w:rPr>
                <w:b/>
                <w:bCs/>
              </w:rPr>
              <w:t xml:space="preserve">Биология </w:t>
            </w:r>
          </w:p>
        </w:tc>
        <w:tc>
          <w:tcPr>
            <w:tcW w:w="851" w:type="dxa"/>
            <w:tcBorders>
              <w:top w:val="single" w:sz="4" w:space="0" w:color="000000"/>
              <w:left w:val="single" w:sz="4" w:space="0" w:color="000000"/>
              <w:bottom w:val="single" w:sz="4" w:space="0" w:color="000000"/>
            </w:tcBorders>
            <w:shd w:val="clear" w:color="auto" w:fill="auto"/>
          </w:tcPr>
          <w:p w:rsidR="00FA63DF" w:rsidRPr="00C51F0E" w:rsidRDefault="00FA6E97" w:rsidP="0037587A">
            <w:pPr>
              <w:keepNext/>
              <w:snapToGrid w:val="0"/>
              <w:rPr>
                <w:b/>
                <w:bCs/>
              </w:rPr>
            </w:pPr>
            <w:r w:rsidRPr="00C51F0E">
              <w:rPr>
                <w:b/>
                <w:bCs/>
              </w:rPr>
              <w:t>1,11</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FA63DF" w:rsidP="0037587A">
            <w:pPr>
              <w:keepNext/>
              <w:snapToGrid w:val="0"/>
              <w:rPr>
                <w:b/>
                <w:bCs/>
              </w:rPr>
            </w:pPr>
          </w:p>
        </w:tc>
      </w:tr>
      <w:tr w:rsidR="00E759DC" w:rsidRPr="00C51F0E" w:rsidTr="0037587A">
        <w:trPr>
          <w:trHeight w:val="532"/>
        </w:trPr>
        <w:tc>
          <w:tcPr>
            <w:tcW w:w="2376" w:type="dxa"/>
            <w:tcBorders>
              <w:top w:val="single" w:sz="4" w:space="0" w:color="000000"/>
              <w:left w:val="single" w:sz="4" w:space="0" w:color="000000"/>
              <w:bottom w:val="single" w:sz="4" w:space="0" w:color="000000"/>
            </w:tcBorders>
            <w:shd w:val="clear" w:color="auto" w:fill="auto"/>
          </w:tcPr>
          <w:p w:rsidR="00E759DC" w:rsidRPr="00C51F0E" w:rsidRDefault="00E759DC" w:rsidP="00E759DC">
            <w:pPr>
              <w:keepNext/>
              <w:snapToGrid w:val="0"/>
              <w:rPr>
                <w:b/>
                <w:bCs/>
              </w:rPr>
            </w:pPr>
            <w:r w:rsidRPr="00C51F0E">
              <w:rPr>
                <w:b/>
                <w:bCs/>
              </w:rPr>
              <w:t>Общая и неорган</w:t>
            </w:r>
            <w:r w:rsidRPr="00C51F0E">
              <w:rPr>
                <w:b/>
                <w:bCs/>
              </w:rPr>
              <w:t>и</w:t>
            </w:r>
            <w:r w:rsidRPr="00C51F0E">
              <w:rPr>
                <w:b/>
                <w:bCs/>
              </w:rPr>
              <w:t>ческая химия</w:t>
            </w:r>
          </w:p>
        </w:tc>
        <w:tc>
          <w:tcPr>
            <w:tcW w:w="851"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r w:rsidRPr="00C51F0E">
              <w:rPr>
                <w:b/>
                <w:bCs/>
              </w:rPr>
              <w:t>1</w:t>
            </w:r>
          </w:p>
        </w:tc>
        <w:tc>
          <w:tcPr>
            <w:tcW w:w="499"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E759DC" w:rsidRPr="00C51F0E" w:rsidRDefault="00E32172" w:rsidP="0037587A">
            <w:pPr>
              <w:keepNext/>
              <w:snapToGrid w:val="0"/>
              <w:rPr>
                <w:b/>
                <w:bCs/>
              </w:rPr>
            </w:pPr>
            <w:r w:rsidRPr="00C51F0E">
              <w:rPr>
                <w:b/>
                <w:bCs/>
              </w:rPr>
              <w:t>+</w:t>
            </w:r>
          </w:p>
        </w:tc>
        <w:tc>
          <w:tcPr>
            <w:tcW w:w="499"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E759DC" w:rsidRPr="00C51F0E" w:rsidRDefault="00E759DC"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E759DC" w:rsidRPr="00C51F0E" w:rsidRDefault="00E759DC"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E759DC" w:rsidRPr="00C51F0E" w:rsidRDefault="00E759DC"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E759DC" w:rsidRPr="00C51F0E" w:rsidRDefault="00E759DC" w:rsidP="0037587A">
            <w:pPr>
              <w:keepNext/>
              <w:snapToGrid w:val="0"/>
              <w:rPr>
                <w:b/>
                <w:bCs/>
              </w:rPr>
            </w:pPr>
          </w:p>
        </w:tc>
      </w:tr>
      <w:tr w:rsidR="00FA63DF" w:rsidRPr="00C51F0E" w:rsidTr="0037587A">
        <w:trPr>
          <w:trHeight w:val="532"/>
        </w:trPr>
        <w:tc>
          <w:tcPr>
            <w:tcW w:w="2376" w:type="dxa"/>
            <w:tcBorders>
              <w:top w:val="single" w:sz="4" w:space="0" w:color="000000"/>
              <w:left w:val="single" w:sz="4" w:space="0" w:color="000000"/>
              <w:bottom w:val="single" w:sz="4" w:space="0" w:color="000000"/>
            </w:tcBorders>
            <w:shd w:val="clear" w:color="auto" w:fill="auto"/>
          </w:tcPr>
          <w:p w:rsidR="00FA63DF" w:rsidRPr="00C51F0E" w:rsidRDefault="00E759DC" w:rsidP="0037587A">
            <w:pPr>
              <w:keepNext/>
              <w:snapToGrid w:val="0"/>
              <w:rPr>
                <w:b/>
                <w:bCs/>
              </w:rPr>
            </w:pPr>
            <w:r w:rsidRPr="00C51F0E">
              <w:rPr>
                <w:b/>
                <w:bCs/>
              </w:rPr>
              <w:t>Основы экологии и гигиены</w:t>
            </w:r>
          </w:p>
        </w:tc>
        <w:tc>
          <w:tcPr>
            <w:tcW w:w="851" w:type="dxa"/>
            <w:tcBorders>
              <w:top w:val="single" w:sz="4" w:space="0" w:color="000000"/>
              <w:left w:val="single" w:sz="4" w:space="0" w:color="000000"/>
              <w:bottom w:val="single" w:sz="4" w:space="0" w:color="000000"/>
            </w:tcBorders>
            <w:shd w:val="clear" w:color="auto" w:fill="auto"/>
          </w:tcPr>
          <w:p w:rsidR="00FA63DF" w:rsidRPr="00C51F0E" w:rsidRDefault="00505D3C" w:rsidP="0037587A">
            <w:pPr>
              <w:keepNext/>
              <w:snapToGrid w:val="0"/>
              <w:rPr>
                <w:b/>
                <w:bCs/>
              </w:rPr>
            </w:pPr>
            <w:r w:rsidRPr="00C51F0E">
              <w:rPr>
                <w:b/>
                <w:bCs/>
              </w:rPr>
              <w:t>10, 11</w:t>
            </w: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E32172" w:rsidP="0037587A">
            <w:pPr>
              <w:keepNext/>
              <w:snapToGrid w:val="0"/>
              <w:rPr>
                <w:b/>
                <w:bCs/>
              </w:rPr>
            </w:pPr>
            <w:r w:rsidRPr="00C51F0E">
              <w:rPr>
                <w:b/>
                <w:bCs/>
              </w:rPr>
              <w:t>+</w:t>
            </w: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FA63DF"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FA63DF" w:rsidRPr="00C51F0E" w:rsidRDefault="00FA63DF" w:rsidP="0037587A">
            <w:pPr>
              <w:keepNext/>
              <w:snapToGrid w:val="0"/>
              <w:rPr>
                <w:b/>
                <w:bCs/>
              </w:rPr>
            </w:pPr>
          </w:p>
        </w:tc>
      </w:tr>
      <w:tr w:rsidR="002F191A" w:rsidRPr="00C51F0E" w:rsidTr="0037587A">
        <w:trPr>
          <w:trHeight w:val="532"/>
        </w:trPr>
        <w:tc>
          <w:tcPr>
            <w:tcW w:w="2376" w:type="dxa"/>
            <w:tcBorders>
              <w:top w:val="single" w:sz="4" w:space="0" w:color="000000"/>
              <w:left w:val="single" w:sz="4" w:space="0" w:color="000000"/>
              <w:bottom w:val="single" w:sz="4" w:space="0" w:color="000000"/>
            </w:tcBorders>
            <w:shd w:val="clear" w:color="auto" w:fill="auto"/>
          </w:tcPr>
          <w:p w:rsidR="002F191A" w:rsidRPr="00C51F0E" w:rsidRDefault="00E759DC" w:rsidP="0037587A">
            <w:pPr>
              <w:keepNext/>
              <w:snapToGrid w:val="0"/>
              <w:rPr>
                <w:b/>
                <w:bCs/>
              </w:rPr>
            </w:pPr>
            <w:r w:rsidRPr="00C51F0E">
              <w:rPr>
                <w:b/>
                <w:bCs/>
              </w:rPr>
              <w:t xml:space="preserve">Биофизика </w:t>
            </w:r>
          </w:p>
        </w:tc>
        <w:tc>
          <w:tcPr>
            <w:tcW w:w="851" w:type="dxa"/>
            <w:tcBorders>
              <w:top w:val="single" w:sz="4" w:space="0" w:color="000000"/>
              <w:left w:val="single" w:sz="4" w:space="0" w:color="000000"/>
              <w:bottom w:val="single" w:sz="4" w:space="0" w:color="000000"/>
            </w:tcBorders>
            <w:shd w:val="clear" w:color="auto" w:fill="auto"/>
          </w:tcPr>
          <w:p w:rsidR="002F191A" w:rsidRPr="00C51F0E" w:rsidRDefault="00E759DC" w:rsidP="0037587A">
            <w:pPr>
              <w:keepNext/>
              <w:snapToGrid w:val="0"/>
              <w:rPr>
                <w:b/>
                <w:bCs/>
              </w:rPr>
            </w:pPr>
            <w:r w:rsidRPr="00C51F0E">
              <w:rPr>
                <w:b/>
                <w:bCs/>
              </w:rPr>
              <w:t>2</w:t>
            </w:r>
          </w:p>
        </w:tc>
        <w:tc>
          <w:tcPr>
            <w:tcW w:w="499" w:type="dxa"/>
            <w:tcBorders>
              <w:top w:val="single" w:sz="4" w:space="0" w:color="000000"/>
              <w:left w:val="single" w:sz="4" w:space="0" w:color="000000"/>
              <w:bottom w:val="single" w:sz="4" w:space="0" w:color="000000"/>
            </w:tcBorders>
            <w:shd w:val="clear" w:color="auto" w:fill="auto"/>
          </w:tcPr>
          <w:p w:rsidR="002F191A" w:rsidRPr="00C51F0E" w:rsidRDefault="002F191A"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2F191A" w:rsidRPr="00C51F0E" w:rsidRDefault="002F191A"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2F191A" w:rsidRPr="00C51F0E" w:rsidRDefault="002F191A"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2F191A" w:rsidRPr="00C51F0E" w:rsidRDefault="002F191A"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2F191A" w:rsidRPr="00C51F0E" w:rsidRDefault="002F191A"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2F191A" w:rsidRPr="00C51F0E" w:rsidRDefault="002F191A"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2F191A" w:rsidRPr="00C51F0E" w:rsidRDefault="00E32172" w:rsidP="0037587A">
            <w:pPr>
              <w:keepNext/>
              <w:snapToGrid w:val="0"/>
              <w:rPr>
                <w:b/>
                <w:bCs/>
              </w:rPr>
            </w:pPr>
            <w:r w:rsidRPr="00C51F0E">
              <w:rPr>
                <w:b/>
                <w:bCs/>
              </w:rPr>
              <w:t>+</w:t>
            </w:r>
          </w:p>
        </w:tc>
        <w:tc>
          <w:tcPr>
            <w:tcW w:w="500" w:type="dxa"/>
            <w:tcBorders>
              <w:top w:val="single" w:sz="4" w:space="0" w:color="000000"/>
              <w:left w:val="single" w:sz="4" w:space="0" w:color="000000"/>
              <w:bottom w:val="single" w:sz="4" w:space="0" w:color="000000"/>
            </w:tcBorders>
            <w:shd w:val="clear" w:color="auto" w:fill="auto"/>
          </w:tcPr>
          <w:p w:rsidR="002F191A" w:rsidRPr="00C51F0E" w:rsidRDefault="002F191A"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2F191A" w:rsidRPr="00C51F0E" w:rsidRDefault="002F191A"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2F191A" w:rsidRPr="00C51F0E" w:rsidRDefault="002F191A"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2F191A" w:rsidRPr="00C51F0E" w:rsidRDefault="002F191A" w:rsidP="0037587A">
            <w:pPr>
              <w:keepNext/>
              <w:snapToGrid w:val="0"/>
              <w:rPr>
                <w:b/>
                <w:bCs/>
              </w:rPr>
            </w:pPr>
          </w:p>
        </w:tc>
        <w:tc>
          <w:tcPr>
            <w:tcW w:w="510" w:type="dxa"/>
            <w:tcBorders>
              <w:top w:val="single" w:sz="4" w:space="0" w:color="000000"/>
              <w:left w:val="single" w:sz="4" w:space="0" w:color="000000"/>
              <w:bottom w:val="single" w:sz="4" w:space="0" w:color="000000"/>
              <w:right w:val="single" w:sz="4" w:space="0" w:color="000000"/>
            </w:tcBorders>
          </w:tcPr>
          <w:p w:rsidR="002F191A" w:rsidRPr="00C51F0E" w:rsidRDefault="002F191A" w:rsidP="0037587A">
            <w:pPr>
              <w:keepNext/>
              <w:snapToGrid w:val="0"/>
              <w:rPr>
                <w:b/>
                <w:bCs/>
              </w:rPr>
            </w:pPr>
          </w:p>
        </w:tc>
      </w:tr>
      <w:tr w:rsidR="00FA6E97" w:rsidRPr="00C51F0E" w:rsidTr="0037587A">
        <w:trPr>
          <w:trHeight w:val="532"/>
        </w:trPr>
        <w:tc>
          <w:tcPr>
            <w:tcW w:w="2376" w:type="dxa"/>
            <w:tcBorders>
              <w:top w:val="single" w:sz="4" w:space="0" w:color="000000"/>
              <w:left w:val="single" w:sz="4" w:space="0" w:color="000000"/>
              <w:bottom w:val="single" w:sz="4" w:space="0" w:color="000000"/>
            </w:tcBorders>
            <w:shd w:val="clear" w:color="auto" w:fill="auto"/>
          </w:tcPr>
          <w:p w:rsidR="00FA6E97" w:rsidRPr="00C51F0E" w:rsidRDefault="00FA6E97" w:rsidP="0037587A">
            <w:pPr>
              <w:keepNext/>
              <w:snapToGrid w:val="0"/>
              <w:rPr>
                <w:b/>
                <w:bCs/>
              </w:rPr>
            </w:pPr>
            <w:r w:rsidRPr="00C51F0E">
              <w:rPr>
                <w:b/>
                <w:bCs/>
              </w:rPr>
              <w:t>Инфекционные б</w:t>
            </w:r>
            <w:r w:rsidRPr="00C51F0E">
              <w:rPr>
                <w:b/>
                <w:bCs/>
              </w:rPr>
              <w:t>о</w:t>
            </w:r>
            <w:r w:rsidRPr="00C51F0E">
              <w:rPr>
                <w:b/>
                <w:bCs/>
              </w:rPr>
              <w:t>лезни</w:t>
            </w:r>
          </w:p>
        </w:tc>
        <w:tc>
          <w:tcPr>
            <w:tcW w:w="851" w:type="dxa"/>
            <w:tcBorders>
              <w:top w:val="single" w:sz="4" w:space="0" w:color="000000"/>
              <w:left w:val="single" w:sz="4" w:space="0" w:color="000000"/>
              <w:bottom w:val="single" w:sz="4" w:space="0" w:color="000000"/>
            </w:tcBorders>
            <w:shd w:val="clear" w:color="auto" w:fill="auto"/>
          </w:tcPr>
          <w:p w:rsidR="00505D3C" w:rsidRPr="00C51F0E" w:rsidRDefault="00505D3C" w:rsidP="0037587A">
            <w:pPr>
              <w:keepNext/>
              <w:snapToGrid w:val="0"/>
              <w:rPr>
                <w:b/>
                <w:bCs/>
              </w:rPr>
            </w:pPr>
            <w:r w:rsidRPr="00C51F0E">
              <w:rPr>
                <w:b/>
                <w:bCs/>
              </w:rPr>
              <w:t>9,10,</w:t>
            </w:r>
          </w:p>
          <w:p w:rsidR="00FA6E97" w:rsidRPr="00C51F0E" w:rsidRDefault="00505D3C" w:rsidP="0037587A">
            <w:pPr>
              <w:keepNext/>
              <w:snapToGrid w:val="0"/>
              <w:rPr>
                <w:b/>
                <w:bCs/>
              </w:rPr>
            </w:pPr>
            <w:r w:rsidRPr="00C51F0E">
              <w:rPr>
                <w:b/>
                <w:bCs/>
              </w:rPr>
              <w:t>11</w:t>
            </w:r>
          </w:p>
        </w:tc>
        <w:tc>
          <w:tcPr>
            <w:tcW w:w="499" w:type="dxa"/>
            <w:tcBorders>
              <w:top w:val="single" w:sz="4" w:space="0" w:color="000000"/>
              <w:left w:val="single" w:sz="4" w:space="0" w:color="000000"/>
              <w:bottom w:val="single" w:sz="4" w:space="0" w:color="000000"/>
            </w:tcBorders>
            <w:shd w:val="clear" w:color="auto" w:fill="auto"/>
          </w:tcPr>
          <w:p w:rsidR="00FA6E97" w:rsidRPr="00C51F0E" w:rsidRDefault="00FA6E97"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E97" w:rsidRPr="00C51F0E" w:rsidRDefault="00FA6E97"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E97" w:rsidRPr="00C51F0E" w:rsidRDefault="00FA6E97"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E97" w:rsidRPr="00C51F0E" w:rsidRDefault="00FA6E97"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E97" w:rsidRPr="00C51F0E" w:rsidRDefault="00FA6E97" w:rsidP="0037587A">
            <w:pPr>
              <w:keepNext/>
              <w:snapToGrid w:val="0"/>
              <w:rPr>
                <w:b/>
                <w:bCs/>
              </w:rPr>
            </w:pPr>
          </w:p>
        </w:tc>
        <w:tc>
          <w:tcPr>
            <w:tcW w:w="500" w:type="dxa"/>
            <w:tcBorders>
              <w:top w:val="single" w:sz="4" w:space="0" w:color="000000"/>
              <w:left w:val="single" w:sz="4" w:space="0" w:color="000000"/>
              <w:bottom w:val="single" w:sz="4" w:space="0" w:color="000000"/>
            </w:tcBorders>
            <w:shd w:val="clear" w:color="auto" w:fill="auto"/>
          </w:tcPr>
          <w:p w:rsidR="00FA6E97" w:rsidRPr="00C51F0E" w:rsidRDefault="00FA6E97" w:rsidP="0037587A">
            <w:pPr>
              <w:keepNext/>
              <w:snapToGrid w:val="0"/>
              <w:rPr>
                <w:b/>
                <w:bCs/>
              </w:rPr>
            </w:pPr>
          </w:p>
        </w:tc>
        <w:tc>
          <w:tcPr>
            <w:tcW w:w="499" w:type="dxa"/>
            <w:tcBorders>
              <w:top w:val="single" w:sz="4" w:space="0" w:color="000000"/>
              <w:left w:val="single" w:sz="4" w:space="0" w:color="000000"/>
              <w:bottom w:val="single" w:sz="4" w:space="0" w:color="000000"/>
            </w:tcBorders>
            <w:shd w:val="clear" w:color="auto" w:fill="auto"/>
          </w:tcPr>
          <w:p w:rsidR="00FA6E97" w:rsidRPr="00C51F0E" w:rsidRDefault="00E32172" w:rsidP="0037587A">
            <w:pPr>
              <w:keepNext/>
              <w:snapToGrid w:val="0"/>
              <w:rPr>
                <w:b/>
                <w:bCs/>
              </w:rPr>
            </w:pPr>
            <w:r w:rsidRPr="00C51F0E">
              <w:rPr>
                <w:b/>
                <w:bCs/>
              </w:rPr>
              <w:t>+</w:t>
            </w:r>
          </w:p>
        </w:tc>
        <w:tc>
          <w:tcPr>
            <w:tcW w:w="500" w:type="dxa"/>
            <w:tcBorders>
              <w:top w:val="single" w:sz="4" w:space="0" w:color="000000"/>
              <w:left w:val="single" w:sz="4" w:space="0" w:color="000000"/>
              <w:bottom w:val="single" w:sz="4" w:space="0" w:color="000000"/>
            </w:tcBorders>
            <w:shd w:val="clear" w:color="auto" w:fill="auto"/>
          </w:tcPr>
          <w:p w:rsidR="00FA6E97" w:rsidRPr="00C51F0E" w:rsidRDefault="00E32172" w:rsidP="0037587A">
            <w:pPr>
              <w:keepNext/>
              <w:snapToGrid w:val="0"/>
              <w:rPr>
                <w:b/>
                <w:bCs/>
              </w:rPr>
            </w:pPr>
            <w:r w:rsidRPr="00C51F0E">
              <w:rPr>
                <w:b/>
                <w:bCs/>
              </w:rPr>
              <w:t>+</w:t>
            </w:r>
          </w:p>
        </w:tc>
        <w:tc>
          <w:tcPr>
            <w:tcW w:w="499" w:type="dxa"/>
            <w:tcBorders>
              <w:top w:val="single" w:sz="4" w:space="0" w:color="000000"/>
              <w:left w:val="single" w:sz="4" w:space="0" w:color="000000"/>
              <w:bottom w:val="single" w:sz="4" w:space="0" w:color="000000"/>
            </w:tcBorders>
            <w:shd w:val="clear" w:color="auto" w:fill="auto"/>
          </w:tcPr>
          <w:p w:rsidR="00FA6E97" w:rsidRPr="00C51F0E" w:rsidRDefault="00E32172" w:rsidP="0037587A">
            <w:pPr>
              <w:keepNext/>
              <w:snapToGrid w:val="0"/>
              <w:rPr>
                <w:b/>
                <w:bCs/>
              </w:rPr>
            </w:pPr>
            <w:r w:rsidRPr="00C51F0E">
              <w:rPr>
                <w:b/>
                <w:bCs/>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FA6E97" w:rsidRPr="00C51F0E" w:rsidRDefault="00E32172" w:rsidP="0037587A">
            <w:pPr>
              <w:keepNext/>
              <w:snapToGrid w:val="0"/>
              <w:rPr>
                <w:b/>
                <w:bCs/>
              </w:rPr>
            </w:pPr>
            <w:r w:rsidRPr="00C51F0E">
              <w:rPr>
                <w:b/>
                <w:bCs/>
              </w:rPr>
              <w:t>+</w:t>
            </w:r>
          </w:p>
        </w:tc>
        <w:tc>
          <w:tcPr>
            <w:tcW w:w="510" w:type="dxa"/>
            <w:tcBorders>
              <w:top w:val="single" w:sz="4" w:space="0" w:color="000000"/>
              <w:left w:val="single" w:sz="4" w:space="0" w:color="000000"/>
              <w:bottom w:val="single" w:sz="4" w:space="0" w:color="000000"/>
              <w:right w:val="single" w:sz="4" w:space="0" w:color="000000"/>
            </w:tcBorders>
          </w:tcPr>
          <w:p w:rsidR="00FA6E97" w:rsidRPr="00C51F0E" w:rsidRDefault="00E32172" w:rsidP="0037587A">
            <w:pPr>
              <w:keepNext/>
              <w:snapToGrid w:val="0"/>
              <w:rPr>
                <w:b/>
                <w:bCs/>
              </w:rPr>
            </w:pPr>
            <w:r w:rsidRPr="00C51F0E">
              <w:rPr>
                <w:b/>
                <w:bCs/>
              </w:rPr>
              <w:t>+</w:t>
            </w:r>
          </w:p>
        </w:tc>
        <w:tc>
          <w:tcPr>
            <w:tcW w:w="510" w:type="dxa"/>
            <w:tcBorders>
              <w:top w:val="single" w:sz="4" w:space="0" w:color="000000"/>
              <w:left w:val="single" w:sz="4" w:space="0" w:color="000000"/>
              <w:bottom w:val="single" w:sz="4" w:space="0" w:color="000000"/>
              <w:right w:val="single" w:sz="4" w:space="0" w:color="000000"/>
            </w:tcBorders>
          </w:tcPr>
          <w:p w:rsidR="00FA6E97" w:rsidRPr="00C51F0E" w:rsidRDefault="00E32172" w:rsidP="0037587A">
            <w:pPr>
              <w:keepNext/>
              <w:snapToGrid w:val="0"/>
              <w:rPr>
                <w:b/>
                <w:bCs/>
              </w:rPr>
            </w:pPr>
            <w:r w:rsidRPr="00C51F0E">
              <w:rPr>
                <w:b/>
                <w:bCs/>
              </w:rPr>
              <w:t>+</w:t>
            </w:r>
          </w:p>
        </w:tc>
      </w:tr>
    </w:tbl>
    <w:p w:rsidR="002F191A" w:rsidRPr="00C51F0E" w:rsidRDefault="002F191A" w:rsidP="0037587A">
      <w:pPr>
        <w:autoSpaceDE w:val="0"/>
        <w:autoSpaceDN w:val="0"/>
        <w:adjustRightInd w:val="0"/>
        <w:rPr>
          <w:rFonts w:eastAsiaTheme="minorHAnsi"/>
          <w:b/>
          <w:bCs/>
          <w:color w:val="000000"/>
          <w:lang w:eastAsia="en-US"/>
        </w:rPr>
      </w:pPr>
    </w:p>
    <w:p w:rsidR="002F191A" w:rsidRPr="00C51F0E" w:rsidRDefault="002F191A" w:rsidP="0037587A">
      <w:pPr>
        <w:autoSpaceDE w:val="0"/>
        <w:autoSpaceDN w:val="0"/>
        <w:adjustRightInd w:val="0"/>
        <w:rPr>
          <w:rFonts w:eastAsiaTheme="minorHAnsi"/>
          <w:color w:val="000000"/>
          <w:lang w:eastAsia="en-US"/>
        </w:rPr>
      </w:pPr>
    </w:p>
    <w:p w:rsidR="002614E4" w:rsidRPr="00C51F0E" w:rsidRDefault="002614E4" w:rsidP="00D215CC">
      <w:pPr>
        <w:pStyle w:val="Style17"/>
        <w:widowControl/>
        <w:ind w:firstLine="567"/>
        <w:jc w:val="both"/>
        <w:rPr>
          <w:rStyle w:val="FontStyle42"/>
          <w:sz w:val="24"/>
          <w:szCs w:val="24"/>
        </w:rPr>
      </w:pPr>
      <w:r w:rsidRPr="00C51F0E">
        <w:t xml:space="preserve">- </w:t>
      </w:r>
      <w:r w:rsidRPr="00C51F0E">
        <w:rPr>
          <w:i/>
        </w:rPr>
        <w:t>биология:</w:t>
      </w:r>
      <w:r w:rsidR="00D215CC" w:rsidRPr="00C51F0E">
        <w:rPr>
          <w:i/>
        </w:rPr>
        <w:t xml:space="preserve"> </w:t>
      </w:r>
      <w:r w:rsidR="002334EB" w:rsidRPr="00C51F0E">
        <w:rPr>
          <w:i/>
        </w:rPr>
        <w:t xml:space="preserve"> (ОПК</w:t>
      </w:r>
      <w:r w:rsidR="00962267" w:rsidRPr="00C51F0E">
        <w:rPr>
          <w:i/>
        </w:rPr>
        <w:t>-</w:t>
      </w:r>
      <w:r w:rsidR="00832EA4">
        <w:rPr>
          <w:i/>
        </w:rPr>
        <w:t xml:space="preserve"> 7,</w:t>
      </w:r>
      <w:r w:rsidR="002334EB" w:rsidRPr="00C51F0E">
        <w:rPr>
          <w:i/>
        </w:rPr>
        <w:t xml:space="preserve"> ПК</w:t>
      </w:r>
      <w:r w:rsidR="00962267" w:rsidRPr="00C51F0E">
        <w:rPr>
          <w:i/>
        </w:rPr>
        <w:t>-</w:t>
      </w:r>
      <w:r w:rsidR="002334EB" w:rsidRPr="00C51F0E">
        <w:rPr>
          <w:i/>
        </w:rPr>
        <w:t xml:space="preserve"> 20, ПК</w:t>
      </w:r>
      <w:r w:rsidR="00962267" w:rsidRPr="00C51F0E">
        <w:rPr>
          <w:i/>
        </w:rPr>
        <w:t>-</w:t>
      </w:r>
      <w:r w:rsidR="002334EB" w:rsidRPr="00C51F0E">
        <w:rPr>
          <w:i/>
        </w:rPr>
        <w:t xml:space="preserve"> 21)  </w:t>
      </w:r>
      <w:r w:rsidRPr="00C51F0E">
        <w:rPr>
          <w:rStyle w:val="FontStyle42"/>
          <w:sz w:val="24"/>
          <w:szCs w:val="24"/>
        </w:rPr>
        <w:t>проявления биологических свойств возбуд</w:t>
      </w:r>
      <w:r w:rsidRPr="00C51F0E">
        <w:rPr>
          <w:rStyle w:val="FontStyle42"/>
          <w:sz w:val="24"/>
          <w:szCs w:val="24"/>
        </w:rPr>
        <w:t>и</w:t>
      </w:r>
      <w:r w:rsidRPr="00C51F0E">
        <w:rPr>
          <w:rStyle w:val="FontStyle42"/>
          <w:sz w:val="24"/>
          <w:szCs w:val="24"/>
        </w:rPr>
        <w:t>телей (паразитов) на основах эволюционно- обусловленных уров</w:t>
      </w:r>
      <w:r w:rsidRPr="00C51F0E">
        <w:rPr>
          <w:rStyle w:val="FontStyle42"/>
          <w:sz w:val="24"/>
          <w:szCs w:val="24"/>
        </w:rPr>
        <w:softHyphen/>
        <w:t>нях; состав клетки;  роль отдельных элементов, воды   и неорганических солей в жизнедеятельно</w:t>
      </w:r>
      <w:r w:rsidRPr="00C51F0E">
        <w:rPr>
          <w:rStyle w:val="FontStyle42"/>
          <w:sz w:val="24"/>
          <w:szCs w:val="24"/>
        </w:rPr>
        <w:softHyphen/>
        <w:t>сти клетки;  стро</w:t>
      </w:r>
      <w:r w:rsidRPr="00C51F0E">
        <w:rPr>
          <w:rStyle w:val="FontStyle42"/>
          <w:sz w:val="24"/>
          <w:szCs w:val="24"/>
        </w:rPr>
        <w:t>е</w:t>
      </w:r>
      <w:r w:rsidRPr="00C51F0E">
        <w:rPr>
          <w:rStyle w:val="FontStyle42"/>
          <w:sz w:val="24"/>
          <w:szCs w:val="24"/>
        </w:rPr>
        <w:t>ние и функции  наиболее важ</w:t>
      </w:r>
      <w:r w:rsidRPr="00C51F0E">
        <w:rPr>
          <w:rStyle w:val="FontStyle42"/>
          <w:sz w:val="24"/>
          <w:szCs w:val="24"/>
        </w:rPr>
        <w:softHyphen/>
        <w:t>ных органических соеди</w:t>
      </w:r>
      <w:r w:rsidRPr="00C51F0E">
        <w:rPr>
          <w:rStyle w:val="FontStyle42"/>
          <w:sz w:val="24"/>
          <w:szCs w:val="24"/>
        </w:rPr>
        <w:softHyphen/>
        <w:t>нений: белков, углеводов, липидов, нуклеиновых кислот;</w:t>
      </w:r>
    </w:p>
    <w:p w:rsidR="002614E4" w:rsidRPr="00C51F0E" w:rsidRDefault="002614E4" w:rsidP="00D215CC">
      <w:pPr>
        <w:pStyle w:val="Style1"/>
        <w:widowControl/>
        <w:spacing w:line="274" w:lineRule="exact"/>
        <w:ind w:right="24" w:firstLine="567"/>
        <w:rPr>
          <w:rStyle w:val="FontStyle42"/>
          <w:sz w:val="24"/>
          <w:szCs w:val="24"/>
        </w:rPr>
      </w:pPr>
      <w:r w:rsidRPr="00C51F0E">
        <w:t xml:space="preserve">- </w:t>
      </w:r>
      <w:r w:rsidRPr="00C51F0E">
        <w:rPr>
          <w:i/>
        </w:rPr>
        <w:t>основы экологии и гигиены:</w:t>
      </w:r>
      <w:r w:rsidR="002334EB" w:rsidRPr="00C51F0E">
        <w:rPr>
          <w:i/>
        </w:rPr>
        <w:t xml:space="preserve"> (ОК</w:t>
      </w:r>
      <w:r w:rsidR="00962267" w:rsidRPr="00C51F0E">
        <w:rPr>
          <w:i/>
        </w:rPr>
        <w:t>-</w:t>
      </w:r>
      <w:r w:rsidR="002334EB" w:rsidRPr="00C51F0E">
        <w:rPr>
          <w:i/>
        </w:rPr>
        <w:t xml:space="preserve"> 3, ПК</w:t>
      </w:r>
      <w:r w:rsidR="00962267" w:rsidRPr="00C51F0E">
        <w:rPr>
          <w:i/>
        </w:rPr>
        <w:t>-</w:t>
      </w:r>
      <w:r w:rsidR="002334EB" w:rsidRPr="00C51F0E">
        <w:rPr>
          <w:i/>
        </w:rPr>
        <w:t xml:space="preserve"> 15)</w:t>
      </w:r>
      <w:r w:rsidR="00D215CC" w:rsidRPr="00C51F0E">
        <w:rPr>
          <w:i/>
        </w:rPr>
        <w:t xml:space="preserve"> </w:t>
      </w:r>
      <w:r w:rsidRPr="00C51F0E">
        <w:rPr>
          <w:rStyle w:val="FontStyle42"/>
          <w:sz w:val="24"/>
          <w:szCs w:val="24"/>
        </w:rPr>
        <w:t>экологические и гигиенические факто</w:t>
      </w:r>
      <w:r w:rsidRPr="00C51F0E">
        <w:rPr>
          <w:rStyle w:val="FontStyle42"/>
          <w:sz w:val="24"/>
          <w:szCs w:val="24"/>
        </w:rPr>
        <w:softHyphen/>
        <w:t>ры, их влияние на окружающую среду;</w:t>
      </w:r>
      <w:r w:rsidR="00D215CC" w:rsidRPr="00C51F0E">
        <w:rPr>
          <w:rStyle w:val="FontStyle42"/>
          <w:sz w:val="24"/>
          <w:szCs w:val="24"/>
        </w:rPr>
        <w:t xml:space="preserve"> </w:t>
      </w:r>
      <w:r w:rsidRPr="00C51F0E">
        <w:rPr>
          <w:rStyle w:val="FontStyle42"/>
          <w:sz w:val="24"/>
          <w:szCs w:val="24"/>
        </w:rPr>
        <w:t>экозащитная безопас</w:t>
      </w:r>
      <w:r w:rsidRPr="00C51F0E">
        <w:rPr>
          <w:rStyle w:val="FontStyle42"/>
          <w:sz w:val="24"/>
          <w:szCs w:val="24"/>
        </w:rPr>
        <w:softHyphen/>
        <w:t>ность, экозащитная тех</w:t>
      </w:r>
      <w:r w:rsidRPr="00C51F0E">
        <w:rPr>
          <w:rStyle w:val="FontStyle42"/>
          <w:sz w:val="24"/>
          <w:szCs w:val="24"/>
        </w:rPr>
        <w:softHyphen/>
        <w:t>ника в фармацевтическом и химическом производ</w:t>
      </w:r>
      <w:r w:rsidRPr="00C51F0E">
        <w:rPr>
          <w:rStyle w:val="FontStyle42"/>
          <w:sz w:val="24"/>
          <w:szCs w:val="24"/>
        </w:rPr>
        <w:softHyphen/>
        <w:t>стве; техногенные загрязне</w:t>
      </w:r>
      <w:r w:rsidRPr="00C51F0E">
        <w:rPr>
          <w:rStyle w:val="FontStyle42"/>
          <w:sz w:val="24"/>
          <w:szCs w:val="24"/>
        </w:rPr>
        <w:softHyphen/>
        <w:t>ния природной ср</w:t>
      </w:r>
      <w:r w:rsidRPr="00C51F0E">
        <w:rPr>
          <w:rStyle w:val="FontStyle42"/>
          <w:sz w:val="24"/>
          <w:szCs w:val="24"/>
        </w:rPr>
        <w:t>е</w:t>
      </w:r>
      <w:r w:rsidRPr="00C51F0E">
        <w:rPr>
          <w:rStyle w:val="FontStyle42"/>
          <w:sz w:val="24"/>
          <w:szCs w:val="24"/>
        </w:rPr>
        <w:t>ды; загрязнения, вязанные с производст</w:t>
      </w:r>
      <w:r w:rsidRPr="00C51F0E">
        <w:rPr>
          <w:rStyle w:val="FontStyle42"/>
          <w:sz w:val="24"/>
          <w:szCs w:val="24"/>
        </w:rPr>
        <w:softHyphen/>
        <w:t>вом лекарственных и хи</w:t>
      </w:r>
      <w:r w:rsidRPr="00C51F0E">
        <w:rPr>
          <w:rStyle w:val="FontStyle42"/>
          <w:sz w:val="24"/>
          <w:szCs w:val="24"/>
        </w:rPr>
        <w:softHyphen/>
        <w:t>мических веществ; мето</w:t>
      </w:r>
      <w:r w:rsidRPr="00C51F0E">
        <w:rPr>
          <w:rStyle w:val="FontStyle42"/>
          <w:sz w:val="24"/>
          <w:szCs w:val="24"/>
        </w:rPr>
        <w:softHyphen/>
        <w:t>ды их анализа; понятия о ПДК за</w:t>
      </w:r>
      <w:r w:rsidRPr="00C51F0E">
        <w:rPr>
          <w:rStyle w:val="FontStyle42"/>
          <w:sz w:val="24"/>
          <w:szCs w:val="24"/>
        </w:rPr>
        <w:softHyphen/>
        <w:t>грязняющих веществ ат</w:t>
      </w:r>
      <w:r w:rsidRPr="00C51F0E">
        <w:rPr>
          <w:rStyle w:val="FontStyle42"/>
          <w:sz w:val="24"/>
          <w:szCs w:val="24"/>
        </w:rPr>
        <w:softHyphen/>
        <w:t>мосферы, гидросферы, почвы. Эпидемическое благополучие населения на основе качественной  воды, воздуха, почвы, пищи. Гигиеническое содержание МДОУ, ЛП</w:t>
      </w:r>
      <w:r w:rsidR="00E32172" w:rsidRPr="00C51F0E">
        <w:rPr>
          <w:rStyle w:val="FontStyle42"/>
          <w:sz w:val="24"/>
          <w:szCs w:val="24"/>
        </w:rPr>
        <w:t>У</w:t>
      </w:r>
      <w:r w:rsidRPr="00C51F0E">
        <w:rPr>
          <w:rStyle w:val="FontStyle42"/>
          <w:sz w:val="24"/>
          <w:szCs w:val="24"/>
        </w:rPr>
        <w:t xml:space="preserve"> и др. </w:t>
      </w:r>
    </w:p>
    <w:p w:rsidR="002614E4" w:rsidRPr="00C51F0E" w:rsidRDefault="002614E4" w:rsidP="00D215CC">
      <w:pPr>
        <w:ind w:firstLine="567"/>
        <w:jc w:val="both"/>
      </w:pPr>
      <w:r w:rsidRPr="00C51F0E">
        <w:t xml:space="preserve">- </w:t>
      </w:r>
      <w:r w:rsidRPr="00C51F0E">
        <w:rPr>
          <w:i/>
        </w:rPr>
        <w:t>биофизика:</w:t>
      </w:r>
      <w:r w:rsidR="002334EB" w:rsidRPr="00C51F0E">
        <w:rPr>
          <w:i/>
        </w:rPr>
        <w:t xml:space="preserve"> ( ОПК</w:t>
      </w:r>
      <w:r w:rsidR="00962267" w:rsidRPr="00C51F0E">
        <w:rPr>
          <w:i/>
        </w:rPr>
        <w:t>-</w:t>
      </w:r>
      <w:r w:rsidR="002334EB" w:rsidRPr="00C51F0E">
        <w:rPr>
          <w:i/>
        </w:rPr>
        <w:t xml:space="preserve"> 7,ПК</w:t>
      </w:r>
      <w:r w:rsidR="00962267" w:rsidRPr="00C51F0E">
        <w:rPr>
          <w:i/>
        </w:rPr>
        <w:t>-</w:t>
      </w:r>
      <w:r w:rsidR="001060AB">
        <w:rPr>
          <w:i/>
        </w:rPr>
        <w:t xml:space="preserve"> 15</w:t>
      </w:r>
      <w:r w:rsidR="002334EB" w:rsidRPr="00C51F0E">
        <w:rPr>
          <w:i/>
        </w:rPr>
        <w:t>)</w:t>
      </w:r>
      <w:r w:rsidRPr="00C51F0E">
        <w:rPr>
          <w:i/>
        </w:rPr>
        <w:t xml:space="preserve"> </w:t>
      </w:r>
      <w:r w:rsidRPr="00C51F0E">
        <w:t>физические характеристики и биофизические мех</w:t>
      </w:r>
      <w:r w:rsidRPr="00C51F0E">
        <w:t>а</w:t>
      </w:r>
      <w:r w:rsidRPr="00C51F0E">
        <w:t>низмы действия на пациентов, Воздействие шума, вибрации, ультразвука, электромагни</w:t>
      </w:r>
      <w:r w:rsidRPr="00C51F0E">
        <w:t>т</w:t>
      </w:r>
      <w:r w:rsidRPr="00C51F0E">
        <w:t>ных волн лазерного излучения, пыли, радиоактивных веществ и ионизирующего излуч</w:t>
      </w:r>
      <w:r w:rsidRPr="00C51F0E">
        <w:t>е</w:t>
      </w:r>
      <w:r w:rsidRPr="00C51F0E">
        <w:t>ния на организм человека.</w:t>
      </w:r>
    </w:p>
    <w:p w:rsidR="002614E4" w:rsidRPr="00C51F0E" w:rsidRDefault="002614E4" w:rsidP="00D215CC">
      <w:pPr>
        <w:ind w:firstLine="567"/>
        <w:jc w:val="both"/>
      </w:pPr>
      <w:r w:rsidRPr="00C51F0E">
        <w:t xml:space="preserve">- </w:t>
      </w:r>
      <w:r w:rsidRPr="00C51F0E">
        <w:rPr>
          <w:i/>
        </w:rPr>
        <w:t>общая и неорганическая химия:</w:t>
      </w:r>
      <w:r w:rsidRPr="00C51F0E">
        <w:t xml:space="preserve"> </w:t>
      </w:r>
      <w:r w:rsidR="002334EB" w:rsidRPr="00C51F0E">
        <w:t xml:space="preserve"> (ОПК</w:t>
      </w:r>
      <w:r w:rsidR="00962267" w:rsidRPr="00C51F0E">
        <w:t>-</w:t>
      </w:r>
      <w:r w:rsidR="002334EB" w:rsidRPr="00C51F0E">
        <w:t>8, ОПК</w:t>
      </w:r>
      <w:r w:rsidR="00962267" w:rsidRPr="00C51F0E">
        <w:t>-</w:t>
      </w:r>
      <w:r w:rsidR="002334EB" w:rsidRPr="00C51F0E">
        <w:t xml:space="preserve">9) </w:t>
      </w:r>
      <w:r w:rsidRPr="00C51F0E">
        <w:t>физико-химические свойства ра</w:t>
      </w:r>
      <w:r w:rsidRPr="00C51F0E">
        <w:t>з</w:t>
      </w:r>
      <w:r w:rsidRPr="00C51F0E">
        <w:t>личных классов химических веществ, определяющих их степень токсичности и опасности для человека, поведение химических веществ в окружающей среде;</w:t>
      </w:r>
    </w:p>
    <w:p w:rsidR="002614E4" w:rsidRPr="00C51F0E" w:rsidRDefault="002614E4" w:rsidP="00D215CC">
      <w:pPr>
        <w:pStyle w:val="Style16"/>
        <w:widowControl/>
        <w:spacing w:line="274" w:lineRule="exact"/>
        <w:ind w:firstLine="567"/>
        <w:jc w:val="both"/>
        <w:rPr>
          <w:rStyle w:val="FontStyle42"/>
          <w:sz w:val="24"/>
          <w:szCs w:val="24"/>
        </w:rPr>
      </w:pPr>
      <w:r w:rsidRPr="00C51F0E">
        <w:t xml:space="preserve"> - </w:t>
      </w:r>
      <w:r w:rsidRPr="00C51F0E">
        <w:rPr>
          <w:i/>
        </w:rPr>
        <w:t>физиология:</w:t>
      </w:r>
      <w:r w:rsidR="002334EB" w:rsidRPr="00C51F0E">
        <w:rPr>
          <w:i/>
        </w:rPr>
        <w:t xml:space="preserve"> (ОПК</w:t>
      </w:r>
      <w:r w:rsidR="00962267" w:rsidRPr="00C51F0E">
        <w:rPr>
          <w:i/>
        </w:rPr>
        <w:t>-</w:t>
      </w:r>
      <w:r w:rsidR="002334EB" w:rsidRPr="00C51F0E">
        <w:rPr>
          <w:i/>
        </w:rPr>
        <w:t>7, ОПК</w:t>
      </w:r>
      <w:r w:rsidR="00962267" w:rsidRPr="00C51F0E">
        <w:rPr>
          <w:i/>
        </w:rPr>
        <w:t>-</w:t>
      </w:r>
      <w:r w:rsidR="002334EB" w:rsidRPr="00C51F0E">
        <w:rPr>
          <w:i/>
        </w:rPr>
        <w:t>9,ПК</w:t>
      </w:r>
      <w:r w:rsidR="00962267" w:rsidRPr="00C51F0E">
        <w:rPr>
          <w:i/>
        </w:rPr>
        <w:t>-</w:t>
      </w:r>
      <w:r w:rsidR="002334EB" w:rsidRPr="00C51F0E">
        <w:rPr>
          <w:i/>
        </w:rPr>
        <w:t>20, ПК</w:t>
      </w:r>
      <w:r w:rsidR="00962267" w:rsidRPr="00C51F0E">
        <w:rPr>
          <w:i/>
        </w:rPr>
        <w:t>-</w:t>
      </w:r>
      <w:r w:rsidR="002334EB" w:rsidRPr="00C51F0E">
        <w:rPr>
          <w:i/>
        </w:rPr>
        <w:t>21)</w:t>
      </w:r>
      <w:r w:rsidRPr="00C51F0E">
        <w:rPr>
          <w:i/>
        </w:rPr>
        <w:t xml:space="preserve"> </w:t>
      </w:r>
      <w:r w:rsidRPr="00C51F0E">
        <w:rPr>
          <w:rStyle w:val="FontStyle42"/>
          <w:sz w:val="24"/>
          <w:szCs w:val="24"/>
        </w:rPr>
        <w:t>основные механизмы регуляции  функции фи</w:t>
      </w:r>
      <w:r w:rsidRPr="00C51F0E">
        <w:rPr>
          <w:rStyle w:val="FontStyle42"/>
          <w:sz w:val="24"/>
          <w:szCs w:val="24"/>
        </w:rPr>
        <w:softHyphen/>
        <w:t>зиологических систем ор</w:t>
      </w:r>
      <w:r w:rsidRPr="00C51F0E">
        <w:rPr>
          <w:rStyle w:val="FontStyle42"/>
          <w:sz w:val="24"/>
          <w:szCs w:val="24"/>
        </w:rPr>
        <w:softHyphen/>
        <w:t>ганизма (молекулярный, клеточный, тканевой, ор</w:t>
      </w:r>
      <w:r w:rsidRPr="00C51F0E">
        <w:rPr>
          <w:rStyle w:val="FontStyle42"/>
          <w:sz w:val="24"/>
          <w:szCs w:val="24"/>
        </w:rPr>
        <w:softHyphen/>
        <w:t>ганный, системно-органный, организменный); основные механиз</w:t>
      </w:r>
      <w:r w:rsidRPr="00C51F0E">
        <w:rPr>
          <w:rStyle w:val="FontStyle42"/>
          <w:sz w:val="24"/>
          <w:szCs w:val="24"/>
        </w:rPr>
        <w:softHyphen/>
        <w:t>мы адаптации и защиты здорового организма при воздействии факторов среды;</w:t>
      </w:r>
    </w:p>
    <w:p w:rsidR="002614E4" w:rsidRPr="00084DE6" w:rsidRDefault="002614E4" w:rsidP="00084DE6">
      <w:pPr>
        <w:ind w:firstLine="567"/>
        <w:jc w:val="both"/>
      </w:pPr>
      <w:r w:rsidRPr="00C51F0E">
        <w:t xml:space="preserve"> - </w:t>
      </w:r>
      <w:r w:rsidRPr="00C51F0E">
        <w:rPr>
          <w:i/>
        </w:rPr>
        <w:t>микробиология:</w:t>
      </w:r>
      <w:r w:rsidR="002334EB" w:rsidRPr="00C51F0E">
        <w:rPr>
          <w:i/>
        </w:rPr>
        <w:t xml:space="preserve"> (ОПК</w:t>
      </w:r>
      <w:r w:rsidR="00962267" w:rsidRPr="00C51F0E">
        <w:rPr>
          <w:i/>
        </w:rPr>
        <w:t>-</w:t>
      </w:r>
      <w:r w:rsidR="002334EB" w:rsidRPr="00C51F0E">
        <w:rPr>
          <w:i/>
        </w:rPr>
        <w:t>1, ПК</w:t>
      </w:r>
      <w:r w:rsidR="00962267" w:rsidRPr="00C51F0E">
        <w:rPr>
          <w:i/>
        </w:rPr>
        <w:t>-</w:t>
      </w:r>
      <w:r w:rsidR="002334EB" w:rsidRPr="00C51F0E">
        <w:rPr>
          <w:i/>
        </w:rPr>
        <w:t xml:space="preserve">22) </w:t>
      </w:r>
      <w:r w:rsidRPr="00C51F0E">
        <w:rPr>
          <w:i/>
        </w:rPr>
        <w:t xml:space="preserve"> </w:t>
      </w:r>
      <w:r w:rsidRPr="00C51F0E">
        <w:t>патогенные свойства микроорганизмов и проду</w:t>
      </w:r>
      <w:r w:rsidRPr="00C51F0E">
        <w:t>к</w:t>
      </w:r>
      <w:r w:rsidRPr="00C51F0E">
        <w:t>тов их жизнедеятельности, пути и факторы передачи инфекционных болезней, санитарно-показательные микроорганизмы окружающей среды; теоретические основы иммунитета, как одна их форм инфекционного процесса.</w:t>
      </w:r>
    </w:p>
    <w:p w:rsidR="002614E4" w:rsidRPr="00C51F0E" w:rsidRDefault="002614E4" w:rsidP="00D215CC">
      <w:pPr>
        <w:ind w:firstLine="567"/>
        <w:jc w:val="both"/>
      </w:pPr>
      <w:r w:rsidRPr="00C51F0E">
        <w:rPr>
          <w:i/>
        </w:rPr>
        <w:t>инфекционные болезни:</w:t>
      </w:r>
      <w:r w:rsidR="002334EB" w:rsidRPr="00C51F0E">
        <w:rPr>
          <w:i/>
        </w:rPr>
        <w:t xml:space="preserve"> (ОПК</w:t>
      </w:r>
      <w:r w:rsidR="00962267" w:rsidRPr="00C51F0E">
        <w:rPr>
          <w:i/>
        </w:rPr>
        <w:t>-</w:t>
      </w:r>
      <w:r w:rsidR="002334EB" w:rsidRPr="00C51F0E">
        <w:rPr>
          <w:i/>
        </w:rPr>
        <w:t>8, ОПК</w:t>
      </w:r>
      <w:r w:rsidR="00962267" w:rsidRPr="00C51F0E">
        <w:rPr>
          <w:i/>
        </w:rPr>
        <w:t>-</w:t>
      </w:r>
      <w:r w:rsidR="002334EB" w:rsidRPr="00C51F0E">
        <w:rPr>
          <w:i/>
        </w:rPr>
        <w:t>10, ОПК</w:t>
      </w:r>
      <w:r w:rsidR="00962267" w:rsidRPr="00C51F0E">
        <w:rPr>
          <w:i/>
        </w:rPr>
        <w:t>-</w:t>
      </w:r>
      <w:r w:rsidR="002334EB" w:rsidRPr="00C51F0E">
        <w:rPr>
          <w:i/>
        </w:rPr>
        <w:t>11, ПК</w:t>
      </w:r>
      <w:r w:rsidR="00962267" w:rsidRPr="00C51F0E">
        <w:rPr>
          <w:i/>
        </w:rPr>
        <w:t>-</w:t>
      </w:r>
      <w:r w:rsidR="002334EB" w:rsidRPr="00C51F0E">
        <w:rPr>
          <w:i/>
        </w:rPr>
        <w:t xml:space="preserve"> 6)</w:t>
      </w:r>
      <w:r w:rsidRPr="00C51F0E">
        <w:rPr>
          <w:i/>
        </w:rPr>
        <w:t xml:space="preserve"> </w:t>
      </w:r>
      <w:r w:rsidRPr="00C51F0E">
        <w:t>знание</w:t>
      </w:r>
      <w:r w:rsidR="00C51F0E">
        <w:t xml:space="preserve"> </w:t>
      </w:r>
      <w:r w:rsidRPr="00C51F0E">
        <w:t>клиники, патоген</w:t>
      </w:r>
      <w:r w:rsidRPr="00C51F0E">
        <w:t>е</w:t>
      </w:r>
      <w:r w:rsidRPr="00C51F0E">
        <w:t>за, профилактики при  нозологических формах с различными путями и механизмами п</w:t>
      </w:r>
      <w:r w:rsidRPr="00C51F0E">
        <w:t>е</w:t>
      </w:r>
      <w:r w:rsidRPr="00C51F0E">
        <w:t xml:space="preserve">редачи возбудителя инфекции.  </w:t>
      </w:r>
    </w:p>
    <w:tbl>
      <w:tblPr>
        <w:tblW w:w="0" w:type="auto"/>
        <w:tblBorders>
          <w:top w:val="nil"/>
          <w:left w:val="nil"/>
          <w:bottom w:val="nil"/>
          <w:right w:val="nil"/>
        </w:tblBorders>
        <w:tblLook w:val="0000"/>
      </w:tblPr>
      <w:tblGrid>
        <w:gridCol w:w="236"/>
        <w:gridCol w:w="236"/>
      </w:tblGrid>
      <w:tr w:rsidR="002F191A" w:rsidRPr="00C51F0E" w:rsidTr="003B35AD">
        <w:trPr>
          <w:trHeight w:val="494"/>
        </w:trPr>
        <w:tc>
          <w:tcPr>
            <w:tcW w:w="236" w:type="dxa"/>
          </w:tcPr>
          <w:p w:rsidR="002F191A" w:rsidRPr="00C51F0E" w:rsidRDefault="002F191A" w:rsidP="00D215CC">
            <w:pPr>
              <w:spacing w:after="200" w:line="276" w:lineRule="auto"/>
              <w:jc w:val="both"/>
              <w:rPr>
                <w:rFonts w:eastAsiaTheme="minorHAnsi"/>
                <w:color w:val="000000"/>
                <w:lang w:eastAsia="en-US"/>
              </w:rPr>
            </w:pPr>
          </w:p>
        </w:tc>
        <w:tc>
          <w:tcPr>
            <w:tcW w:w="236" w:type="dxa"/>
          </w:tcPr>
          <w:p w:rsidR="002F191A" w:rsidRPr="00C51F0E" w:rsidRDefault="002F191A" w:rsidP="00D215CC">
            <w:pPr>
              <w:autoSpaceDE w:val="0"/>
              <w:autoSpaceDN w:val="0"/>
              <w:adjustRightInd w:val="0"/>
              <w:jc w:val="both"/>
              <w:rPr>
                <w:rFonts w:eastAsiaTheme="minorHAnsi"/>
                <w:color w:val="000000"/>
                <w:lang w:eastAsia="en-US"/>
              </w:rPr>
            </w:pPr>
          </w:p>
        </w:tc>
      </w:tr>
      <w:tr w:rsidR="003B35AD" w:rsidRPr="00C51F0E" w:rsidTr="003B35AD">
        <w:trPr>
          <w:trHeight w:val="494"/>
        </w:trPr>
        <w:tc>
          <w:tcPr>
            <w:tcW w:w="236" w:type="dxa"/>
          </w:tcPr>
          <w:p w:rsidR="003B35AD" w:rsidRPr="00C51F0E" w:rsidRDefault="003B35AD" w:rsidP="00D215CC">
            <w:pPr>
              <w:autoSpaceDE w:val="0"/>
              <w:autoSpaceDN w:val="0"/>
              <w:adjustRightInd w:val="0"/>
              <w:jc w:val="both"/>
              <w:rPr>
                <w:rFonts w:eastAsiaTheme="minorHAnsi"/>
                <w:color w:val="000000"/>
                <w:lang w:eastAsia="en-US"/>
              </w:rPr>
            </w:pPr>
          </w:p>
        </w:tc>
        <w:tc>
          <w:tcPr>
            <w:tcW w:w="236" w:type="dxa"/>
          </w:tcPr>
          <w:p w:rsidR="003B35AD" w:rsidRPr="00C51F0E" w:rsidRDefault="003B35AD" w:rsidP="00D215CC">
            <w:pPr>
              <w:autoSpaceDE w:val="0"/>
              <w:autoSpaceDN w:val="0"/>
              <w:adjustRightInd w:val="0"/>
              <w:jc w:val="both"/>
              <w:rPr>
                <w:rFonts w:eastAsiaTheme="minorHAnsi"/>
                <w:color w:val="000000"/>
                <w:lang w:eastAsia="en-US"/>
              </w:rPr>
            </w:pPr>
          </w:p>
        </w:tc>
      </w:tr>
      <w:tr w:rsidR="00EE7732" w:rsidRPr="00C51F0E" w:rsidTr="003B35AD">
        <w:trPr>
          <w:trHeight w:val="494"/>
        </w:trPr>
        <w:tc>
          <w:tcPr>
            <w:tcW w:w="236" w:type="dxa"/>
          </w:tcPr>
          <w:p w:rsidR="00EE7732" w:rsidRPr="00C51F0E" w:rsidRDefault="00EE7732" w:rsidP="00D215CC">
            <w:pPr>
              <w:autoSpaceDE w:val="0"/>
              <w:autoSpaceDN w:val="0"/>
              <w:adjustRightInd w:val="0"/>
              <w:jc w:val="both"/>
              <w:rPr>
                <w:rFonts w:eastAsiaTheme="minorHAnsi"/>
                <w:color w:val="000000"/>
                <w:lang w:eastAsia="en-US"/>
              </w:rPr>
            </w:pPr>
          </w:p>
        </w:tc>
        <w:tc>
          <w:tcPr>
            <w:tcW w:w="236" w:type="dxa"/>
          </w:tcPr>
          <w:p w:rsidR="00EE7732" w:rsidRPr="00C51F0E" w:rsidRDefault="00EE7732" w:rsidP="00D215CC">
            <w:pPr>
              <w:autoSpaceDE w:val="0"/>
              <w:autoSpaceDN w:val="0"/>
              <w:adjustRightInd w:val="0"/>
              <w:jc w:val="both"/>
              <w:rPr>
                <w:rFonts w:eastAsiaTheme="minorHAnsi"/>
                <w:color w:val="000000"/>
                <w:lang w:eastAsia="en-US"/>
              </w:rPr>
            </w:pPr>
          </w:p>
        </w:tc>
      </w:tr>
      <w:tr w:rsidR="00D16152" w:rsidRPr="00C51F0E" w:rsidTr="003B35AD">
        <w:trPr>
          <w:trHeight w:val="494"/>
        </w:trPr>
        <w:tc>
          <w:tcPr>
            <w:tcW w:w="236" w:type="dxa"/>
          </w:tcPr>
          <w:p w:rsidR="00D16152" w:rsidRPr="00C51F0E" w:rsidRDefault="00C51F0E" w:rsidP="00D215CC">
            <w:pPr>
              <w:autoSpaceDE w:val="0"/>
              <w:autoSpaceDN w:val="0"/>
              <w:adjustRightInd w:val="0"/>
              <w:jc w:val="both"/>
              <w:rPr>
                <w:rFonts w:eastAsiaTheme="minorHAnsi"/>
                <w:color w:val="000000"/>
                <w:lang w:eastAsia="en-US"/>
              </w:rPr>
            </w:pPr>
            <w:r>
              <w:rPr>
                <w:rFonts w:eastAsiaTheme="minorHAnsi"/>
                <w:color w:val="000000"/>
                <w:lang w:eastAsia="en-US"/>
              </w:rPr>
              <w:t xml:space="preserve"> </w:t>
            </w:r>
          </w:p>
        </w:tc>
        <w:tc>
          <w:tcPr>
            <w:tcW w:w="236" w:type="dxa"/>
          </w:tcPr>
          <w:p w:rsidR="00D16152" w:rsidRPr="00C51F0E" w:rsidRDefault="00D16152" w:rsidP="00D215CC">
            <w:pPr>
              <w:autoSpaceDE w:val="0"/>
              <w:autoSpaceDN w:val="0"/>
              <w:adjustRightInd w:val="0"/>
              <w:jc w:val="both"/>
              <w:rPr>
                <w:rFonts w:eastAsiaTheme="minorHAnsi"/>
                <w:color w:val="000000"/>
                <w:lang w:eastAsia="en-US"/>
              </w:rPr>
            </w:pPr>
          </w:p>
        </w:tc>
      </w:tr>
      <w:tr w:rsidR="002F191A" w:rsidRPr="00C51F0E" w:rsidTr="003B35AD">
        <w:trPr>
          <w:trHeight w:val="494"/>
        </w:trPr>
        <w:tc>
          <w:tcPr>
            <w:tcW w:w="236" w:type="dxa"/>
          </w:tcPr>
          <w:p w:rsidR="002F191A" w:rsidRPr="00C51F0E" w:rsidRDefault="002F191A" w:rsidP="00D215CC">
            <w:pPr>
              <w:autoSpaceDE w:val="0"/>
              <w:autoSpaceDN w:val="0"/>
              <w:adjustRightInd w:val="0"/>
              <w:jc w:val="both"/>
              <w:rPr>
                <w:rFonts w:eastAsiaTheme="minorHAnsi"/>
                <w:color w:val="000000"/>
                <w:lang w:eastAsia="en-US"/>
              </w:rPr>
            </w:pPr>
          </w:p>
        </w:tc>
        <w:tc>
          <w:tcPr>
            <w:tcW w:w="236" w:type="dxa"/>
          </w:tcPr>
          <w:p w:rsidR="002F191A" w:rsidRPr="00C51F0E" w:rsidRDefault="002F191A" w:rsidP="00D215CC">
            <w:pPr>
              <w:autoSpaceDE w:val="0"/>
              <w:autoSpaceDN w:val="0"/>
              <w:adjustRightInd w:val="0"/>
              <w:jc w:val="both"/>
              <w:rPr>
                <w:rFonts w:eastAsiaTheme="minorHAnsi"/>
                <w:color w:val="000000"/>
                <w:lang w:eastAsia="en-US"/>
              </w:rPr>
            </w:pPr>
          </w:p>
        </w:tc>
      </w:tr>
    </w:tbl>
    <w:p w:rsidR="00664569" w:rsidRPr="00C51F0E" w:rsidRDefault="00664569" w:rsidP="00D215CC">
      <w:pPr>
        <w:jc w:val="both"/>
        <w:rPr>
          <w:b/>
          <w:bCs/>
          <w:color w:val="000000"/>
        </w:rPr>
      </w:pPr>
      <w:r w:rsidRPr="00C51F0E">
        <w:rPr>
          <w:b/>
          <w:bCs/>
          <w:color w:val="000000"/>
        </w:rPr>
        <w:t>3.Общая трудоемк</w:t>
      </w:r>
      <w:r w:rsidR="00AF07F0">
        <w:rPr>
          <w:b/>
          <w:bCs/>
          <w:color w:val="000000"/>
        </w:rPr>
        <w:t>ость дисциплины составляет   108</w:t>
      </w:r>
      <w:r w:rsidRPr="00C51F0E">
        <w:rPr>
          <w:b/>
          <w:bCs/>
          <w:color w:val="000000"/>
        </w:rPr>
        <w:t xml:space="preserve">  </w:t>
      </w:r>
      <w:r w:rsidR="00C26F1A" w:rsidRPr="00C51F0E">
        <w:rPr>
          <w:b/>
          <w:bCs/>
          <w:color w:val="000000"/>
        </w:rPr>
        <w:t>академических</w:t>
      </w:r>
      <w:r w:rsidR="00EE7732" w:rsidRPr="00C51F0E">
        <w:rPr>
          <w:b/>
          <w:bCs/>
          <w:color w:val="000000"/>
        </w:rPr>
        <w:t xml:space="preserve"> </w:t>
      </w:r>
      <w:r w:rsidRPr="00C51F0E">
        <w:rPr>
          <w:b/>
          <w:bCs/>
          <w:color w:val="000000"/>
        </w:rPr>
        <w:t>час</w:t>
      </w:r>
      <w:r w:rsidR="005D7CF2">
        <w:rPr>
          <w:b/>
          <w:bCs/>
          <w:color w:val="000000"/>
        </w:rPr>
        <w:t>ов.</w:t>
      </w:r>
    </w:p>
    <w:p w:rsidR="000E2C0E" w:rsidRPr="00C51F0E" w:rsidRDefault="000E2C0E" w:rsidP="00D215CC">
      <w:pPr>
        <w:jc w:val="both"/>
        <w:rPr>
          <w:b/>
          <w:bCs/>
          <w:color w:val="000000"/>
        </w:rPr>
      </w:pPr>
    </w:p>
    <w:p w:rsidR="00FA63DF" w:rsidRPr="00C51F0E" w:rsidRDefault="00FA63DF" w:rsidP="00D215CC">
      <w:pPr>
        <w:shd w:val="clear" w:color="auto" w:fill="FFFFFF"/>
        <w:spacing w:line="360" w:lineRule="auto"/>
        <w:jc w:val="both"/>
        <w:rPr>
          <w:b/>
          <w:bCs/>
          <w:spacing w:val="-6"/>
        </w:rPr>
      </w:pPr>
      <w:r w:rsidRPr="00C51F0E">
        <w:rPr>
          <w:b/>
          <w:bCs/>
          <w:spacing w:val="-6"/>
        </w:rPr>
        <w:t>4. Результаты обучения</w:t>
      </w:r>
    </w:p>
    <w:p w:rsidR="00FA63DF" w:rsidRDefault="00FA63DF" w:rsidP="00084DE6">
      <w:pPr>
        <w:shd w:val="clear" w:color="auto" w:fill="FFFFFF"/>
        <w:ind w:left="-227" w:firstLine="720"/>
        <w:jc w:val="both"/>
        <w:rPr>
          <w:b/>
          <w:bCs/>
          <w:spacing w:val="-6"/>
        </w:rPr>
      </w:pPr>
      <w:r w:rsidRPr="00C51F0E">
        <w:rPr>
          <w:b/>
          <w:bCs/>
          <w:spacing w:val="-6"/>
        </w:rPr>
        <w:t>В результате</w:t>
      </w:r>
      <w:r w:rsidR="002334EB" w:rsidRPr="00C51F0E">
        <w:rPr>
          <w:b/>
          <w:bCs/>
          <w:spacing w:val="-6"/>
        </w:rPr>
        <w:t xml:space="preserve"> освоения дисциплины  эпидемиологии </w:t>
      </w:r>
      <w:r w:rsidRPr="00C51F0E">
        <w:rPr>
          <w:b/>
          <w:bCs/>
          <w:spacing w:val="-6"/>
        </w:rPr>
        <w:t>обучающийся должен:</w:t>
      </w:r>
    </w:p>
    <w:p w:rsidR="005D7CF2" w:rsidRPr="00C51F0E" w:rsidRDefault="005D7CF2" w:rsidP="00084DE6">
      <w:pPr>
        <w:shd w:val="clear" w:color="auto" w:fill="FFFFFF"/>
        <w:ind w:left="-227" w:firstLine="720"/>
        <w:jc w:val="both"/>
        <w:rPr>
          <w:b/>
          <w:bCs/>
          <w:spacing w:val="-6"/>
        </w:rPr>
      </w:pPr>
    </w:p>
    <w:tbl>
      <w:tblPr>
        <w:tblStyle w:val="af2"/>
        <w:tblW w:w="0" w:type="auto"/>
        <w:tblInd w:w="-227" w:type="dxa"/>
        <w:tblLook w:val="04A0"/>
      </w:tblPr>
      <w:tblGrid>
        <w:gridCol w:w="2507"/>
        <w:gridCol w:w="2583"/>
        <w:gridCol w:w="2824"/>
        <w:gridCol w:w="1884"/>
      </w:tblGrid>
      <w:tr w:rsidR="00E943EF" w:rsidRPr="00C51F0E" w:rsidTr="00AA7B98">
        <w:tc>
          <w:tcPr>
            <w:tcW w:w="2507" w:type="dxa"/>
          </w:tcPr>
          <w:p w:rsidR="00D002AE" w:rsidRPr="00C51F0E" w:rsidRDefault="00D002AE" w:rsidP="00084DE6">
            <w:pPr>
              <w:jc w:val="both"/>
              <w:rPr>
                <w:b/>
                <w:bCs/>
                <w:spacing w:val="-6"/>
              </w:rPr>
            </w:pPr>
            <w:r w:rsidRPr="00C51F0E">
              <w:rPr>
                <w:b/>
                <w:bCs/>
                <w:spacing w:val="-6"/>
              </w:rPr>
              <w:t>Знать</w:t>
            </w:r>
          </w:p>
        </w:tc>
        <w:tc>
          <w:tcPr>
            <w:tcW w:w="2583" w:type="dxa"/>
          </w:tcPr>
          <w:p w:rsidR="00D002AE" w:rsidRPr="00C51F0E" w:rsidRDefault="00D002AE" w:rsidP="00084DE6">
            <w:pPr>
              <w:jc w:val="both"/>
              <w:rPr>
                <w:b/>
                <w:bCs/>
                <w:spacing w:val="-6"/>
              </w:rPr>
            </w:pPr>
            <w:r w:rsidRPr="00C51F0E">
              <w:rPr>
                <w:b/>
                <w:bCs/>
                <w:spacing w:val="-6"/>
              </w:rPr>
              <w:t>Уметь</w:t>
            </w:r>
          </w:p>
        </w:tc>
        <w:tc>
          <w:tcPr>
            <w:tcW w:w="2824" w:type="dxa"/>
          </w:tcPr>
          <w:p w:rsidR="00D002AE" w:rsidRPr="00C51F0E" w:rsidRDefault="00D002AE" w:rsidP="00084DE6">
            <w:pPr>
              <w:jc w:val="both"/>
              <w:rPr>
                <w:b/>
                <w:bCs/>
                <w:spacing w:val="-6"/>
              </w:rPr>
            </w:pPr>
            <w:r w:rsidRPr="00C51F0E">
              <w:rPr>
                <w:b/>
                <w:bCs/>
                <w:spacing w:val="-6"/>
              </w:rPr>
              <w:t>Владеть</w:t>
            </w:r>
          </w:p>
        </w:tc>
        <w:tc>
          <w:tcPr>
            <w:tcW w:w="1884" w:type="dxa"/>
          </w:tcPr>
          <w:p w:rsidR="00D002AE" w:rsidRPr="00C51F0E" w:rsidRDefault="00E943EF" w:rsidP="00084DE6">
            <w:pPr>
              <w:jc w:val="both"/>
              <w:rPr>
                <w:b/>
                <w:bCs/>
                <w:spacing w:val="-6"/>
              </w:rPr>
            </w:pPr>
            <w:r w:rsidRPr="00C51F0E">
              <w:rPr>
                <w:b/>
                <w:bCs/>
                <w:spacing w:val="-6"/>
              </w:rPr>
              <w:t>Перечень фо</w:t>
            </w:r>
            <w:r w:rsidRPr="00C51F0E">
              <w:rPr>
                <w:b/>
                <w:bCs/>
                <w:spacing w:val="-6"/>
              </w:rPr>
              <w:t>р</w:t>
            </w:r>
            <w:r w:rsidRPr="00C51F0E">
              <w:rPr>
                <w:b/>
                <w:bCs/>
                <w:spacing w:val="-6"/>
              </w:rPr>
              <w:t>мируемых компетенции.</w:t>
            </w:r>
          </w:p>
        </w:tc>
      </w:tr>
      <w:tr w:rsidR="00E943EF" w:rsidRPr="00C51F0E" w:rsidTr="00AA7B98">
        <w:tc>
          <w:tcPr>
            <w:tcW w:w="2507" w:type="dxa"/>
          </w:tcPr>
          <w:p w:rsidR="00D002AE" w:rsidRPr="00C51F0E" w:rsidRDefault="00D002AE" w:rsidP="00084DE6">
            <w:pPr>
              <w:jc w:val="both"/>
              <w:rPr>
                <w:bCs/>
                <w:spacing w:val="-6"/>
              </w:rPr>
            </w:pPr>
            <w:r w:rsidRPr="00C51F0E">
              <w:rPr>
                <w:bCs/>
                <w:spacing w:val="-6"/>
              </w:rPr>
              <w:t>-предмет эпидемиол</w:t>
            </w:r>
            <w:r w:rsidRPr="00C51F0E">
              <w:rPr>
                <w:bCs/>
                <w:spacing w:val="-6"/>
              </w:rPr>
              <w:t>о</w:t>
            </w:r>
            <w:r w:rsidRPr="00C51F0E">
              <w:rPr>
                <w:bCs/>
                <w:spacing w:val="-6"/>
              </w:rPr>
              <w:t>гии, учение об эпид</w:t>
            </w:r>
            <w:r w:rsidRPr="00C51F0E">
              <w:rPr>
                <w:bCs/>
                <w:spacing w:val="-6"/>
              </w:rPr>
              <w:t>е</w:t>
            </w:r>
            <w:r w:rsidRPr="00C51F0E">
              <w:rPr>
                <w:bCs/>
                <w:spacing w:val="-6"/>
              </w:rPr>
              <w:t>мическом процессе:</w:t>
            </w:r>
          </w:p>
          <w:p w:rsidR="00D002AE" w:rsidRPr="00C51F0E" w:rsidRDefault="00D002AE" w:rsidP="00084DE6">
            <w:pPr>
              <w:jc w:val="both"/>
              <w:rPr>
                <w:bCs/>
                <w:spacing w:val="-6"/>
              </w:rPr>
            </w:pPr>
            <w:r w:rsidRPr="00C51F0E">
              <w:rPr>
                <w:bCs/>
                <w:spacing w:val="-6"/>
              </w:rPr>
              <w:t>-средства и методы д</w:t>
            </w:r>
            <w:r w:rsidRPr="00C51F0E">
              <w:rPr>
                <w:bCs/>
                <w:spacing w:val="-6"/>
              </w:rPr>
              <w:t>е</w:t>
            </w:r>
            <w:r w:rsidRPr="00C51F0E">
              <w:rPr>
                <w:bCs/>
                <w:spacing w:val="-6"/>
              </w:rPr>
              <w:t>зинфекции и стерил</w:t>
            </w:r>
            <w:r w:rsidRPr="00C51F0E">
              <w:rPr>
                <w:bCs/>
                <w:spacing w:val="-6"/>
              </w:rPr>
              <w:t>и</w:t>
            </w:r>
            <w:r w:rsidRPr="00C51F0E">
              <w:rPr>
                <w:bCs/>
                <w:spacing w:val="-6"/>
              </w:rPr>
              <w:t>зации медицинских инструментов, мат</w:t>
            </w:r>
            <w:r w:rsidRPr="00C51F0E">
              <w:rPr>
                <w:bCs/>
                <w:spacing w:val="-6"/>
              </w:rPr>
              <w:t>е</w:t>
            </w:r>
            <w:r w:rsidRPr="00C51F0E">
              <w:rPr>
                <w:bCs/>
                <w:spacing w:val="-6"/>
              </w:rPr>
              <w:t>риалов, дезинфекцию рабочего места;</w:t>
            </w:r>
          </w:p>
          <w:p w:rsidR="00531BDA" w:rsidRPr="00C51F0E" w:rsidRDefault="00531BDA" w:rsidP="00084DE6">
            <w:pPr>
              <w:jc w:val="both"/>
              <w:rPr>
                <w:bCs/>
                <w:spacing w:val="-6"/>
              </w:rPr>
            </w:pPr>
            <w:r w:rsidRPr="00C51F0E">
              <w:rPr>
                <w:bCs/>
                <w:spacing w:val="-6"/>
              </w:rPr>
              <w:t xml:space="preserve"> -плановую </w:t>
            </w:r>
            <w:r w:rsidR="00D002AE" w:rsidRPr="00C51F0E">
              <w:rPr>
                <w:bCs/>
                <w:spacing w:val="-6"/>
              </w:rPr>
              <w:t>и экстре</w:t>
            </w:r>
            <w:r w:rsidR="00D002AE" w:rsidRPr="00C51F0E">
              <w:rPr>
                <w:bCs/>
                <w:spacing w:val="-6"/>
              </w:rPr>
              <w:t>н</w:t>
            </w:r>
            <w:r w:rsidR="00D002AE" w:rsidRPr="00C51F0E">
              <w:rPr>
                <w:bCs/>
                <w:spacing w:val="-6"/>
              </w:rPr>
              <w:t>ную иммунопрофила</w:t>
            </w:r>
            <w:r w:rsidR="00D002AE" w:rsidRPr="00C51F0E">
              <w:rPr>
                <w:bCs/>
                <w:spacing w:val="-6"/>
              </w:rPr>
              <w:t>к</w:t>
            </w:r>
            <w:r w:rsidR="00D002AE" w:rsidRPr="00C51F0E">
              <w:rPr>
                <w:bCs/>
                <w:spacing w:val="-6"/>
              </w:rPr>
              <w:t>тику;</w:t>
            </w:r>
          </w:p>
          <w:p w:rsidR="00531BDA" w:rsidRPr="00C51F0E" w:rsidRDefault="00E00DB9" w:rsidP="00084DE6">
            <w:pPr>
              <w:jc w:val="both"/>
              <w:rPr>
                <w:bCs/>
                <w:spacing w:val="-6"/>
              </w:rPr>
            </w:pPr>
            <w:r w:rsidRPr="00C51F0E">
              <w:rPr>
                <w:bCs/>
                <w:spacing w:val="-6"/>
              </w:rPr>
              <w:t>-</w:t>
            </w:r>
            <w:r w:rsidR="005A3039" w:rsidRPr="00C51F0E">
              <w:rPr>
                <w:bCs/>
                <w:spacing w:val="-6"/>
              </w:rPr>
              <w:t>п</w:t>
            </w:r>
            <w:r w:rsidR="00531BDA" w:rsidRPr="00C51F0E">
              <w:rPr>
                <w:bCs/>
                <w:spacing w:val="-6"/>
              </w:rPr>
              <w:t>рофилактику вну</w:t>
            </w:r>
            <w:r w:rsidR="00531BDA" w:rsidRPr="00C51F0E">
              <w:rPr>
                <w:bCs/>
                <w:spacing w:val="-6"/>
              </w:rPr>
              <w:t>т</w:t>
            </w:r>
            <w:r w:rsidR="00531BDA" w:rsidRPr="00C51F0E">
              <w:rPr>
                <w:bCs/>
                <w:spacing w:val="-6"/>
              </w:rPr>
              <w:t>рибольничной инфе</w:t>
            </w:r>
            <w:r w:rsidR="00531BDA" w:rsidRPr="00C51F0E">
              <w:rPr>
                <w:bCs/>
                <w:spacing w:val="-6"/>
              </w:rPr>
              <w:t>к</w:t>
            </w:r>
            <w:r w:rsidR="00531BDA" w:rsidRPr="00C51F0E">
              <w:rPr>
                <w:bCs/>
                <w:spacing w:val="-6"/>
              </w:rPr>
              <w:t>ции;</w:t>
            </w:r>
          </w:p>
          <w:p w:rsidR="00D002AE" w:rsidRPr="005D7CF2" w:rsidRDefault="00E00DB9" w:rsidP="00084DE6">
            <w:pPr>
              <w:jc w:val="both"/>
              <w:rPr>
                <w:bCs/>
                <w:spacing w:val="-6"/>
              </w:rPr>
            </w:pPr>
            <w:r w:rsidRPr="00C51F0E">
              <w:rPr>
                <w:bCs/>
                <w:spacing w:val="-6"/>
              </w:rPr>
              <w:t>-</w:t>
            </w:r>
            <w:r w:rsidR="005A3039" w:rsidRPr="00C51F0E">
              <w:rPr>
                <w:bCs/>
                <w:spacing w:val="-6"/>
              </w:rPr>
              <w:t>п</w:t>
            </w:r>
            <w:r w:rsidR="00531BDA" w:rsidRPr="00C51F0E">
              <w:rPr>
                <w:bCs/>
                <w:spacing w:val="-6"/>
              </w:rPr>
              <w:t>ервичные профила</w:t>
            </w:r>
            <w:r w:rsidR="00531BDA" w:rsidRPr="00C51F0E">
              <w:rPr>
                <w:bCs/>
                <w:spacing w:val="-6"/>
              </w:rPr>
              <w:t>к</w:t>
            </w:r>
            <w:r w:rsidR="00531BDA" w:rsidRPr="00C51F0E">
              <w:rPr>
                <w:bCs/>
                <w:spacing w:val="-6"/>
              </w:rPr>
              <w:t>тические и против</w:t>
            </w:r>
            <w:r w:rsidR="00531BDA" w:rsidRPr="00C51F0E">
              <w:rPr>
                <w:bCs/>
                <w:spacing w:val="-6"/>
              </w:rPr>
              <w:t>о</w:t>
            </w:r>
            <w:r w:rsidR="00531BDA" w:rsidRPr="00C51F0E">
              <w:rPr>
                <w:bCs/>
                <w:spacing w:val="-6"/>
              </w:rPr>
              <w:t>эпидемические мер</w:t>
            </w:r>
            <w:r w:rsidR="00531BDA" w:rsidRPr="00C51F0E">
              <w:rPr>
                <w:bCs/>
                <w:spacing w:val="-6"/>
              </w:rPr>
              <w:t>о</w:t>
            </w:r>
            <w:r w:rsidR="00531BDA" w:rsidRPr="00C51F0E">
              <w:rPr>
                <w:bCs/>
                <w:spacing w:val="-6"/>
              </w:rPr>
              <w:t>приятия, в том</w:t>
            </w:r>
            <w:r w:rsidR="005D7CF2">
              <w:rPr>
                <w:bCs/>
                <w:spacing w:val="-6"/>
              </w:rPr>
              <w:t xml:space="preserve"> числе чрезвычайных ситу</w:t>
            </w:r>
            <w:r w:rsidR="005D7CF2">
              <w:rPr>
                <w:bCs/>
                <w:spacing w:val="-6"/>
              </w:rPr>
              <w:t>а</w:t>
            </w:r>
            <w:r w:rsidR="005D7CF2">
              <w:rPr>
                <w:bCs/>
                <w:spacing w:val="-6"/>
              </w:rPr>
              <w:t>циях</w:t>
            </w:r>
            <w:r w:rsidR="005D7CF2" w:rsidRPr="005D7CF2">
              <w:rPr>
                <w:bCs/>
                <w:spacing w:val="-6"/>
              </w:rPr>
              <w:t>;</w:t>
            </w:r>
          </w:p>
          <w:p w:rsidR="00531BDA" w:rsidRPr="00C51F0E" w:rsidRDefault="00531BDA" w:rsidP="00084DE6">
            <w:pPr>
              <w:jc w:val="both"/>
              <w:rPr>
                <w:bCs/>
                <w:spacing w:val="-6"/>
              </w:rPr>
            </w:pPr>
            <w:r w:rsidRPr="00C51F0E">
              <w:rPr>
                <w:bCs/>
                <w:spacing w:val="-6"/>
              </w:rPr>
              <w:t xml:space="preserve"> </w:t>
            </w:r>
          </w:p>
          <w:p w:rsidR="00D002AE" w:rsidRPr="00C51F0E" w:rsidRDefault="00D002AE" w:rsidP="00084DE6">
            <w:pPr>
              <w:jc w:val="both"/>
              <w:rPr>
                <w:bCs/>
                <w:spacing w:val="-6"/>
              </w:rPr>
            </w:pPr>
          </w:p>
        </w:tc>
        <w:tc>
          <w:tcPr>
            <w:tcW w:w="2583" w:type="dxa"/>
          </w:tcPr>
          <w:p w:rsidR="00D002AE" w:rsidRPr="00C51F0E" w:rsidRDefault="00B527A1" w:rsidP="00084DE6">
            <w:pPr>
              <w:jc w:val="both"/>
              <w:rPr>
                <w:bCs/>
                <w:spacing w:val="-6"/>
              </w:rPr>
            </w:pPr>
            <w:r w:rsidRPr="00C51F0E">
              <w:rPr>
                <w:bCs/>
                <w:spacing w:val="-6"/>
              </w:rPr>
              <w:t>-собирать эпидемиол</w:t>
            </w:r>
            <w:r w:rsidRPr="00C51F0E">
              <w:rPr>
                <w:bCs/>
                <w:spacing w:val="-6"/>
              </w:rPr>
              <w:t>о</w:t>
            </w:r>
            <w:r w:rsidRPr="00C51F0E">
              <w:rPr>
                <w:bCs/>
                <w:spacing w:val="-6"/>
              </w:rPr>
              <w:t>гический анамнез;</w:t>
            </w:r>
          </w:p>
          <w:p w:rsidR="00B527A1" w:rsidRPr="00C51F0E" w:rsidRDefault="00B527A1" w:rsidP="00084DE6">
            <w:pPr>
              <w:jc w:val="both"/>
              <w:rPr>
                <w:bCs/>
                <w:spacing w:val="-6"/>
              </w:rPr>
            </w:pPr>
            <w:r w:rsidRPr="00C51F0E">
              <w:rPr>
                <w:bCs/>
                <w:spacing w:val="-6"/>
              </w:rPr>
              <w:t>-выявить причины ( факторы риска) разв</w:t>
            </w:r>
            <w:r w:rsidRPr="00C51F0E">
              <w:rPr>
                <w:bCs/>
                <w:spacing w:val="-6"/>
              </w:rPr>
              <w:t>и</w:t>
            </w:r>
            <w:r w:rsidRPr="00C51F0E">
              <w:rPr>
                <w:bCs/>
                <w:spacing w:val="-6"/>
              </w:rPr>
              <w:t>тия болезней, в том числе полости рта;</w:t>
            </w:r>
          </w:p>
          <w:p w:rsidR="00B527A1" w:rsidRPr="00C51F0E" w:rsidRDefault="00B527A1" w:rsidP="00084DE6">
            <w:pPr>
              <w:jc w:val="both"/>
              <w:rPr>
                <w:bCs/>
                <w:spacing w:val="-6"/>
              </w:rPr>
            </w:pPr>
            <w:r w:rsidRPr="00C51F0E">
              <w:rPr>
                <w:bCs/>
                <w:spacing w:val="-6"/>
              </w:rPr>
              <w:t>-проводить оценку п</w:t>
            </w:r>
            <w:r w:rsidRPr="00C51F0E">
              <w:rPr>
                <w:bCs/>
                <w:spacing w:val="-6"/>
              </w:rPr>
              <w:t>о</w:t>
            </w:r>
            <w:r w:rsidRPr="00C51F0E">
              <w:rPr>
                <w:bCs/>
                <w:spacing w:val="-6"/>
              </w:rPr>
              <w:t>тенциальной эффекти</w:t>
            </w:r>
            <w:r w:rsidRPr="00C51F0E">
              <w:rPr>
                <w:bCs/>
                <w:spacing w:val="-6"/>
              </w:rPr>
              <w:t>в</w:t>
            </w:r>
            <w:r w:rsidRPr="00C51F0E">
              <w:rPr>
                <w:bCs/>
                <w:spacing w:val="-6"/>
              </w:rPr>
              <w:t>ности и безопасности профилактических и лекарственных преп</w:t>
            </w:r>
            <w:r w:rsidRPr="00C51F0E">
              <w:rPr>
                <w:bCs/>
                <w:spacing w:val="-6"/>
              </w:rPr>
              <w:t>а</w:t>
            </w:r>
            <w:r w:rsidRPr="00C51F0E">
              <w:rPr>
                <w:bCs/>
                <w:spacing w:val="-6"/>
              </w:rPr>
              <w:t>ратов;</w:t>
            </w:r>
          </w:p>
          <w:p w:rsidR="00B527A1" w:rsidRPr="00C51F0E" w:rsidRDefault="00B527A1" w:rsidP="00084DE6">
            <w:pPr>
              <w:jc w:val="both"/>
              <w:rPr>
                <w:bCs/>
                <w:spacing w:val="-6"/>
              </w:rPr>
            </w:pPr>
            <w:r w:rsidRPr="00C51F0E">
              <w:rPr>
                <w:bCs/>
                <w:spacing w:val="-6"/>
              </w:rPr>
              <w:t>- принимать обосн</w:t>
            </w:r>
            <w:r w:rsidRPr="00C51F0E">
              <w:rPr>
                <w:bCs/>
                <w:spacing w:val="-6"/>
              </w:rPr>
              <w:t>о</w:t>
            </w:r>
            <w:r w:rsidRPr="00C51F0E">
              <w:rPr>
                <w:bCs/>
                <w:spacing w:val="-6"/>
              </w:rPr>
              <w:t>ванные решения по о</w:t>
            </w:r>
            <w:r w:rsidRPr="00C51F0E">
              <w:rPr>
                <w:bCs/>
                <w:spacing w:val="-6"/>
              </w:rPr>
              <w:t>р</w:t>
            </w:r>
            <w:r w:rsidRPr="00C51F0E">
              <w:rPr>
                <w:bCs/>
                <w:spacing w:val="-6"/>
              </w:rPr>
              <w:t>ганизации и провед</w:t>
            </w:r>
            <w:r w:rsidRPr="00C51F0E">
              <w:rPr>
                <w:bCs/>
                <w:spacing w:val="-6"/>
              </w:rPr>
              <w:t>е</w:t>
            </w:r>
            <w:r w:rsidRPr="00C51F0E">
              <w:rPr>
                <w:bCs/>
                <w:spacing w:val="-6"/>
              </w:rPr>
              <w:t>нию профилактических мероприятий в ЛПУ;</w:t>
            </w:r>
          </w:p>
          <w:p w:rsidR="00B527A1" w:rsidRPr="00C51F0E" w:rsidRDefault="00B527A1" w:rsidP="00084DE6">
            <w:pPr>
              <w:jc w:val="both"/>
              <w:rPr>
                <w:b/>
                <w:bCs/>
                <w:spacing w:val="-6"/>
              </w:rPr>
            </w:pPr>
          </w:p>
        </w:tc>
        <w:tc>
          <w:tcPr>
            <w:tcW w:w="2824" w:type="dxa"/>
          </w:tcPr>
          <w:p w:rsidR="00D002AE" w:rsidRPr="00C51F0E" w:rsidRDefault="00BD7C64" w:rsidP="00084DE6">
            <w:pPr>
              <w:jc w:val="both"/>
              <w:rPr>
                <w:bCs/>
                <w:spacing w:val="-6"/>
              </w:rPr>
            </w:pPr>
            <w:r w:rsidRPr="00C51F0E">
              <w:rPr>
                <w:b/>
                <w:bCs/>
                <w:spacing w:val="-6"/>
              </w:rPr>
              <w:t>-</w:t>
            </w:r>
            <w:r w:rsidRPr="00C51F0E">
              <w:rPr>
                <w:bCs/>
                <w:spacing w:val="-6"/>
              </w:rPr>
              <w:t>эпидемиологическим анализом, типами эпид</w:t>
            </w:r>
            <w:r w:rsidRPr="00C51F0E">
              <w:rPr>
                <w:bCs/>
                <w:spacing w:val="-6"/>
              </w:rPr>
              <w:t>е</w:t>
            </w:r>
            <w:r w:rsidRPr="00C51F0E">
              <w:rPr>
                <w:bCs/>
                <w:spacing w:val="-6"/>
              </w:rPr>
              <w:t>миологических исслед</w:t>
            </w:r>
            <w:r w:rsidRPr="00C51F0E">
              <w:rPr>
                <w:bCs/>
                <w:spacing w:val="-6"/>
              </w:rPr>
              <w:t>о</w:t>
            </w:r>
            <w:r w:rsidRPr="00C51F0E">
              <w:rPr>
                <w:bCs/>
                <w:spacing w:val="-6"/>
              </w:rPr>
              <w:t>ваний;</w:t>
            </w:r>
          </w:p>
          <w:p w:rsidR="00BD7C64" w:rsidRPr="00C51F0E" w:rsidRDefault="00E943EF" w:rsidP="00084DE6">
            <w:pPr>
              <w:jc w:val="both"/>
              <w:rPr>
                <w:bCs/>
                <w:spacing w:val="-6"/>
              </w:rPr>
            </w:pPr>
            <w:r w:rsidRPr="00C51F0E">
              <w:rPr>
                <w:bCs/>
                <w:spacing w:val="-6"/>
              </w:rPr>
              <w:t>-</w:t>
            </w:r>
            <w:r w:rsidR="00BD7C64" w:rsidRPr="00C51F0E">
              <w:rPr>
                <w:bCs/>
                <w:spacing w:val="-6"/>
              </w:rPr>
              <w:t>алгоритмом проведения первичных профилакт</w:t>
            </w:r>
            <w:r w:rsidR="00BD7C64" w:rsidRPr="00C51F0E">
              <w:rPr>
                <w:bCs/>
                <w:spacing w:val="-6"/>
              </w:rPr>
              <w:t>и</w:t>
            </w:r>
            <w:r w:rsidR="00BD7C64" w:rsidRPr="00C51F0E">
              <w:rPr>
                <w:bCs/>
                <w:spacing w:val="-6"/>
              </w:rPr>
              <w:t>ческих и противоэпид</w:t>
            </w:r>
            <w:r w:rsidR="00BD7C64" w:rsidRPr="00C51F0E">
              <w:rPr>
                <w:bCs/>
                <w:spacing w:val="-6"/>
              </w:rPr>
              <w:t>е</w:t>
            </w:r>
            <w:r w:rsidR="00BD7C64" w:rsidRPr="00C51F0E">
              <w:rPr>
                <w:bCs/>
                <w:spacing w:val="-6"/>
              </w:rPr>
              <w:t>мических мероприятий в очагах наиболее распр</w:t>
            </w:r>
            <w:r w:rsidR="00BD7C64" w:rsidRPr="00C51F0E">
              <w:rPr>
                <w:bCs/>
                <w:spacing w:val="-6"/>
              </w:rPr>
              <w:t>о</w:t>
            </w:r>
            <w:r w:rsidR="00BD7C64" w:rsidRPr="00C51F0E">
              <w:rPr>
                <w:bCs/>
                <w:spacing w:val="-6"/>
              </w:rPr>
              <w:t>страненных инфекцио</w:t>
            </w:r>
            <w:r w:rsidR="00BD7C64" w:rsidRPr="00C51F0E">
              <w:rPr>
                <w:bCs/>
                <w:spacing w:val="-6"/>
              </w:rPr>
              <w:t>н</w:t>
            </w:r>
            <w:r w:rsidR="00BD7C64" w:rsidRPr="00C51F0E">
              <w:rPr>
                <w:bCs/>
                <w:spacing w:val="-6"/>
              </w:rPr>
              <w:t>ных болезней;</w:t>
            </w:r>
          </w:p>
          <w:p w:rsidR="00BD7C64" w:rsidRPr="00C51F0E" w:rsidRDefault="00BD7C64" w:rsidP="00084DE6">
            <w:pPr>
              <w:jc w:val="both"/>
              <w:rPr>
                <w:b/>
                <w:bCs/>
                <w:spacing w:val="-6"/>
              </w:rPr>
            </w:pPr>
            <w:r w:rsidRPr="00C51F0E">
              <w:rPr>
                <w:bCs/>
                <w:spacing w:val="-6"/>
              </w:rPr>
              <w:t>-методами стерилиза</w:t>
            </w:r>
            <w:r w:rsidR="00E943EF" w:rsidRPr="00C51F0E">
              <w:rPr>
                <w:bCs/>
                <w:spacing w:val="-6"/>
              </w:rPr>
              <w:t>ци</w:t>
            </w:r>
            <w:r w:rsidR="00E943EF" w:rsidRPr="00C51F0E">
              <w:rPr>
                <w:bCs/>
                <w:spacing w:val="-6"/>
              </w:rPr>
              <w:t>и</w:t>
            </w:r>
            <w:r w:rsidR="00E943EF" w:rsidRPr="00C51F0E">
              <w:rPr>
                <w:bCs/>
                <w:spacing w:val="-6"/>
              </w:rPr>
              <w:t>д</w:t>
            </w:r>
            <w:r w:rsidRPr="00C51F0E">
              <w:rPr>
                <w:bCs/>
                <w:spacing w:val="-6"/>
              </w:rPr>
              <w:t>езинфекции и антисе</w:t>
            </w:r>
            <w:r w:rsidRPr="00C51F0E">
              <w:rPr>
                <w:bCs/>
                <w:spacing w:val="-6"/>
              </w:rPr>
              <w:t>п</w:t>
            </w:r>
            <w:r w:rsidRPr="00C51F0E">
              <w:rPr>
                <w:bCs/>
                <w:spacing w:val="-6"/>
              </w:rPr>
              <w:t>тической обработки.</w:t>
            </w:r>
          </w:p>
        </w:tc>
        <w:tc>
          <w:tcPr>
            <w:tcW w:w="1884" w:type="dxa"/>
          </w:tcPr>
          <w:p w:rsidR="005D7CF2" w:rsidRDefault="00D002AE" w:rsidP="00D215CC">
            <w:pPr>
              <w:spacing w:line="360" w:lineRule="auto"/>
              <w:jc w:val="both"/>
              <w:rPr>
                <w:b/>
                <w:bCs/>
                <w:spacing w:val="-6"/>
              </w:rPr>
            </w:pPr>
            <w:r w:rsidRPr="00C51F0E">
              <w:rPr>
                <w:b/>
                <w:bCs/>
                <w:spacing w:val="-6"/>
              </w:rPr>
              <w:t>ПК-</w:t>
            </w:r>
            <w:r w:rsidR="005D7CF2">
              <w:rPr>
                <w:b/>
                <w:bCs/>
                <w:spacing w:val="-6"/>
              </w:rPr>
              <w:t>3</w:t>
            </w:r>
          </w:p>
          <w:p w:rsidR="00D002AE" w:rsidRPr="00C51F0E" w:rsidRDefault="00295B23" w:rsidP="00D215CC">
            <w:pPr>
              <w:spacing w:line="360" w:lineRule="auto"/>
              <w:jc w:val="both"/>
              <w:rPr>
                <w:b/>
                <w:bCs/>
                <w:spacing w:val="-6"/>
              </w:rPr>
            </w:pPr>
            <w:r>
              <w:rPr>
                <w:b/>
                <w:bCs/>
                <w:spacing w:val="-6"/>
              </w:rPr>
              <w:t>ПК-</w:t>
            </w:r>
            <w:r w:rsidR="005D7CF2">
              <w:rPr>
                <w:b/>
                <w:bCs/>
                <w:spacing w:val="-6"/>
              </w:rPr>
              <w:t>1</w:t>
            </w:r>
            <w:r>
              <w:rPr>
                <w:b/>
                <w:bCs/>
                <w:spacing w:val="-6"/>
              </w:rPr>
              <w:t>5</w:t>
            </w:r>
          </w:p>
        </w:tc>
      </w:tr>
      <w:tr w:rsidR="00E943EF" w:rsidRPr="00C51F0E" w:rsidTr="00AA7B98">
        <w:tc>
          <w:tcPr>
            <w:tcW w:w="2507" w:type="dxa"/>
          </w:tcPr>
          <w:p w:rsidR="00D002AE" w:rsidRPr="00C51F0E" w:rsidRDefault="00531BDA" w:rsidP="00084DE6">
            <w:pPr>
              <w:jc w:val="both"/>
              <w:rPr>
                <w:bCs/>
                <w:spacing w:val="-6"/>
              </w:rPr>
            </w:pPr>
            <w:r w:rsidRPr="00C51F0E">
              <w:rPr>
                <w:b/>
                <w:bCs/>
                <w:spacing w:val="-6"/>
              </w:rPr>
              <w:t xml:space="preserve"> </w:t>
            </w:r>
            <w:r w:rsidR="005D7CF2">
              <w:rPr>
                <w:bCs/>
                <w:spacing w:val="-6"/>
              </w:rPr>
              <w:t xml:space="preserve">          </w:t>
            </w:r>
          </w:p>
          <w:p w:rsidR="00531BDA" w:rsidRPr="00C51F0E" w:rsidRDefault="00E00DB9" w:rsidP="00084DE6">
            <w:pPr>
              <w:jc w:val="both"/>
              <w:rPr>
                <w:b/>
                <w:bCs/>
                <w:spacing w:val="-6"/>
              </w:rPr>
            </w:pPr>
            <w:r w:rsidRPr="00C51F0E">
              <w:rPr>
                <w:bCs/>
                <w:spacing w:val="-6"/>
              </w:rPr>
              <w:t>-</w:t>
            </w:r>
            <w:r w:rsidR="00531BDA" w:rsidRPr="00C51F0E">
              <w:rPr>
                <w:bCs/>
                <w:spacing w:val="-6"/>
              </w:rPr>
              <w:t>типы эпидемиолог</w:t>
            </w:r>
            <w:r w:rsidR="00531BDA" w:rsidRPr="00C51F0E">
              <w:rPr>
                <w:bCs/>
                <w:spacing w:val="-6"/>
              </w:rPr>
              <w:t>и</w:t>
            </w:r>
            <w:r w:rsidR="00531BDA" w:rsidRPr="00C51F0E">
              <w:rPr>
                <w:bCs/>
                <w:spacing w:val="-6"/>
              </w:rPr>
              <w:t>ческих исследований</w:t>
            </w:r>
            <w:r w:rsidR="00531BDA" w:rsidRPr="00C51F0E">
              <w:rPr>
                <w:b/>
                <w:bCs/>
                <w:spacing w:val="-6"/>
              </w:rPr>
              <w:t>;</w:t>
            </w:r>
          </w:p>
          <w:p w:rsidR="00531BDA" w:rsidRPr="00C51F0E" w:rsidRDefault="00E00DB9" w:rsidP="00084DE6">
            <w:pPr>
              <w:jc w:val="both"/>
              <w:rPr>
                <w:bCs/>
                <w:spacing w:val="-6"/>
              </w:rPr>
            </w:pPr>
            <w:r w:rsidRPr="00C51F0E">
              <w:rPr>
                <w:bCs/>
                <w:spacing w:val="-6"/>
              </w:rPr>
              <w:t>-</w:t>
            </w:r>
            <w:r w:rsidR="00531BDA" w:rsidRPr="00C51F0E">
              <w:rPr>
                <w:bCs/>
                <w:spacing w:val="-6"/>
              </w:rPr>
              <w:t>принципы доказ</w:t>
            </w:r>
            <w:r w:rsidR="00531BDA" w:rsidRPr="00C51F0E">
              <w:rPr>
                <w:bCs/>
                <w:spacing w:val="-6"/>
              </w:rPr>
              <w:t>а</w:t>
            </w:r>
            <w:r w:rsidR="00531BDA" w:rsidRPr="00C51F0E">
              <w:rPr>
                <w:bCs/>
                <w:spacing w:val="-6"/>
              </w:rPr>
              <w:t>тельности при понятии решений по провед</w:t>
            </w:r>
            <w:r w:rsidR="00531BDA" w:rsidRPr="00C51F0E">
              <w:rPr>
                <w:bCs/>
                <w:spacing w:val="-6"/>
              </w:rPr>
              <w:t>е</w:t>
            </w:r>
            <w:r w:rsidR="00531BDA" w:rsidRPr="00C51F0E">
              <w:rPr>
                <w:bCs/>
                <w:spacing w:val="-6"/>
              </w:rPr>
              <w:t>нию профилактич</w:t>
            </w:r>
            <w:r w:rsidR="00531BDA" w:rsidRPr="00C51F0E">
              <w:rPr>
                <w:bCs/>
                <w:spacing w:val="-6"/>
              </w:rPr>
              <w:t>е</w:t>
            </w:r>
            <w:r w:rsidR="00531BDA" w:rsidRPr="00C51F0E">
              <w:rPr>
                <w:bCs/>
                <w:spacing w:val="-6"/>
              </w:rPr>
              <w:t>ских мероприятий в лечебных учреждениях разного профиля;</w:t>
            </w:r>
          </w:p>
          <w:p w:rsidR="00531BDA" w:rsidRPr="00C51F0E" w:rsidRDefault="00E00DB9" w:rsidP="00084DE6">
            <w:pPr>
              <w:jc w:val="both"/>
              <w:rPr>
                <w:bCs/>
                <w:spacing w:val="-6"/>
              </w:rPr>
            </w:pPr>
            <w:r w:rsidRPr="00C51F0E">
              <w:rPr>
                <w:bCs/>
                <w:spacing w:val="-6"/>
              </w:rPr>
              <w:t>-</w:t>
            </w:r>
            <w:r w:rsidR="00531BDA" w:rsidRPr="00C51F0E">
              <w:rPr>
                <w:bCs/>
                <w:spacing w:val="-6"/>
              </w:rPr>
              <w:t>правовые и этические аспекты проведения эпидемиологических</w:t>
            </w:r>
            <w:r w:rsidRPr="00C51F0E">
              <w:rPr>
                <w:bCs/>
                <w:spacing w:val="-6"/>
              </w:rPr>
              <w:t xml:space="preserve"> исследований;</w:t>
            </w:r>
          </w:p>
          <w:p w:rsidR="00E00DB9" w:rsidRPr="00C51F0E" w:rsidRDefault="00E00DB9" w:rsidP="00084DE6">
            <w:pPr>
              <w:jc w:val="both"/>
              <w:rPr>
                <w:bCs/>
                <w:spacing w:val="-6"/>
              </w:rPr>
            </w:pPr>
            <w:r w:rsidRPr="00C51F0E">
              <w:rPr>
                <w:bCs/>
                <w:spacing w:val="-6"/>
              </w:rPr>
              <w:t>-эпидемиологию и профилактику соц</w:t>
            </w:r>
            <w:r w:rsidRPr="00C51F0E">
              <w:rPr>
                <w:bCs/>
                <w:spacing w:val="-6"/>
              </w:rPr>
              <w:t>и</w:t>
            </w:r>
            <w:r w:rsidRPr="00C51F0E">
              <w:rPr>
                <w:bCs/>
                <w:spacing w:val="-6"/>
              </w:rPr>
              <w:t>ально значимых и</w:t>
            </w:r>
            <w:r w:rsidRPr="00C51F0E">
              <w:rPr>
                <w:bCs/>
                <w:spacing w:val="-6"/>
              </w:rPr>
              <w:t>н</w:t>
            </w:r>
            <w:r w:rsidRPr="00C51F0E">
              <w:rPr>
                <w:bCs/>
                <w:spacing w:val="-6"/>
              </w:rPr>
              <w:t>фекционных болезней;</w:t>
            </w:r>
          </w:p>
          <w:p w:rsidR="00E00DB9" w:rsidRPr="00C51F0E" w:rsidRDefault="00E00DB9" w:rsidP="00084DE6">
            <w:pPr>
              <w:jc w:val="both"/>
              <w:rPr>
                <w:bCs/>
                <w:spacing w:val="-6"/>
              </w:rPr>
            </w:pPr>
            <w:r w:rsidRPr="00C51F0E">
              <w:rPr>
                <w:bCs/>
                <w:spacing w:val="-6"/>
              </w:rPr>
              <w:t>-эпидемиологию и профилактику наиб</w:t>
            </w:r>
            <w:r w:rsidRPr="00C51F0E">
              <w:rPr>
                <w:bCs/>
                <w:spacing w:val="-6"/>
              </w:rPr>
              <w:t>о</w:t>
            </w:r>
            <w:r w:rsidRPr="00C51F0E">
              <w:rPr>
                <w:bCs/>
                <w:spacing w:val="-6"/>
              </w:rPr>
              <w:t>лее распространенных неинфекционных б</w:t>
            </w:r>
            <w:r w:rsidRPr="00C51F0E">
              <w:rPr>
                <w:bCs/>
                <w:spacing w:val="-6"/>
              </w:rPr>
              <w:t>о</w:t>
            </w:r>
            <w:r w:rsidRPr="00C51F0E">
              <w:rPr>
                <w:bCs/>
                <w:spacing w:val="-6"/>
              </w:rPr>
              <w:t>лезней</w:t>
            </w:r>
          </w:p>
          <w:p w:rsidR="00E00DB9" w:rsidRPr="00C51F0E" w:rsidRDefault="00E00DB9" w:rsidP="00084DE6">
            <w:pPr>
              <w:jc w:val="both"/>
              <w:rPr>
                <w:bCs/>
                <w:spacing w:val="-6"/>
              </w:rPr>
            </w:pPr>
            <w:r w:rsidRPr="00C51F0E">
              <w:rPr>
                <w:bCs/>
                <w:spacing w:val="-6"/>
              </w:rPr>
              <w:t>-</w:t>
            </w:r>
            <w:r w:rsidR="00E943EF" w:rsidRPr="00C51F0E">
              <w:rPr>
                <w:bCs/>
                <w:spacing w:val="-6"/>
              </w:rPr>
              <w:t>принципы</w:t>
            </w:r>
            <w:r w:rsidRPr="00C51F0E">
              <w:rPr>
                <w:bCs/>
                <w:spacing w:val="-6"/>
              </w:rPr>
              <w:t xml:space="preserve"> врачебной деонтологии и ме</w:t>
            </w:r>
            <w:r w:rsidR="00E943EF" w:rsidRPr="00C51F0E">
              <w:rPr>
                <w:bCs/>
                <w:spacing w:val="-6"/>
              </w:rPr>
              <w:t>д</w:t>
            </w:r>
            <w:r w:rsidR="00E943EF" w:rsidRPr="00C51F0E">
              <w:rPr>
                <w:bCs/>
                <w:spacing w:val="-6"/>
              </w:rPr>
              <w:t>и</w:t>
            </w:r>
            <w:r w:rsidR="00E943EF" w:rsidRPr="00C51F0E">
              <w:rPr>
                <w:bCs/>
                <w:spacing w:val="-6"/>
              </w:rPr>
              <w:t>цин</w:t>
            </w:r>
            <w:r w:rsidRPr="00C51F0E">
              <w:rPr>
                <w:bCs/>
                <w:spacing w:val="-6"/>
              </w:rPr>
              <w:t>с</w:t>
            </w:r>
            <w:r w:rsidR="00E943EF" w:rsidRPr="00C51F0E">
              <w:rPr>
                <w:bCs/>
                <w:spacing w:val="-6"/>
              </w:rPr>
              <w:t>кой</w:t>
            </w:r>
            <w:r w:rsidRPr="00C51F0E">
              <w:rPr>
                <w:bCs/>
                <w:spacing w:val="-6"/>
              </w:rPr>
              <w:t>-</w:t>
            </w:r>
          </w:p>
          <w:p w:rsidR="00E00DB9" w:rsidRPr="00C51F0E" w:rsidRDefault="00E00DB9" w:rsidP="00084DE6">
            <w:pPr>
              <w:jc w:val="both"/>
              <w:rPr>
                <w:bCs/>
                <w:spacing w:val="-6"/>
              </w:rPr>
            </w:pPr>
            <w:r w:rsidRPr="00C51F0E">
              <w:rPr>
                <w:bCs/>
                <w:spacing w:val="-6"/>
              </w:rPr>
              <w:t>этики;</w:t>
            </w:r>
          </w:p>
          <w:p w:rsidR="00E00DB9" w:rsidRPr="00C51F0E" w:rsidRDefault="00E00DB9" w:rsidP="00084DE6">
            <w:pPr>
              <w:jc w:val="both"/>
              <w:rPr>
                <w:bCs/>
                <w:spacing w:val="-6"/>
              </w:rPr>
            </w:pPr>
            <w:r w:rsidRPr="00C51F0E">
              <w:rPr>
                <w:bCs/>
                <w:spacing w:val="-6"/>
              </w:rPr>
              <w:t>-санитарно-гигиенические треб</w:t>
            </w:r>
            <w:r w:rsidRPr="00C51F0E">
              <w:rPr>
                <w:bCs/>
                <w:spacing w:val="-6"/>
              </w:rPr>
              <w:t>о</w:t>
            </w:r>
            <w:r w:rsidRPr="00C51F0E">
              <w:rPr>
                <w:bCs/>
                <w:spacing w:val="-6"/>
              </w:rPr>
              <w:t xml:space="preserve">вания к устройству, организации и режиму работы инфекционных </w:t>
            </w:r>
          </w:p>
          <w:p w:rsidR="00E00DB9" w:rsidRPr="00C51F0E" w:rsidRDefault="00E00DB9" w:rsidP="00084DE6">
            <w:pPr>
              <w:jc w:val="both"/>
              <w:rPr>
                <w:bCs/>
                <w:spacing w:val="-6"/>
              </w:rPr>
            </w:pPr>
            <w:r w:rsidRPr="00C51F0E">
              <w:rPr>
                <w:bCs/>
                <w:spacing w:val="-6"/>
              </w:rPr>
              <w:t>Больниц, отделений, полных боксов, пол</w:t>
            </w:r>
            <w:r w:rsidRPr="00C51F0E">
              <w:rPr>
                <w:bCs/>
                <w:spacing w:val="-6"/>
              </w:rPr>
              <w:t>у</w:t>
            </w:r>
            <w:r w:rsidRPr="00C51F0E">
              <w:rPr>
                <w:bCs/>
                <w:spacing w:val="-6"/>
              </w:rPr>
              <w:t>боксов и боксирова</w:t>
            </w:r>
            <w:r w:rsidRPr="00C51F0E">
              <w:rPr>
                <w:bCs/>
                <w:spacing w:val="-6"/>
              </w:rPr>
              <w:t>н</w:t>
            </w:r>
            <w:r w:rsidRPr="00C51F0E">
              <w:rPr>
                <w:bCs/>
                <w:spacing w:val="-6"/>
              </w:rPr>
              <w:t>ных палат в больницах;</w:t>
            </w:r>
          </w:p>
          <w:p w:rsidR="00E00DB9" w:rsidRPr="00C51F0E" w:rsidRDefault="00E00DB9" w:rsidP="00084DE6">
            <w:pPr>
              <w:jc w:val="both"/>
              <w:rPr>
                <w:bCs/>
                <w:spacing w:val="-6"/>
              </w:rPr>
            </w:pPr>
            <w:r w:rsidRPr="00C51F0E">
              <w:rPr>
                <w:bCs/>
                <w:spacing w:val="-6"/>
              </w:rPr>
              <w:t>- принципы осущест</w:t>
            </w:r>
            <w:r w:rsidRPr="00C51F0E">
              <w:rPr>
                <w:bCs/>
                <w:spacing w:val="-6"/>
              </w:rPr>
              <w:t>в</w:t>
            </w:r>
            <w:r w:rsidRPr="00C51F0E">
              <w:rPr>
                <w:bCs/>
                <w:spacing w:val="-6"/>
              </w:rPr>
              <w:t>ления противоэпид</w:t>
            </w:r>
            <w:r w:rsidRPr="00C51F0E">
              <w:rPr>
                <w:bCs/>
                <w:spacing w:val="-6"/>
              </w:rPr>
              <w:t>е</w:t>
            </w:r>
            <w:r w:rsidRPr="00C51F0E">
              <w:rPr>
                <w:bCs/>
                <w:spacing w:val="-6"/>
              </w:rPr>
              <w:t>мических меропри</w:t>
            </w:r>
            <w:r w:rsidRPr="00C51F0E">
              <w:rPr>
                <w:bCs/>
                <w:spacing w:val="-6"/>
              </w:rPr>
              <w:t>я</w:t>
            </w:r>
            <w:r w:rsidRPr="00C51F0E">
              <w:rPr>
                <w:bCs/>
                <w:spacing w:val="-6"/>
              </w:rPr>
              <w:t>тий, защиты населения в очагах особо опа</w:t>
            </w:r>
            <w:r w:rsidRPr="00C51F0E">
              <w:rPr>
                <w:bCs/>
                <w:spacing w:val="-6"/>
              </w:rPr>
              <w:t>с</w:t>
            </w:r>
            <w:r w:rsidRPr="00C51F0E">
              <w:rPr>
                <w:bCs/>
                <w:spacing w:val="-6"/>
              </w:rPr>
              <w:t>ных инфекций и при стихийных бедствиях</w:t>
            </w:r>
          </w:p>
          <w:p w:rsidR="00E00DB9" w:rsidRPr="00C51F0E" w:rsidRDefault="00E00DB9" w:rsidP="00084DE6">
            <w:pPr>
              <w:jc w:val="both"/>
              <w:rPr>
                <w:bCs/>
                <w:spacing w:val="-6"/>
              </w:rPr>
            </w:pPr>
          </w:p>
        </w:tc>
        <w:tc>
          <w:tcPr>
            <w:tcW w:w="2583" w:type="dxa"/>
          </w:tcPr>
          <w:p w:rsidR="00D002AE" w:rsidRPr="00C51F0E" w:rsidRDefault="00B527A1" w:rsidP="00084DE6">
            <w:pPr>
              <w:jc w:val="both"/>
              <w:rPr>
                <w:bCs/>
                <w:spacing w:val="-6"/>
              </w:rPr>
            </w:pPr>
            <w:r w:rsidRPr="00C51F0E">
              <w:rPr>
                <w:bCs/>
                <w:spacing w:val="-6"/>
              </w:rPr>
              <w:t>- использовать в повс</w:t>
            </w:r>
            <w:r w:rsidRPr="00C51F0E">
              <w:rPr>
                <w:bCs/>
                <w:spacing w:val="-6"/>
              </w:rPr>
              <w:t>е</w:t>
            </w:r>
            <w:r w:rsidRPr="00C51F0E">
              <w:rPr>
                <w:bCs/>
                <w:spacing w:val="-6"/>
              </w:rPr>
              <w:t>дневной деятельности инструктивно-методические докуме</w:t>
            </w:r>
            <w:r w:rsidRPr="00C51F0E">
              <w:rPr>
                <w:bCs/>
                <w:spacing w:val="-6"/>
              </w:rPr>
              <w:t>н</w:t>
            </w:r>
            <w:r w:rsidRPr="00C51F0E">
              <w:rPr>
                <w:bCs/>
                <w:spacing w:val="-6"/>
              </w:rPr>
              <w:t>ты, регламентирующие профилактическую и противоэпидемическую работу;</w:t>
            </w:r>
          </w:p>
          <w:p w:rsidR="00B527A1" w:rsidRPr="00C51F0E" w:rsidRDefault="00B527A1" w:rsidP="00084DE6">
            <w:pPr>
              <w:jc w:val="both"/>
              <w:rPr>
                <w:bCs/>
                <w:spacing w:val="-6"/>
              </w:rPr>
            </w:pPr>
            <w:r w:rsidRPr="00C51F0E">
              <w:rPr>
                <w:bCs/>
                <w:spacing w:val="-6"/>
              </w:rPr>
              <w:t>- поддерживать систему санитарно-противоэпидемического режима  в лечебно- профилактических ст</w:t>
            </w:r>
            <w:r w:rsidRPr="00C51F0E">
              <w:rPr>
                <w:bCs/>
                <w:spacing w:val="-6"/>
              </w:rPr>
              <w:t>а</w:t>
            </w:r>
            <w:r w:rsidRPr="00C51F0E">
              <w:rPr>
                <w:bCs/>
                <w:spacing w:val="-6"/>
              </w:rPr>
              <w:t>ционарах различного профиля;</w:t>
            </w:r>
          </w:p>
          <w:p w:rsidR="00B527A1" w:rsidRPr="00C51F0E" w:rsidRDefault="00B527A1" w:rsidP="00084DE6">
            <w:pPr>
              <w:jc w:val="both"/>
              <w:rPr>
                <w:bCs/>
                <w:spacing w:val="-6"/>
              </w:rPr>
            </w:pPr>
            <w:r w:rsidRPr="00C51F0E">
              <w:rPr>
                <w:bCs/>
                <w:spacing w:val="-6"/>
              </w:rPr>
              <w:t>- использовать против</w:t>
            </w:r>
            <w:r w:rsidRPr="00C51F0E">
              <w:rPr>
                <w:bCs/>
                <w:spacing w:val="-6"/>
              </w:rPr>
              <w:t>о</w:t>
            </w:r>
            <w:r w:rsidRPr="00C51F0E">
              <w:rPr>
                <w:bCs/>
                <w:spacing w:val="-6"/>
              </w:rPr>
              <w:t>эпидемические средс</w:t>
            </w:r>
            <w:r w:rsidRPr="00C51F0E">
              <w:rPr>
                <w:bCs/>
                <w:spacing w:val="-6"/>
              </w:rPr>
              <w:t>т</w:t>
            </w:r>
            <w:r w:rsidRPr="00C51F0E">
              <w:rPr>
                <w:bCs/>
                <w:spacing w:val="-6"/>
              </w:rPr>
              <w:t>ва в организации и пр</w:t>
            </w:r>
            <w:r w:rsidRPr="00C51F0E">
              <w:rPr>
                <w:bCs/>
                <w:spacing w:val="-6"/>
              </w:rPr>
              <w:t>о</w:t>
            </w:r>
            <w:r w:rsidRPr="00C51F0E">
              <w:rPr>
                <w:bCs/>
                <w:spacing w:val="-6"/>
              </w:rPr>
              <w:t>ведении профилактич</w:t>
            </w:r>
            <w:r w:rsidRPr="00C51F0E">
              <w:rPr>
                <w:bCs/>
                <w:spacing w:val="-6"/>
              </w:rPr>
              <w:t>е</w:t>
            </w:r>
            <w:r w:rsidRPr="00C51F0E">
              <w:rPr>
                <w:bCs/>
                <w:spacing w:val="-6"/>
              </w:rPr>
              <w:t>ских и противоэпид</w:t>
            </w:r>
            <w:r w:rsidRPr="00C51F0E">
              <w:rPr>
                <w:bCs/>
                <w:spacing w:val="-6"/>
              </w:rPr>
              <w:t>е</w:t>
            </w:r>
            <w:r w:rsidRPr="00C51F0E">
              <w:rPr>
                <w:bCs/>
                <w:spacing w:val="-6"/>
              </w:rPr>
              <w:t>мических мероприятий по поддержанию сан</w:t>
            </w:r>
            <w:r w:rsidRPr="00C51F0E">
              <w:rPr>
                <w:bCs/>
                <w:spacing w:val="-6"/>
              </w:rPr>
              <w:t>и</w:t>
            </w:r>
            <w:r w:rsidRPr="00C51F0E">
              <w:rPr>
                <w:bCs/>
                <w:spacing w:val="-6"/>
              </w:rPr>
              <w:t>тарно- противоэпид</w:t>
            </w:r>
            <w:r w:rsidRPr="00C51F0E">
              <w:rPr>
                <w:bCs/>
                <w:spacing w:val="-6"/>
              </w:rPr>
              <w:t>е</w:t>
            </w:r>
            <w:r w:rsidRPr="00C51F0E">
              <w:rPr>
                <w:bCs/>
                <w:spacing w:val="-6"/>
              </w:rPr>
              <w:t>мического</w:t>
            </w:r>
            <w:r w:rsidR="00AB17BE" w:rsidRPr="00C51F0E">
              <w:rPr>
                <w:bCs/>
                <w:spacing w:val="-6"/>
              </w:rPr>
              <w:t xml:space="preserve"> режима в лечебных учреждениях, ориентироваться  в де</w:t>
            </w:r>
            <w:r w:rsidR="00AB17BE" w:rsidRPr="00C51F0E">
              <w:rPr>
                <w:bCs/>
                <w:spacing w:val="-6"/>
              </w:rPr>
              <w:t>й</w:t>
            </w:r>
            <w:r w:rsidR="00AB17BE" w:rsidRPr="00C51F0E">
              <w:rPr>
                <w:bCs/>
                <w:spacing w:val="-6"/>
              </w:rPr>
              <w:t>ствующих нормативно-правовых актах о труде, применять нормы тр</w:t>
            </w:r>
            <w:r w:rsidR="00AB17BE" w:rsidRPr="00C51F0E">
              <w:rPr>
                <w:bCs/>
                <w:spacing w:val="-6"/>
              </w:rPr>
              <w:t>у</w:t>
            </w:r>
            <w:r w:rsidR="00AB17BE" w:rsidRPr="00C51F0E">
              <w:rPr>
                <w:bCs/>
                <w:spacing w:val="-6"/>
              </w:rPr>
              <w:t xml:space="preserve">дового </w:t>
            </w:r>
            <w:r w:rsidR="001B73AD" w:rsidRPr="00C51F0E">
              <w:rPr>
                <w:bCs/>
                <w:spacing w:val="-6"/>
              </w:rPr>
              <w:t>законодательс</w:t>
            </w:r>
            <w:r w:rsidR="001B73AD" w:rsidRPr="00C51F0E">
              <w:rPr>
                <w:bCs/>
                <w:spacing w:val="-6"/>
              </w:rPr>
              <w:t>т</w:t>
            </w:r>
            <w:r w:rsidR="001B73AD" w:rsidRPr="00C51F0E">
              <w:rPr>
                <w:bCs/>
                <w:spacing w:val="-6"/>
              </w:rPr>
              <w:t>ва в конкретных</w:t>
            </w:r>
            <w:r w:rsidR="00BD7C64" w:rsidRPr="00C51F0E">
              <w:rPr>
                <w:bCs/>
                <w:spacing w:val="-6"/>
              </w:rPr>
              <w:t xml:space="preserve"> пра</w:t>
            </w:r>
            <w:r w:rsidR="00BD7C64" w:rsidRPr="00C51F0E">
              <w:rPr>
                <w:bCs/>
                <w:spacing w:val="-6"/>
              </w:rPr>
              <w:t>к</w:t>
            </w:r>
            <w:r w:rsidR="00BD7C64" w:rsidRPr="00C51F0E">
              <w:rPr>
                <w:bCs/>
                <w:spacing w:val="-6"/>
              </w:rPr>
              <w:t>тических ситуациях;</w:t>
            </w:r>
          </w:p>
          <w:p w:rsidR="00BD7C64" w:rsidRPr="00C51F0E" w:rsidRDefault="00BD7C64" w:rsidP="00084DE6">
            <w:pPr>
              <w:jc w:val="both"/>
              <w:rPr>
                <w:bCs/>
                <w:spacing w:val="-6"/>
              </w:rPr>
            </w:pPr>
            <w:r w:rsidRPr="00C51F0E">
              <w:rPr>
                <w:bCs/>
                <w:spacing w:val="-6"/>
              </w:rPr>
              <w:t>-осуществлять спец</w:t>
            </w:r>
            <w:r w:rsidRPr="00C51F0E">
              <w:rPr>
                <w:bCs/>
                <w:spacing w:val="-6"/>
              </w:rPr>
              <w:t>и</w:t>
            </w:r>
            <w:r w:rsidRPr="00C51F0E">
              <w:rPr>
                <w:bCs/>
                <w:spacing w:val="-6"/>
              </w:rPr>
              <w:t>фическую и неспец</w:t>
            </w:r>
            <w:r w:rsidRPr="00C51F0E">
              <w:rPr>
                <w:bCs/>
                <w:spacing w:val="-6"/>
              </w:rPr>
              <w:t>и</w:t>
            </w:r>
            <w:r w:rsidRPr="00C51F0E">
              <w:rPr>
                <w:bCs/>
                <w:spacing w:val="-6"/>
              </w:rPr>
              <w:t>фическую профилакт</w:t>
            </w:r>
            <w:r w:rsidRPr="00C51F0E">
              <w:rPr>
                <w:bCs/>
                <w:spacing w:val="-6"/>
              </w:rPr>
              <w:t>и</w:t>
            </w:r>
            <w:r w:rsidRPr="00C51F0E">
              <w:rPr>
                <w:bCs/>
                <w:spacing w:val="-6"/>
              </w:rPr>
              <w:t>ку инфекционных заб</w:t>
            </w:r>
            <w:r w:rsidRPr="00C51F0E">
              <w:rPr>
                <w:bCs/>
                <w:spacing w:val="-6"/>
              </w:rPr>
              <w:t>о</w:t>
            </w:r>
            <w:r w:rsidRPr="00C51F0E">
              <w:rPr>
                <w:bCs/>
                <w:spacing w:val="-6"/>
              </w:rPr>
              <w:t>леваний;</w:t>
            </w:r>
          </w:p>
          <w:p w:rsidR="00BD7C64" w:rsidRPr="00C51F0E" w:rsidRDefault="00BD7C64" w:rsidP="00084DE6">
            <w:pPr>
              <w:jc w:val="both"/>
              <w:rPr>
                <w:bCs/>
                <w:spacing w:val="-6"/>
              </w:rPr>
            </w:pPr>
            <w:r w:rsidRPr="00C51F0E">
              <w:rPr>
                <w:bCs/>
                <w:spacing w:val="-6"/>
              </w:rPr>
              <w:t>-использовать методы первичной и вторичной профилактики( на осн</w:t>
            </w:r>
            <w:r w:rsidRPr="00C51F0E">
              <w:rPr>
                <w:bCs/>
                <w:spacing w:val="-6"/>
              </w:rPr>
              <w:t>о</w:t>
            </w:r>
            <w:r w:rsidRPr="00C51F0E">
              <w:rPr>
                <w:bCs/>
                <w:spacing w:val="-6"/>
              </w:rPr>
              <w:t>ве доказательной мед</w:t>
            </w:r>
            <w:r w:rsidRPr="00C51F0E">
              <w:rPr>
                <w:bCs/>
                <w:spacing w:val="-6"/>
              </w:rPr>
              <w:t>и</w:t>
            </w:r>
            <w:r w:rsidRPr="00C51F0E">
              <w:rPr>
                <w:bCs/>
                <w:spacing w:val="-6"/>
              </w:rPr>
              <w:t>цины), устанавливать причинно- следстве</w:t>
            </w:r>
            <w:r w:rsidRPr="00C51F0E">
              <w:rPr>
                <w:bCs/>
                <w:spacing w:val="-6"/>
              </w:rPr>
              <w:t>н</w:t>
            </w:r>
            <w:r w:rsidRPr="00C51F0E">
              <w:rPr>
                <w:bCs/>
                <w:spacing w:val="-6"/>
              </w:rPr>
              <w:t>ные связи изменений состояния  здоровья от воздействия факторов среды обитания.</w:t>
            </w:r>
          </w:p>
        </w:tc>
        <w:tc>
          <w:tcPr>
            <w:tcW w:w="2824" w:type="dxa"/>
          </w:tcPr>
          <w:p w:rsidR="00D002AE" w:rsidRPr="00C51F0E" w:rsidRDefault="00D002AE" w:rsidP="00084DE6">
            <w:pPr>
              <w:jc w:val="both"/>
              <w:rPr>
                <w:b/>
                <w:bCs/>
                <w:spacing w:val="-6"/>
              </w:rPr>
            </w:pPr>
          </w:p>
        </w:tc>
        <w:tc>
          <w:tcPr>
            <w:tcW w:w="1884" w:type="dxa"/>
          </w:tcPr>
          <w:p w:rsidR="00D002AE" w:rsidRDefault="005D7CF2" w:rsidP="00D215CC">
            <w:pPr>
              <w:spacing w:line="360" w:lineRule="auto"/>
              <w:jc w:val="both"/>
              <w:rPr>
                <w:b/>
                <w:bCs/>
                <w:spacing w:val="-6"/>
              </w:rPr>
            </w:pPr>
            <w:r>
              <w:rPr>
                <w:b/>
                <w:bCs/>
                <w:spacing w:val="-6"/>
              </w:rPr>
              <w:t>ОК 8</w:t>
            </w:r>
          </w:p>
          <w:p w:rsidR="005D7CF2" w:rsidRDefault="005D7CF2" w:rsidP="00D215CC">
            <w:pPr>
              <w:spacing w:line="360" w:lineRule="auto"/>
              <w:jc w:val="both"/>
              <w:rPr>
                <w:b/>
                <w:bCs/>
                <w:spacing w:val="-6"/>
              </w:rPr>
            </w:pPr>
            <w:r>
              <w:rPr>
                <w:b/>
                <w:bCs/>
                <w:spacing w:val="-6"/>
              </w:rPr>
              <w:t>ОПК 4</w:t>
            </w:r>
          </w:p>
          <w:p w:rsidR="005D7CF2" w:rsidRDefault="005D7CF2" w:rsidP="00D215CC">
            <w:pPr>
              <w:spacing w:line="360" w:lineRule="auto"/>
              <w:jc w:val="both"/>
              <w:rPr>
                <w:b/>
                <w:bCs/>
                <w:spacing w:val="-6"/>
              </w:rPr>
            </w:pPr>
            <w:r>
              <w:rPr>
                <w:b/>
                <w:bCs/>
                <w:spacing w:val="-6"/>
              </w:rPr>
              <w:t>ПК 16</w:t>
            </w:r>
          </w:p>
          <w:p w:rsidR="005D7CF2" w:rsidRDefault="005D7CF2" w:rsidP="00D215CC">
            <w:pPr>
              <w:spacing w:line="360" w:lineRule="auto"/>
              <w:jc w:val="both"/>
              <w:rPr>
                <w:b/>
                <w:bCs/>
                <w:spacing w:val="-6"/>
              </w:rPr>
            </w:pPr>
          </w:p>
          <w:p w:rsidR="005D7CF2" w:rsidRDefault="005D7CF2" w:rsidP="00D215CC">
            <w:pPr>
              <w:spacing w:line="360" w:lineRule="auto"/>
              <w:jc w:val="both"/>
              <w:rPr>
                <w:b/>
                <w:bCs/>
                <w:spacing w:val="-6"/>
              </w:rPr>
            </w:pPr>
          </w:p>
          <w:p w:rsidR="005D7CF2" w:rsidRDefault="005D7CF2" w:rsidP="00D215CC">
            <w:pPr>
              <w:spacing w:line="360" w:lineRule="auto"/>
              <w:jc w:val="both"/>
              <w:rPr>
                <w:b/>
                <w:bCs/>
                <w:spacing w:val="-6"/>
              </w:rPr>
            </w:pPr>
          </w:p>
          <w:p w:rsidR="005D7CF2" w:rsidRDefault="005D7CF2" w:rsidP="00D215CC">
            <w:pPr>
              <w:spacing w:line="360" w:lineRule="auto"/>
              <w:jc w:val="both"/>
              <w:rPr>
                <w:b/>
                <w:bCs/>
                <w:spacing w:val="-6"/>
              </w:rPr>
            </w:pPr>
          </w:p>
          <w:p w:rsidR="005D7CF2" w:rsidRDefault="005D7CF2" w:rsidP="00D215CC">
            <w:pPr>
              <w:spacing w:line="360" w:lineRule="auto"/>
              <w:jc w:val="both"/>
              <w:rPr>
                <w:b/>
                <w:bCs/>
                <w:spacing w:val="-6"/>
              </w:rPr>
            </w:pPr>
          </w:p>
          <w:p w:rsidR="005D7CF2" w:rsidRDefault="005D7CF2" w:rsidP="00D215CC">
            <w:pPr>
              <w:spacing w:line="360" w:lineRule="auto"/>
              <w:jc w:val="both"/>
              <w:rPr>
                <w:b/>
                <w:bCs/>
                <w:spacing w:val="-6"/>
              </w:rPr>
            </w:pPr>
            <w:r>
              <w:rPr>
                <w:b/>
                <w:bCs/>
                <w:spacing w:val="-6"/>
              </w:rPr>
              <w:t>ОПК 1</w:t>
            </w:r>
          </w:p>
          <w:p w:rsidR="005D7CF2" w:rsidRDefault="005D7CF2" w:rsidP="00D215CC">
            <w:pPr>
              <w:spacing w:line="360" w:lineRule="auto"/>
              <w:jc w:val="both"/>
              <w:rPr>
                <w:b/>
                <w:bCs/>
                <w:spacing w:val="-6"/>
              </w:rPr>
            </w:pPr>
            <w:r>
              <w:rPr>
                <w:b/>
                <w:bCs/>
                <w:spacing w:val="-6"/>
              </w:rPr>
              <w:t>ОПК 8</w:t>
            </w:r>
            <w:r w:rsidR="007F6647">
              <w:rPr>
                <w:b/>
                <w:bCs/>
                <w:spacing w:val="-6"/>
              </w:rPr>
              <w:t xml:space="preserve">   </w:t>
            </w:r>
          </w:p>
          <w:p w:rsidR="005D7CF2" w:rsidRPr="00C51F0E" w:rsidRDefault="005D7CF2" w:rsidP="00D215CC">
            <w:pPr>
              <w:spacing w:line="360" w:lineRule="auto"/>
              <w:jc w:val="both"/>
              <w:rPr>
                <w:b/>
                <w:bCs/>
                <w:spacing w:val="-6"/>
              </w:rPr>
            </w:pPr>
            <w:r>
              <w:rPr>
                <w:b/>
                <w:bCs/>
                <w:spacing w:val="-6"/>
              </w:rPr>
              <w:t>ПК 17</w:t>
            </w:r>
          </w:p>
        </w:tc>
      </w:tr>
    </w:tbl>
    <w:p w:rsidR="0094007C" w:rsidRPr="00C51F0E" w:rsidRDefault="0094007C" w:rsidP="00D215CC">
      <w:pPr>
        <w:shd w:val="clear" w:color="auto" w:fill="FFFFFF"/>
        <w:spacing w:line="360" w:lineRule="auto"/>
        <w:ind w:left="-227" w:firstLine="720"/>
        <w:jc w:val="both"/>
        <w:rPr>
          <w:b/>
          <w:bCs/>
          <w:spacing w:val="-6"/>
        </w:rPr>
      </w:pPr>
    </w:p>
    <w:p w:rsidR="0094007C" w:rsidRPr="00C51F0E" w:rsidRDefault="0094007C" w:rsidP="00D215CC">
      <w:pPr>
        <w:shd w:val="clear" w:color="auto" w:fill="FFFFFF"/>
        <w:spacing w:line="360" w:lineRule="auto"/>
        <w:ind w:left="-227" w:firstLine="720"/>
        <w:jc w:val="both"/>
        <w:rPr>
          <w:b/>
          <w:bCs/>
          <w:spacing w:val="-6"/>
        </w:rPr>
      </w:pPr>
    </w:p>
    <w:p w:rsidR="0094007C" w:rsidRPr="00C51F0E" w:rsidRDefault="0094007C" w:rsidP="00D215CC">
      <w:pPr>
        <w:shd w:val="clear" w:color="auto" w:fill="FFFFFF"/>
        <w:spacing w:line="360" w:lineRule="auto"/>
        <w:ind w:left="-227" w:firstLine="720"/>
        <w:jc w:val="both"/>
        <w:rPr>
          <w:b/>
          <w:bCs/>
        </w:rPr>
      </w:pPr>
    </w:p>
    <w:p w:rsidR="00FA63DF" w:rsidRPr="00C51F0E" w:rsidRDefault="00FA63DF" w:rsidP="00D215CC">
      <w:pPr>
        <w:shd w:val="clear" w:color="auto" w:fill="FFFFFF"/>
        <w:spacing w:line="360" w:lineRule="auto"/>
        <w:jc w:val="both"/>
        <w:rPr>
          <w:b/>
          <w:bCs/>
          <w:spacing w:val="-7"/>
        </w:rPr>
      </w:pPr>
      <w:r w:rsidRPr="00C51F0E">
        <w:rPr>
          <w:b/>
          <w:bCs/>
          <w:iCs/>
          <w:spacing w:val="-7"/>
        </w:rPr>
        <w:t>5</w:t>
      </w:r>
      <w:r w:rsidRPr="00C51F0E">
        <w:rPr>
          <w:b/>
          <w:bCs/>
          <w:i/>
          <w:iCs/>
          <w:spacing w:val="-7"/>
        </w:rPr>
        <w:t xml:space="preserve">. </w:t>
      </w:r>
      <w:r w:rsidRPr="00C51F0E">
        <w:rPr>
          <w:b/>
          <w:bCs/>
          <w:spacing w:val="-7"/>
        </w:rPr>
        <w:t>Образовательные технологии</w:t>
      </w:r>
    </w:p>
    <w:p w:rsidR="000E2C0E" w:rsidRPr="00C51F0E" w:rsidRDefault="000E2C0E" w:rsidP="00D215CC">
      <w:pPr>
        <w:ind w:left="-567" w:firstLine="709"/>
        <w:jc w:val="both"/>
      </w:pPr>
      <w:r w:rsidRPr="00C51F0E">
        <w:t>В процессе обучения применяются следующие образовательные технологии:</w:t>
      </w:r>
    </w:p>
    <w:p w:rsidR="0037587A" w:rsidRPr="00C51F0E" w:rsidRDefault="000E2C0E" w:rsidP="00D215CC">
      <w:pPr>
        <w:ind w:left="-567"/>
        <w:jc w:val="both"/>
      </w:pPr>
      <w:r w:rsidRPr="00C51F0E">
        <w:t>1. Сопровождение  лекционно-практических  занятий  показом  визуального материала, фильма.</w:t>
      </w:r>
    </w:p>
    <w:p w:rsidR="0057539F" w:rsidRPr="00C51F0E" w:rsidRDefault="0083249E" w:rsidP="00D215CC">
      <w:pPr>
        <w:ind w:left="-567"/>
        <w:jc w:val="both"/>
      </w:pPr>
      <w:r w:rsidRPr="00C51F0E">
        <w:t>2.Применение активных методов обучения:</w:t>
      </w:r>
      <w:r w:rsidR="0057539F" w:rsidRPr="00C51F0E">
        <w:t xml:space="preserve">- ситуационный анализ (решение ситуационных задач); </w:t>
      </w:r>
    </w:p>
    <w:p w:rsidR="0083249E" w:rsidRPr="00C51F0E" w:rsidRDefault="0083249E" w:rsidP="00D215CC">
      <w:pPr>
        <w:ind w:left="-567"/>
        <w:jc w:val="both"/>
      </w:pPr>
      <w:r w:rsidRPr="00C51F0E">
        <w:t>3. Деловые  и ролевые игры, моделирующие определенные профессиональные ситуации, воссоздающие в аудиторных условиях те или иные ситуации профессиональной  деятельности и ставящие участников перед необходимостью оперативного решения соответствующих задач.</w:t>
      </w:r>
    </w:p>
    <w:p w:rsidR="0057539F" w:rsidRPr="00C51F0E" w:rsidRDefault="00F457B6" w:rsidP="00D215CC">
      <w:pPr>
        <w:pStyle w:val="Default"/>
        <w:ind w:left="-567"/>
        <w:jc w:val="both"/>
        <w:rPr>
          <w:color w:val="auto"/>
        </w:rPr>
      </w:pPr>
      <w:r w:rsidRPr="00C51F0E">
        <w:rPr>
          <w:color w:val="auto"/>
        </w:rPr>
        <w:t>4.Дискуссии</w:t>
      </w:r>
    </w:p>
    <w:p w:rsidR="0057539F" w:rsidRPr="00C51F0E" w:rsidRDefault="00F457B6" w:rsidP="00D215CC">
      <w:pPr>
        <w:pStyle w:val="Default"/>
        <w:ind w:left="-567"/>
        <w:jc w:val="both"/>
        <w:rPr>
          <w:color w:val="auto"/>
        </w:rPr>
      </w:pPr>
      <w:r w:rsidRPr="00C51F0E">
        <w:rPr>
          <w:color w:val="auto"/>
        </w:rPr>
        <w:t>5.М</w:t>
      </w:r>
      <w:r w:rsidR="0057539F" w:rsidRPr="00C51F0E">
        <w:rPr>
          <w:color w:val="auto"/>
        </w:rPr>
        <w:t xml:space="preserve">етодика малых групп. </w:t>
      </w:r>
    </w:p>
    <w:p w:rsidR="00B82EBF" w:rsidRPr="00C51F0E" w:rsidRDefault="00B82EBF" w:rsidP="00D215CC">
      <w:pPr>
        <w:pStyle w:val="Default"/>
        <w:ind w:left="-567" w:firstLine="708"/>
        <w:jc w:val="both"/>
        <w:rPr>
          <w:color w:val="auto"/>
        </w:rPr>
      </w:pPr>
    </w:p>
    <w:p w:rsidR="00B82EBF" w:rsidRPr="00C51F0E" w:rsidRDefault="0057539F" w:rsidP="00D215CC">
      <w:pPr>
        <w:pStyle w:val="Default"/>
        <w:ind w:left="-227"/>
        <w:jc w:val="both"/>
        <w:rPr>
          <w:color w:val="auto"/>
        </w:rPr>
      </w:pPr>
      <w:r w:rsidRPr="00C51F0E">
        <w:rPr>
          <w:b/>
          <w:bCs/>
          <w:i/>
          <w:iCs/>
          <w:color w:val="auto"/>
        </w:rPr>
        <w:t xml:space="preserve">Ситуационный анализ </w:t>
      </w:r>
      <w:r w:rsidRPr="00C51F0E">
        <w:rPr>
          <w:i/>
          <w:iCs/>
          <w:color w:val="auto"/>
        </w:rPr>
        <w:t xml:space="preserve">– </w:t>
      </w:r>
      <w:r w:rsidRPr="00C51F0E">
        <w:rPr>
          <w:color w:val="auto"/>
        </w:rPr>
        <w:t>применение методики ситуационного анализа в решении клинич</w:t>
      </w:r>
      <w:r w:rsidRPr="00C51F0E">
        <w:rPr>
          <w:color w:val="auto"/>
        </w:rPr>
        <w:t>е</w:t>
      </w:r>
      <w:r w:rsidRPr="00C51F0E">
        <w:rPr>
          <w:color w:val="auto"/>
        </w:rPr>
        <w:t xml:space="preserve">ской задачи. Студентам предлагаются задачи с описанием реальной клинической ситуации и вопросами к ней. На занятии обсуждаются возможные варианты решений, осуществляется поиск ошибок в действии специалистов. Преподаватель задает вопросы, делает обобщения. </w:t>
      </w:r>
    </w:p>
    <w:p w:rsidR="0057539F" w:rsidRPr="00C51F0E" w:rsidRDefault="0057539F" w:rsidP="00D215CC">
      <w:pPr>
        <w:pStyle w:val="Default"/>
        <w:ind w:left="-227"/>
        <w:jc w:val="both"/>
        <w:rPr>
          <w:color w:val="auto"/>
        </w:rPr>
      </w:pPr>
      <w:r w:rsidRPr="00C51F0E">
        <w:rPr>
          <w:color w:val="auto"/>
        </w:rPr>
        <w:t>Преимущества: рассматриваемая клиническая ситуация может возникнуть в будущей пр</w:t>
      </w:r>
      <w:r w:rsidRPr="00C51F0E">
        <w:rPr>
          <w:color w:val="auto"/>
        </w:rPr>
        <w:t>о</w:t>
      </w:r>
      <w:r w:rsidRPr="00C51F0E">
        <w:rPr>
          <w:color w:val="auto"/>
        </w:rPr>
        <w:t>фессиональной деятельности врача, что осознается студентами. Дополнительные ресурсы: коллективное обсуждение ситуации обеспечивает некоторую анонимность высказываний, позволяет студентам участвовать в дискуссии. Последние 3-4 минуты занятия можно уд</w:t>
      </w:r>
      <w:r w:rsidRPr="00C51F0E">
        <w:rPr>
          <w:color w:val="auto"/>
        </w:rPr>
        <w:t>е</w:t>
      </w:r>
      <w:r w:rsidRPr="00C51F0E">
        <w:rPr>
          <w:color w:val="auto"/>
        </w:rPr>
        <w:t xml:space="preserve">лить четкой оценке показанных студентами результатов. </w:t>
      </w:r>
    </w:p>
    <w:p w:rsidR="00B82EBF" w:rsidRPr="00C51F0E" w:rsidRDefault="00B82EBF" w:rsidP="00D215CC">
      <w:pPr>
        <w:pStyle w:val="Default"/>
        <w:ind w:left="-227"/>
        <w:jc w:val="both"/>
        <w:rPr>
          <w:color w:val="auto"/>
        </w:rPr>
      </w:pPr>
    </w:p>
    <w:p w:rsidR="0057539F" w:rsidRPr="00C51F0E" w:rsidRDefault="0057539F" w:rsidP="00D215CC">
      <w:pPr>
        <w:pStyle w:val="Default"/>
        <w:ind w:left="-227"/>
        <w:jc w:val="both"/>
        <w:rPr>
          <w:color w:val="auto"/>
        </w:rPr>
      </w:pPr>
      <w:r w:rsidRPr="00C51F0E">
        <w:rPr>
          <w:b/>
          <w:bCs/>
          <w:i/>
          <w:iCs/>
          <w:color w:val="auto"/>
        </w:rPr>
        <w:t xml:space="preserve">Деловая игра </w:t>
      </w:r>
      <w:r w:rsidRPr="00C51F0E">
        <w:rPr>
          <w:i/>
          <w:iCs/>
          <w:color w:val="auto"/>
        </w:rPr>
        <w:t xml:space="preserve">– </w:t>
      </w:r>
      <w:r w:rsidRPr="00C51F0E">
        <w:rPr>
          <w:color w:val="auto"/>
        </w:rPr>
        <w:t>модель конкретной клинической ситуации, в которой студенты сообща выполняют роли, соответствующие врачебным должностям и пациенту. Обучение пров</w:t>
      </w:r>
      <w:r w:rsidRPr="00C51F0E">
        <w:rPr>
          <w:color w:val="auto"/>
        </w:rPr>
        <w:t>о</w:t>
      </w:r>
      <w:r w:rsidRPr="00C51F0E">
        <w:rPr>
          <w:color w:val="auto"/>
        </w:rPr>
        <w:t>дится в процессе диалогового общения друг с другом, студентами усваивается предметное содержание (эпидемиология инфекционных болезней) и социальное содержание (коммун</w:t>
      </w:r>
      <w:r w:rsidRPr="00C51F0E">
        <w:rPr>
          <w:color w:val="auto"/>
        </w:rPr>
        <w:t>и</w:t>
      </w:r>
      <w:r w:rsidRPr="00C51F0E">
        <w:rPr>
          <w:color w:val="auto"/>
        </w:rPr>
        <w:t>кабельность, компетенция) в ситуации врач – врач, врач – больной, врач – родственники больного. Деловая игра позволяет предотвратить ошибки, которые намеренно может вв</w:t>
      </w:r>
      <w:r w:rsidRPr="00C51F0E">
        <w:rPr>
          <w:color w:val="auto"/>
        </w:rPr>
        <w:t>о</w:t>
      </w:r>
      <w:r w:rsidRPr="00C51F0E">
        <w:rPr>
          <w:color w:val="auto"/>
        </w:rPr>
        <w:t xml:space="preserve">дить преподаватель, и позволяет оценить собственные знания. </w:t>
      </w:r>
    </w:p>
    <w:p w:rsidR="00B82EBF" w:rsidRPr="00C51F0E" w:rsidRDefault="00B82EBF" w:rsidP="00D215CC">
      <w:pPr>
        <w:pStyle w:val="Default"/>
        <w:ind w:left="-227"/>
        <w:jc w:val="both"/>
        <w:rPr>
          <w:color w:val="auto"/>
        </w:rPr>
      </w:pPr>
    </w:p>
    <w:p w:rsidR="0057539F" w:rsidRPr="00C51F0E" w:rsidRDefault="0057539F" w:rsidP="00D215CC">
      <w:pPr>
        <w:pStyle w:val="Default"/>
        <w:ind w:left="-227"/>
        <w:jc w:val="both"/>
        <w:rPr>
          <w:b/>
          <w:color w:val="auto"/>
        </w:rPr>
      </w:pPr>
      <w:r w:rsidRPr="00C51F0E">
        <w:rPr>
          <w:b/>
          <w:iCs/>
          <w:color w:val="auto"/>
        </w:rPr>
        <w:t>Подготовительный этап</w:t>
      </w:r>
      <w:r w:rsidRPr="00C51F0E">
        <w:rPr>
          <w:b/>
          <w:i/>
          <w:iCs/>
          <w:color w:val="auto"/>
        </w:rPr>
        <w:t xml:space="preserve">: </w:t>
      </w:r>
    </w:p>
    <w:p w:rsidR="0057539F" w:rsidRPr="00C51F0E" w:rsidRDefault="0037587A" w:rsidP="00D215CC">
      <w:pPr>
        <w:pStyle w:val="Default"/>
        <w:ind w:left="-227"/>
        <w:jc w:val="both"/>
        <w:rPr>
          <w:color w:val="auto"/>
        </w:rPr>
      </w:pPr>
      <w:r w:rsidRPr="00C51F0E">
        <w:rPr>
          <w:color w:val="auto"/>
        </w:rPr>
        <w:t>-</w:t>
      </w:r>
      <w:r w:rsidR="0057539F" w:rsidRPr="00C51F0E">
        <w:rPr>
          <w:color w:val="auto"/>
        </w:rPr>
        <w:t xml:space="preserve"> Выбор темы и постановка цели. </w:t>
      </w:r>
    </w:p>
    <w:p w:rsidR="0057539F" w:rsidRPr="00C51F0E" w:rsidRDefault="0037587A" w:rsidP="00D215CC">
      <w:pPr>
        <w:pStyle w:val="Default"/>
        <w:ind w:left="-227"/>
        <w:jc w:val="both"/>
        <w:rPr>
          <w:color w:val="auto"/>
        </w:rPr>
      </w:pPr>
      <w:r w:rsidRPr="00C51F0E">
        <w:rPr>
          <w:color w:val="auto"/>
        </w:rPr>
        <w:t>-</w:t>
      </w:r>
      <w:r w:rsidR="0057539F" w:rsidRPr="00C51F0E">
        <w:rPr>
          <w:color w:val="auto"/>
        </w:rPr>
        <w:t xml:space="preserve"> Повторение базисных разделов с предшествующих кафедр, параллельно изучаемых пре</w:t>
      </w:r>
      <w:r w:rsidR="0057539F" w:rsidRPr="00C51F0E">
        <w:rPr>
          <w:color w:val="auto"/>
        </w:rPr>
        <w:t>д</w:t>
      </w:r>
      <w:r w:rsidR="0057539F" w:rsidRPr="00C51F0E">
        <w:rPr>
          <w:color w:val="auto"/>
        </w:rPr>
        <w:t xml:space="preserve">метов. Студентам указывается источник информации (лекции, учебники, дополнительная литература). </w:t>
      </w:r>
    </w:p>
    <w:p w:rsidR="0057539F" w:rsidRPr="00C51F0E" w:rsidRDefault="0037587A" w:rsidP="00D215CC">
      <w:pPr>
        <w:pStyle w:val="Default"/>
        <w:ind w:left="-227"/>
        <w:jc w:val="both"/>
        <w:rPr>
          <w:color w:val="auto"/>
        </w:rPr>
      </w:pPr>
      <w:r w:rsidRPr="00C51F0E">
        <w:rPr>
          <w:color w:val="auto"/>
        </w:rPr>
        <w:t>-</w:t>
      </w:r>
      <w:r w:rsidR="0057539F" w:rsidRPr="00C51F0E">
        <w:rPr>
          <w:color w:val="auto"/>
        </w:rPr>
        <w:t xml:space="preserve"> Подготовка сценарного плана (логическая и правдоподобная совокупность событий, сл</w:t>
      </w:r>
      <w:r w:rsidR="0057539F" w:rsidRPr="00C51F0E">
        <w:rPr>
          <w:color w:val="auto"/>
        </w:rPr>
        <w:t>е</w:t>
      </w:r>
      <w:r w:rsidR="0057539F" w:rsidRPr="00C51F0E">
        <w:rPr>
          <w:color w:val="auto"/>
        </w:rPr>
        <w:t xml:space="preserve">дующих друг за другом): придумывается реальная исходная ситуация, выбирается место действия, назначается эксперт (как правило – лучший студент), оценивающий ситуацию, можно ввести реального больного. </w:t>
      </w:r>
    </w:p>
    <w:p w:rsidR="0057539F" w:rsidRPr="00C51F0E" w:rsidRDefault="0037587A" w:rsidP="00D215CC">
      <w:pPr>
        <w:pStyle w:val="Default"/>
        <w:ind w:left="-227"/>
        <w:jc w:val="both"/>
        <w:rPr>
          <w:color w:val="auto"/>
        </w:rPr>
      </w:pPr>
      <w:r w:rsidRPr="00C51F0E">
        <w:rPr>
          <w:color w:val="auto"/>
        </w:rPr>
        <w:t>-</w:t>
      </w:r>
      <w:r w:rsidR="0057539F" w:rsidRPr="00C51F0E">
        <w:rPr>
          <w:color w:val="auto"/>
        </w:rPr>
        <w:t xml:space="preserve"> Оснащение: реальная ситуация, необходимая документация. </w:t>
      </w:r>
    </w:p>
    <w:p w:rsidR="00B82EBF" w:rsidRPr="00C51F0E" w:rsidRDefault="00B82EBF" w:rsidP="00D215CC">
      <w:pPr>
        <w:pStyle w:val="Default"/>
        <w:ind w:left="-227"/>
        <w:jc w:val="both"/>
        <w:rPr>
          <w:color w:val="auto"/>
        </w:rPr>
      </w:pPr>
    </w:p>
    <w:p w:rsidR="0057539F" w:rsidRPr="00C51F0E" w:rsidRDefault="0057539F" w:rsidP="00D215CC">
      <w:pPr>
        <w:pStyle w:val="Default"/>
        <w:ind w:left="-227"/>
        <w:jc w:val="both"/>
        <w:rPr>
          <w:color w:val="auto"/>
        </w:rPr>
      </w:pPr>
    </w:p>
    <w:p w:rsidR="0057539F" w:rsidRPr="00C51F0E" w:rsidRDefault="0057539F" w:rsidP="00D215CC">
      <w:pPr>
        <w:pStyle w:val="Default"/>
        <w:jc w:val="both"/>
        <w:rPr>
          <w:color w:val="auto"/>
        </w:rPr>
      </w:pPr>
      <w:r w:rsidRPr="00C51F0E">
        <w:rPr>
          <w:b/>
          <w:iCs/>
          <w:color w:val="auto"/>
        </w:rPr>
        <w:t>Ход игры</w:t>
      </w:r>
      <w:r w:rsidRPr="00C51F0E">
        <w:rPr>
          <w:i/>
          <w:iCs/>
          <w:color w:val="auto"/>
        </w:rPr>
        <w:t xml:space="preserve">: </w:t>
      </w:r>
      <w:r w:rsidRPr="00C51F0E">
        <w:rPr>
          <w:color w:val="auto"/>
        </w:rPr>
        <w:t xml:space="preserve">Роли распределяются на занятии самими студентами (пациент, участковый врач, врач скорой помощи, терапевт, инфекционист, эпидемиолог). Если студент остался без роли, он может быть дублером, если же явно не грамотен, его можно «уволить». </w:t>
      </w:r>
    </w:p>
    <w:p w:rsidR="00E32172" w:rsidRPr="00C51F0E" w:rsidRDefault="0057539F" w:rsidP="00D215CC">
      <w:pPr>
        <w:pStyle w:val="Default"/>
        <w:jc w:val="both"/>
        <w:rPr>
          <w:color w:val="auto"/>
        </w:rPr>
      </w:pPr>
      <w:r w:rsidRPr="00C51F0E">
        <w:rPr>
          <w:color w:val="auto"/>
        </w:rPr>
        <w:t>Преподаватель в ход игры не вмешивается, он может задавать вопросы по ходу игры («Каковы Ваши дальнейшие действия?», «Что Вам это даст?» и т.д.), вводить уточня</w:t>
      </w:r>
      <w:r w:rsidRPr="00C51F0E">
        <w:rPr>
          <w:color w:val="auto"/>
        </w:rPr>
        <w:t>ю</w:t>
      </w:r>
      <w:r w:rsidRPr="00C51F0E">
        <w:rPr>
          <w:color w:val="auto"/>
        </w:rPr>
        <w:t>щую информацию (возможно социального характера, например: наличие в семье педик</w:t>
      </w:r>
      <w:r w:rsidRPr="00C51F0E">
        <w:rPr>
          <w:color w:val="auto"/>
        </w:rPr>
        <w:t>у</w:t>
      </w:r>
      <w:r w:rsidRPr="00C51F0E">
        <w:rPr>
          <w:color w:val="auto"/>
        </w:rPr>
        <w:t>леза (при сыпном тифе), отказ пациента от госпитализации др. Все д</w:t>
      </w:r>
      <w:r w:rsidR="00E32172" w:rsidRPr="00C51F0E">
        <w:rPr>
          <w:color w:val="auto"/>
        </w:rPr>
        <w:t>ействия проговар</w:t>
      </w:r>
      <w:r w:rsidR="00E32172" w:rsidRPr="00C51F0E">
        <w:rPr>
          <w:color w:val="auto"/>
        </w:rPr>
        <w:t>и</w:t>
      </w:r>
      <w:r w:rsidR="00E32172" w:rsidRPr="00C51F0E">
        <w:rPr>
          <w:color w:val="auto"/>
        </w:rPr>
        <w:t>ваются вслух.</w:t>
      </w:r>
    </w:p>
    <w:p w:rsidR="0057539F" w:rsidRPr="00C51F0E" w:rsidRDefault="0057539F" w:rsidP="00D215CC">
      <w:pPr>
        <w:pStyle w:val="Default"/>
        <w:jc w:val="both"/>
        <w:rPr>
          <w:color w:val="auto"/>
        </w:rPr>
      </w:pPr>
      <w:r w:rsidRPr="00C51F0E">
        <w:rPr>
          <w:color w:val="auto"/>
        </w:rPr>
        <w:t xml:space="preserve">Анализ деловой игры (слово эксперту и преподавателю). </w:t>
      </w:r>
    </w:p>
    <w:p w:rsidR="0057539F" w:rsidRPr="00C51F0E" w:rsidRDefault="0057539F" w:rsidP="00D215CC">
      <w:pPr>
        <w:pStyle w:val="Default"/>
        <w:jc w:val="both"/>
        <w:rPr>
          <w:color w:val="auto"/>
        </w:rPr>
      </w:pPr>
      <w:r w:rsidRPr="00C51F0E">
        <w:rPr>
          <w:color w:val="auto"/>
        </w:rPr>
        <w:t xml:space="preserve">Преимущества деловой игры: раскрепощенность, </w:t>
      </w:r>
      <w:r w:rsidR="00C51F0E">
        <w:rPr>
          <w:color w:val="auto"/>
        </w:rPr>
        <w:t xml:space="preserve"> </w:t>
      </w:r>
      <w:r w:rsidRPr="00C51F0E">
        <w:rPr>
          <w:color w:val="auto"/>
        </w:rPr>
        <w:t>взаимосотрудничество, положительный эмоциональный фон, проблемность, коммуникативность, высокий уровень мотивации (стремление показать себя хорошим специалистом), снимается проблема отсутствия тем</w:t>
      </w:r>
      <w:r w:rsidRPr="00C51F0E">
        <w:rPr>
          <w:color w:val="auto"/>
        </w:rPr>
        <w:t>а</w:t>
      </w:r>
      <w:r w:rsidRPr="00C51F0E">
        <w:rPr>
          <w:color w:val="auto"/>
        </w:rPr>
        <w:t xml:space="preserve">тических больных, можно обучаться, не причиняя вреда больному путем проб и ошибок, ярко выраженный предметный характер, максимальное использование наглядных средств обучения, студент переживает эту ситуацию в реальном, но сжатом виде. </w:t>
      </w:r>
    </w:p>
    <w:p w:rsidR="00E32172" w:rsidRPr="00C51F0E" w:rsidRDefault="0057539F" w:rsidP="00D215CC">
      <w:pPr>
        <w:pStyle w:val="Default"/>
        <w:jc w:val="both"/>
        <w:rPr>
          <w:color w:val="auto"/>
        </w:rPr>
      </w:pPr>
      <w:r w:rsidRPr="00C51F0E">
        <w:rPr>
          <w:color w:val="auto"/>
        </w:rPr>
        <w:t>Место применения деловой игры – вместо итогового занятия, опроса, как часть практич</w:t>
      </w:r>
      <w:r w:rsidRPr="00C51F0E">
        <w:rPr>
          <w:color w:val="auto"/>
        </w:rPr>
        <w:t>е</w:t>
      </w:r>
      <w:r w:rsidRPr="00C51F0E">
        <w:rPr>
          <w:color w:val="auto"/>
        </w:rPr>
        <w:t>ского занятия, в кружке по инфекционным болезням.</w:t>
      </w:r>
    </w:p>
    <w:p w:rsidR="0057539F" w:rsidRPr="00C51F0E" w:rsidRDefault="0057539F" w:rsidP="00D215CC">
      <w:pPr>
        <w:pStyle w:val="Default"/>
        <w:jc w:val="both"/>
        <w:rPr>
          <w:color w:val="auto"/>
        </w:rPr>
      </w:pPr>
      <w:r w:rsidRPr="00C51F0E">
        <w:rPr>
          <w:color w:val="auto"/>
        </w:rPr>
        <w:t xml:space="preserve"> Продолжительность деловой игры 40-80 минут. Недостаток деловой игры – упрощение действительности. </w:t>
      </w:r>
    </w:p>
    <w:p w:rsidR="00E32172" w:rsidRPr="00C51F0E" w:rsidRDefault="0057539F" w:rsidP="00D215CC">
      <w:pPr>
        <w:pStyle w:val="Default"/>
        <w:jc w:val="both"/>
        <w:rPr>
          <w:color w:val="auto"/>
        </w:rPr>
      </w:pPr>
      <w:r w:rsidRPr="00C51F0E">
        <w:rPr>
          <w:color w:val="auto"/>
        </w:rPr>
        <w:t>Деловые игры по эпидемиологии проводятся на примере расследования вспышек брю</w:t>
      </w:r>
      <w:r w:rsidRPr="00C51F0E">
        <w:rPr>
          <w:color w:val="auto"/>
        </w:rPr>
        <w:t>ш</w:t>
      </w:r>
      <w:r w:rsidRPr="00C51F0E">
        <w:rPr>
          <w:color w:val="auto"/>
        </w:rPr>
        <w:t>ного тифа и сыпного тифа на основании достоверных архивных сведений. Студентам пр</w:t>
      </w:r>
      <w:r w:rsidRPr="00C51F0E">
        <w:rPr>
          <w:color w:val="auto"/>
        </w:rPr>
        <w:t>е</w:t>
      </w:r>
      <w:r w:rsidRPr="00C51F0E">
        <w:rPr>
          <w:color w:val="auto"/>
        </w:rPr>
        <w:t>доставляется общая информация о санитарно-эпидемиологическом состоянии населенных пунктов, где возникает групповая заболеваемость тифом (брюшным или сыпным), а также конкретные сведения о каждом случае болезни.</w:t>
      </w:r>
    </w:p>
    <w:p w:rsidR="00E32172" w:rsidRPr="00C51F0E" w:rsidRDefault="0057539F" w:rsidP="00D215CC">
      <w:pPr>
        <w:pStyle w:val="Default"/>
        <w:jc w:val="both"/>
        <w:rPr>
          <w:color w:val="auto"/>
        </w:rPr>
      </w:pPr>
      <w:r w:rsidRPr="00C51F0E">
        <w:rPr>
          <w:color w:val="auto"/>
        </w:rPr>
        <w:t>Необходимо, сопоставив отдельные данные о конкретном заболевшем и его контактах (время заболевания и контактов, место, прочие обстоятельства), установить связь между отдельными случаями болезни (т.е. выявить особенности распространения инфекции ср</w:t>
      </w:r>
      <w:r w:rsidRPr="00C51F0E">
        <w:rPr>
          <w:color w:val="auto"/>
        </w:rPr>
        <w:t>е</w:t>
      </w:r>
      <w:r w:rsidRPr="00C51F0E">
        <w:rPr>
          <w:color w:val="auto"/>
        </w:rPr>
        <w:t>ди жителей населенного пункта) и составить схему вспышки с учетом длительности инк</w:t>
      </w:r>
      <w:r w:rsidRPr="00C51F0E">
        <w:rPr>
          <w:color w:val="auto"/>
        </w:rPr>
        <w:t>у</w:t>
      </w:r>
      <w:r w:rsidRPr="00C51F0E">
        <w:rPr>
          <w:color w:val="auto"/>
        </w:rPr>
        <w:t>бационного периода, пу-ти передачи и прочих условий, охарактеризовав заболеваемость (количество заболевших, возрастная структура, сезонность и пр.)</w:t>
      </w:r>
    </w:p>
    <w:p w:rsidR="0057539F" w:rsidRPr="00C51F0E" w:rsidRDefault="0057539F" w:rsidP="00D215CC">
      <w:pPr>
        <w:pStyle w:val="Default"/>
        <w:jc w:val="both"/>
        <w:rPr>
          <w:color w:val="auto"/>
        </w:rPr>
      </w:pPr>
      <w:r w:rsidRPr="00C51F0E">
        <w:rPr>
          <w:color w:val="auto"/>
        </w:rPr>
        <w:t xml:space="preserve"> Также в задачи входит установление причин возникновения групповой заболеваемости и устранение ошибок в тактике медработников. В конечном итоге уточняются конкретные противоэпидемические мероприятия, которые необходимо проводить в подобных ситу</w:t>
      </w:r>
      <w:r w:rsidRPr="00C51F0E">
        <w:rPr>
          <w:color w:val="auto"/>
        </w:rPr>
        <w:t>а</w:t>
      </w:r>
      <w:r w:rsidRPr="00C51F0E">
        <w:rPr>
          <w:color w:val="auto"/>
        </w:rPr>
        <w:t>циях (три группы воздействий на основные звенья эпид</w:t>
      </w:r>
      <w:r w:rsidR="00C51F0E">
        <w:rPr>
          <w:color w:val="auto"/>
        </w:rPr>
        <w:t xml:space="preserve">. </w:t>
      </w:r>
      <w:r w:rsidRPr="00C51F0E">
        <w:rPr>
          <w:color w:val="auto"/>
        </w:rPr>
        <w:t>процесса). При выполнении такой работы тренируется логическое мышление, применяются теоретические знания для анал</w:t>
      </w:r>
      <w:r w:rsidRPr="00C51F0E">
        <w:rPr>
          <w:color w:val="auto"/>
        </w:rPr>
        <w:t>и</w:t>
      </w:r>
      <w:r w:rsidRPr="00C51F0E">
        <w:rPr>
          <w:color w:val="auto"/>
        </w:rPr>
        <w:t>за ситуации и формулировки выводов.</w:t>
      </w:r>
    </w:p>
    <w:p w:rsidR="00E32172" w:rsidRPr="00C51F0E" w:rsidRDefault="00E32172" w:rsidP="00D215CC">
      <w:pPr>
        <w:pStyle w:val="Default"/>
        <w:jc w:val="both"/>
        <w:rPr>
          <w:color w:val="auto"/>
        </w:rPr>
      </w:pPr>
    </w:p>
    <w:p w:rsidR="0057539F" w:rsidRPr="00C51F0E" w:rsidRDefault="0057539F" w:rsidP="00D215CC">
      <w:pPr>
        <w:pStyle w:val="Default"/>
        <w:jc w:val="both"/>
        <w:rPr>
          <w:color w:val="auto"/>
        </w:rPr>
      </w:pPr>
      <w:r w:rsidRPr="00C51F0E">
        <w:rPr>
          <w:b/>
          <w:bCs/>
          <w:i/>
          <w:iCs/>
          <w:color w:val="auto"/>
        </w:rPr>
        <w:t xml:space="preserve">Ролевая игра </w:t>
      </w:r>
      <w:r w:rsidRPr="00C51F0E">
        <w:rPr>
          <w:color w:val="auto"/>
        </w:rPr>
        <w:t>– методика аналогичная деловой игре, но проводится экспромтом, без по</w:t>
      </w:r>
      <w:r w:rsidRPr="00C51F0E">
        <w:rPr>
          <w:color w:val="auto"/>
        </w:rPr>
        <w:t>д</w:t>
      </w:r>
      <w:r w:rsidRPr="00C51F0E">
        <w:rPr>
          <w:color w:val="auto"/>
        </w:rPr>
        <w:t xml:space="preserve">готовки. Участвуют 2 человека. </w:t>
      </w:r>
    </w:p>
    <w:p w:rsidR="00E32172" w:rsidRPr="00C51F0E" w:rsidRDefault="00E32172" w:rsidP="00D215CC">
      <w:pPr>
        <w:pStyle w:val="Default"/>
        <w:jc w:val="both"/>
        <w:rPr>
          <w:color w:val="auto"/>
        </w:rPr>
      </w:pPr>
    </w:p>
    <w:p w:rsidR="0057539F" w:rsidRPr="00C51F0E" w:rsidRDefault="0057539F" w:rsidP="00D215CC">
      <w:pPr>
        <w:pStyle w:val="Default"/>
        <w:jc w:val="both"/>
        <w:rPr>
          <w:color w:val="auto"/>
        </w:rPr>
      </w:pPr>
      <w:r w:rsidRPr="00C51F0E">
        <w:rPr>
          <w:b/>
          <w:bCs/>
          <w:i/>
          <w:iCs/>
          <w:color w:val="auto"/>
        </w:rPr>
        <w:t xml:space="preserve">Дискуссия </w:t>
      </w:r>
      <w:r w:rsidRPr="00C51F0E">
        <w:rPr>
          <w:color w:val="auto"/>
        </w:rPr>
        <w:t>помогает развитию профессиональных отношений, мышления. Методика: 10</w:t>
      </w:r>
      <w:r w:rsidRPr="00C51F0E">
        <w:rPr>
          <w:i/>
          <w:iCs/>
          <w:color w:val="auto"/>
        </w:rPr>
        <w:t>–</w:t>
      </w:r>
      <w:r w:rsidRPr="00C51F0E">
        <w:rPr>
          <w:color w:val="auto"/>
        </w:rPr>
        <w:t>12 человек делятся на 2 группы. Выбирается тема, подходящая для дискуссии. Каждой группе задается 1</w:t>
      </w:r>
      <w:r w:rsidRPr="00C51F0E">
        <w:rPr>
          <w:i/>
          <w:iCs/>
          <w:color w:val="auto"/>
        </w:rPr>
        <w:t>–</w:t>
      </w:r>
      <w:r w:rsidRPr="00C51F0E">
        <w:rPr>
          <w:color w:val="auto"/>
        </w:rPr>
        <w:t>2 вопроса. На подготовку выделяется около 30 минут. Затем спрашив</w:t>
      </w:r>
      <w:r w:rsidRPr="00C51F0E">
        <w:rPr>
          <w:color w:val="auto"/>
        </w:rPr>
        <w:t>а</w:t>
      </w:r>
      <w:r w:rsidRPr="00C51F0E">
        <w:rPr>
          <w:color w:val="auto"/>
        </w:rPr>
        <w:t xml:space="preserve">ется мнение каждой группы по данному вопросу. </w:t>
      </w:r>
    </w:p>
    <w:p w:rsidR="00E32172" w:rsidRPr="00C51F0E" w:rsidRDefault="00E32172" w:rsidP="00D215CC">
      <w:pPr>
        <w:pStyle w:val="Default"/>
        <w:jc w:val="both"/>
        <w:rPr>
          <w:color w:val="auto"/>
        </w:rPr>
      </w:pPr>
    </w:p>
    <w:p w:rsidR="0057539F" w:rsidRPr="00C51F0E" w:rsidRDefault="0057539F" w:rsidP="00D215CC">
      <w:pPr>
        <w:pStyle w:val="Default"/>
        <w:jc w:val="both"/>
        <w:rPr>
          <w:color w:val="auto"/>
        </w:rPr>
      </w:pPr>
      <w:r w:rsidRPr="00C51F0E">
        <w:rPr>
          <w:b/>
          <w:bCs/>
          <w:i/>
          <w:iCs/>
          <w:color w:val="auto"/>
        </w:rPr>
        <w:t xml:space="preserve">Методика малых групп </w:t>
      </w:r>
      <w:r w:rsidRPr="00C51F0E">
        <w:rPr>
          <w:i/>
          <w:iCs/>
          <w:color w:val="auto"/>
        </w:rPr>
        <w:t xml:space="preserve">– </w:t>
      </w:r>
      <w:r w:rsidRPr="00C51F0E">
        <w:rPr>
          <w:color w:val="auto"/>
        </w:rPr>
        <w:t>группа студентов разбивается на подгруппы по 3</w:t>
      </w:r>
      <w:r w:rsidRPr="00C51F0E">
        <w:rPr>
          <w:i/>
          <w:iCs/>
          <w:color w:val="auto"/>
        </w:rPr>
        <w:t>–</w:t>
      </w:r>
      <w:r w:rsidRPr="00C51F0E">
        <w:rPr>
          <w:color w:val="auto"/>
        </w:rPr>
        <w:t>4 человека в каждой. Обязательно сочетание сильных и более слабых студентов в подгруппе. Каждой подгруппе предлагается составить итоговую модель заболевания или группы болезней: условия, вопросы и ответы к задачам, таблицам. Можно также раздать результаты лабор</w:t>
      </w:r>
      <w:r w:rsidRPr="00C51F0E">
        <w:rPr>
          <w:color w:val="auto"/>
        </w:rPr>
        <w:t>а</w:t>
      </w:r>
      <w:r w:rsidRPr="00C51F0E">
        <w:rPr>
          <w:color w:val="auto"/>
        </w:rPr>
        <w:t>торных исследований или задачи и попросить студентов поставить диагноз на основании опорных признаков заболевания, определить качество проведенных противоэпидемич</w:t>
      </w:r>
      <w:r w:rsidRPr="00C51F0E">
        <w:rPr>
          <w:color w:val="auto"/>
        </w:rPr>
        <w:t>е</w:t>
      </w:r>
      <w:r w:rsidRPr="00C51F0E">
        <w:rPr>
          <w:color w:val="auto"/>
        </w:rPr>
        <w:t xml:space="preserve">ских мероприятий. Время проведения: 10-15 минут на каждую подгруппу. </w:t>
      </w:r>
    </w:p>
    <w:p w:rsidR="00E32172" w:rsidRPr="00C51F0E" w:rsidRDefault="00E32172" w:rsidP="00D215CC">
      <w:pPr>
        <w:pStyle w:val="Default"/>
        <w:jc w:val="both"/>
        <w:rPr>
          <w:color w:val="auto"/>
        </w:rPr>
      </w:pPr>
    </w:p>
    <w:p w:rsidR="00F457B6" w:rsidRPr="00C51F0E" w:rsidRDefault="0057539F" w:rsidP="00D215CC">
      <w:pPr>
        <w:pStyle w:val="Default"/>
        <w:jc w:val="both"/>
        <w:rPr>
          <w:color w:val="auto"/>
        </w:rPr>
      </w:pPr>
      <w:r w:rsidRPr="00C51F0E">
        <w:rPr>
          <w:b/>
          <w:bCs/>
          <w:i/>
          <w:iCs/>
          <w:color w:val="auto"/>
        </w:rPr>
        <w:t>Проведение</w:t>
      </w:r>
      <w:r w:rsidR="00545F63" w:rsidRPr="00C51F0E">
        <w:rPr>
          <w:b/>
          <w:bCs/>
          <w:i/>
          <w:iCs/>
          <w:color w:val="auto"/>
        </w:rPr>
        <w:t xml:space="preserve"> </w:t>
      </w:r>
      <w:r w:rsidR="0004396E" w:rsidRPr="00C51F0E">
        <w:rPr>
          <w:b/>
          <w:bCs/>
          <w:i/>
          <w:iCs/>
          <w:color w:val="auto"/>
        </w:rPr>
        <w:t>миник</w:t>
      </w:r>
      <w:r w:rsidRPr="00C51F0E">
        <w:rPr>
          <w:b/>
          <w:bCs/>
          <w:i/>
          <w:iCs/>
          <w:color w:val="auto"/>
        </w:rPr>
        <w:t>онференций</w:t>
      </w:r>
      <w:r w:rsidR="00545F63" w:rsidRPr="00C51F0E">
        <w:rPr>
          <w:b/>
          <w:bCs/>
          <w:i/>
          <w:iCs/>
          <w:color w:val="auto"/>
        </w:rPr>
        <w:t xml:space="preserve"> </w:t>
      </w:r>
      <w:r w:rsidRPr="00C51F0E">
        <w:rPr>
          <w:color w:val="auto"/>
        </w:rPr>
        <w:t>предполагает целью углубление в отдельные темы дисц</w:t>
      </w:r>
      <w:r w:rsidRPr="00C51F0E">
        <w:rPr>
          <w:color w:val="auto"/>
        </w:rPr>
        <w:t>и</w:t>
      </w:r>
      <w:r w:rsidRPr="00C51F0E">
        <w:rPr>
          <w:color w:val="auto"/>
        </w:rPr>
        <w:t xml:space="preserve">плины, выходя за рамки материала, обсуждаемого на практическом занятии. </w:t>
      </w:r>
    </w:p>
    <w:p w:rsidR="0057539F" w:rsidRPr="00C51F0E" w:rsidRDefault="0057539F" w:rsidP="00D215CC">
      <w:pPr>
        <w:pStyle w:val="Default"/>
        <w:jc w:val="both"/>
        <w:rPr>
          <w:color w:val="auto"/>
        </w:rPr>
      </w:pPr>
      <w:r w:rsidRPr="00C51F0E">
        <w:rPr>
          <w:color w:val="auto"/>
        </w:rPr>
        <w:t>При этом все студенты группы готовят краткие устные доклады (без оформления рефер</w:t>
      </w:r>
      <w:r w:rsidRPr="00C51F0E">
        <w:rPr>
          <w:color w:val="auto"/>
        </w:rPr>
        <w:t>а</w:t>
      </w:r>
      <w:r w:rsidRPr="00C51F0E">
        <w:rPr>
          <w:color w:val="auto"/>
        </w:rPr>
        <w:t>тов) на актуальные темы по материалам научных публикаций. После сообщения предп</w:t>
      </w:r>
      <w:r w:rsidRPr="00C51F0E">
        <w:rPr>
          <w:color w:val="auto"/>
        </w:rPr>
        <w:t>о</w:t>
      </w:r>
      <w:r w:rsidRPr="00C51F0E">
        <w:rPr>
          <w:color w:val="auto"/>
        </w:rPr>
        <w:t xml:space="preserve">лагаются ответы на вопросы, заданные преподавателями и другими студентами. </w:t>
      </w:r>
    </w:p>
    <w:p w:rsidR="00E32172" w:rsidRPr="00C51F0E" w:rsidRDefault="0057539F" w:rsidP="00D215CC">
      <w:pPr>
        <w:pStyle w:val="Default"/>
        <w:jc w:val="both"/>
        <w:rPr>
          <w:color w:val="auto"/>
        </w:rPr>
      </w:pPr>
      <w:r w:rsidRPr="00C51F0E">
        <w:rPr>
          <w:color w:val="auto"/>
        </w:rPr>
        <w:t xml:space="preserve">В результате приобретается навык работы с научной литературой (поиск, отбор, анализ информации, обобщение) и опыт публичных выступлений. </w:t>
      </w:r>
    </w:p>
    <w:p w:rsidR="00AA7B98" w:rsidRPr="005D7CF2" w:rsidRDefault="0057539F" w:rsidP="005D7CF2">
      <w:pPr>
        <w:pStyle w:val="Default"/>
        <w:jc w:val="both"/>
        <w:rPr>
          <w:color w:val="auto"/>
        </w:rPr>
      </w:pPr>
      <w:r w:rsidRPr="00C51F0E">
        <w:rPr>
          <w:color w:val="auto"/>
        </w:rPr>
        <w:t>Подобные конференции целесообразнее проводить на XI семестре после изучения осно</w:t>
      </w:r>
      <w:r w:rsidRPr="00C51F0E">
        <w:rPr>
          <w:color w:val="auto"/>
        </w:rPr>
        <w:t>в</w:t>
      </w:r>
      <w:r w:rsidRPr="00C51F0E">
        <w:rPr>
          <w:color w:val="auto"/>
        </w:rPr>
        <w:t>ного материала по общей и частной эпидемиологии, учитывая тематику занятий для VI курса («Эпидемиология и профилактика внутрибольничных инфекций, ВИЧ-инфекции и парентеральных гепатитов»,«Особо опасные инфекции. Сани</w:t>
      </w:r>
      <w:r w:rsidR="00E943EF" w:rsidRPr="00C51F0E">
        <w:rPr>
          <w:color w:val="auto"/>
        </w:rPr>
        <w:t>тарная охрана территории страны</w:t>
      </w:r>
      <w:r w:rsidR="005D7CF2">
        <w:rPr>
          <w:color w:val="auto"/>
        </w:rPr>
        <w:t>.</w:t>
      </w:r>
    </w:p>
    <w:p w:rsidR="00B82EBF" w:rsidRPr="00C51F0E" w:rsidRDefault="00B82EBF" w:rsidP="00D215CC">
      <w:pPr>
        <w:shd w:val="clear" w:color="auto" w:fill="FFFFFF"/>
        <w:jc w:val="both"/>
        <w:rPr>
          <w:i/>
          <w:iCs/>
          <w:spacing w:val="-7"/>
        </w:rPr>
      </w:pPr>
    </w:p>
    <w:p w:rsidR="00FF2717" w:rsidRPr="00C51F0E" w:rsidRDefault="00FF2717" w:rsidP="00D215CC">
      <w:pPr>
        <w:shd w:val="clear" w:color="auto" w:fill="FFFFFF"/>
        <w:jc w:val="both"/>
        <w:rPr>
          <w:i/>
          <w:iCs/>
          <w:spacing w:val="-7"/>
        </w:rPr>
      </w:pPr>
    </w:p>
    <w:p w:rsidR="00AA7B98" w:rsidRPr="00C51F0E" w:rsidRDefault="00AA7B98" w:rsidP="00D215CC">
      <w:pPr>
        <w:shd w:val="clear" w:color="auto" w:fill="FFFFFF"/>
        <w:jc w:val="both"/>
        <w:rPr>
          <w:i/>
          <w:iCs/>
          <w:spacing w:val="-7"/>
        </w:rPr>
      </w:pPr>
    </w:p>
    <w:p w:rsidR="00B82EBF" w:rsidRPr="00C51F0E" w:rsidRDefault="00B82EBF" w:rsidP="00D215CC">
      <w:pPr>
        <w:shd w:val="clear" w:color="auto" w:fill="FFFFFF"/>
        <w:jc w:val="both"/>
        <w:rPr>
          <w:i/>
          <w:iCs/>
          <w:spacing w:val="-7"/>
        </w:rPr>
      </w:pPr>
    </w:p>
    <w:p w:rsidR="00FA63DF" w:rsidRPr="00C51F0E" w:rsidRDefault="005D7CF2" w:rsidP="0037587A">
      <w:pPr>
        <w:shd w:val="clear" w:color="auto" w:fill="FFFFFF"/>
        <w:spacing w:line="360" w:lineRule="auto"/>
        <w:ind w:firstLine="720"/>
        <w:rPr>
          <w:b/>
          <w:iCs/>
          <w:spacing w:val="-7"/>
        </w:rPr>
      </w:pPr>
      <w:r>
        <w:rPr>
          <w:b/>
          <w:iCs/>
          <w:spacing w:val="-7"/>
        </w:rPr>
        <w:t>6. Форма</w:t>
      </w:r>
      <w:r w:rsidR="00FA63DF" w:rsidRPr="00C51F0E">
        <w:rPr>
          <w:b/>
          <w:iCs/>
          <w:spacing w:val="-7"/>
        </w:rPr>
        <w:t xml:space="preserve"> промежуточной аттестации</w:t>
      </w:r>
    </w:p>
    <w:p w:rsidR="00543F4F" w:rsidRPr="00C51F0E" w:rsidRDefault="005D7CF2" w:rsidP="00543F4F">
      <w:pPr>
        <w:jc w:val="both"/>
      </w:pPr>
      <w:r>
        <w:tab/>
        <w:t>Форма</w:t>
      </w:r>
      <w:r w:rsidR="00543F4F" w:rsidRPr="00C51F0E">
        <w:t xml:space="preserve"> промежуточной аттестации (</w:t>
      </w:r>
      <w:r w:rsidR="00543F4F" w:rsidRPr="00C51F0E">
        <w:rPr>
          <w:b/>
        </w:rPr>
        <w:t>зачет</w:t>
      </w:r>
      <w:r w:rsidR="00543F4F" w:rsidRPr="00C51F0E">
        <w:t>).</w:t>
      </w:r>
    </w:p>
    <w:p w:rsidR="00543F4F" w:rsidRPr="00C51F0E" w:rsidRDefault="00543F4F" w:rsidP="00543F4F">
      <w:pPr>
        <w:jc w:val="both"/>
      </w:pPr>
      <w:r w:rsidRPr="00C51F0E">
        <w:t xml:space="preserve">        Этапы проведения зачета.</w:t>
      </w:r>
    </w:p>
    <w:p w:rsidR="00543F4F" w:rsidRPr="00C51F0E" w:rsidRDefault="00543F4F" w:rsidP="00543F4F">
      <w:pPr>
        <w:jc w:val="both"/>
      </w:pPr>
      <w:r w:rsidRPr="00C51F0E">
        <w:t xml:space="preserve">        1. Этап – тестирование.</w:t>
      </w:r>
    </w:p>
    <w:p w:rsidR="00543F4F" w:rsidRPr="00C51F0E" w:rsidRDefault="00543F4F" w:rsidP="00543F4F">
      <w:pPr>
        <w:jc w:val="both"/>
        <w:outlineLvl w:val="0"/>
      </w:pPr>
      <w:r w:rsidRPr="00C51F0E">
        <w:t xml:space="preserve">        2. Этап - решение ситуационной задачи.       </w:t>
      </w:r>
    </w:p>
    <w:p w:rsidR="00C36E03" w:rsidRPr="00C51F0E" w:rsidRDefault="00C36E03" w:rsidP="00543F4F">
      <w:pPr>
        <w:jc w:val="both"/>
        <w:outlineLvl w:val="0"/>
      </w:pPr>
    </w:p>
    <w:p w:rsidR="00543F4F" w:rsidRPr="00C51F0E" w:rsidRDefault="00543F4F" w:rsidP="00446F13">
      <w:pPr>
        <w:jc w:val="both"/>
        <w:rPr>
          <w:b/>
          <w:iCs/>
          <w:spacing w:val="-7"/>
        </w:rPr>
      </w:pPr>
    </w:p>
    <w:tbl>
      <w:tblPr>
        <w:tblStyle w:val="af2"/>
        <w:tblW w:w="0" w:type="auto"/>
        <w:tblLook w:val="04A0"/>
      </w:tblPr>
      <w:tblGrid>
        <w:gridCol w:w="1332"/>
        <w:gridCol w:w="6276"/>
        <w:gridCol w:w="1963"/>
      </w:tblGrid>
      <w:tr w:rsidR="007D7FB0" w:rsidRPr="00C51F0E" w:rsidTr="00E32172">
        <w:tc>
          <w:tcPr>
            <w:tcW w:w="1332" w:type="dxa"/>
          </w:tcPr>
          <w:p w:rsidR="007D7FB0" w:rsidRPr="00C51F0E" w:rsidRDefault="007D7FB0" w:rsidP="0037587A">
            <w:pPr>
              <w:rPr>
                <w:b/>
                <w:bCs/>
                <w:spacing w:val="-7"/>
              </w:rPr>
            </w:pPr>
            <w:r w:rsidRPr="00C51F0E">
              <w:rPr>
                <w:b/>
                <w:bCs/>
                <w:spacing w:val="-7"/>
              </w:rPr>
              <w:t>№ п/п</w:t>
            </w:r>
          </w:p>
        </w:tc>
        <w:tc>
          <w:tcPr>
            <w:tcW w:w="6276" w:type="dxa"/>
          </w:tcPr>
          <w:p w:rsidR="007D7FB0" w:rsidRPr="00C51F0E" w:rsidRDefault="00E32172" w:rsidP="00E32172">
            <w:pPr>
              <w:rPr>
                <w:b/>
                <w:bCs/>
                <w:spacing w:val="-7"/>
              </w:rPr>
            </w:pPr>
            <w:r w:rsidRPr="00C51F0E">
              <w:rPr>
                <w:b/>
                <w:bCs/>
                <w:spacing w:val="-7"/>
              </w:rPr>
              <w:t>Т</w:t>
            </w:r>
            <w:r w:rsidR="007D7FB0" w:rsidRPr="00C51F0E">
              <w:rPr>
                <w:b/>
                <w:bCs/>
                <w:spacing w:val="-7"/>
              </w:rPr>
              <w:t>естирование</w:t>
            </w:r>
          </w:p>
        </w:tc>
        <w:tc>
          <w:tcPr>
            <w:tcW w:w="1963" w:type="dxa"/>
          </w:tcPr>
          <w:p w:rsidR="007D7FB0" w:rsidRPr="00C51F0E" w:rsidRDefault="00A75EFC" w:rsidP="0037587A">
            <w:pPr>
              <w:rPr>
                <w:b/>
                <w:bCs/>
                <w:spacing w:val="-7"/>
              </w:rPr>
            </w:pPr>
            <w:r w:rsidRPr="00C51F0E">
              <w:rPr>
                <w:b/>
                <w:bCs/>
                <w:spacing w:val="-7"/>
              </w:rPr>
              <w:t>Сроки провед</w:t>
            </w:r>
            <w:r w:rsidRPr="00C51F0E">
              <w:rPr>
                <w:b/>
                <w:bCs/>
                <w:spacing w:val="-7"/>
              </w:rPr>
              <w:t>е</w:t>
            </w:r>
            <w:r w:rsidRPr="00C51F0E">
              <w:rPr>
                <w:b/>
                <w:bCs/>
                <w:spacing w:val="-7"/>
              </w:rPr>
              <w:t>ния</w:t>
            </w:r>
          </w:p>
        </w:tc>
      </w:tr>
      <w:tr w:rsidR="00A75EFC" w:rsidRPr="00C51F0E" w:rsidTr="00E32172">
        <w:tc>
          <w:tcPr>
            <w:tcW w:w="1332" w:type="dxa"/>
          </w:tcPr>
          <w:p w:rsidR="00A75EFC" w:rsidRPr="00C51F0E" w:rsidRDefault="00A75EFC" w:rsidP="0037587A">
            <w:pPr>
              <w:rPr>
                <w:bCs/>
                <w:spacing w:val="-7"/>
              </w:rPr>
            </w:pPr>
          </w:p>
        </w:tc>
        <w:tc>
          <w:tcPr>
            <w:tcW w:w="6276" w:type="dxa"/>
          </w:tcPr>
          <w:p w:rsidR="00A75EFC" w:rsidRPr="00C51F0E" w:rsidRDefault="00D314E9" w:rsidP="00CB59E6">
            <w:pPr>
              <w:jc w:val="center"/>
              <w:rPr>
                <w:b/>
                <w:bCs/>
                <w:i/>
                <w:spacing w:val="-7"/>
              </w:rPr>
            </w:pPr>
            <w:r w:rsidRPr="00C51F0E">
              <w:rPr>
                <w:b/>
                <w:bCs/>
                <w:i/>
                <w:spacing w:val="-7"/>
              </w:rPr>
              <w:t>Х1</w:t>
            </w:r>
            <w:r w:rsidR="00A75EFC" w:rsidRPr="00C51F0E">
              <w:rPr>
                <w:b/>
                <w:bCs/>
                <w:i/>
                <w:spacing w:val="-7"/>
              </w:rPr>
              <w:t xml:space="preserve"> -семестр</w:t>
            </w:r>
          </w:p>
        </w:tc>
        <w:tc>
          <w:tcPr>
            <w:tcW w:w="1963" w:type="dxa"/>
          </w:tcPr>
          <w:p w:rsidR="00A75EFC" w:rsidRPr="00C51F0E" w:rsidRDefault="00A75EFC" w:rsidP="0037587A">
            <w:pPr>
              <w:rPr>
                <w:bCs/>
                <w:spacing w:val="-7"/>
              </w:rPr>
            </w:pPr>
          </w:p>
        </w:tc>
      </w:tr>
      <w:tr w:rsidR="007D7FB0" w:rsidRPr="00C51F0E" w:rsidTr="00E32172">
        <w:tc>
          <w:tcPr>
            <w:tcW w:w="1332" w:type="dxa"/>
          </w:tcPr>
          <w:p w:rsidR="007D7FB0" w:rsidRPr="00C51F0E" w:rsidRDefault="007D7FB0" w:rsidP="00326D61">
            <w:pPr>
              <w:pStyle w:val="aa"/>
              <w:numPr>
                <w:ilvl w:val="0"/>
                <w:numId w:val="14"/>
              </w:numPr>
              <w:rPr>
                <w:bCs/>
                <w:spacing w:val="-7"/>
              </w:rPr>
            </w:pPr>
          </w:p>
        </w:tc>
        <w:tc>
          <w:tcPr>
            <w:tcW w:w="6276" w:type="dxa"/>
          </w:tcPr>
          <w:p w:rsidR="007D7FB0" w:rsidRPr="00C51F0E" w:rsidRDefault="007D7FB0" w:rsidP="007D7FB0">
            <w:pPr>
              <w:autoSpaceDE w:val="0"/>
              <w:autoSpaceDN w:val="0"/>
              <w:adjustRightInd w:val="0"/>
              <w:rPr>
                <w:rFonts w:eastAsiaTheme="minorHAnsi"/>
                <w:color w:val="000000"/>
                <w:lang w:eastAsia="en-US"/>
              </w:rPr>
            </w:pPr>
            <w:r w:rsidRPr="00C51F0E">
              <w:rPr>
                <w:rFonts w:eastAsiaTheme="minorHAnsi"/>
                <w:color w:val="000000"/>
                <w:lang w:eastAsia="en-US"/>
              </w:rPr>
              <w:t xml:space="preserve">Общие вопросы профилактики инфекционных болезней </w:t>
            </w:r>
          </w:p>
          <w:p w:rsidR="007D7FB0" w:rsidRPr="00C51F0E" w:rsidRDefault="007D7FB0" w:rsidP="007D7FB0">
            <w:pPr>
              <w:rPr>
                <w:bCs/>
                <w:i/>
                <w:spacing w:val="-7"/>
              </w:rPr>
            </w:pPr>
            <w:r w:rsidRPr="00C51F0E">
              <w:rPr>
                <w:rFonts w:eastAsiaTheme="minorHAnsi"/>
                <w:color w:val="000000"/>
                <w:lang w:eastAsia="en-US"/>
              </w:rPr>
              <w:t>(исходный уровень).</w:t>
            </w:r>
          </w:p>
        </w:tc>
        <w:tc>
          <w:tcPr>
            <w:tcW w:w="1963" w:type="dxa"/>
          </w:tcPr>
          <w:p w:rsidR="007D7FB0" w:rsidRPr="00C51F0E" w:rsidRDefault="00A75EFC" w:rsidP="0037587A">
            <w:pPr>
              <w:rPr>
                <w:bCs/>
                <w:spacing w:val="-7"/>
              </w:rPr>
            </w:pPr>
            <w:r w:rsidRPr="00C51F0E">
              <w:rPr>
                <w:bCs/>
                <w:spacing w:val="-7"/>
              </w:rPr>
              <w:t>2 занятие</w:t>
            </w:r>
          </w:p>
        </w:tc>
      </w:tr>
      <w:tr w:rsidR="00A75EFC" w:rsidRPr="00C51F0E" w:rsidTr="00E32172">
        <w:tc>
          <w:tcPr>
            <w:tcW w:w="1332" w:type="dxa"/>
          </w:tcPr>
          <w:p w:rsidR="00A75EFC" w:rsidRPr="00C51F0E" w:rsidRDefault="00A75EFC" w:rsidP="00326D61">
            <w:pPr>
              <w:pStyle w:val="aa"/>
              <w:numPr>
                <w:ilvl w:val="0"/>
                <w:numId w:val="14"/>
              </w:numPr>
              <w:rPr>
                <w:bCs/>
                <w:spacing w:val="-7"/>
              </w:rPr>
            </w:pPr>
          </w:p>
        </w:tc>
        <w:tc>
          <w:tcPr>
            <w:tcW w:w="6276" w:type="dxa"/>
          </w:tcPr>
          <w:p w:rsidR="00A75EFC" w:rsidRPr="00C51F0E" w:rsidRDefault="00A75EFC" w:rsidP="0037587A">
            <w:pPr>
              <w:rPr>
                <w:bCs/>
                <w:i/>
                <w:spacing w:val="-7"/>
              </w:rPr>
            </w:pPr>
            <w:r w:rsidRPr="00C51F0E">
              <w:rPr>
                <w:rFonts w:eastAsiaTheme="minorHAnsi"/>
                <w:color w:val="000000"/>
                <w:lang w:eastAsia="en-US"/>
              </w:rPr>
              <w:t>Учение об эпидемическом процессе.</w:t>
            </w:r>
          </w:p>
        </w:tc>
        <w:tc>
          <w:tcPr>
            <w:tcW w:w="1963" w:type="dxa"/>
          </w:tcPr>
          <w:p w:rsidR="00A75EFC" w:rsidRPr="00C51F0E" w:rsidRDefault="00A75EFC" w:rsidP="003B35AD">
            <w:pPr>
              <w:rPr>
                <w:bCs/>
                <w:spacing w:val="-7"/>
              </w:rPr>
            </w:pPr>
            <w:r w:rsidRPr="00C51F0E">
              <w:rPr>
                <w:bCs/>
                <w:spacing w:val="-7"/>
              </w:rPr>
              <w:t>2  занятие</w:t>
            </w:r>
          </w:p>
        </w:tc>
      </w:tr>
      <w:tr w:rsidR="00A75EFC" w:rsidRPr="00C51F0E" w:rsidTr="00E32172">
        <w:tc>
          <w:tcPr>
            <w:tcW w:w="1332" w:type="dxa"/>
          </w:tcPr>
          <w:p w:rsidR="00A75EFC" w:rsidRPr="00C51F0E" w:rsidRDefault="00A75EFC" w:rsidP="00326D61">
            <w:pPr>
              <w:pStyle w:val="aa"/>
              <w:numPr>
                <w:ilvl w:val="0"/>
                <w:numId w:val="14"/>
              </w:numPr>
              <w:rPr>
                <w:bCs/>
                <w:spacing w:val="-7"/>
              </w:rPr>
            </w:pPr>
          </w:p>
        </w:tc>
        <w:tc>
          <w:tcPr>
            <w:tcW w:w="6276" w:type="dxa"/>
          </w:tcPr>
          <w:p w:rsidR="00A75EFC" w:rsidRPr="00C51F0E" w:rsidRDefault="00A75EFC" w:rsidP="0037587A">
            <w:pPr>
              <w:rPr>
                <w:bCs/>
                <w:i/>
                <w:spacing w:val="-7"/>
              </w:rPr>
            </w:pPr>
            <w:r w:rsidRPr="00C51F0E">
              <w:rPr>
                <w:rFonts w:eastAsiaTheme="minorHAnsi"/>
                <w:color w:val="000000"/>
                <w:lang w:eastAsia="en-US"/>
              </w:rPr>
              <w:t>Дезинфекция. Стерилизация. Дезинсекция. Дератизация</w:t>
            </w:r>
          </w:p>
        </w:tc>
        <w:tc>
          <w:tcPr>
            <w:tcW w:w="1963" w:type="dxa"/>
          </w:tcPr>
          <w:p w:rsidR="00A75EFC" w:rsidRPr="00C51F0E" w:rsidRDefault="00A75EFC" w:rsidP="003B35AD">
            <w:pPr>
              <w:rPr>
                <w:bCs/>
                <w:spacing w:val="-7"/>
              </w:rPr>
            </w:pPr>
            <w:r w:rsidRPr="00C51F0E">
              <w:rPr>
                <w:bCs/>
                <w:spacing w:val="-7"/>
              </w:rPr>
              <w:t>4  занятие</w:t>
            </w:r>
          </w:p>
        </w:tc>
      </w:tr>
      <w:tr w:rsidR="00A75EFC" w:rsidRPr="00C51F0E" w:rsidTr="00E32172">
        <w:tc>
          <w:tcPr>
            <w:tcW w:w="1332" w:type="dxa"/>
          </w:tcPr>
          <w:p w:rsidR="00A75EFC" w:rsidRPr="00C51F0E" w:rsidRDefault="00A75EFC" w:rsidP="00326D61">
            <w:pPr>
              <w:pStyle w:val="aa"/>
              <w:numPr>
                <w:ilvl w:val="0"/>
                <w:numId w:val="14"/>
              </w:numPr>
              <w:rPr>
                <w:bCs/>
                <w:spacing w:val="-7"/>
              </w:rPr>
            </w:pPr>
          </w:p>
        </w:tc>
        <w:tc>
          <w:tcPr>
            <w:tcW w:w="6276" w:type="dxa"/>
          </w:tcPr>
          <w:p w:rsidR="00A75EFC" w:rsidRPr="00C51F0E" w:rsidRDefault="00A75EFC" w:rsidP="007D7FB0">
            <w:pPr>
              <w:autoSpaceDE w:val="0"/>
              <w:autoSpaceDN w:val="0"/>
              <w:adjustRightInd w:val="0"/>
              <w:rPr>
                <w:rFonts w:eastAsiaTheme="minorHAnsi"/>
                <w:color w:val="000000"/>
                <w:lang w:eastAsia="en-US"/>
              </w:rPr>
            </w:pPr>
            <w:r w:rsidRPr="00C51F0E">
              <w:rPr>
                <w:rFonts w:eastAsiaTheme="minorHAnsi"/>
                <w:color w:val="000000"/>
                <w:lang w:eastAsia="en-US"/>
              </w:rPr>
              <w:t xml:space="preserve">Иммунопрофилактика. Экстренная профилактика </w:t>
            </w:r>
          </w:p>
          <w:p w:rsidR="00A75EFC" w:rsidRPr="00C51F0E" w:rsidRDefault="00A75EFC" w:rsidP="00E32172">
            <w:pPr>
              <w:rPr>
                <w:bCs/>
                <w:i/>
                <w:spacing w:val="-7"/>
              </w:rPr>
            </w:pPr>
            <w:r w:rsidRPr="00C51F0E">
              <w:rPr>
                <w:rFonts w:eastAsiaTheme="minorHAnsi"/>
                <w:color w:val="000000"/>
                <w:lang w:eastAsia="en-US"/>
              </w:rPr>
              <w:t xml:space="preserve">Эпидемиология кишечных инфекций. </w:t>
            </w:r>
          </w:p>
        </w:tc>
        <w:tc>
          <w:tcPr>
            <w:tcW w:w="1963" w:type="dxa"/>
          </w:tcPr>
          <w:p w:rsidR="00A75EFC" w:rsidRPr="00C51F0E" w:rsidRDefault="00A75EFC" w:rsidP="003B35AD">
            <w:pPr>
              <w:rPr>
                <w:bCs/>
                <w:spacing w:val="-7"/>
              </w:rPr>
            </w:pPr>
            <w:r w:rsidRPr="00C51F0E">
              <w:rPr>
                <w:bCs/>
                <w:spacing w:val="-7"/>
              </w:rPr>
              <w:t>5 занятие</w:t>
            </w:r>
          </w:p>
        </w:tc>
      </w:tr>
      <w:tr w:rsidR="00E32172" w:rsidRPr="00C51F0E" w:rsidTr="00E32172">
        <w:tc>
          <w:tcPr>
            <w:tcW w:w="1332" w:type="dxa"/>
          </w:tcPr>
          <w:p w:rsidR="00E32172" w:rsidRPr="00C51F0E" w:rsidRDefault="00E32172" w:rsidP="00326D61">
            <w:pPr>
              <w:pStyle w:val="aa"/>
              <w:numPr>
                <w:ilvl w:val="0"/>
                <w:numId w:val="14"/>
              </w:numPr>
              <w:rPr>
                <w:bCs/>
                <w:spacing w:val="-7"/>
              </w:rPr>
            </w:pPr>
          </w:p>
        </w:tc>
        <w:tc>
          <w:tcPr>
            <w:tcW w:w="6276" w:type="dxa"/>
          </w:tcPr>
          <w:p w:rsidR="00E32172" w:rsidRPr="00C51F0E" w:rsidRDefault="00E32172" w:rsidP="007D7FB0">
            <w:pPr>
              <w:autoSpaceDE w:val="0"/>
              <w:autoSpaceDN w:val="0"/>
              <w:adjustRightInd w:val="0"/>
              <w:rPr>
                <w:rFonts w:eastAsiaTheme="minorHAnsi"/>
                <w:color w:val="000000"/>
                <w:lang w:eastAsia="en-US"/>
              </w:rPr>
            </w:pPr>
            <w:r w:rsidRPr="00C51F0E">
              <w:rPr>
                <w:rFonts w:eastAsiaTheme="minorHAnsi"/>
                <w:color w:val="000000"/>
                <w:lang w:eastAsia="en-US"/>
              </w:rPr>
              <w:t>Эпидемиология инфекций дыхательных путей и кровяных инфекций.</w:t>
            </w:r>
          </w:p>
        </w:tc>
        <w:tc>
          <w:tcPr>
            <w:tcW w:w="1963" w:type="dxa"/>
          </w:tcPr>
          <w:p w:rsidR="00E32172" w:rsidRPr="00C51F0E" w:rsidRDefault="00E32172" w:rsidP="00E32172">
            <w:pPr>
              <w:rPr>
                <w:bCs/>
                <w:spacing w:val="-7"/>
              </w:rPr>
            </w:pPr>
            <w:r w:rsidRPr="00C51F0E">
              <w:rPr>
                <w:bCs/>
                <w:spacing w:val="-7"/>
              </w:rPr>
              <w:t>7 занятие</w:t>
            </w:r>
          </w:p>
          <w:p w:rsidR="00E32172" w:rsidRPr="00C51F0E" w:rsidRDefault="00E32172" w:rsidP="00E32172">
            <w:pPr>
              <w:rPr>
                <w:bCs/>
                <w:spacing w:val="-7"/>
              </w:rPr>
            </w:pPr>
          </w:p>
          <w:p w:rsidR="00E32172" w:rsidRPr="00C51F0E" w:rsidRDefault="00E32172" w:rsidP="00E32172">
            <w:pPr>
              <w:rPr>
                <w:bCs/>
                <w:spacing w:val="-7"/>
              </w:rPr>
            </w:pPr>
          </w:p>
        </w:tc>
      </w:tr>
      <w:tr w:rsidR="00E32172" w:rsidRPr="00C51F0E" w:rsidTr="00E32172">
        <w:tc>
          <w:tcPr>
            <w:tcW w:w="1332" w:type="dxa"/>
          </w:tcPr>
          <w:p w:rsidR="00E32172" w:rsidRPr="00C51F0E" w:rsidRDefault="00E32172" w:rsidP="00326D61">
            <w:pPr>
              <w:pStyle w:val="aa"/>
              <w:numPr>
                <w:ilvl w:val="0"/>
                <w:numId w:val="14"/>
              </w:numPr>
              <w:rPr>
                <w:bCs/>
                <w:spacing w:val="-7"/>
              </w:rPr>
            </w:pPr>
          </w:p>
        </w:tc>
        <w:tc>
          <w:tcPr>
            <w:tcW w:w="6276" w:type="dxa"/>
          </w:tcPr>
          <w:p w:rsidR="00E32172" w:rsidRPr="00C51F0E" w:rsidRDefault="00E32172" w:rsidP="003B35AD">
            <w:pPr>
              <w:autoSpaceDE w:val="0"/>
              <w:autoSpaceDN w:val="0"/>
              <w:adjustRightInd w:val="0"/>
              <w:rPr>
                <w:rFonts w:eastAsiaTheme="minorHAnsi"/>
                <w:color w:val="000000"/>
                <w:lang w:eastAsia="en-US"/>
              </w:rPr>
            </w:pPr>
            <w:r w:rsidRPr="00C51F0E">
              <w:rPr>
                <w:rFonts w:eastAsiaTheme="minorHAnsi"/>
                <w:color w:val="000000"/>
                <w:lang w:eastAsia="en-US"/>
              </w:rPr>
              <w:t>Эпидемиология зоонозных инфекций и сапронозов</w:t>
            </w:r>
          </w:p>
        </w:tc>
        <w:tc>
          <w:tcPr>
            <w:tcW w:w="1963" w:type="dxa"/>
          </w:tcPr>
          <w:p w:rsidR="00E32172" w:rsidRPr="00C51F0E" w:rsidRDefault="00E32172" w:rsidP="003B35AD">
            <w:pPr>
              <w:rPr>
                <w:bCs/>
                <w:spacing w:val="-7"/>
              </w:rPr>
            </w:pPr>
            <w:r w:rsidRPr="00C51F0E">
              <w:rPr>
                <w:bCs/>
                <w:spacing w:val="-7"/>
              </w:rPr>
              <w:t>8 занятие</w:t>
            </w:r>
          </w:p>
        </w:tc>
      </w:tr>
      <w:tr w:rsidR="00E32172" w:rsidRPr="00C51F0E" w:rsidTr="00E32172">
        <w:tc>
          <w:tcPr>
            <w:tcW w:w="1332" w:type="dxa"/>
          </w:tcPr>
          <w:p w:rsidR="00E32172" w:rsidRPr="00C51F0E" w:rsidRDefault="00E32172" w:rsidP="00326D61">
            <w:pPr>
              <w:pStyle w:val="aa"/>
              <w:numPr>
                <w:ilvl w:val="0"/>
                <w:numId w:val="14"/>
              </w:numPr>
              <w:rPr>
                <w:bCs/>
                <w:spacing w:val="-7"/>
              </w:rPr>
            </w:pPr>
          </w:p>
        </w:tc>
        <w:tc>
          <w:tcPr>
            <w:tcW w:w="6276" w:type="dxa"/>
          </w:tcPr>
          <w:p w:rsidR="00E32172" w:rsidRPr="00C51F0E" w:rsidRDefault="00E32172" w:rsidP="007D7FB0">
            <w:pPr>
              <w:autoSpaceDE w:val="0"/>
              <w:autoSpaceDN w:val="0"/>
              <w:adjustRightInd w:val="0"/>
              <w:rPr>
                <w:rFonts w:eastAsiaTheme="minorHAnsi"/>
                <w:color w:val="000000"/>
                <w:lang w:eastAsia="en-US"/>
              </w:rPr>
            </w:pPr>
            <w:r w:rsidRPr="00C51F0E">
              <w:rPr>
                <w:rFonts w:eastAsiaTheme="minorHAnsi"/>
                <w:color w:val="000000"/>
                <w:lang w:eastAsia="en-US"/>
              </w:rPr>
              <w:t xml:space="preserve">Эпидемиологические исследования </w:t>
            </w:r>
          </w:p>
          <w:p w:rsidR="00E32172" w:rsidRPr="00C51F0E" w:rsidRDefault="00E32172" w:rsidP="0037587A">
            <w:pPr>
              <w:rPr>
                <w:bCs/>
                <w:i/>
                <w:spacing w:val="-7"/>
              </w:rPr>
            </w:pPr>
          </w:p>
        </w:tc>
        <w:tc>
          <w:tcPr>
            <w:tcW w:w="1963" w:type="dxa"/>
          </w:tcPr>
          <w:p w:rsidR="00E32172" w:rsidRPr="00C51F0E" w:rsidRDefault="00E32172" w:rsidP="0037587A">
            <w:pPr>
              <w:rPr>
                <w:bCs/>
                <w:spacing w:val="-7"/>
              </w:rPr>
            </w:pPr>
            <w:r w:rsidRPr="00C51F0E">
              <w:rPr>
                <w:bCs/>
                <w:spacing w:val="-7"/>
              </w:rPr>
              <w:t>10 занятие</w:t>
            </w:r>
          </w:p>
        </w:tc>
      </w:tr>
      <w:tr w:rsidR="00E32172" w:rsidRPr="00C51F0E" w:rsidTr="00E32172">
        <w:tc>
          <w:tcPr>
            <w:tcW w:w="1332" w:type="dxa"/>
          </w:tcPr>
          <w:p w:rsidR="00E32172" w:rsidRPr="00C51F0E" w:rsidRDefault="00E32172" w:rsidP="00326D61">
            <w:pPr>
              <w:pStyle w:val="aa"/>
              <w:numPr>
                <w:ilvl w:val="0"/>
                <w:numId w:val="14"/>
              </w:numPr>
              <w:rPr>
                <w:bCs/>
                <w:spacing w:val="-7"/>
              </w:rPr>
            </w:pPr>
          </w:p>
        </w:tc>
        <w:tc>
          <w:tcPr>
            <w:tcW w:w="6276" w:type="dxa"/>
          </w:tcPr>
          <w:p w:rsidR="00E32172" w:rsidRPr="00C51F0E" w:rsidRDefault="00E32172" w:rsidP="00A75EFC">
            <w:pPr>
              <w:rPr>
                <w:bCs/>
                <w:i/>
                <w:spacing w:val="-7"/>
              </w:rPr>
            </w:pPr>
            <w:r w:rsidRPr="00C51F0E">
              <w:rPr>
                <w:rFonts w:eastAsiaTheme="minorHAnsi"/>
                <w:color w:val="000000"/>
                <w:lang w:eastAsia="en-US"/>
              </w:rPr>
              <w:t xml:space="preserve"> ВИЧ-инфекция, </w:t>
            </w:r>
          </w:p>
        </w:tc>
        <w:tc>
          <w:tcPr>
            <w:tcW w:w="1963" w:type="dxa"/>
          </w:tcPr>
          <w:p w:rsidR="00E32172" w:rsidRPr="00C51F0E" w:rsidRDefault="00E32172" w:rsidP="003B35AD">
            <w:pPr>
              <w:rPr>
                <w:bCs/>
                <w:spacing w:val="-7"/>
              </w:rPr>
            </w:pPr>
            <w:r w:rsidRPr="00C51F0E">
              <w:rPr>
                <w:bCs/>
                <w:spacing w:val="-7"/>
              </w:rPr>
              <w:t>2 занятие</w:t>
            </w:r>
          </w:p>
        </w:tc>
      </w:tr>
      <w:tr w:rsidR="00E32172" w:rsidRPr="00C51F0E" w:rsidTr="00E32172">
        <w:tc>
          <w:tcPr>
            <w:tcW w:w="1332" w:type="dxa"/>
          </w:tcPr>
          <w:p w:rsidR="00E32172" w:rsidRPr="00C51F0E" w:rsidRDefault="00E32172" w:rsidP="00326D61">
            <w:pPr>
              <w:pStyle w:val="aa"/>
              <w:numPr>
                <w:ilvl w:val="0"/>
                <w:numId w:val="14"/>
              </w:numPr>
              <w:rPr>
                <w:bCs/>
                <w:spacing w:val="-7"/>
              </w:rPr>
            </w:pPr>
          </w:p>
        </w:tc>
        <w:tc>
          <w:tcPr>
            <w:tcW w:w="6276" w:type="dxa"/>
          </w:tcPr>
          <w:tbl>
            <w:tblPr>
              <w:tblW w:w="0" w:type="auto"/>
              <w:tblBorders>
                <w:top w:val="nil"/>
                <w:left w:val="nil"/>
                <w:bottom w:val="nil"/>
                <w:right w:val="nil"/>
              </w:tblBorders>
              <w:tblLook w:val="0000"/>
            </w:tblPr>
            <w:tblGrid>
              <w:gridCol w:w="2040"/>
            </w:tblGrid>
            <w:tr w:rsidR="00E32172" w:rsidRPr="00C51F0E">
              <w:trPr>
                <w:trHeight w:val="218"/>
              </w:trPr>
              <w:tc>
                <w:tcPr>
                  <w:tcW w:w="0" w:type="auto"/>
                </w:tcPr>
                <w:p w:rsidR="00E32172" w:rsidRPr="00C51F0E" w:rsidRDefault="00E32172" w:rsidP="00A75EFC">
                  <w:pPr>
                    <w:autoSpaceDE w:val="0"/>
                    <w:autoSpaceDN w:val="0"/>
                    <w:adjustRightInd w:val="0"/>
                    <w:rPr>
                      <w:rFonts w:eastAsiaTheme="minorHAnsi"/>
                      <w:color w:val="000000"/>
                      <w:lang w:eastAsia="en-US"/>
                    </w:rPr>
                  </w:pPr>
                  <w:r w:rsidRPr="00C51F0E">
                    <w:rPr>
                      <w:rFonts w:eastAsiaTheme="minorHAnsi"/>
                      <w:color w:val="000000"/>
                      <w:lang w:eastAsia="en-US"/>
                    </w:rPr>
                    <w:t xml:space="preserve">Гепатиты В, С, Д. </w:t>
                  </w:r>
                </w:p>
              </w:tc>
            </w:tr>
          </w:tbl>
          <w:p w:rsidR="00E32172" w:rsidRPr="00C51F0E" w:rsidRDefault="00E32172" w:rsidP="0037587A">
            <w:pPr>
              <w:rPr>
                <w:bCs/>
                <w:i/>
                <w:spacing w:val="-7"/>
              </w:rPr>
            </w:pPr>
          </w:p>
        </w:tc>
        <w:tc>
          <w:tcPr>
            <w:tcW w:w="1963" w:type="dxa"/>
          </w:tcPr>
          <w:p w:rsidR="00E32172" w:rsidRPr="00C51F0E" w:rsidRDefault="00E32172" w:rsidP="0037587A">
            <w:pPr>
              <w:rPr>
                <w:bCs/>
                <w:spacing w:val="-7"/>
              </w:rPr>
            </w:pPr>
          </w:p>
        </w:tc>
      </w:tr>
      <w:tr w:rsidR="00E32172" w:rsidRPr="00C51F0E" w:rsidTr="00E32172">
        <w:tc>
          <w:tcPr>
            <w:tcW w:w="1332" w:type="dxa"/>
          </w:tcPr>
          <w:p w:rsidR="00E32172" w:rsidRPr="00C51F0E" w:rsidRDefault="00E32172" w:rsidP="00326D61">
            <w:pPr>
              <w:pStyle w:val="aa"/>
              <w:numPr>
                <w:ilvl w:val="0"/>
                <w:numId w:val="14"/>
              </w:numPr>
              <w:rPr>
                <w:bCs/>
                <w:spacing w:val="-7"/>
              </w:rPr>
            </w:pPr>
          </w:p>
        </w:tc>
        <w:tc>
          <w:tcPr>
            <w:tcW w:w="6276" w:type="dxa"/>
          </w:tcPr>
          <w:p w:rsidR="00E32172" w:rsidRPr="00C51F0E" w:rsidRDefault="00E32172" w:rsidP="0037587A">
            <w:pPr>
              <w:rPr>
                <w:bCs/>
                <w:i/>
                <w:spacing w:val="-7"/>
              </w:rPr>
            </w:pPr>
            <w:r w:rsidRPr="00C51F0E">
              <w:rPr>
                <w:rFonts w:eastAsiaTheme="minorHAnsi"/>
                <w:color w:val="000000"/>
                <w:lang w:eastAsia="en-US"/>
              </w:rPr>
              <w:t>Внутрибольничная инфекция</w:t>
            </w:r>
          </w:p>
        </w:tc>
        <w:tc>
          <w:tcPr>
            <w:tcW w:w="1963" w:type="dxa"/>
          </w:tcPr>
          <w:p w:rsidR="00E32172" w:rsidRPr="00C51F0E" w:rsidRDefault="00E32172" w:rsidP="0037587A">
            <w:pPr>
              <w:rPr>
                <w:bCs/>
                <w:spacing w:val="-7"/>
              </w:rPr>
            </w:pPr>
          </w:p>
        </w:tc>
      </w:tr>
    </w:tbl>
    <w:p w:rsidR="00FA63DF" w:rsidRPr="00C51F0E" w:rsidRDefault="00FA63DF" w:rsidP="0037587A">
      <w:pPr>
        <w:shd w:val="clear" w:color="auto" w:fill="FFFFFF"/>
        <w:rPr>
          <w:bCs/>
          <w:i/>
          <w:spacing w:val="-7"/>
        </w:rPr>
      </w:pPr>
    </w:p>
    <w:p w:rsidR="00B82EBF" w:rsidRPr="00C51F0E" w:rsidRDefault="00B82EBF" w:rsidP="0037587A">
      <w:pPr>
        <w:shd w:val="clear" w:color="auto" w:fill="FFFFFF"/>
        <w:rPr>
          <w:bCs/>
          <w:i/>
          <w:spacing w:val="-7"/>
        </w:rPr>
      </w:pPr>
    </w:p>
    <w:p w:rsidR="00FA63DF" w:rsidRPr="00C51F0E" w:rsidRDefault="00AF07F0" w:rsidP="0037587A">
      <w:pPr>
        <w:shd w:val="clear" w:color="auto" w:fill="FFFFFF"/>
        <w:spacing w:line="360" w:lineRule="auto"/>
        <w:ind w:firstLine="720"/>
        <w:rPr>
          <w:b/>
          <w:iCs/>
          <w:spacing w:val="-7"/>
        </w:rPr>
      </w:pPr>
      <w:r>
        <w:rPr>
          <w:b/>
          <w:iCs/>
          <w:spacing w:val="-7"/>
        </w:rPr>
        <w:t xml:space="preserve">  </w:t>
      </w:r>
      <w:r w:rsidR="00FA63DF" w:rsidRPr="00C51F0E">
        <w:rPr>
          <w:b/>
          <w:iCs/>
          <w:spacing w:val="-7"/>
          <w:lang w:val="en-US"/>
        </w:rPr>
        <w:t>I</w:t>
      </w:r>
      <w:r>
        <w:rPr>
          <w:b/>
          <w:iCs/>
          <w:spacing w:val="-7"/>
        </w:rPr>
        <w:t xml:space="preserve">                               </w:t>
      </w:r>
      <w:r w:rsidR="00FA63DF" w:rsidRPr="00C51F0E">
        <w:rPr>
          <w:b/>
          <w:iCs/>
          <w:spacing w:val="-7"/>
          <w:lang w:val="en-US"/>
        </w:rPr>
        <w:t>II</w:t>
      </w:r>
      <w:r w:rsidR="00FA63DF" w:rsidRPr="00C51F0E">
        <w:rPr>
          <w:b/>
          <w:iCs/>
          <w:spacing w:val="-7"/>
        </w:rPr>
        <w:t>. Учебная программа дисциплины</w:t>
      </w:r>
    </w:p>
    <w:p w:rsidR="00480FDE" w:rsidRPr="00C51F0E" w:rsidRDefault="00AF07F0" w:rsidP="0037587A">
      <w:pPr>
        <w:pStyle w:val="Default"/>
        <w:rPr>
          <w:b/>
          <w:bCs/>
          <w:iCs/>
          <w:color w:val="auto"/>
        </w:rPr>
      </w:pPr>
      <w:r>
        <w:rPr>
          <w:b/>
          <w:bCs/>
          <w:iCs/>
          <w:color w:val="auto"/>
        </w:rPr>
        <w:t xml:space="preserve">               </w:t>
      </w:r>
      <w:r w:rsidR="00B82EBF" w:rsidRPr="00C51F0E">
        <w:rPr>
          <w:b/>
          <w:bCs/>
          <w:iCs/>
          <w:color w:val="auto"/>
        </w:rPr>
        <w:t>Л</w:t>
      </w:r>
      <w:r w:rsidR="00D314E9" w:rsidRPr="00C51F0E">
        <w:rPr>
          <w:b/>
          <w:bCs/>
          <w:iCs/>
          <w:color w:val="auto"/>
        </w:rPr>
        <w:t>екционный курс для студентов VI</w:t>
      </w:r>
      <w:r w:rsidR="00B82EBF" w:rsidRPr="00C51F0E">
        <w:rPr>
          <w:b/>
          <w:bCs/>
          <w:iCs/>
          <w:color w:val="auto"/>
        </w:rPr>
        <w:t xml:space="preserve"> курса  лечебного факультета</w:t>
      </w:r>
    </w:p>
    <w:p w:rsidR="00F457B6" w:rsidRPr="00C51F0E" w:rsidRDefault="00B82EBF" w:rsidP="0037587A">
      <w:pPr>
        <w:pStyle w:val="Default"/>
        <w:rPr>
          <w:b/>
          <w:bCs/>
          <w:iCs/>
          <w:color w:val="auto"/>
        </w:rPr>
      </w:pPr>
      <w:r w:rsidRPr="00C51F0E">
        <w:rPr>
          <w:b/>
          <w:bCs/>
          <w:iCs/>
          <w:color w:val="auto"/>
        </w:rPr>
        <w:t xml:space="preserve">                          </w:t>
      </w:r>
      <w:r w:rsidR="00D314E9" w:rsidRPr="00C51F0E">
        <w:rPr>
          <w:b/>
          <w:bCs/>
          <w:iCs/>
          <w:color w:val="auto"/>
        </w:rPr>
        <w:t xml:space="preserve">                              (</w:t>
      </w:r>
      <w:r w:rsidR="00D314E9" w:rsidRPr="00C51F0E">
        <w:rPr>
          <w:b/>
          <w:bCs/>
          <w:iCs/>
          <w:color w:val="auto"/>
          <w:lang w:val="en-US"/>
        </w:rPr>
        <w:t>XI</w:t>
      </w:r>
      <w:r w:rsidRPr="00C51F0E">
        <w:rPr>
          <w:b/>
          <w:bCs/>
          <w:iCs/>
          <w:color w:val="auto"/>
        </w:rPr>
        <w:t xml:space="preserve"> семестр) </w:t>
      </w:r>
    </w:p>
    <w:p w:rsidR="000C29C5" w:rsidRPr="00C51F0E" w:rsidRDefault="000C29C5" w:rsidP="0037587A">
      <w:pPr>
        <w:pStyle w:val="Default"/>
        <w:rPr>
          <w:color w:val="auto"/>
        </w:rPr>
      </w:pPr>
    </w:p>
    <w:tbl>
      <w:tblPr>
        <w:tblStyle w:val="af2"/>
        <w:tblpPr w:leftFromText="180" w:rightFromText="180" w:vertAnchor="text" w:tblpY="1"/>
        <w:tblOverlap w:val="never"/>
        <w:tblW w:w="0" w:type="auto"/>
        <w:tblLook w:val="04A0"/>
      </w:tblPr>
      <w:tblGrid>
        <w:gridCol w:w="675"/>
        <w:gridCol w:w="4110"/>
        <w:gridCol w:w="2393"/>
        <w:gridCol w:w="2393"/>
      </w:tblGrid>
      <w:tr w:rsidR="00E943EF" w:rsidRPr="00C51F0E" w:rsidTr="0085287C">
        <w:tc>
          <w:tcPr>
            <w:tcW w:w="675" w:type="dxa"/>
          </w:tcPr>
          <w:p w:rsidR="00E943EF" w:rsidRPr="00C51F0E" w:rsidRDefault="00E943EF" w:rsidP="0085287C">
            <w:pPr>
              <w:rPr>
                <w:color w:val="000000"/>
              </w:rPr>
            </w:pPr>
            <w:r w:rsidRPr="00C51F0E">
              <w:rPr>
                <w:color w:val="000000"/>
              </w:rPr>
              <w:t>№</w:t>
            </w:r>
          </w:p>
        </w:tc>
        <w:tc>
          <w:tcPr>
            <w:tcW w:w="4110" w:type="dxa"/>
          </w:tcPr>
          <w:p w:rsidR="00E943EF" w:rsidRPr="00C51F0E" w:rsidRDefault="0049691A" w:rsidP="0085287C">
            <w:pPr>
              <w:rPr>
                <w:color w:val="000000"/>
              </w:rPr>
            </w:pPr>
            <w:r w:rsidRPr="00C51F0E">
              <w:rPr>
                <w:color w:val="000000"/>
              </w:rPr>
              <w:t xml:space="preserve">    </w:t>
            </w:r>
            <w:r w:rsidR="00E943EF" w:rsidRPr="00C51F0E">
              <w:rPr>
                <w:color w:val="000000"/>
              </w:rPr>
              <w:t>Тема и ее краткое содержание</w:t>
            </w:r>
          </w:p>
        </w:tc>
        <w:tc>
          <w:tcPr>
            <w:tcW w:w="2393" w:type="dxa"/>
          </w:tcPr>
          <w:p w:rsidR="00E943EF" w:rsidRPr="00C51F0E" w:rsidRDefault="0049691A" w:rsidP="0085287C">
            <w:pPr>
              <w:rPr>
                <w:color w:val="000000"/>
              </w:rPr>
            </w:pPr>
            <w:r w:rsidRPr="00C51F0E">
              <w:rPr>
                <w:color w:val="000000"/>
              </w:rPr>
              <w:t xml:space="preserve">         </w:t>
            </w:r>
            <w:r w:rsidR="00E943EF" w:rsidRPr="00C51F0E">
              <w:rPr>
                <w:color w:val="000000"/>
              </w:rPr>
              <w:t xml:space="preserve">Часы </w:t>
            </w:r>
          </w:p>
        </w:tc>
        <w:tc>
          <w:tcPr>
            <w:tcW w:w="2393" w:type="dxa"/>
          </w:tcPr>
          <w:p w:rsidR="00E943EF" w:rsidRPr="00C51F0E" w:rsidRDefault="00E943EF" w:rsidP="0085287C">
            <w:pPr>
              <w:rPr>
                <w:color w:val="000000"/>
              </w:rPr>
            </w:pPr>
            <w:r w:rsidRPr="00C51F0E">
              <w:rPr>
                <w:color w:val="000000"/>
              </w:rPr>
              <w:t>Перечень форм</w:t>
            </w:r>
            <w:r w:rsidRPr="00C51F0E">
              <w:rPr>
                <w:color w:val="000000"/>
              </w:rPr>
              <w:t>и</w:t>
            </w:r>
            <w:r w:rsidRPr="00C51F0E">
              <w:rPr>
                <w:color w:val="000000"/>
              </w:rPr>
              <w:t>руемых компете</w:t>
            </w:r>
            <w:r w:rsidRPr="00C51F0E">
              <w:rPr>
                <w:color w:val="000000"/>
              </w:rPr>
              <w:t>н</w:t>
            </w:r>
            <w:r w:rsidRPr="00C51F0E">
              <w:rPr>
                <w:color w:val="000000"/>
              </w:rPr>
              <w:t>ции</w:t>
            </w:r>
          </w:p>
        </w:tc>
      </w:tr>
      <w:tr w:rsidR="00E943EF" w:rsidRPr="00C51F0E" w:rsidTr="0085287C">
        <w:tc>
          <w:tcPr>
            <w:tcW w:w="675" w:type="dxa"/>
          </w:tcPr>
          <w:p w:rsidR="00E943EF" w:rsidRPr="00C51F0E" w:rsidRDefault="00E943EF" w:rsidP="0085287C">
            <w:pPr>
              <w:rPr>
                <w:color w:val="000000"/>
              </w:rPr>
            </w:pPr>
            <w:r w:rsidRPr="00C51F0E">
              <w:rPr>
                <w:color w:val="000000"/>
              </w:rPr>
              <w:t>1</w:t>
            </w:r>
          </w:p>
        </w:tc>
        <w:tc>
          <w:tcPr>
            <w:tcW w:w="4110" w:type="dxa"/>
          </w:tcPr>
          <w:p w:rsidR="00E943EF" w:rsidRPr="00C51F0E" w:rsidRDefault="0049691A" w:rsidP="0085287C">
            <w:pPr>
              <w:rPr>
                <w:color w:val="000000"/>
              </w:rPr>
            </w:pPr>
            <w:r w:rsidRPr="00C51F0E">
              <w:rPr>
                <w:color w:val="000000"/>
              </w:rPr>
              <w:t>Водная лекция. Эпидемиология как  общемедицинская наука, предмет, метод. история эпидемиологии. Эп</w:t>
            </w:r>
            <w:r w:rsidRPr="00C51F0E">
              <w:rPr>
                <w:color w:val="000000"/>
              </w:rPr>
              <w:t>и</w:t>
            </w:r>
            <w:r w:rsidRPr="00C51F0E">
              <w:rPr>
                <w:color w:val="000000"/>
              </w:rPr>
              <w:t>демиологический подход к изучению болезней человека. Заболеваемость -основной предмет эпидемиологии. Значение эпидемиологии для мед</w:t>
            </w:r>
            <w:r w:rsidRPr="00C51F0E">
              <w:rPr>
                <w:color w:val="000000"/>
              </w:rPr>
              <w:t>и</w:t>
            </w:r>
            <w:r w:rsidRPr="00C51F0E">
              <w:rPr>
                <w:color w:val="000000"/>
              </w:rPr>
              <w:t>цины и здравоохранения</w:t>
            </w:r>
          </w:p>
          <w:p w:rsidR="00DF5042" w:rsidRPr="00C51F0E" w:rsidRDefault="0049691A" w:rsidP="0085287C">
            <w:pPr>
              <w:rPr>
                <w:color w:val="000000"/>
              </w:rPr>
            </w:pPr>
            <w:r w:rsidRPr="00C51F0E">
              <w:rPr>
                <w:b/>
                <w:color w:val="000000"/>
              </w:rPr>
              <w:t xml:space="preserve">Основные </w:t>
            </w:r>
            <w:r w:rsidR="00A73F71" w:rsidRPr="00C51F0E">
              <w:rPr>
                <w:b/>
                <w:color w:val="000000"/>
              </w:rPr>
              <w:t>вопросы темы:</w:t>
            </w:r>
            <w:r w:rsidR="00A73F71" w:rsidRPr="00C51F0E">
              <w:rPr>
                <w:color w:val="000000"/>
              </w:rPr>
              <w:t xml:space="preserve"> Ведение  в эпидемиологию. Этапы  развития эпидемиологии</w:t>
            </w:r>
            <w:r w:rsidR="00DF5042" w:rsidRPr="00C51F0E">
              <w:rPr>
                <w:color w:val="000000"/>
              </w:rPr>
              <w:t xml:space="preserve"> как науки. миазмат</w:t>
            </w:r>
            <w:r w:rsidR="00DF5042" w:rsidRPr="00C51F0E">
              <w:rPr>
                <w:color w:val="000000"/>
              </w:rPr>
              <w:t>и</w:t>
            </w:r>
            <w:r w:rsidR="00DF5042" w:rsidRPr="00C51F0E">
              <w:rPr>
                <w:color w:val="000000"/>
              </w:rPr>
              <w:t>ческая  и контагионист</w:t>
            </w:r>
            <w:r w:rsidR="00876DDE" w:rsidRPr="00C51F0E">
              <w:rPr>
                <w:color w:val="000000"/>
              </w:rPr>
              <w:t>иче</w:t>
            </w:r>
            <w:r w:rsidR="00DF5042" w:rsidRPr="00C51F0E">
              <w:rPr>
                <w:color w:val="000000"/>
              </w:rPr>
              <w:t>ская  те</w:t>
            </w:r>
            <w:r w:rsidR="00DF5042" w:rsidRPr="00C51F0E">
              <w:rPr>
                <w:color w:val="000000"/>
              </w:rPr>
              <w:t>о</w:t>
            </w:r>
            <w:r w:rsidR="00DF5042" w:rsidRPr="00C51F0E">
              <w:rPr>
                <w:color w:val="000000"/>
              </w:rPr>
              <w:t>рии происхождения эпидемий, уч</w:t>
            </w:r>
            <w:r w:rsidR="00DF5042" w:rsidRPr="00C51F0E">
              <w:rPr>
                <w:color w:val="000000"/>
              </w:rPr>
              <w:t>е</w:t>
            </w:r>
            <w:r w:rsidR="00DF5042" w:rsidRPr="00C51F0E">
              <w:rPr>
                <w:color w:val="000000"/>
              </w:rPr>
              <w:t>ния Гиппократа и Аристотеля. Роль отечественных ученых  в разви-</w:t>
            </w:r>
          </w:p>
          <w:p w:rsidR="00DF5042" w:rsidRPr="00C51F0E" w:rsidRDefault="00DF5042" w:rsidP="0085287C">
            <w:pPr>
              <w:rPr>
                <w:color w:val="000000"/>
              </w:rPr>
            </w:pPr>
            <w:r w:rsidRPr="00C51F0E">
              <w:rPr>
                <w:color w:val="000000"/>
              </w:rPr>
              <w:t>тий</w:t>
            </w:r>
          </w:p>
          <w:p w:rsidR="00DF5042" w:rsidRPr="00C51F0E" w:rsidRDefault="00DF5042" w:rsidP="0085287C">
            <w:pPr>
              <w:rPr>
                <w:color w:val="000000"/>
              </w:rPr>
            </w:pPr>
            <w:r w:rsidRPr="00C51F0E">
              <w:rPr>
                <w:color w:val="000000"/>
              </w:rPr>
              <w:t xml:space="preserve"> науки (Д.К.Заболотный., ЛВ. Гр</w:t>
            </w:r>
            <w:r w:rsidRPr="00C51F0E">
              <w:rPr>
                <w:color w:val="000000"/>
              </w:rPr>
              <w:t>о</w:t>
            </w:r>
            <w:r w:rsidRPr="00C51F0E">
              <w:rPr>
                <w:color w:val="000000"/>
              </w:rPr>
              <w:t>машевский, Е.Н Павловский, В.Д Б</w:t>
            </w:r>
            <w:r w:rsidRPr="00C51F0E">
              <w:rPr>
                <w:color w:val="000000"/>
              </w:rPr>
              <w:t>е</w:t>
            </w:r>
            <w:r w:rsidRPr="00C51F0E">
              <w:rPr>
                <w:color w:val="000000"/>
              </w:rPr>
              <w:t>ляков, Б.Л. Черкасский и др.).</w:t>
            </w:r>
          </w:p>
          <w:p w:rsidR="00DF5042" w:rsidRPr="00C51F0E" w:rsidRDefault="00DF5042" w:rsidP="0085287C">
            <w:pPr>
              <w:rPr>
                <w:color w:val="000000"/>
              </w:rPr>
            </w:pPr>
          </w:p>
          <w:p w:rsidR="0049691A" w:rsidRPr="00C51F0E" w:rsidRDefault="00DF5042" w:rsidP="0085287C">
            <w:pPr>
              <w:rPr>
                <w:color w:val="000000"/>
              </w:rPr>
            </w:pPr>
            <w:r w:rsidRPr="00C51F0E">
              <w:rPr>
                <w:color w:val="000000"/>
              </w:rPr>
              <w:t xml:space="preserve"> </w:t>
            </w:r>
          </w:p>
        </w:tc>
        <w:tc>
          <w:tcPr>
            <w:tcW w:w="2393" w:type="dxa"/>
          </w:tcPr>
          <w:p w:rsidR="00E943EF" w:rsidRPr="00C51F0E" w:rsidRDefault="0049691A" w:rsidP="0085287C">
            <w:pPr>
              <w:rPr>
                <w:color w:val="000000"/>
              </w:rPr>
            </w:pPr>
            <w:r w:rsidRPr="00C51F0E">
              <w:rPr>
                <w:color w:val="000000"/>
              </w:rPr>
              <w:t xml:space="preserve">         2(ч.)</w:t>
            </w:r>
          </w:p>
        </w:tc>
        <w:tc>
          <w:tcPr>
            <w:tcW w:w="2393" w:type="dxa"/>
          </w:tcPr>
          <w:p w:rsidR="00E943EF" w:rsidRPr="00C51F0E" w:rsidRDefault="00E943EF" w:rsidP="0085287C">
            <w:pPr>
              <w:rPr>
                <w:color w:val="000000"/>
              </w:rPr>
            </w:pPr>
            <w:r w:rsidRPr="00C51F0E">
              <w:rPr>
                <w:color w:val="000000"/>
              </w:rPr>
              <w:t>ОК-1</w:t>
            </w:r>
          </w:p>
          <w:p w:rsidR="001D64F2" w:rsidRPr="00C51F0E" w:rsidRDefault="001D64F2" w:rsidP="0085287C">
            <w:pPr>
              <w:rPr>
                <w:color w:val="000000"/>
              </w:rPr>
            </w:pPr>
            <w:r w:rsidRPr="00C51F0E">
              <w:rPr>
                <w:color w:val="000000"/>
              </w:rPr>
              <w:t>ПК-3</w:t>
            </w:r>
          </w:p>
          <w:p w:rsidR="001D64F2" w:rsidRDefault="001D64F2" w:rsidP="0085287C">
            <w:pPr>
              <w:rPr>
                <w:color w:val="000000"/>
              </w:rPr>
            </w:pPr>
            <w:r w:rsidRPr="00C51F0E">
              <w:rPr>
                <w:color w:val="000000"/>
              </w:rPr>
              <w:t>ПК-16</w:t>
            </w:r>
          </w:p>
          <w:p w:rsidR="002C6704" w:rsidRDefault="002C6704" w:rsidP="0085287C">
            <w:pPr>
              <w:rPr>
                <w:color w:val="000000"/>
              </w:rPr>
            </w:pPr>
          </w:p>
          <w:p w:rsidR="002C6704" w:rsidRDefault="002C6704" w:rsidP="0085287C">
            <w:pPr>
              <w:rPr>
                <w:color w:val="000000"/>
              </w:rPr>
            </w:pPr>
            <w:r>
              <w:rPr>
                <w:color w:val="000000"/>
              </w:rPr>
              <w:t>ПК 17</w:t>
            </w:r>
          </w:p>
          <w:p w:rsidR="002C6704" w:rsidRPr="00C51F0E" w:rsidRDefault="002C6704" w:rsidP="0085287C">
            <w:pPr>
              <w:rPr>
                <w:color w:val="000000"/>
              </w:rPr>
            </w:pPr>
            <w:r>
              <w:rPr>
                <w:color w:val="000000"/>
              </w:rPr>
              <w:t>ПК 18</w:t>
            </w:r>
          </w:p>
        </w:tc>
      </w:tr>
      <w:tr w:rsidR="00E943EF" w:rsidRPr="00C51F0E" w:rsidTr="0085287C">
        <w:tc>
          <w:tcPr>
            <w:tcW w:w="675" w:type="dxa"/>
          </w:tcPr>
          <w:p w:rsidR="00E943EF" w:rsidRPr="00C51F0E" w:rsidRDefault="002C3255" w:rsidP="0085287C">
            <w:pPr>
              <w:rPr>
                <w:color w:val="000000"/>
              </w:rPr>
            </w:pPr>
            <w:r w:rsidRPr="00C51F0E">
              <w:rPr>
                <w:color w:val="000000"/>
              </w:rPr>
              <w:t>2.</w:t>
            </w:r>
          </w:p>
        </w:tc>
        <w:tc>
          <w:tcPr>
            <w:tcW w:w="4110" w:type="dxa"/>
          </w:tcPr>
          <w:p w:rsidR="00E943EF" w:rsidRPr="00C51F0E" w:rsidRDefault="002C3255" w:rsidP="0085287C">
            <w:pPr>
              <w:rPr>
                <w:color w:val="000000"/>
              </w:rPr>
            </w:pPr>
            <w:r w:rsidRPr="00C51F0E">
              <w:rPr>
                <w:color w:val="000000"/>
              </w:rPr>
              <w:t>Эпидемиология как наука об эпид</w:t>
            </w:r>
            <w:r w:rsidRPr="00C51F0E">
              <w:rPr>
                <w:color w:val="000000"/>
              </w:rPr>
              <w:t>е</w:t>
            </w:r>
            <w:r w:rsidRPr="00C51F0E">
              <w:rPr>
                <w:color w:val="000000"/>
              </w:rPr>
              <w:t>мическом процессе.</w:t>
            </w:r>
          </w:p>
          <w:p w:rsidR="002C3255" w:rsidRPr="00C51F0E" w:rsidRDefault="002C3255" w:rsidP="0085287C">
            <w:pPr>
              <w:rPr>
                <w:color w:val="000000"/>
              </w:rPr>
            </w:pPr>
            <w:r w:rsidRPr="00C51F0E">
              <w:rPr>
                <w:color w:val="000000"/>
              </w:rPr>
              <w:t>Основные вопросы темы: Эпидеми</w:t>
            </w:r>
            <w:r w:rsidRPr="00C51F0E">
              <w:rPr>
                <w:color w:val="000000"/>
              </w:rPr>
              <w:t>о</w:t>
            </w:r>
            <w:r w:rsidRPr="00C51F0E">
              <w:rPr>
                <w:color w:val="000000"/>
              </w:rPr>
              <w:t>логия инфекционных болезней. Предмет и метод. Основные разделы эпидемиологии инфекционных б</w:t>
            </w:r>
            <w:r w:rsidRPr="00C51F0E">
              <w:rPr>
                <w:color w:val="000000"/>
              </w:rPr>
              <w:t>о</w:t>
            </w:r>
            <w:r w:rsidRPr="00C51F0E">
              <w:rPr>
                <w:color w:val="000000"/>
              </w:rPr>
              <w:t>лезней. Эпидемический процесс, о</w:t>
            </w:r>
            <w:r w:rsidRPr="00C51F0E">
              <w:rPr>
                <w:color w:val="000000"/>
              </w:rPr>
              <w:t>п</w:t>
            </w:r>
            <w:r w:rsidRPr="00C51F0E">
              <w:rPr>
                <w:color w:val="000000"/>
              </w:rPr>
              <w:t>ределение. Инфекционный процесс, определение. Их проявления. Учение об эпидемическом процессе (ЭП), разделы. Движущие  силы (факторы) ЭП. Биологический фактор( параз</w:t>
            </w:r>
            <w:r w:rsidRPr="00C51F0E">
              <w:rPr>
                <w:color w:val="000000"/>
              </w:rPr>
              <w:t>и</w:t>
            </w:r>
            <w:r w:rsidRPr="00C51F0E">
              <w:rPr>
                <w:color w:val="000000"/>
              </w:rPr>
              <w:t>тизм, виды паразитарных систем, п</w:t>
            </w:r>
            <w:r w:rsidRPr="00C51F0E">
              <w:rPr>
                <w:color w:val="000000"/>
              </w:rPr>
              <w:t>о</w:t>
            </w:r>
            <w:r w:rsidRPr="00C51F0E">
              <w:rPr>
                <w:color w:val="000000"/>
              </w:rPr>
              <w:t>нятие «биологический тупик»). Свойства возбудителя. Коллекти</w:t>
            </w:r>
            <w:r w:rsidRPr="00C51F0E">
              <w:rPr>
                <w:color w:val="000000"/>
              </w:rPr>
              <w:t>в</w:t>
            </w:r>
            <w:r w:rsidRPr="00C51F0E">
              <w:rPr>
                <w:color w:val="000000"/>
              </w:rPr>
              <w:t>ный иммунитет. 1 звено ЭП- исто</w:t>
            </w:r>
            <w:r w:rsidRPr="00C51F0E">
              <w:rPr>
                <w:color w:val="000000"/>
              </w:rPr>
              <w:t>ч</w:t>
            </w:r>
            <w:r w:rsidRPr="00C51F0E">
              <w:rPr>
                <w:color w:val="000000"/>
              </w:rPr>
              <w:t>ник (резервуар) возбудителя инфе</w:t>
            </w:r>
            <w:r w:rsidRPr="00C51F0E">
              <w:rPr>
                <w:color w:val="000000"/>
              </w:rPr>
              <w:t>к</w:t>
            </w:r>
            <w:r w:rsidRPr="00C51F0E">
              <w:rPr>
                <w:color w:val="000000"/>
              </w:rPr>
              <w:t xml:space="preserve">ции. </w:t>
            </w:r>
            <w:r w:rsidR="007950E4" w:rsidRPr="00C51F0E">
              <w:rPr>
                <w:color w:val="000000"/>
              </w:rPr>
              <w:t>К</w:t>
            </w:r>
            <w:r w:rsidRPr="00C51F0E">
              <w:rPr>
                <w:color w:val="000000"/>
              </w:rPr>
              <w:t>лассифика</w:t>
            </w:r>
            <w:r w:rsidR="007950E4" w:rsidRPr="00C51F0E">
              <w:rPr>
                <w:color w:val="000000"/>
              </w:rPr>
              <w:t>ция инфекционных заболеваний в зависимости от исто</w:t>
            </w:r>
            <w:r w:rsidR="007950E4" w:rsidRPr="00C51F0E">
              <w:rPr>
                <w:color w:val="000000"/>
              </w:rPr>
              <w:t>ч</w:t>
            </w:r>
            <w:r w:rsidR="007950E4" w:rsidRPr="00C51F0E">
              <w:rPr>
                <w:color w:val="000000"/>
              </w:rPr>
              <w:t>ника инфекции. 2.звено ЭП – мех</w:t>
            </w:r>
            <w:r w:rsidR="007950E4" w:rsidRPr="00C51F0E">
              <w:rPr>
                <w:color w:val="000000"/>
              </w:rPr>
              <w:t>а</w:t>
            </w:r>
            <w:r w:rsidR="007950E4" w:rsidRPr="00C51F0E">
              <w:rPr>
                <w:color w:val="000000"/>
              </w:rPr>
              <w:t>низм передачи: пути и факторы пер</w:t>
            </w:r>
            <w:r w:rsidR="007950E4" w:rsidRPr="00C51F0E">
              <w:rPr>
                <w:color w:val="000000"/>
              </w:rPr>
              <w:t>е</w:t>
            </w:r>
            <w:r w:rsidR="007950E4" w:rsidRPr="00C51F0E">
              <w:rPr>
                <w:color w:val="000000"/>
              </w:rPr>
              <w:t>дачи. 3 фазы механизма передачи. Классификация инфекционных б</w:t>
            </w:r>
            <w:r w:rsidR="007950E4" w:rsidRPr="00C51F0E">
              <w:rPr>
                <w:color w:val="000000"/>
              </w:rPr>
              <w:t>о</w:t>
            </w:r>
            <w:r w:rsidR="007950E4" w:rsidRPr="00C51F0E">
              <w:rPr>
                <w:color w:val="000000"/>
              </w:rPr>
              <w:t>лез</w:t>
            </w:r>
            <w:r w:rsidR="001D64F2" w:rsidRPr="00C51F0E">
              <w:rPr>
                <w:color w:val="000000"/>
              </w:rPr>
              <w:t>ней в зависимости от локализации возбудителя в организме. Роль пер</w:t>
            </w:r>
            <w:r w:rsidR="001D64F2" w:rsidRPr="00C51F0E">
              <w:rPr>
                <w:color w:val="000000"/>
              </w:rPr>
              <w:t>е</w:t>
            </w:r>
            <w:r w:rsidR="001D64F2" w:rsidRPr="00C51F0E">
              <w:rPr>
                <w:color w:val="000000"/>
              </w:rPr>
              <w:t>носчиков в распространении инфе</w:t>
            </w:r>
            <w:r w:rsidR="001D64F2" w:rsidRPr="00C51F0E">
              <w:rPr>
                <w:color w:val="000000"/>
              </w:rPr>
              <w:t>к</w:t>
            </w:r>
            <w:r w:rsidR="001D64F2" w:rsidRPr="00C51F0E">
              <w:rPr>
                <w:color w:val="000000"/>
              </w:rPr>
              <w:t>ционных болезней. восприимчивость населения- 3. Звено ЭП. Виды нево</w:t>
            </w:r>
            <w:r w:rsidR="001D64F2" w:rsidRPr="00C51F0E">
              <w:rPr>
                <w:color w:val="000000"/>
              </w:rPr>
              <w:t>с</w:t>
            </w:r>
            <w:r w:rsidR="001D64F2" w:rsidRPr="00C51F0E">
              <w:rPr>
                <w:color w:val="000000"/>
              </w:rPr>
              <w:t>приимчивости. контагиозный индекс. иммунологическая структура. Ко</w:t>
            </w:r>
            <w:r w:rsidR="001D64F2" w:rsidRPr="00C51F0E">
              <w:rPr>
                <w:color w:val="000000"/>
              </w:rPr>
              <w:t>л</w:t>
            </w:r>
            <w:r w:rsidR="001D64F2" w:rsidRPr="00C51F0E">
              <w:rPr>
                <w:color w:val="000000"/>
              </w:rPr>
              <w:t>лективный иммунитет. Проявления ЭП. Интенсивность заболеваемости. распределение заболеваемости по территории, по времени, среди ра</w:t>
            </w:r>
            <w:r w:rsidR="001D64F2" w:rsidRPr="00C51F0E">
              <w:rPr>
                <w:color w:val="000000"/>
              </w:rPr>
              <w:t>з</w:t>
            </w:r>
            <w:r w:rsidR="001D64F2" w:rsidRPr="00C51F0E">
              <w:rPr>
                <w:color w:val="000000"/>
              </w:rPr>
              <w:t>личных групп населения. Теории эпидемиологии.</w:t>
            </w:r>
          </w:p>
          <w:p w:rsidR="00DF5042" w:rsidRPr="00C51F0E" w:rsidRDefault="00DF5042" w:rsidP="0085287C">
            <w:pPr>
              <w:rPr>
                <w:color w:val="000000"/>
              </w:rPr>
            </w:pPr>
          </w:p>
        </w:tc>
        <w:tc>
          <w:tcPr>
            <w:tcW w:w="2393" w:type="dxa"/>
          </w:tcPr>
          <w:p w:rsidR="00E943EF" w:rsidRPr="00C51F0E" w:rsidRDefault="00876DDE" w:rsidP="0085287C">
            <w:pPr>
              <w:rPr>
                <w:color w:val="000000"/>
              </w:rPr>
            </w:pPr>
            <w:r w:rsidRPr="00C51F0E">
              <w:rPr>
                <w:color w:val="000000"/>
              </w:rPr>
              <w:t xml:space="preserve">          </w:t>
            </w:r>
            <w:r w:rsidR="002C3255" w:rsidRPr="00C51F0E">
              <w:rPr>
                <w:color w:val="000000"/>
              </w:rPr>
              <w:t>2(ч.)</w:t>
            </w:r>
          </w:p>
        </w:tc>
        <w:tc>
          <w:tcPr>
            <w:tcW w:w="2393" w:type="dxa"/>
          </w:tcPr>
          <w:p w:rsidR="00E943EF" w:rsidRDefault="0027616B" w:rsidP="0085287C">
            <w:pPr>
              <w:rPr>
                <w:color w:val="000000"/>
              </w:rPr>
            </w:pPr>
            <w:r>
              <w:rPr>
                <w:color w:val="000000"/>
              </w:rPr>
              <w:t>ПК 2</w:t>
            </w:r>
          </w:p>
          <w:p w:rsidR="0027616B" w:rsidRPr="00C51F0E" w:rsidRDefault="0027616B" w:rsidP="0085287C">
            <w:pPr>
              <w:rPr>
                <w:color w:val="000000"/>
              </w:rPr>
            </w:pPr>
            <w:r>
              <w:rPr>
                <w:color w:val="000000"/>
              </w:rPr>
              <w:t>ПК 3</w:t>
            </w:r>
          </w:p>
          <w:p w:rsidR="001D64F2" w:rsidRPr="00C51F0E" w:rsidRDefault="001D64F2" w:rsidP="0085287C">
            <w:pPr>
              <w:rPr>
                <w:color w:val="000000"/>
              </w:rPr>
            </w:pPr>
            <w:r w:rsidRPr="00C51F0E">
              <w:rPr>
                <w:color w:val="000000"/>
              </w:rPr>
              <w:t>ПК16</w:t>
            </w:r>
          </w:p>
        </w:tc>
      </w:tr>
      <w:tr w:rsidR="00E943EF" w:rsidRPr="00C51F0E" w:rsidTr="0085287C">
        <w:tc>
          <w:tcPr>
            <w:tcW w:w="675" w:type="dxa"/>
          </w:tcPr>
          <w:p w:rsidR="00E943EF" w:rsidRPr="00C51F0E" w:rsidRDefault="00AA7B98" w:rsidP="0085287C">
            <w:pPr>
              <w:rPr>
                <w:color w:val="000000"/>
              </w:rPr>
            </w:pPr>
            <w:r w:rsidRPr="00C51F0E">
              <w:rPr>
                <w:color w:val="000000"/>
              </w:rPr>
              <w:t>3</w:t>
            </w:r>
          </w:p>
        </w:tc>
        <w:tc>
          <w:tcPr>
            <w:tcW w:w="4110" w:type="dxa"/>
          </w:tcPr>
          <w:p w:rsidR="00E943EF" w:rsidRPr="00C51F0E" w:rsidRDefault="00AA7B98" w:rsidP="0085287C">
            <w:pPr>
              <w:rPr>
                <w:color w:val="000000"/>
              </w:rPr>
            </w:pPr>
            <w:r w:rsidRPr="00C51F0E">
              <w:rPr>
                <w:color w:val="000000"/>
              </w:rPr>
              <w:t>Организационно-нормативные и пр</w:t>
            </w:r>
            <w:r w:rsidRPr="00C51F0E">
              <w:rPr>
                <w:color w:val="000000"/>
              </w:rPr>
              <w:t>а</w:t>
            </w:r>
            <w:r w:rsidRPr="00C51F0E">
              <w:rPr>
                <w:color w:val="000000"/>
              </w:rPr>
              <w:t xml:space="preserve">вовые основы противоэпидемической деятельности. Эпидемиологический надзор. </w:t>
            </w:r>
          </w:p>
          <w:p w:rsidR="00AA7B98" w:rsidRPr="00C51F0E" w:rsidRDefault="00AA7B98" w:rsidP="0085287C">
            <w:pPr>
              <w:rPr>
                <w:color w:val="000000"/>
              </w:rPr>
            </w:pPr>
            <w:r w:rsidRPr="00C51F0E">
              <w:rPr>
                <w:color w:val="000000"/>
              </w:rPr>
              <w:t>Основные вопросы темы: Основы организации противоэпидемической работы. Медицинские и немедици</w:t>
            </w:r>
            <w:r w:rsidRPr="00C51F0E">
              <w:rPr>
                <w:color w:val="000000"/>
              </w:rPr>
              <w:t>н</w:t>
            </w:r>
            <w:r w:rsidRPr="00C51F0E">
              <w:rPr>
                <w:color w:val="000000"/>
              </w:rPr>
              <w:t>ские подразделения противоэпид</w:t>
            </w:r>
            <w:r w:rsidRPr="00C51F0E">
              <w:rPr>
                <w:color w:val="000000"/>
              </w:rPr>
              <w:t>е</w:t>
            </w:r>
            <w:r w:rsidRPr="00C51F0E">
              <w:rPr>
                <w:color w:val="000000"/>
              </w:rPr>
              <w:t>мической системы. Правовые основы противоэпидемической деятельности. Документы,</w:t>
            </w:r>
            <w:r w:rsidR="00876DDE" w:rsidRPr="00C51F0E">
              <w:rPr>
                <w:color w:val="000000"/>
              </w:rPr>
              <w:t xml:space="preserve"> </w:t>
            </w:r>
            <w:r w:rsidRPr="00C51F0E">
              <w:rPr>
                <w:color w:val="000000"/>
              </w:rPr>
              <w:t>регламентирующие пр</w:t>
            </w:r>
            <w:r w:rsidRPr="00C51F0E">
              <w:rPr>
                <w:color w:val="000000"/>
              </w:rPr>
              <w:t>о</w:t>
            </w:r>
            <w:r w:rsidRPr="00C51F0E">
              <w:rPr>
                <w:color w:val="000000"/>
              </w:rPr>
              <w:t>тивоэпидемическую деятельность. Обязанности и права граждан и и</w:t>
            </w:r>
            <w:r w:rsidRPr="00C51F0E">
              <w:rPr>
                <w:color w:val="000000"/>
              </w:rPr>
              <w:t>с</w:t>
            </w:r>
            <w:r w:rsidRPr="00C51F0E">
              <w:rPr>
                <w:color w:val="000000"/>
              </w:rPr>
              <w:t>полнителей противоэпидемической системы. Государственный санита</w:t>
            </w:r>
            <w:r w:rsidRPr="00C51F0E">
              <w:rPr>
                <w:color w:val="000000"/>
              </w:rPr>
              <w:t>р</w:t>
            </w:r>
            <w:r w:rsidRPr="00C51F0E">
              <w:rPr>
                <w:color w:val="000000"/>
              </w:rPr>
              <w:t>но-эпидемиологический надзор, о</w:t>
            </w:r>
            <w:r w:rsidRPr="00C51F0E">
              <w:rPr>
                <w:color w:val="000000"/>
              </w:rPr>
              <w:t>п</w:t>
            </w:r>
            <w:r w:rsidRPr="00C51F0E">
              <w:rPr>
                <w:color w:val="000000"/>
              </w:rPr>
              <w:t>ределение и содержание. Перечень инфекционных и паразитарных б</w:t>
            </w:r>
            <w:r w:rsidRPr="00C51F0E">
              <w:rPr>
                <w:color w:val="000000"/>
              </w:rPr>
              <w:t>о</w:t>
            </w:r>
            <w:r w:rsidRPr="00C51F0E">
              <w:rPr>
                <w:color w:val="000000"/>
              </w:rPr>
              <w:t xml:space="preserve">лезней, подлежащих регистрации и учету. </w:t>
            </w:r>
            <w:r w:rsidR="00876DDE" w:rsidRPr="00C51F0E">
              <w:rPr>
                <w:color w:val="000000"/>
              </w:rPr>
              <w:t>Государственный</w:t>
            </w:r>
            <w:r w:rsidRPr="00C51F0E">
              <w:rPr>
                <w:color w:val="000000"/>
              </w:rPr>
              <w:t xml:space="preserve"> формы учета заболевших, их содержание. Схема и способы передачи оперативной и</w:t>
            </w:r>
            <w:r w:rsidRPr="00C51F0E">
              <w:rPr>
                <w:color w:val="000000"/>
              </w:rPr>
              <w:t>н</w:t>
            </w:r>
            <w:r w:rsidRPr="00C51F0E">
              <w:rPr>
                <w:color w:val="000000"/>
              </w:rPr>
              <w:t>формации о заболевши из ЛПУ и ЦГСЭН. Профилактическая работа на врачебном участке. Роль ЛПУ в предупреждении и ликвидации чре</w:t>
            </w:r>
            <w:r w:rsidRPr="00C51F0E">
              <w:rPr>
                <w:color w:val="000000"/>
              </w:rPr>
              <w:t>з</w:t>
            </w:r>
            <w:r w:rsidRPr="00C51F0E">
              <w:rPr>
                <w:color w:val="000000"/>
              </w:rPr>
              <w:t xml:space="preserve">вычайных ситуации. Задачи </w:t>
            </w:r>
            <w:r w:rsidR="00876DDE" w:rsidRPr="00C51F0E">
              <w:rPr>
                <w:color w:val="000000"/>
              </w:rPr>
              <w:t>научных и учебных зав</w:t>
            </w:r>
            <w:r w:rsidRPr="00C51F0E">
              <w:rPr>
                <w:color w:val="000000"/>
              </w:rPr>
              <w:t xml:space="preserve">едений, органов </w:t>
            </w:r>
            <w:r w:rsidR="00876DDE" w:rsidRPr="00C51F0E">
              <w:rPr>
                <w:color w:val="000000"/>
              </w:rPr>
              <w:t>гос</w:t>
            </w:r>
            <w:r w:rsidR="00876DDE" w:rsidRPr="00C51F0E">
              <w:rPr>
                <w:color w:val="000000"/>
              </w:rPr>
              <w:t>у</w:t>
            </w:r>
            <w:r w:rsidR="00876DDE" w:rsidRPr="00C51F0E">
              <w:rPr>
                <w:color w:val="000000"/>
              </w:rPr>
              <w:t>дарственной</w:t>
            </w:r>
            <w:r w:rsidRPr="00C51F0E">
              <w:rPr>
                <w:color w:val="000000"/>
              </w:rPr>
              <w:t xml:space="preserve"> власти, промышленных, хозяйственных организаций и учр</w:t>
            </w:r>
            <w:r w:rsidRPr="00C51F0E">
              <w:rPr>
                <w:color w:val="000000"/>
              </w:rPr>
              <w:t>е</w:t>
            </w:r>
            <w:r w:rsidRPr="00C51F0E">
              <w:rPr>
                <w:color w:val="000000"/>
              </w:rPr>
              <w:t>ждений в области профилактики б</w:t>
            </w:r>
            <w:r w:rsidRPr="00C51F0E">
              <w:rPr>
                <w:color w:val="000000"/>
              </w:rPr>
              <w:t>о</w:t>
            </w:r>
            <w:r w:rsidRPr="00C51F0E">
              <w:rPr>
                <w:color w:val="000000"/>
              </w:rPr>
              <w:t>лезней. Участие населения и прот</w:t>
            </w:r>
            <w:r w:rsidRPr="00C51F0E">
              <w:rPr>
                <w:color w:val="000000"/>
              </w:rPr>
              <w:t>и</w:t>
            </w:r>
            <w:r w:rsidRPr="00C51F0E">
              <w:rPr>
                <w:color w:val="000000"/>
              </w:rPr>
              <w:t xml:space="preserve">воэпидемической деятельности. </w:t>
            </w:r>
          </w:p>
        </w:tc>
        <w:tc>
          <w:tcPr>
            <w:tcW w:w="2393" w:type="dxa"/>
          </w:tcPr>
          <w:p w:rsidR="00E943EF" w:rsidRPr="00C51F0E" w:rsidRDefault="00876DDE" w:rsidP="0085287C">
            <w:pPr>
              <w:rPr>
                <w:color w:val="000000"/>
              </w:rPr>
            </w:pPr>
            <w:r w:rsidRPr="00C51F0E">
              <w:rPr>
                <w:color w:val="000000"/>
              </w:rPr>
              <w:t xml:space="preserve">          </w:t>
            </w:r>
            <w:r w:rsidR="00AA7B98" w:rsidRPr="00C51F0E">
              <w:rPr>
                <w:color w:val="000000"/>
              </w:rPr>
              <w:t>2</w:t>
            </w:r>
            <w:r w:rsidRPr="00C51F0E">
              <w:rPr>
                <w:color w:val="000000"/>
              </w:rPr>
              <w:t xml:space="preserve"> </w:t>
            </w:r>
            <w:r w:rsidR="00AA7B98" w:rsidRPr="00C51F0E">
              <w:rPr>
                <w:color w:val="000000"/>
              </w:rPr>
              <w:t>ч</w:t>
            </w:r>
            <w:r w:rsidRPr="00C51F0E">
              <w:rPr>
                <w:color w:val="000000"/>
              </w:rPr>
              <w:t>.</w:t>
            </w:r>
          </w:p>
        </w:tc>
        <w:tc>
          <w:tcPr>
            <w:tcW w:w="2393" w:type="dxa"/>
          </w:tcPr>
          <w:p w:rsidR="00E943EF" w:rsidRDefault="000418FC" w:rsidP="0085287C">
            <w:pPr>
              <w:rPr>
                <w:color w:val="000000"/>
              </w:rPr>
            </w:pPr>
            <w:r>
              <w:rPr>
                <w:color w:val="000000"/>
              </w:rPr>
              <w:t>ОК 7</w:t>
            </w:r>
          </w:p>
          <w:p w:rsidR="000418FC" w:rsidRDefault="000418FC" w:rsidP="0085287C">
            <w:pPr>
              <w:rPr>
                <w:color w:val="000000"/>
              </w:rPr>
            </w:pPr>
            <w:r>
              <w:rPr>
                <w:color w:val="000000"/>
              </w:rPr>
              <w:t>ОК 8</w:t>
            </w:r>
          </w:p>
          <w:p w:rsidR="000418FC" w:rsidRDefault="000418FC" w:rsidP="0085287C">
            <w:pPr>
              <w:rPr>
                <w:color w:val="000000"/>
              </w:rPr>
            </w:pPr>
            <w:r>
              <w:rPr>
                <w:color w:val="000000"/>
              </w:rPr>
              <w:t>ОПК 6</w:t>
            </w:r>
          </w:p>
          <w:p w:rsidR="000418FC" w:rsidRDefault="000418FC" w:rsidP="0085287C">
            <w:pPr>
              <w:rPr>
                <w:color w:val="000000"/>
              </w:rPr>
            </w:pPr>
            <w:r>
              <w:rPr>
                <w:color w:val="000000"/>
              </w:rPr>
              <w:t>ОПК 10</w:t>
            </w:r>
          </w:p>
          <w:p w:rsidR="000418FC" w:rsidRPr="00C51F0E" w:rsidRDefault="000418FC" w:rsidP="0085287C">
            <w:pPr>
              <w:rPr>
                <w:color w:val="000000"/>
              </w:rPr>
            </w:pPr>
            <w:r>
              <w:rPr>
                <w:color w:val="000000"/>
              </w:rPr>
              <w:t>ПК 15</w:t>
            </w:r>
          </w:p>
        </w:tc>
      </w:tr>
      <w:tr w:rsidR="00E943EF" w:rsidRPr="00C51F0E" w:rsidTr="0085287C">
        <w:tc>
          <w:tcPr>
            <w:tcW w:w="675" w:type="dxa"/>
          </w:tcPr>
          <w:p w:rsidR="00E943EF" w:rsidRPr="00C51F0E" w:rsidRDefault="00AA7B98" w:rsidP="0085287C">
            <w:pPr>
              <w:rPr>
                <w:color w:val="000000"/>
              </w:rPr>
            </w:pPr>
            <w:r w:rsidRPr="00C51F0E">
              <w:rPr>
                <w:color w:val="000000"/>
              </w:rPr>
              <w:t>4</w:t>
            </w:r>
          </w:p>
        </w:tc>
        <w:tc>
          <w:tcPr>
            <w:tcW w:w="4110" w:type="dxa"/>
          </w:tcPr>
          <w:p w:rsidR="00E943EF" w:rsidRPr="00C51F0E" w:rsidRDefault="00AA7B98" w:rsidP="0085287C">
            <w:pPr>
              <w:rPr>
                <w:color w:val="000000"/>
              </w:rPr>
            </w:pPr>
            <w:r w:rsidRPr="00C51F0E">
              <w:rPr>
                <w:color w:val="000000"/>
              </w:rPr>
              <w:t>Эпидемиологические исследования.</w:t>
            </w:r>
          </w:p>
          <w:p w:rsidR="00EE2D31" w:rsidRPr="00C51F0E" w:rsidRDefault="00AA7B98" w:rsidP="0085287C">
            <w:pPr>
              <w:rPr>
                <w:color w:val="000000"/>
              </w:rPr>
            </w:pPr>
            <w:r w:rsidRPr="00C51F0E">
              <w:rPr>
                <w:color w:val="000000"/>
              </w:rPr>
              <w:t>Основные вопросы темы: эпидеми</w:t>
            </w:r>
            <w:r w:rsidRPr="00C51F0E">
              <w:rPr>
                <w:color w:val="000000"/>
              </w:rPr>
              <w:t>о</w:t>
            </w:r>
            <w:r w:rsidRPr="00C51F0E">
              <w:rPr>
                <w:color w:val="000000"/>
              </w:rPr>
              <w:t>логические исследова</w:t>
            </w:r>
            <w:r w:rsidR="00476244" w:rsidRPr="00C51F0E">
              <w:rPr>
                <w:color w:val="000000"/>
              </w:rPr>
              <w:t>ния, расши</w:t>
            </w:r>
            <w:r w:rsidR="00476244" w:rsidRPr="00C51F0E">
              <w:rPr>
                <w:color w:val="000000"/>
              </w:rPr>
              <w:t>ф</w:t>
            </w:r>
            <w:r w:rsidR="00476244" w:rsidRPr="00C51F0E">
              <w:rPr>
                <w:color w:val="000000"/>
              </w:rPr>
              <w:t xml:space="preserve">ровка термина. Алгоритм </w:t>
            </w:r>
            <w:r w:rsidR="00876DDE" w:rsidRPr="00C51F0E">
              <w:rPr>
                <w:color w:val="000000"/>
              </w:rPr>
              <w:t>эпидеми</w:t>
            </w:r>
            <w:r w:rsidR="00876DDE" w:rsidRPr="00C51F0E">
              <w:rPr>
                <w:color w:val="000000"/>
              </w:rPr>
              <w:t>о</w:t>
            </w:r>
            <w:r w:rsidR="00876DDE" w:rsidRPr="00C51F0E">
              <w:rPr>
                <w:color w:val="000000"/>
              </w:rPr>
              <w:t>логической</w:t>
            </w:r>
            <w:r w:rsidR="00476244" w:rsidRPr="00C51F0E">
              <w:rPr>
                <w:color w:val="000000"/>
              </w:rPr>
              <w:t xml:space="preserve">  диагностики. Описание  заболеваемости, выяснение причин, механизма развития и распростран</w:t>
            </w:r>
            <w:r w:rsidR="00476244" w:rsidRPr="00C51F0E">
              <w:rPr>
                <w:color w:val="000000"/>
              </w:rPr>
              <w:t>е</w:t>
            </w:r>
            <w:r w:rsidR="00476244" w:rsidRPr="00C51F0E">
              <w:rPr>
                <w:color w:val="000000"/>
              </w:rPr>
              <w:t>ния болезней, прогноз заболеваем</w:t>
            </w:r>
            <w:r w:rsidR="00476244" w:rsidRPr="00C51F0E">
              <w:rPr>
                <w:color w:val="000000"/>
              </w:rPr>
              <w:t>о</w:t>
            </w:r>
            <w:r w:rsidR="00476244" w:rsidRPr="00C51F0E">
              <w:rPr>
                <w:color w:val="000000"/>
              </w:rPr>
              <w:t>сти, оценка качества и эффективн</w:t>
            </w:r>
            <w:r w:rsidR="00476244" w:rsidRPr="00C51F0E">
              <w:rPr>
                <w:color w:val="000000"/>
              </w:rPr>
              <w:t>о</w:t>
            </w:r>
            <w:r w:rsidR="00476244" w:rsidRPr="00C51F0E">
              <w:rPr>
                <w:color w:val="000000"/>
              </w:rPr>
              <w:t xml:space="preserve">сти лечебных, профилактических и противоэпидемических мероприятий – цели эпидисследований. </w:t>
            </w:r>
            <w:r w:rsidR="00876DDE" w:rsidRPr="00C51F0E">
              <w:rPr>
                <w:color w:val="000000"/>
              </w:rPr>
              <w:t>Абсолю</w:t>
            </w:r>
            <w:r w:rsidR="00876DDE" w:rsidRPr="00C51F0E">
              <w:rPr>
                <w:color w:val="000000"/>
              </w:rPr>
              <w:t>т</w:t>
            </w:r>
            <w:r w:rsidR="00876DDE" w:rsidRPr="00C51F0E">
              <w:rPr>
                <w:color w:val="000000"/>
              </w:rPr>
              <w:t>ные</w:t>
            </w:r>
            <w:r w:rsidR="00476244" w:rsidRPr="00C51F0E">
              <w:rPr>
                <w:color w:val="000000"/>
              </w:rPr>
              <w:t xml:space="preserve">  и относительные величины. п</w:t>
            </w:r>
            <w:r w:rsidR="00476244" w:rsidRPr="00C51F0E">
              <w:rPr>
                <w:color w:val="000000"/>
              </w:rPr>
              <w:t>о</w:t>
            </w:r>
            <w:r w:rsidR="00476244" w:rsidRPr="00C51F0E">
              <w:rPr>
                <w:color w:val="000000"/>
              </w:rPr>
              <w:t>казатели заболеваемости  и прев</w:t>
            </w:r>
            <w:r w:rsidR="00476244" w:rsidRPr="00C51F0E">
              <w:rPr>
                <w:color w:val="000000"/>
              </w:rPr>
              <w:t>а</w:t>
            </w:r>
            <w:r w:rsidR="00476244" w:rsidRPr="00C51F0E">
              <w:rPr>
                <w:color w:val="000000"/>
              </w:rPr>
              <w:t>лентности (распространенности, б</w:t>
            </w:r>
            <w:r w:rsidR="00476244" w:rsidRPr="00C51F0E">
              <w:rPr>
                <w:color w:val="000000"/>
              </w:rPr>
              <w:t>о</w:t>
            </w:r>
            <w:r w:rsidR="00476244" w:rsidRPr="00C51F0E">
              <w:rPr>
                <w:color w:val="000000"/>
              </w:rPr>
              <w:t>лезненности), область применения. Относительный риск,</w:t>
            </w:r>
            <w:r w:rsidR="00876DDE" w:rsidRPr="00C51F0E">
              <w:rPr>
                <w:color w:val="000000"/>
              </w:rPr>
              <w:t xml:space="preserve"> </w:t>
            </w:r>
            <w:r w:rsidR="00476244" w:rsidRPr="00C51F0E">
              <w:rPr>
                <w:color w:val="000000"/>
              </w:rPr>
              <w:t>этиологическая доля,  эпидемиологический смысл. Информационное обеспечение и</w:t>
            </w:r>
            <w:r w:rsidR="00876DDE" w:rsidRPr="00C51F0E">
              <w:rPr>
                <w:color w:val="000000"/>
              </w:rPr>
              <w:t>с</w:t>
            </w:r>
            <w:r w:rsidR="00476244" w:rsidRPr="00C51F0E">
              <w:rPr>
                <w:color w:val="000000"/>
              </w:rPr>
              <w:t>следований, содержание и источники информации. Типы  эпидемиологи</w:t>
            </w:r>
            <w:r w:rsidR="00876DDE" w:rsidRPr="00C51F0E">
              <w:rPr>
                <w:color w:val="000000"/>
              </w:rPr>
              <w:t>ч</w:t>
            </w:r>
            <w:r w:rsidR="00876DDE" w:rsidRPr="00C51F0E">
              <w:rPr>
                <w:color w:val="000000"/>
              </w:rPr>
              <w:t>е</w:t>
            </w:r>
            <w:r w:rsidR="00876DDE" w:rsidRPr="00C51F0E">
              <w:rPr>
                <w:color w:val="000000"/>
              </w:rPr>
              <w:t>с</w:t>
            </w:r>
            <w:r w:rsidR="00476244" w:rsidRPr="00C51F0E">
              <w:rPr>
                <w:color w:val="000000"/>
              </w:rPr>
              <w:t>ких исследований. Сплошные и в</w:t>
            </w:r>
            <w:r w:rsidR="00476244" w:rsidRPr="00C51F0E">
              <w:rPr>
                <w:color w:val="000000"/>
              </w:rPr>
              <w:t>ы</w:t>
            </w:r>
            <w:r w:rsidR="00476244" w:rsidRPr="00C51F0E">
              <w:rPr>
                <w:color w:val="000000"/>
              </w:rPr>
              <w:t>борочные, описательные и аналит</w:t>
            </w:r>
            <w:r w:rsidR="00476244" w:rsidRPr="00C51F0E">
              <w:rPr>
                <w:color w:val="000000"/>
              </w:rPr>
              <w:t>и</w:t>
            </w:r>
            <w:r w:rsidR="00476244" w:rsidRPr="00C51F0E">
              <w:rPr>
                <w:color w:val="000000"/>
              </w:rPr>
              <w:t>ческие, наблюдательные и экспер</w:t>
            </w:r>
            <w:r w:rsidR="00476244" w:rsidRPr="00C51F0E">
              <w:rPr>
                <w:color w:val="000000"/>
              </w:rPr>
              <w:t>и</w:t>
            </w:r>
            <w:r w:rsidR="00476244" w:rsidRPr="00C51F0E">
              <w:rPr>
                <w:color w:val="000000"/>
              </w:rPr>
              <w:t>ментальные, рутинные и специал</w:t>
            </w:r>
            <w:r w:rsidR="00476244" w:rsidRPr="00C51F0E">
              <w:rPr>
                <w:color w:val="000000"/>
              </w:rPr>
              <w:t>ь</w:t>
            </w:r>
            <w:r w:rsidR="00476244" w:rsidRPr="00C51F0E">
              <w:rPr>
                <w:color w:val="000000"/>
              </w:rPr>
              <w:t>ные, одномоментные (поперечные)и продольные( продолжительные) ре</w:t>
            </w:r>
            <w:r w:rsidR="00476244" w:rsidRPr="00C51F0E">
              <w:rPr>
                <w:color w:val="000000"/>
              </w:rPr>
              <w:t>т</w:t>
            </w:r>
            <w:r w:rsidR="00476244" w:rsidRPr="00C51F0E">
              <w:rPr>
                <w:color w:val="000000"/>
              </w:rPr>
              <w:t xml:space="preserve">роспективные, </w:t>
            </w:r>
          </w:p>
          <w:p w:rsidR="00476244" w:rsidRPr="00C51F0E" w:rsidRDefault="00476244" w:rsidP="0085287C">
            <w:pPr>
              <w:rPr>
                <w:color w:val="000000"/>
              </w:rPr>
            </w:pPr>
            <w:r w:rsidRPr="00C51F0E">
              <w:rPr>
                <w:color w:val="000000"/>
              </w:rPr>
              <w:t>полевые и клинические, «случай-</w:t>
            </w:r>
          </w:p>
          <w:p w:rsidR="00476244" w:rsidRPr="00C51F0E" w:rsidRDefault="00476244" w:rsidP="0085287C">
            <w:pPr>
              <w:rPr>
                <w:color w:val="000000"/>
              </w:rPr>
            </w:pPr>
            <w:r w:rsidRPr="00C51F0E">
              <w:rPr>
                <w:color w:val="000000"/>
              </w:rPr>
              <w:t>контроль» и «когортные» эпидеми</w:t>
            </w:r>
            <w:r w:rsidRPr="00C51F0E">
              <w:rPr>
                <w:color w:val="000000"/>
              </w:rPr>
              <w:t>о</w:t>
            </w:r>
            <w:r w:rsidR="00876DDE" w:rsidRPr="00C51F0E">
              <w:rPr>
                <w:color w:val="000000"/>
              </w:rPr>
              <w:t>ло</w:t>
            </w:r>
            <w:r w:rsidRPr="00C51F0E">
              <w:rPr>
                <w:color w:val="000000"/>
              </w:rPr>
              <w:t>гические исследования</w:t>
            </w:r>
            <w:r w:rsidR="00AF6F46" w:rsidRPr="00C51F0E">
              <w:rPr>
                <w:color w:val="000000"/>
              </w:rPr>
              <w:t xml:space="preserve">. </w:t>
            </w:r>
            <w:r w:rsidR="00876DDE" w:rsidRPr="00C51F0E">
              <w:rPr>
                <w:color w:val="000000"/>
              </w:rPr>
              <w:t>Принц</w:t>
            </w:r>
            <w:r w:rsidR="00876DDE" w:rsidRPr="00C51F0E">
              <w:rPr>
                <w:color w:val="000000"/>
              </w:rPr>
              <w:t>и</w:t>
            </w:r>
            <w:r w:rsidR="00876DDE" w:rsidRPr="00C51F0E">
              <w:rPr>
                <w:color w:val="000000"/>
              </w:rPr>
              <w:t>пиальная</w:t>
            </w:r>
            <w:r w:rsidR="00AF6F46" w:rsidRPr="00C51F0E">
              <w:rPr>
                <w:color w:val="000000"/>
              </w:rPr>
              <w:t xml:space="preserve">   схема организации, о</w:t>
            </w:r>
            <w:r w:rsidR="00AF6F46" w:rsidRPr="00C51F0E">
              <w:rPr>
                <w:color w:val="000000"/>
              </w:rPr>
              <w:t>с</w:t>
            </w:r>
            <w:r w:rsidR="00AF6F46" w:rsidRPr="00C51F0E">
              <w:rPr>
                <w:color w:val="000000"/>
              </w:rPr>
              <w:t>новные этапы исследования. Этич</w:t>
            </w:r>
            <w:r w:rsidR="00AF6F46" w:rsidRPr="00C51F0E">
              <w:rPr>
                <w:color w:val="000000"/>
              </w:rPr>
              <w:t>е</w:t>
            </w:r>
            <w:r w:rsidR="00AF6F46" w:rsidRPr="00C51F0E">
              <w:rPr>
                <w:color w:val="000000"/>
              </w:rPr>
              <w:t xml:space="preserve">ские </w:t>
            </w:r>
            <w:r w:rsidR="00876DDE" w:rsidRPr="00C51F0E">
              <w:rPr>
                <w:color w:val="000000"/>
              </w:rPr>
              <w:t>аспекты</w:t>
            </w:r>
            <w:r w:rsidR="00AF6F46" w:rsidRPr="00C51F0E">
              <w:rPr>
                <w:color w:val="000000"/>
              </w:rPr>
              <w:t xml:space="preserve"> проведения клинич</w:t>
            </w:r>
            <w:r w:rsidR="00AF6F46" w:rsidRPr="00C51F0E">
              <w:rPr>
                <w:color w:val="000000"/>
              </w:rPr>
              <w:t>е</w:t>
            </w:r>
            <w:r w:rsidR="00AF6F46" w:rsidRPr="00C51F0E">
              <w:rPr>
                <w:color w:val="000000"/>
              </w:rPr>
              <w:t>ских испытаний</w:t>
            </w:r>
          </w:p>
          <w:p w:rsidR="00476244" w:rsidRPr="00C51F0E" w:rsidRDefault="00476244" w:rsidP="0085287C">
            <w:pPr>
              <w:rPr>
                <w:color w:val="000000"/>
              </w:rPr>
            </w:pPr>
          </w:p>
        </w:tc>
        <w:tc>
          <w:tcPr>
            <w:tcW w:w="2393" w:type="dxa"/>
          </w:tcPr>
          <w:p w:rsidR="00E943EF" w:rsidRPr="00C51F0E" w:rsidRDefault="00876DDE" w:rsidP="0085287C">
            <w:pPr>
              <w:rPr>
                <w:color w:val="000000"/>
              </w:rPr>
            </w:pPr>
            <w:r w:rsidRPr="00C51F0E">
              <w:rPr>
                <w:color w:val="000000"/>
              </w:rPr>
              <w:t xml:space="preserve">          </w:t>
            </w:r>
            <w:r w:rsidR="00AA7B98" w:rsidRPr="00C51F0E">
              <w:rPr>
                <w:color w:val="000000"/>
              </w:rPr>
              <w:t>2 ч.</w:t>
            </w:r>
          </w:p>
        </w:tc>
        <w:tc>
          <w:tcPr>
            <w:tcW w:w="2393" w:type="dxa"/>
          </w:tcPr>
          <w:p w:rsidR="00E943EF" w:rsidRPr="00C51F0E" w:rsidRDefault="00AA7B98" w:rsidP="0085287C">
            <w:pPr>
              <w:rPr>
                <w:color w:val="000000"/>
              </w:rPr>
            </w:pPr>
            <w:r w:rsidRPr="00C51F0E">
              <w:rPr>
                <w:color w:val="000000"/>
              </w:rPr>
              <w:t>ОК</w:t>
            </w:r>
            <w:r w:rsidR="00876DDE" w:rsidRPr="00C51F0E">
              <w:rPr>
                <w:color w:val="000000"/>
              </w:rPr>
              <w:t xml:space="preserve"> </w:t>
            </w:r>
            <w:r w:rsidRPr="00C51F0E">
              <w:rPr>
                <w:color w:val="000000"/>
              </w:rPr>
              <w:t>7</w:t>
            </w:r>
          </w:p>
          <w:p w:rsidR="00AA7B98" w:rsidRPr="00C51F0E" w:rsidRDefault="005A2936" w:rsidP="0085287C">
            <w:pPr>
              <w:rPr>
                <w:color w:val="000000"/>
              </w:rPr>
            </w:pPr>
            <w:r>
              <w:rPr>
                <w:color w:val="000000"/>
              </w:rPr>
              <w:t>ПК 11</w:t>
            </w:r>
          </w:p>
          <w:p w:rsidR="00AA7B98" w:rsidRDefault="00AA7B98" w:rsidP="0085287C">
            <w:pPr>
              <w:rPr>
                <w:color w:val="000000"/>
              </w:rPr>
            </w:pPr>
            <w:r w:rsidRPr="00C51F0E">
              <w:rPr>
                <w:color w:val="000000"/>
              </w:rPr>
              <w:t>ПК15</w:t>
            </w:r>
          </w:p>
          <w:p w:rsidR="005A2936" w:rsidRPr="00C51F0E" w:rsidRDefault="005A2936" w:rsidP="0085287C">
            <w:pPr>
              <w:rPr>
                <w:color w:val="000000"/>
              </w:rPr>
            </w:pPr>
            <w:r>
              <w:rPr>
                <w:color w:val="000000"/>
              </w:rPr>
              <w:t>ПК 21</w:t>
            </w:r>
          </w:p>
        </w:tc>
      </w:tr>
      <w:tr w:rsidR="00E943EF" w:rsidRPr="00C51F0E" w:rsidTr="0085287C">
        <w:tc>
          <w:tcPr>
            <w:tcW w:w="675" w:type="dxa"/>
          </w:tcPr>
          <w:p w:rsidR="00E943EF" w:rsidRPr="00C51F0E" w:rsidRDefault="00F53143" w:rsidP="0085287C">
            <w:pPr>
              <w:rPr>
                <w:color w:val="000000"/>
              </w:rPr>
            </w:pPr>
            <w:r w:rsidRPr="00C51F0E">
              <w:rPr>
                <w:color w:val="000000"/>
              </w:rPr>
              <w:t>5</w:t>
            </w:r>
          </w:p>
        </w:tc>
        <w:tc>
          <w:tcPr>
            <w:tcW w:w="4110" w:type="dxa"/>
          </w:tcPr>
          <w:p w:rsidR="00E943EF" w:rsidRPr="00C51F0E" w:rsidRDefault="00F53143" w:rsidP="0085287C">
            <w:pPr>
              <w:rPr>
                <w:color w:val="000000"/>
              </w:rPr>
            </w:pPr>
            <w:r w:rsidRPr="00C51F0E">
              <w:rPr>
                <w:color w:val="000000"/>
              </w:rPr>
              <w:t>Дезинфекция и стерилизация в ЛПУ.</w:t>
            </w:r>
          </w:p>
          <w:p w:rsidR="00F53143" w:rsidRPr="00C51F0E" w:rsidRDefault="00F53143" w:rsidP="0085287C">
            <w:pPr>
              <w:rPr>
                <w:color w:val="000000"/>
              </w:rPr>
            </w:pPr>
            <w:r w:rsidRPr="00C51F0E">
              <w:rPr>
                <w:color w:val="000000"/>
              </w:rPr>
              <w:t xml:space="preserve">Основные вопросы темы: </w:t>
            </w:r>
            <w:r w:rsidR="00876DDE" w:rsidRPr="00C51F0E">
              <w:rPr>
                <w:color w:val="000000"/>
              </w:rPr>
              <w:t>определ</w:t>
            </w:r>
            <w:r w:rsidR="00876DDE" w:rsidRPr="00C51F0E">
              <w:rPr>
                <w:color w:val="000000"/>
              </w:rPr>
              <w:t>е</w:t>
            </w:r>
            <w:r w:rsidR="00876DDE" w:rsidRPr="00C51F0E">
              <w:rPr>
                <w:color w:val="000000"/>
              </w:rPr>
              <w:t>ние</w:t>
            </w:r>
            <w:r w:rsidRPr="00C51F0E">
              <w:rPr>
                <w:color w:val="000000"/>
              </w:rPr>
              <w:t xml:space="preserve"> понятие «дезинфекция». знач</w:t>
            </w:r>
            <w:r w:rsidRPr="00C51F0E">
              <w:rPr>
                <w:color w:val="000000"/>
              </w:rPr>
              <w:t>е</w:t>
            </w:r>
            <w:r w:rsidRPr="00C51F0E">
              <w:rPr>
                <w:color w:val="000000"/>
              </w:rPr>
              <w:t>ние и место  дезинфекции  в системе профилактических и противоэпид</w:t>
            </w:r>
            <w:r w:rsidRPr="00C51F0E">
              <w:rPr>
                <w:color w:val="000000"/>
              </w:rPr>
              <w:t>е</w:t>
            </w:r>
            <w:r w:rsidRPr="00C51F0E">
              <w:rPr>
                <w:color w:val="000000"/>
              </w:rPr>
              <w:t xml:space="preserve">мических мероприятий. Виды  </w:t>
            </w:r>
            <w:r w:rsidR="00876DDE" w:rsidRPr="00C51F0E">
              <w:rPr>
                <w:color w:val="000000"/>
              </w:rPr>
              <w:t>д</w:t>
            </w:r>
            <w:r w:rsidR="00876DDE" w:rsidRPr="00C51F0E">
              <w:rPr>
                <w:color w:val="000000"/>
              </w:rPr>
              <w:t>е</w:t>
            </w:r>
            <w:r w:rsidR="00876DDE" w:rsidRPr="00C51F0E">
              <w:rPr>
                <w:color w:val="000000"/>
              </w:rPr>
              <w:t>зинфекции</w:t>
            </w:r>
            <w:r w:rsidRPr="00C51F0E">
              <w:rPr>
                <w:color w:val="000000"/>
              </w:rPr>
              <w:t>: профилактическая, оч</w:t>
            </w:r>
            <w:r w:rsidRPr="00C51F0E">
              <w:rPr>
                <w:color w:val="000000"/>
              </w:rPr>
              <w:t>а</w:t>
            </w:r>
            <w:r w:rsidRPr="00C51F0E">
              <w:rPr>
                <w:color w:val="000000"/>
              </w:rPr>
              <w:t xml:space="preserve">говая( текущая, заключительная). Методы </w:t>
            </w:r>
            <w:r w:rsidR="00876DDE" w:rsidRPr="00C51F0E">
              <w:rPr>
                <w:color w:val="000000"/>
              </w:rPr>
              <w:t>дезинфекции</w:t>
            </w:r>
            <w:r w:rsidRPr="00C51F0E">
              <w:rPr>
                <w:color w:val="000000"/>
              </w:rPr>
              <w:t>: механический физический, химический, биологич</w:t>
            </w:r>
            <w:r w:rsidRPr="00C51F0E">
              <w:rPr>
                <w:color w:val="000000"/>
              </w:rPr>
              <w:t>е</w:t>
            </w:r>
            <w:r w:rsidRPr="00C51F0E">
              <w:rPr>
                <w:color w:val="000000"/>
              </w:rPr>
              <w:t>ский. Химические средства дези</w:t>
            </w:r>
            <w:r w:rsidRPr="00C51F0E">
              <w:rPr>
                <w:color w:val="000000"/>
              </w:rPr>
              <w:t>н</w:t>
            </w:r>
            <w:r w:rsidRPr="00C51F0E">
              <w:rPr>
                <w:color w:val="000000"/>
              </w:rPr>
              <w:t xml:space="preserve">фекции. Требование, </w:t>
            </w:r>
            <w:r w:rsidR="00876DDE" w:rsidRPr="00C51F0E">
              <w:rPr>
                <w:color w:val="000000"/>
              </w:rPr>
              <w:t>предъявляемые к химическим дезинфектантам</w:t>
            </w:r>
            <w:r w:rsidRPr="00C51F0E">
              <w:rPr>
                <w:color w:val="000000"/>
              </w:rPr>
              <w:t>.   Факторы  определяющие эффекти</w:t>
            </w:r>
            <w:r w:rsidRPr="00C51F0E">
              <w:rPr>
                <w:color w:val="000000"/>
              </w:rPr>
              <w:t>в</w:t>
            </w:r>
            <w:r w:rsidRPr="00C51F0E">
              <w:rPr>
                <w:color w:val="000000"/>
              </w:rPr>
              <w:t xml:space="preserve">ность дезинфекции химическими средствами. Классификация  </w:t>
            </w:r>
            <w:r w:rsidR="00876DDE" w:rsidRPr="00C51F0E">
              <w:rPr>
                <w:color w:val="000000"/>
              </w:rPr>
              <w:t>химич</w:t>
            </w:r>
            <w:r w:rsidR="00876DDE" w:rsidRPr="00C51F0E">
              <w:rPr>
                <w:color w:val="000000"/>
              </w:rPr>
              <w:t>е</w:t>
            </w:r>
            <w:r w:rsidR="00876DDE" w:rsidRPr="00C51F0E">
              <w:rPr>
                <w:color w:val="000000"/>
              </w:rPr>
              <w:t>ских</w:t>
            </w:r>
            <w:r w:rsidRPr="00C51F0E">
              <w:rPr>
                <w:color w:val="000000"/>
              </w:rPr>
              <w:t xml:space="preserve"> дезинфицирующих средств. </w:t>
            </w:r>
            <w:r w:rsidR="00876DDE" w:rsidRPr="00C51F0E">
              <w:rPr>
                <w:color w:val="000000"/>
              </w:rPr>
              <w:t>Ф</w:t>
            </w:r>
            <w:r w:rsidR="00876DDE" w:rsidRPr="00C51F0E">
              <w:rPr>
                <w:color w:val="000000"/>
              </w:rPr>
              <w:t>и</w:t>
            </w:r>
            <w:r w:rsidR="00876DDE" w:rsidRPr="00C51F0E">
              <w:rPr>
                <w:color w:val="000000"/>
              </w:rPr>
              <w:t xml:space="preserve">зика </w:t>
            </w:r>
            <w:r w:rsidRPr="00C51F0E">
              <w:rPr>
                <w:color w:val="000000"/>
              </w:rPr>
              <w:t xml:space="preserve">- химические </w:t>
            </w:r>
            <w:r w:rsidR="00876DDE" w:rsidRPr="00C51F0E">
              <w:rPr>
                <w:color w:val="000000"/>
              </w:rPr>
              <w:t>свойства</w:t>
            </w:r>
            <w:r w:rsidRPr="00C51F0E">
              <w:rPr>
                <w:color w:val="000000"/>
              </w:rPr>
              <w:t>, стабил</w:t>
            </w:r>
            <w:r w:rsidRPr="00C51F0E">
              <w:rPr>
                <w:color w:val="000000"/>
              </w:rPr>
              <w:t>ь</w:t>
            </w:r>
            <w:r w:rsidRPr="00C51F0E">
              <w:rPr>
                <w:color w:val="000000"/>
              </w:rPr>
              <w:t xml:space="preserve">ность при  хранении </w:t>
            </w:r>
            <w:r w:rsidR="00876DDE" w:rsidRPr="00C51F0E">
              <w:rPr>
                <w:color w:val="000000"/>
              </w:rPr>
              <w:t>препаратов</w:t>
            </w:r>
            <w:r w:rsidRPr="00C51F0E">
              <w:rPr>
                <w:color w:val="000000"/>
              </w:rPr>
              <w:t xml:space="preserve"> и их   рабочих растворов, механизмы де</w:t>
            </w:r>
            <w:r w:rsidRPr="00C51F0E">
              <w:rPr>
                <w:color w:val="000000"/>
              </w:rPr>
              <w:t>й</w:t>
            </w:r>
            <w:r w:rsidRPr="00C51F0E">
              <w:rPr>
                <w:color w:val="000000"/>
              </w:rPr>
              <w:t>ствия, антимикробная активность, токсикологическая характеристика, достоинства и недостатки.</w:t>
            </w:r>
          </w:p>
          <w:p w:rsidR="00F53143" w:rsidRPr="00C51F0E" w:rsidRDefault="00F53143" w:rsidP="0085287C">
            <w:pPr>
              <w:rPr>
                <w:color w:val="000000"/>
              </w:rPr>
            </w:pPr>
            <w:r w:rsidRPr="00C51F0E">
              <w:rPr>
                <w:color w:val="000000"/>
              </w:rPr>
              <w:t>Классификация химических дези</w:t>
            </w:r>
            <w:r w:rsidRPr="00C51F0E">
              <w:rPr>
                <w:color w:val="000000"/>
              </w:rPr>
              <w:t>н</w:t>
            </w:r>
            <w:r w:rsidRPr="00C51F0E">
              <w:rPr>
                <w:color w:val="000000"/>
              </w:rPr>
              <w:t xml:space="preserve">фицирующих средств. Физико-химические </w:t>
            </w:r>
            <w:r w:rsidR="00876DDE" w:rsidRPr="00C51F0E">
              <w:rPr>
                <w:color w:val="000000"/>
              </w:rPr>
              <w:t>свойства</w:t>
            </w:r>
            <w:r w:rsidRPr="00C51F0E">
              <w:rPr>
                <w:color w:val="000000"/>
              </w:rPr>
              <w:t>, стабильность при хранении препаратов и их раб</w:t>
            </w:r>
            <w:r w:rsidRPr="00C51F0E">
              <w:rPr>
                <w:color w:val="000000"/>
              </w:rPr>
              <w:t>о</w:t>
            </w:r>
            <w:r w:rsidRPr="00C51F0E">
              <w:rPr>
                <w:color w:val="000000"/>
              </w:rPr>
              <w:t>чих растворов, механизмы действия, антимикробная активность, токсик</w:t>
            </w:r>
            <w:r w:rsidRPr="00C51F0E">
              <w:rPr>
                <w:color w:val="000000"/>
              </w:rPr>
              <w:t>о</w:t>
            </w:r>
            <w:r w:rsidRPr="00C51F0E">
              <w:rPr>
                <w:color w:val="000000"/>
              </w:rPr>
              <w:t xml:space="preserve">логическая </w:t>
            </w:r>
            <w:r w:rsidR="00876DDE" w:rsidRPr="00C51F0E">
              <w:rPr>
                <w:color w:val="000000"/>
              </w:rPr>
              <w:t>характеристика</w:t>
            </w:r>
            <w:r w:rsidRPr="00C51F0E">
              <w:rPr>
                <w:color w:val="000000"/>
              </w:rPr>
              <w:t>, достои</w:t>
            </w:r>
            <w:r w:rsidRPr="00C51F0E">
              <w:rPr>
                <w:color w:val="000000"/>
              </w:rPr>
              <w:t>н</w:t>
            </w:r>
            <w:r w:rsidRPr="00C51F0E">
              <w:rPr>
                <w:color w:val="000000"/>
              </w:rPr>
              <w:t xml:space="preserve">ства и </w:t>
            </w:r>
            <w:r w:rsidR="00876DDE" w:rsidRPr="00C51F0E">
              <w:rPr>
                <w:color w:val="000000"/>
              </w:rPr>
              <w:t>недостатки</w:t>
            </w:r>
            <w:r w:rsidRPr="00C51F0E">
              <w:rPr>
                <w:color w:val="000000"/>
              </w:rPr>
              <w:t>.</w:t>
            </w:r>
          </w:p>
          <w:p w:rsidR="00F53143" w:rsidRPr="00C51F0E" w:rsidRDefault="00F53143" w:rsidP="0085287C">
            <w:pPr>
              <w:rPr>
                <w:color w:val="000000"/>
              </w:rPr>
            </w:pPr>
            <w:r w:rsidRPr="00C51F0E">
              <w:rPr>
                <w:color w:val="000000"/>
              </w:rPr>
              <w:t>9. Соли тяжелых металлов, кислоты, щелочи и др. инфекции.</w:t>
            </w:r>
          </w:p>
          <w:p w:rsidR="00F53143" w:rsidRPr="00C51F0E" w:rsidRDefault="00F53143" w:rsidP="0085287C">
            <w:pPr>
              <w:rPr>
                <w:color w:val="000000"/>
              </w:rPr>
            </w:pPr>
            <w:r w:rsidRPr="00C51F0E">
              <w:rPr>
                <w:color w:val="000000"/>
              </w:rPr>
              <w:t xml:space="preserve"> Предстерилизационная  очистка и</w:t>
            </w:r>
            <w:r w:rsidRPr="00C51F0E">
              <w:rPr>
                <w:color w:val="000000"/>
              </w:rPr>
              <w:t>з</w:t>
            </w:r>
            <w:r w:rsidRPr="00C51F0E">
              <w:rPr>
                <w:color w:val="000000"/>
              </w:rPr>
              <w:t>делий медицинского назначения. Требования к ее проведению. ко</w:t>
            </w:r>
            <w:r w:rsidRPr="00C51F0E">
              <w:rPr>
                <w:color w:val="000000"/>
              </w:rPr>
              <w:t>н</w:t>
            </w:r>
            <w:r w:rsidR="00876DDE" w:rsidRPr="00C51F0E">
              <w:rPr>
                <w:color w:val="000000"/>
              </w:rPr>
              <w:t>троль</w:t>
            </w:r>
            <w:r w:rsidRPr="00C51F0E">
              <w:rPr>
                <w:color w:val="000000"/>
              </w:rPr>
              <w:t xml:space="preserve"> предстерилизационной очис</w:t>
            </w:r>
            <w:r w:rsidRPr="00C51F0E">
              <w:rPr>
                <w:color w:val="000000"/>
              </w:rPr>
              <w:t>т</w:t>
            </w:r>
            <w:r w:rsidRPr="00C51F0E">
              <w:rPr>
                <w:color w:val="000000"/>
              </w:rPr>
              <w:t>ки. Методы стерилизации. централ</w:t>
            </w:r>
            <w:r w:rsidRPr="00C51F0E">
              <w:rPr>
                <w:color w:val="000000"/>
              </w:rPr>
              <w:t>и</w:t>
            </w:r>
            <w:r w:rsidRPr="00C51F0E">
              <w:rPr>
                <w:color w:val="000000"/>
              </w:rPr>
              <w:t>зованное стерилизационное отдел</w:t>
            </w:r>
            <w:r w:rsidRPr="00C51F0E">
              <w:rPr>
                <w:color w:val="000000"/>
              </w:rPr>
              <w:t>е</w:t>
            </w:r>
            <w:r w:rsidRPr="00C51F0E">
              <w:rPr>
                <w:color w:val="000000"/>
              </w:rPr>
              <w:t>ние. Контроль стерилизации. дези</w:t>
            </w:r>
            <w:r w:rsidRPr="00C51F0E">
              <w:rPr>
                <w:color w:val="000000"/>
              </w:rPr>
              <w:t>н</w:t>
            </w:r>
            <w:r w:rsidRPr="00C51F0E">
              <w:rPr>
                <w:color w:val="000000"/>
              </w:rPr>
              <w:t>фекционная и стерилизационная а</w:t>
            </w:r>
            <w:r w:rsidRPr="00C51F0E">
              <w:rPr>
                <w:color w:val="000000"/>
              </w:rPr>
              <w:t>п</w:t>
            </w:r>
            <w:r w:rsidRPr="00C51F0E">
              <w:rPr>
                <w:color w:val="000000"/>
              </w:rPr>
              <w:t>паратура. Дезинфекционные камеры. Принципы устройства. Режим работы камер. Показания к применению. Контроль камерной дезинфекции. Типы стерилизаторов.</w:t>
            </w:r>
          </w:p>
          <w:p w:rsidR="00F53143" w:rsidRPr="00C51F0E" w:rsidRDefault="00F53143" w:rsidP="0085287C">
            <w:pPr>
              <w:rPr>
                <w:color w:val="000000"/>
              </w:rPr>
            </w:pPr>
            <w:r w:rsidRPr="00C51F0E">
              <w:rPr>
                <w:color w:val="000000"/>
              </w:rPr>
              <w:t xml:space="preserve">Дезинфекция, определение, виды. Дератизация, определение, виды. </w:t>
            </w:r>
          </w:p>
        </w:tc>
        <w:tc>
          <w:tcPr>
            <w:tcW w:w="2393" w:type="dxa"/>
          </w:tcPr>
          <w:p w:rsidR="00E943EF" w:rsidRPr="00C51F0E" w:rsidRDefault="00F53143" w:rsidP="0085287C">
            <w:pPr>
              <w:rPr>
                <w:color w:val="000000"/>
              </w:rPr>
            </w:pPr>
            <w:r w:rsidRPr="00C51F0E">
              <w:rPr>
                <w:color w:val="000000"/>
              </w:rPr>
              <w:t xml:space="preserve">        2 ч.</w:t>
            </w:r>
          </w:p>
        </w:tc>
        <w:tc>
          <w:tcPr>
            <w:tcW w:w="2393" w:type="dxa"/>
          </w:tcPr>
          <w:p w:rsidR="00E943EF" w:rsidRDefault="00F53143" w:rsidP="0085287C">
            <w:pPr>
              <w:rPr>
                <w:color w:val="000000"/>
              </w:rPr>
            </w:pPr>
            <w:r w:rsidRPr="00C51F0E">
              <w:rPr>
                <w:color w:val="000000"/>
              </w:rPr>
              <w:t>ОК 8</w:t>
            </w:r>
          </w:p>
          <w:p w:rsidR="005A2936" w:rsidRPr="00C51F0E" w:rsidRDefault="005A2936" w:rsidP="0085287C">
            <w:pPr>
              <w:rPr>
                <w:color w:val="000000"/>
              </w:rPr>
            </w:pPr>
            <w:r>
              <w:rPr>
                <w:color w:val="000000"/>
              </w:rPr>
              <w:t>ОПК 8</w:t>
            </w:r>
          </w:p>
          <w:p w:rsidR="00F53143" w:rsidRDefault="00F53143" w:rsidP="0085287C">
            <w:pPr>
              <w:rPr>
                <w:color w:val="000000"/>
              </w:rPr>
            </w:pPr>
            <w:r w:rsidRPr="00C51F0E">
              <w:rPr>
                <w:color w:val="000000"/>
              </w:rPr>
              <w:t>ПК</w:t>
            </w:r>
            <w:r w:rsidR="005A2936">
              <w:rPr>
                <w:color w:val="000000"/>
              </w:rPr>
              <w:t xml:space="preserve"> 16</w:t>
            </w:r>
          </w:p>
          <w:p w:rsidR="005A2936" w:rsidRDefault="005A2936" w:rsidP="0085287C">
            <w:pPr>
              <w:rPr>
                <w:color w:val="000000"/>
              </w:rPr>
            </w:pPr>
            <w:r>
              <w:rPr>
                <w:color w:val="000000"/>
              </w:rPr>
              <w:t>ПК 17</w:t>
            </w: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p>
          <w:p w:rsidR="0044737E" w:rsidRDefault="0044737E" w:rsidP="0085287C">
            <w:pPr>
              <w:rPr>
                <w:color w:val="000000"/>
              </w:rPr>
            </w:pPr>
            <w:r>
              <w:rPr>
                <w:color w:val="000000"/>
              </w:rPr>
              <w:t>ПК 18</w:t>
            </w:r>
          </w:p>
          <w:p w:rsidR="0044737E" w:rsidRPr="00C51F0E" w:rsidRDefault="0044737E" w:rsidP="0085287C">
            <w:pPr>
              <w:rPr>
                <w:color w:val="000000"/>
              </w:rPr>
            </w:pPr>
            <w:r>
              <w:rPr>
                <w:color w:val="000000"/>
              </w:rPr>
              <w:t>ПК 20</w:t>
            </w:r>
          </w:p>
        </w:tc>
      </w:tr>
      <w:tr w:rsidR="00E943EF" w:rsidRPr="00C51F0E" w:rsidTr="0085287C">
        <w:tc>
          <w:tcPr>
            <w:tcW w:w="675" w:type="dxa"/>
          </w:tcPr>
          <w:p w:rsidR="00E943EF" w:rsidRPr="00C51F0E" w:rsidRDefault="00F53143" w:rsidP="0085287C">
            <w:pPr>
              <w:rPr>
                <w:color w:val="000000"/>
              </w:rPr>
            </w:pPr>
            <w:r w:rsidRPr="00C51F0E">
              <w:rPr>
                <w:color w:val="000000"/>
              </w:rPr>
              <w:t>6.</w:t>
            </w:r>
          </w:p>
        </w:tc>
        <w:tc>
          <w:tcPr>
            <w:tcW w:w="4110" w:type="dxa"/>
          </w:tcPr>
          <w:p w:rsidR="00645278" w:rsidRPr="00C51F0E" w:rsidRDefault="00F53143" w:rsidP="0085287C">
            <w:pPr>
              <w:rPr>
                <w:color w:val="000000"/>
              </w:rPr>
            </w:pPr>
            <w:r w:rsidRPr="00C51F0E">
              <w:rPr>
                <w:color w:val="000000"/>
              </w:rPr>
              <w:t xml:space="preserve">Иммунопрофилактика. Состояние и </w:t>
            </w:r>
            <w:r w:rsidR="00876DDE" w:rsidRPr="00C51F0E">
              <w:rPr>
                <w:color w:val="000000"/>
              </w:rPr>
              <w:t>перспективы</w:t>
            </w:r>
            <w:r w:rsidR="00E71919" w:rsidRPr="00C51F0E">
              <w:rPr>
                <w:color w:val="000000"/>
              </w:rPr>
              <w:t>.</w:t>
            </w:r>
          </w:p>
          <w:p w:rsidR="00E943EF" w:rsidRPr="00C51F0E" w:rsidRDefault="00E71919" w:rsidP="0085287C">
            <w:pPr>
              <w:rPr>
                <w:color w:val="000000"/>
              </w:rPr>
            </w:pPr>
            <w:r w:rsidRPr="00C51F0E">
              <w:rPr>
                <w:color w:val="000000"/>
              </w:rPr>
              <w:t xml:space="preserve"> Основные вопросы и темы: Иммун</w:t>
            </w:r>
            <w:r w:rsidRPr="00C51F0E">
              <w:rPr>
                <w:color w:val="000000"/>
              </w:rPr>
              <w:t>о</w:t>
            </w:r>
            <w:r w:rsidRPr="00C51F0E">
              <w:rPr>
                <w:color w:val="000000"/>
              </w:rPr>
              <w:t>логические основы вакцинации. Во</w:t>
            </w:r>
            <w:r w:rsidRPr="00C51F0E">
              <w:rPr>
                <w:color w:val="000000"/>
              </w:rPr>
              <w:t>с</w:t>
            </w:r>
            <w:r w:rsidRPr="00C51F0E">
              <w:rPr>
                <w:color w:val="000000"/>
              </w:rPr>
              <w:t>приимчивость  к инфекционным б</w:t>
            </w:r>
            <w:r w:rsidRPr="00C51F0E">
              <w:rPr>
                <w:color w:val="000000"/>
              </w:rPr>
              <w:t>о</w:t>
            </w:r>
            <w:r w:rsidRPr="00C51F0E">
              <w:rPr>
                <w:color w:val="000000"/>
              </w:rPr>
              <w:t>лезням, факторы, влияющие на и</w:t>
            </w:r>
            <w:r w:rsidRPr="00C51F0E">
              <w:rPr>
                <w:color w:val="000000"/>
              </w:rPr>
              <w:t>н</w:t>
            </w:r>
            <w:r w:rsidRPr="00C51F0E">
              <w:rPr>
                <w:color w:val="000000"/>
              </w:rPr>
              <w:t>тенсивность процесса. Классифик</w:t>
            </w:r>
            <w:r w:rsidRPr="00C51F0E">
              <w:rPr>
                <w:color w:val="000000"/>
              </w:rPr>
              <w:t>а</w:t>
            </w:r>
            <w:r w:rsidRPr="00C51F0E">
              <w:rPr>
                <w:color w:val="000000"/>
              </w:rPr>
              <w:t>ция типов и форм иммунитета. Сра</w:t>
            </w:r>
            <w:r w:rsidRPr="00C51F0E">
              <w:rPr>
                <w:color w:val="000000"/>
              </w:rPr>
              <w:t>в</w:t>
            </w:r>
            <w:r w:rsidRPr="00C51F0E">
              <w:rPr>
                <w:color w:val="000000"/>
              </w:rPr>
              <w:t>нительная характеристика активного и пассивного иммунитета. Иммун</w:t>
            </w:r>
            <w:r w:rsidRPr="00C51F0E">
              <w:rPr>
                <w:color w:val="000000"/>
              </w:rPr>
              <w:t>о</w:t>
            </w:r>
            <w:r w:rsidRPr="00C51F0E">
              <w:rPr>
                <w:color w:val="000000"/>
              </w:rPr>
              <w:t>логические особенности ребенка. Оценка состояния иммунитета с и</w:t>
            </w:r>
            <w:r w:rsidR="00876DDE" w:rsidRPr="00C51F0E">
              <w:rPr>
                <w:color w:val="000000"/>
              </w:rPr>
              <w:t>с</w:t>
            </w:r>
            <w:r w:rsidRPr="00C51F0E">
              <w:rPr>
                <w:color w:val="000000"/>
              </w:rPr>
              <w:t>пользованием кожных иммунолог</w:t>
            </w:r>
            <w:r w:rsidRPr="00C51F0E">
              <w:rPr>
                <w:color w:val="000000"/>
              </w:rPr>
              <w:t>и</w:t>
            </w:r>
            <w:r w:rsidRPr="00C51F0E">
              <w:rPr>
                <w:color w:val="000000"/>
              </w:rPr>
              <w:t>ческих и аллергических проб, сер</w:t>
            </w:r>
            <w:r w:rsidRPr="00C51F0E">
              <w:rPr>
                <w:color w:val="000000"/>
              </w:rPr>
              <w:t>о</w:t>
            </w:r>
            <w:r w:rsidRPr="00C51F0E">
              <w:rPr>
                <w:color w:val="000000"/>
              </w:rPr>
              <w:t>логические методы исследования, цели и задачи серологического на</w:t>
            </w:r>
            <w:r w:rsidRPr="00C51F0E">
              <w:rPr>
                <w:color w:val="000000"/>
              </w:rPr>
              <w:t>д</w:t>
            </w:r>
            <w:r w:rsidR="00876DDE" w:rsidRPr="00C51F0E">
              <w:rPr>
                <w:color w:val="000000"/>
              </w:rPr>
              <w:t>зора</w:t>
            </w:r>
            <w:r w:rsidRPr="00C51F0E">
              <w:rPr>
                <w:color w:val="000000"/>
              </w:rPr>
              <w:t>, методические подходы к орг</w:t>
            </w:r>
            <w:r w:rsidRPr="00C51F0E">
              <w:rPr>
                <w:color w:val="000000"/>
              </w:rPr>
              <w:t>а</w:t>
            </w:r>
            <w:r w:rsidRPr="00C51F0E">
              <w:rPr>
                <w:color w:val="000000"/>
              </w:rPr>
              <w:t>низации и проведению исследований.</w:t>
            </w:r>
          </w:p>
          <w:p w:rsidR="00E71919" w:rsidRPr="00C51F0E" w:rsidRDefault="00E71919" w:rsidP="0085287C">
            <w:pPr>
              <w:rPr>
                <w:color w:val="000000"/>
              </w:rPr>
            </w:pPr>
            <w:r w:rsidRPr="00C51F0E">
              <w:rPr>
                <w:color w:val="000000"/>
              </w:rPr>
              <w:t>Сущность и цели иммунопрофила</w:t>
            </w:r>
            <w:r w:rsidRPr="00C51F0E">
              <w:rPr>
                <w:color w:val="000000"/>
              </w:rPr>
              <w:t>к</w:t>
            </w:r>
            <w:r w:rsidRPr="00C51F0E">
              <w:rPr>
                <w:color w:val="000000"/>
              </w:rPr>
              <w:t>тики инфекционных  болезней. М</w:t>
            </w:r>
            <w:r w:rsidRPr="00C51F0E">
              <w:rPr>
                <w:color w:val="000000"/>
              </w:rPr>
              <w:t>е</w:t>
            </w:r>
            <w:r w:rsidRPr="00C51F0E">
              <w:rPr>
                <w:color w:val="000000"/>
              </w:rPr>
              <w:t>сто иммунопрофилактики в системе профилактических и противоэпид</w:t>
            </w:r>
            <w:r w:rsidRPr="00C51F0E">
              <w:rPr>
                <w:color w:val="000000"/>
              </w:rPr>
              <w:t>е</w:t>
            </w:r>
            <w:r w:rsidRPr="00C51F0E">
              <w:rPr>
                <w:color w:val="000000"/>
              </w:rPr>
              <w:t>мических мероприятий, ее значение при разных группах инфекционных заболеваний. История иммунопроф</w:t>
            </w:r>
            <w:r w:rsidRPr="00C51F0E">
              <w:rPr>
                <w:color w:val="000000"/>
              </w:rPr>
              <w:t>и</w:t>
            </w:r>
            <w:r w:rsidRPr="00C51F0E">
              <w:rPr>
                <w:color w:val="000000"/>
              </w:rPr>
              <w:t>лактики. Работы Э. Дженнера, Л.  Пастера, И.И. Мечникова, Н.Ф. Г</w:t>
            </w:r>
            <w:r w:rsidRPr="00C51F0E">
              <w:rPr>
                <w:color w:val="000000"/>
              </w:rPr>
              <w:t>а</w:t>
            </w:r>
            <w:r w:rsidRPr="00C51F0E">
              <w:rPr>
                <w:color w:val="000000"/>
              </w:rPr>
              <w:t>малей, А.А. Смородинцева, М. П.</w:t>
            </w:r>
          </w:p>
          <w:p w:rsidR="00E71919" w:rsidRPr="00C51F0E" w:rsidRDefault="00E71919" w:rsidP="0085287C">
            <w:pPr>
              <w:rPr>
                <w:color w:val="000000"/>
              </w:rPr>
            </w:pPr>
            <w:r w:rsidRPr="00C51F0E">
              <w:rPr>
                <w:color w:val="000000"/>
              </w:rPr>
              <w:t xml:space="preserve"> Чумакова и др. Успехи и новые те</w:t>
            </w:r>
            <w:r w:rsidRPr="00C51F0E">
              <w:rPr>
                <w:color w:val="000000"/>
              </w:rPr>
              <w:t>х</w:t>
            </w:r>
            <w:r w:rsidRPr="00C51F0E">
              <w:rPr>
                <w:color w:val="000000"/>
              </w:rPr>
              <w:t xml:space="preserve">нологии в производстве медицинских иммунобиологических препаратов (МИБП), </w:t>
            </w:r>
            <w:r w:rsidR="0004396E" w:rsidRPr="00C51F0E">
              <w:rPr>
                <w:color w:val="000000"/>
              </w:rPr>
              <w:t>перспективные</w:t>
            </w:r>
            <w:r w:rsidRPr="00C51F0E">
              <w:rPr>
                <w:color w:val="000000"/>
              </w:rPr>
              <w:t xml:space="preserve"> препараты. Расширенная Программа Иммуниз</w:t>
            </w:r>
            <w:r w:rsidRPr="00C51F0E">
              <w:rPr>
                <w:color w:val="000000"/>
              </w:rPr>
              <w:t>а</w:t>
            </w:r>
            <w:r w:rsidRPr="00C51F0E">
              <w:rPr>
                <w:color w:val="000000"/>
              </w:rPr>
              <w:t>ции и другие международные пр</w:t>
            </w:r>
            <w:r w:rsidRPr="00C51F0E">
              <w:rPr>
                <w:color w:val="000000"/>
              </w:rPr>
              <w:t>о</w:t>
            </w:r>
            <w:r w:rsidRPr="00C51F0E">
              <w:rPr>
                <w:color w:val="000000"/>
              </w:rPr>
              <w:t>граммы иммунизации</w:t>
            </w:r>
            <w:r w:rsidR="00645278" w:rsidRPr="00C51F0E">
              <w:rPr>
                <w:color w:val="000000"/>
              </w:rPr>
              <w:t>.</w:t>
            </w:r>
            <w:r w:rsidRPr="00C51F0E">
              <w:rPr>
                <w:color w:val="000000"/>
              </w:rPr>
              <w:t xml:space="preserve">  </w:t>
            </w:r>
          </w:p>
          <w:p w:rsidR="00E71919" w:rsidRPr="00C51F0E" w:rsidRDefault="00E71919" w:rsidP="0085287C">
            <w:pPr>
              <w:rPr>
                <w:color w:val="000000"/>
              </w:rPr>
            </w:pPr>
          </w:p>
        </w:tc>
        <w:tc>
          <w:tcPr>
            <w:tcW w:w="2393" w:type="dxa"/>
          </w:tcPr>
          <w:p w:rsidR="00E943EF" w:rsidRPr="00C51F0E" w:rsidRDefault="00F53143" w:rsidP="00876DDE">
            <w:pPr>
              <w:rPr>
                <w:color w:val="000000"/>
              </w:rPr>
            </w:pPr>
            <w:r w:rsidRPr="00C51F0E">
              <w:rPr>
                <w:color w:val="000000"/>
              </w:rPr>
              <w:t xml:space="preserve">     </w:t>
            </w:r>
            <w:r w:rsidR="00876DDE" w:rsidRPr="00C51F0E">
              <w:rPr>
                <w:color w:val="000000"/>
              </w:rPr>
              <w:t xml:space="preserve">       </w:t>
            </w:r>
            <w:r w:rsidRPr="00C51F0E">
              <w:rPr>
                <w:color w:val="000000"/>
              </w:rPr>
              <w:t>2 ч.</w:t>
            </w:r>
          </w:p>
        </w:tc>
        <w:tc>
          <w:tcPr>
            <w:tcW w:w="2393" w:type="dxa"/>
          </w:tcPr>
          <w:p w:rsidR="00E943EF" w:rsidRDefault="00F53143" w:rsidP="0085287C">
            <w:pPr>
              <w:rPr>
                <w:color w:val="000000"/>
              </w:rPr>
            </w:pPr>
            <w:r w:rsidRPr="00C51F0E">
              <w:rPr>
                <w:color w:val="000000"/>
              </w:rPr>
              <w:t>ОК 5</w:t>
            </w:r>
          </w:p>
          <w:p w:rsidR="0044737E" w:rsidRDefault="0044737E" w:rsidP="0085287C">
            <w:pPr>
              <w:rPr>
                <w:color w:val="000000"/>
              </w:rPr>
            </w:pPr>
            <w:r>
              <w:rPr>
                <w:color w:val="000000"/>
              </w:rPr>
              <w:t>ОПК 6</w:t>
            </w:r>
          </w:p>
          <w:p w:rsidR="0044737E" w:rsidRPr="00C51F0E" w:rsidRDefault="0044737E" w:rsidP="0085287C">
            <w:pPr>
              <w:rPr>
                <w:color w:val="000000"/>
              </w:rPr>
            </w:pPr>
            <w:r>
              <w:rPr>
                <w:color w:val="000000"/>
              </w:rPr>
              <w:t>ОПК 8</w:t>
            </w:r>
          </w:p>
          <w:p w:rsidR="00F53143" w:rsidRDefault="00F53143" w:rsidP="0085287C">
            <w:pPr>
              <w:rPr>
                <w:color w:val="000000"/>
              </w:rPr>
            </w:pPr>
            <w:r w:rsidRPr="00C51F0E">
              <w:rPr>
                <w:color w:val="000000"/>
              </w:rPr>
              <w:t>ПК 11</w:t>
            </w:r>
          </w:p>
          <w:p w:rsidR="0044737E" w:rsidRPr="00C51F0E" w:rsidRDefault="0044737E" w:rsidP="0085287C">
            <w:pPr>
              <w:rPr>
                <w:color w:val="000000"/>
              </w:rPr>
            </w:pPr>
            <w:r>
              <w:rPr>
                <w:color w:val="000000"/>
              </w:rPr>
              <w:t>ПК 15</w:t>
            </w:r>
          </w:p>
        </w:tc>
      </w:tr>
      <w:tr w:rsidR="00E71919" w:rsidRPr="00C51F0E" w:rsidTr="0085287C">
        <w:tc>
          <w:tcPr>
            <w:tcW w:w="675" w:type="dxa"/>
          </w:tcPr>
          <w:p w:rsidR="00E71919" w:rsidRPr="00C51F0E" w:rsidRDefault="00645278" w:rsidP="0085287C">
            <w:pPr>
              <w:rPr>
                <w:color w:val="000000"/>
              </w:rPr>
            </w:pPr>
            <w:r w:rsidRPr="00C51F0E">
              <w:rPr>
                <w:color w:val="000000"/>
              </w:rPr>
              <w:t>7.</w:t>
            </w:r>
          </w:p>
        </w:tc>
        <w:tc>
          <w:tcPr>
            <w:tcW w:w="4110" w:type="dxa"/>
          </w:tcPr>
          <w:p w:rsidR="00E71919" w:rsidRPr="00C51F0E" w:rsidRDefault="00645278" w:rsidP="0085287C">
            <w:pPr>
              <w:rPr>
                <w:color w:val="000000"/>
              </w:rPr>
            </w:pPr>
            <w:r w:rsidRPr="00C51F0E">
              <w:rPr>
                <w:color w:val="000000"/>
              </w:rPr>
              <w:t>Особенности эпидемиологии и пр</w:t>
            </w:r>
            <w:r w:rsidRPr="00C51F0E">
              <w:rPr>
                <w:color w:val="000000"/>
              </w:rPr>
              <w:t>о</w:t>
            </w:r>
            <w:r w:rsidRPr="00C51F0E">
              <w:rPr>
                <w:color w:val="000000"/>
              </w:rPr>
              <w:t>филактики инфекций с фекально- оральным механизмом передачи</w:t>
            </w:r>
            <w:r w:rsidR="0085287C" w:rsidRPr="00C51F0E">
              <w:rPr>
                <w:color w:val="000000"/>
              </w:rPr>
              <w:t>.</w:t>
            </w:r>
          </w:p>
          <w:p w:rsidR="0085287C" w:rsidRPr="00C51F0E" w:rsidRDefault="0085287C" w:rsidP="0085287C">
            <w:pPr>
              <w:rPr>
                <w:color w:val="000000"/>
              </w:rPr>
            </w:pPr>
            <w:r w:rsidRPr="00C51F0E">
              <w:rPr>
                <w:color w:val="000000"/>
              </w:rPr>
              <w:t>Основные вопросы темы: Эпидеми</w:t>
            </w:r>
            <w:r w:rsidRPr="00C51F0E">
              <w:rPr>
                <w:color w:val="000000"/>
              </w:rPr>
              <w:t>о</w:t>
            </w:r>
            <w:r w:rsidRPr="00C51F0E">
              <w:rPr>
                <w:color w:val="000000"/>
              </w:rPr>
              <w:t>логические особенности кишечных инфекций, обусловленные общим механизмом передачи( заразность, устойчивость возбудителей во  внешней среде, сезонность, пери</w:t>
            </w:r>
            <w:r w:rsidRPr="00C51F0E">
              <w:rPr>
                <w:color w:val="000000"/>
              </w:rPr>
              <w:t>о</w:t>
            </w:r>
            <w:r w:rsidRPr="00C51F0E">
              <w:rPr>
                <w:color w:val="000000"/>
              </w:rPr>
              <w:t>дичность, меры профилактики). Т</w:t>
            </w:r>
            <w:r w:rsidRPr="00C51F0E">
              <w:rPr>
                <w:color w:val="000000"/>
              </w:rPr>
              <w:t>и</w:t>
            </w:r>
            <w:r w:rsidRPr="00C51F0E">
              <w:rPr>
                <w:color w:val="000000"/>
              </w:rPr>
              <w:t>пы вспышек: водные, пищевые, б</w:t>
            </w:r>
            <w:r w:rsidRPr="00C51F0E">
              <w:rPr>
                <w:color w:val="000000"/>
              </w:rPr>
              <w:t>ы</w:t>
            </w:r>
            <w:r w:rsidRPr="00C51F0E">
              <w:rPr>
                <w:color w:val="000000"/>
              </w:rPr>
              <w:t>товые, и их характеристика. эпид</w:t>
            </w:r>
            <w:r w:rsidRPr="00C51F0E">
              <w:rPr>
                <w:color w:val="000000"/>
              </w:rPr>
              <w:t>е</w:t>
            </w:r>
            <w:r w:rsidRPr="00C51F0E">
              <w:rPr>
                <w:color w:val="000000"/>
              </w:rPr>
              <w:t>миология брюшного тифа и парат</w:t>
            </w:r>
            <w:r w:rsidRPr="00C51F0E">
              <w:rPr>
                <w:color w:val="000000"/>
              </w:rPr>
              <w:t>и</w:t>
            </w:r>
            <w:r w:rsidRPr="00C51F0E">
              <w:rPr>
                <w:color w:val="000000"/>
              </w:rPr>
              <w:t>фов А и В ( инкубационный период и период заразительности, причины формирования носительства, прот</w:t>
            </w:r>
            <w:r w:rsidRPr="00C51F0E">
              <w:rPr>
                <w:color w:val="000000"/>
              </w:rPr>
              <w:t>и</w:t>
            </w:r>
            <w:r w:rsidRPr="00C51F0E">
              <w:rPr>
                <w:color w:val="000000"/>
              </w:rPr>
              <w:t>воэпидемические мероприятия в о</w:t>
            </w:r>
            <w:r w:rsidRPr="00C51F0E">
              <w:rPr>
                <w:color w:val="000000"/>
              </w:rPr>
              <w:t>т</w:t>
            </w:r>
            <w:r w:rsidRPr="00C51F0E">
              <w:rPr>
                <w:color w:val="000000"/>
              </w:rPr>
              <w:t>ношении источника возбудителя и</w:t>
            </w:r>
            <w:r w:rsidRPr="00C51F0E">
              <w:rPr>
                <w:color w:val="000000"/>
              </w:rPr>
              <w:t>н</w:t>
            </w:r>
            <w:r w:rsidRPr="00C51F0E">
              <w:rPr>
                <w:color w:val="000000"/>
              </w:rPr>
              <w:t>фекции, контактных лиц, носителей; порядок допуска переболевших в ДДУ, в школу, на работу; диспансе</w:t>
            </w:r>
            <w:r w:rsidRPr="00C51F0E">
              <w:rPr>
                <w:color w:val="000000"/>
              </w:rPr>
              <w:t>р</w:t>
            </w:r>
            <w:r w:rsidRPr="00C51F0E">
              <w:rPr>
                <w:color w:val="000000"/>
              </w:rPr>
              <w:t>ное наблюдение за переболевшими). Особенности эпид, процесса при ш</w:t>
            </w:r>
            <w:r w:rsidRPr="00C51F0E">
              <w:rPr>
                <w:color w:val="000000"/>
              </w:rPr>
              <w:t>и</w:t>
            </w:r>
            <w:r w:rsidRPr="00C51F0E">
              <w:rPr>
                <w:color w:val="000000"/>
              </w:rPr>
              <w:t xml:space="preserve">геллезах. Эпидемиология вирусного гепатита А. Эпидемиология холеры.  </w:t>
            </w:r>
          </w:p>
        </w:tc>
        <w:tc>
          <w:tcPr>
            <w:tcW w:w="2393" w:type="dxa"/>
          </w:tcPr>
          <w:p w:rsidR="00E71919" w:rsidRPr="00C51F0E" w:rsidRDefault="00645278" w:rsidP="0085287C">
            <w:pPr>
              <w:rPr>
                <w:color w:val="000000"/>
              </w:rPr>
            </w:pPr>
            <w:r w:rsidRPr="00C51F0E">
              <w:rPr>
                <w:color w:val="000000"/>
              </w:rPr>
              <w:t xml:space="preserve">        </w:t>
            </w:r>
            <w:r w:rsidR="00876DDE" w:rsidRPr="00C51F0E">
              <w:rPr>
                <w:color w:val="000000"/>
              </w:rPr>
              <w:t xml:space="preserve">  </w:t>
            </w:r>
            <w:r w:rsidRPr="00C51F0E">
              <w:rPr>
                <w:color w:val="000000"/>
              </w:rPr>
              <w:t xml:space="preserve">  2 ч</w:t>
            </w:r>
          </w:p>
        </w:tc>
        <w:tc>
          <w:tcPr>
            <w:tcW w:w="2393" w:type="dxa"/>
          </w:tcPr>
          <w:p w:rsidR="00E71919" w:rsidRPr="00C51F0E" w:rsidRDefault="00645278" w:rsidP="0085287C">
            <w:pPr>
              <w:rPr>
                <w:color w:val="000000"/>
              </w:rPr>
            </w:pPr>
            <w:r w:rsidRPr="00C51F0E">
              <w:rPr>
                <w:color w:val="000000"/>
              </w:rPr>
              <w:t>ПК</w:t>
            </w:r>
            <w:r w:rsidR="00C12DC7">
              <w:rPr>
                <w:color w:val="000000"/>
              </w:rPr>
              <w:t xml:space="preserve"> </w:t>
            </w:r>
            <w:r w:rsidRPr="00C51F0E">
              <w:rPr>
                <w:color w:val="000000"/>
              </w:rPr>
              <w:t>1</w:t>
            </w:r>
          </w:p>
          <w:p w:rsidR="00645278" w:rsidRPr="00C51F0E" w:rsidRDefault="00645278" w:rsidP="0085287C">
            <w:pPr>
              <w:rPr>
                <w:color w:val="000000"/>
              </w:rPr>
            </w:pPr>
            <w:r w:rsidRPr="00C51F0E">
              <w:rPr>
                <w:color w:val="000000"/>
              </w:rPr>
              <w:t>ПК</w:t>
            </w:r>
            <w:r w:rsidR="00C12DC7">
              <w:rPr>
                <w:color w:val="000000"/>
              </w:rPr>
              <w:t xml:space="preserve"> </w:t>
            </w:r>
            <w:r w:rsidRPr="00C51F0E">
              <w:rPr>
                <w:color w:val="000000"/>
              </w:rPr>
              <w:t>2</w:t>
            </w:r>
          </w:p>
          <w:p w:rsidR="00645278" w:rsidRDefault="00645278" w:rsidP="0085287C">
            <w:pPr>
              <w:rPr>
                <w:color w:val="000000"/>
              </w:rPr>
            </w:pPr>
            <w:r w:rsidRPr="00C51F0E">
              <w:rPr>
                <w:color w:val="000000"/>
              </w:rPr>
              <w:t>ПК</w:t>
            </w:r>
            <w:r w:rsidR="00C12DC7">
              <w:rPr>
                <w:color w:val="000000"/>
              </w:rPr>
              <w:t xml:space="preserve"> </w:t>
            </w:r>
            <w:r w:rsidRPr="00C51F0E">
              <w:rPr>
                <w:color w:val="000000"/>
              </w:rPr>
              <w:t>5</w:t>
            </w:r>
          </w:p>
          <w:p w:rsidR="00C12DC7" w:rsidRPr="00C51F0E" w:rsidRDefault="00C12DC7" w:rsidP="0085287C">
            <w:pPr>
              <w:rPr>
                <w:color w:val="000000"/>
              </w:rPr>
            </w:pPr>
            <w:r>
              <w:rPr>
                <w:color w:val="000000"/>
              </w:rPr>
              <w:t>ОПК 7</w:t>
            </w:r>
          </w:p>
        </w:tc>
      </w:tr>
      <w:tr w:rsidR="00E943EF" w:rsidRPr="00C51F0E" w:rsidTr="0085287C">
        <w:tc>
          <w:tcPr>
            <w:tcW w:w="675" w:type="dxa"/>
          </w:tcPr>
          <w:p w:rsidR="00E943EF" w:rsidRPr="00C51F0E" w:rsidRDefault="0085287C" w:rsidP="0085287C">
            <w:pPr>
              <w:rPr>
                <w:color w:val="000000"/>
              </w:rPr>
            </w:pPr>
            <w:r w:rsidRPr="00C51F0E">
              <w:rPr>
                <w:color w:val="000000"/>
              </w:rPr>
              <w:t>8.</w:t>
            </w:r>
          </w:p>
        </w:tc>
        <w:tc>
          <w:tcPr>
            <w:tcW w:w="4110" w:type="dxa"/>
          </w:tcPr>
          <w:p w:rsidR="00E943EF" w:rsidRPr="00C51F0E" w:rsidRDefault="0085287C" w:rsidP="0085287C">
            <w:pPr>
              <w:rPr>
                <w:color w:val="000000"/>
              </w:rPr>
            </w:pPr>
            <w:r w:rsidRPr="00C51F0E">
              <w:rPr>
                <w:color w:val="000000"/>
              </w:rPr>
              <w:t>Особенности эпидемиологии и пр</w:t>
            </w:r>
            <w:r w:rsidRPr="00C51F0E">
              <w:rPr>
                <w:color w:val="000000"/>
              </w:rPr>
              <w:t>о</w:t>
            </w:r>
            <w:r w:rsidRPr="00C51F0E">
              <w:rPr>
                <w:color w:val="000000"/>
              </w:rPr>
              <w:t>филактики инфекций с аэрозольным механизмом передачи.</w:t>
            </w:r>
          </w:p>
          <w:p w:rsidR="0085287C" w:rsidRPr="00C51F0E" w:rsidRDefault="0085287C" w:rsidP="0085287C">
            <w:pPr>
              <w:rPr>
                <w:color w:val="000000"/>
              </w:rPr>
            </w:pPr>
            <w:r w:rsidRPr="00C51F0E">
              <w:rPr>
                <w:color w:val="000000"/>
              </w:rPr>
              <w:t>Основные вопросы темы: Особенн</w:t>
            </w:r>
            <w:r w:rsidRPr="00C51F0E">
              <w:rPr>
                <w:color w:val="000000"/>
              </w:rPr>
              <w:t>о</w:t>
            </w:r>
            <w:r w:rsidRPr="00C51F0E">
              <w:rPr>
                <w:color w:val="000000"/>
              </w:rPr>
              <w:t>сти эпидемического процесса при инфекциях дыхательных путей («к</w:t>
            </w:r>
            <w:r w:rsidRPr="00C51F0E">
              <w:rPr>
                <w:color w:val="000000"/>
              </w:rPr>
              <w:t>а</w:t>
            </w:r>
            <w:r w:rsidRPr="00C51F0E">
              <w:rPr>
                <w:color w:val="000000"/>
              </w:rPr>
              <w:t>пельных» инфекциях) : сезонность, периодичность, «группы риска». Эпидемиология  гриппа (особенности возбудителя, понятия антигенный « дрейф» и «шифт», сезонность, п</w:t>
            </w:r>
            <w:r w:rsidRPr="00C51F0E">
              <w:rPr>
                <w:color w:val="000000"/>
              </w:rPr>
              <w:t>е</w:t>
            </w:r>
            <w:r w:rsidRPr="00C51F0E">
              <w:rPr>
                <w:color w:val="000000"/>
              </w:rPr>
              <w:t>риодичность, противоэпидемические мероприятия в очаге, специфическая и неспецифическая профилактика гриппа). Эпидемиология дифтерии ( инкубационный период и период з</w:t>
            </w:r>
            <w:r w:rsidRPr="00C51F0E">
              <w:rPr>
                <w:color w:val="000000"/>
              </w:rPr>
              <w:t>а</w:t>
            </w:r>
            <w:r w:rsidRPr="00C51F0E">
              <w:rPr>
                <w:color w:val="000000"/>
              </w:rPr>
              <w:t>разительности, причины формиров</w:t>
            </w:r>
            <w:r w:rsidRPr="00C51F0E">
              <w:rPr>
                <w:color w:val="000000"/>
              </w:rPr>
              <w:t>а</w:t>
            </w:r>
            <w:r w:rsidRPr="00C51F0E">
              <w:rPr>
                <w:color w:val="000000"/>
              </w:rPr>
              <w:t>ния носительства, противоэпидем</w:t>
            </w:r>
            <w:r w:rsidRPr="00C51F0E">
              <w:rPr>
                <w:color w:val="000000"/>
              </w:rPr>
              <w:t>и</w:t>
            </w:r>
            <w:r w:rsidRPr="00C51F0E">
              <w:rPr>
                <w:color w:val="000000"/>
              </w:rPr>
              <w:t>ческие мероприятия в отношении и</w:t>
            </w:r>
            <w:r w:rsidRPr="00C51F0E">
              <w:rPr>
                <w:color w:val="000000"/>
              </w:rPr>
              <w:t>с</w:t>
            </w:r>
            <w:r w:rsidRPr="00C51F0E">
              <w:rPr>
                <w:color w:val="000000"/>
              </w:rPr>
              <w:t>точника возбудителя инфекции, ко</w:t>
            </w:r>
            <w:r w:rsidRPr="00C51F0E">
              <w:rPr>
                <w:color w:val="000000"/>
              </w:rPr>
              <w:t>н</w:t>
            </w:r>
            <w:r w:rsidRPr="00C51F0E">
              <w:rPr>
                <w:color w:val="000000"/>
              </w:rPr>
              <w:t>тактных лиц, носителей; порядок д</w:t>
            </w:r>
            <w:r w:rsidRPr="00C51F0E">
              <w:rPr>
                <w:color w:val="000000"/>
              </w:rPr>
              <w:t>о</w:t>
            </w:r>
            <w:r w:rsidRPr="00C51F0E">
              <w:rPr>
                <w:color w:val="000000"/>
              </w:rPr>
              <w:t xml:space="preserve">пуска переболевших в ДДУ, в школу, на работу; </w:t>
            </w:r>
            <w:r w:rsidR="00876DDE" w:rsidRPr="00C51F0E">
              <w:rPr>
                <w:color w:val="000000"/>
              </w:rPr>
              <w:t>диспансерное</w:t>
            </w:r>
            <w:r w:rsidRPr="00C51F0E">
              <w:rPr>
                <w:color w:val="000000"/>
              </w:rPr>
              <w:t xml:space="preserve"> наблюдение за переболевшими, специфическая профилактика). Эпидемиология кори. Эпидемиология скарлатины. Эпид</w:t>
            </w:r>
            <w:r w:rsidRPr="00C51F0E">
              <w:rPr>
                <w:color w:val="000000"/>
              </w:rPr>
              <w:t>е</w:t>
            </w:r>
            <w:r w:rsidRPr="00C51F0E">
              <w:rPr>
                <w:color w:val="000000"/>
              </w:rPr>
              <w:t>миология краснухи. Эпидемиология паротитной инфекции. Эпидемиол</w:t>
            </w:r>
            <w:r w:rsidRPr="00C51F0E">
              <w:rPr>
                <w:color w:val="000000"/>
              </w:rPr>
              <w:t>о</w:t>
            </w:r>
            <w:r w:rsidRPr="00C51F0E">
              <w:rPr>
                <w:color w:val="000000"/>
              </w:rPr>
              <w:t>гия  ветряной оспы</w:t>
            </w:r>
          </w:p>
          <w:p w:rsidR="0085287C" w:rsidRPr="00C51F0E" w:rsidRDefault="0085287C" w:rsidP="0085287C">
            <w:pPr>
              <w:rPr>
                <w:color w:val="000000"/>
              </w:rPr>
            </w:pPr>
          </w:p>
        </w:tc>
        <w:tc>
          <w:tcPr>
            <w:tcW w:w="2393" w:type="dxa"/>
          </w:tcPr>
          <w:p w:rsidR="00E943EF" w:rsidRPr="00C51F0E" w:rsidRDefault="0085287C" w:rsidP="0085287C">
            <w:pPr>
              <w:rPr>
                <w:color w:val="000000"/>
              </w:rPr>
            </w:pPr>
            <w:r w:rsidRPr="00C51F0E">
              <w:rPr>
                <w:color w:val="000000"/>
              </w:rPr>
              <w:t xml:space="preserve">         </w:t>
            </w:r>
            <w:r w:rsidR="00876DDE" w:rsidRPr="00C51F0E">
              <w:rPr>
                <w:color w:val="000000"/>
              </w:rPr>
              <w:t xml:space="preserve">     </w:t>
            </w:r>
            <w:r w:rsidRPr="00C51F0E">
              <w:rPr>
                <w:color w:val="000000"/>
              </w:rPr>
              <w:t>2</w:t>
            </w:r>
            <w:r w:rsidR="00876DDE" w:rsidRPr="00C51F0E">
              <w:rPr>
                <w:color w:val="000000"/>
              </w:rPr>
              <w:t xml:space="preserve"> </w:t>
            </w:r>
            <w:r w:rsidRPr="00C51F0E">
              <w:rPr>
                <w:color w:val="000000"/>
              </w:rPr>
              <w:t>ч</w:t>
            </w:r>
            <w:r w:rsidR="00876DDE" w:rsidRPr="00C51F0E">
              <w:rPr>
                <w:color w:val="000000"/>
              </w:rPr>
              <w:t>.</w:t>
            </w:r>
          </w:p>
        </w:tc>
        <w:tc>
          <w:tcPr>
            <w:tcW w:w="2393" w:type="dxa"/>
          </w:tcPr>
          <w:p w:rsidR="00E943EF" w:rsidRPr="00C51F0E" w:rsidRDefault="0085287C" w:rsidP="0085287C">
            <w:pPr>
              <w:rPr>
                <w:color w:val="000000"/>
              </w:rPr>
            </w:pPr>
            <w:r w:rsidRPr="00C51F0E">
              <w:rPr>
                <w:color w:val="000000"/>
              </w:rPr>
              <w:t>ПК 9</w:t>
            </w:r>
          </w:p>
          <w:p w:rsidR="0085287C" w:rsidRPr="00C51F0E" w:rsidRDefault="0085287C" w:rsidP="0085287C">
            <w:pPr>
              <w:rPr>
                <w:color w:val="000000"/>
              </w:rPr>
            </w:pPr>
            <w:r w:rsidRPr="00C51F0E">
              <w:rPr>
                <w:color w:val="000000"/>
              </w:rPr>
              <w:t>ПК 3</w:t>
            </w:r>
          </w:p>
          <w:p w:rsidR="0085287C" w:rsidRPr="00C51F0E" w:rsidRDefault="0085287C" w:rsidP="0085287C">
            <w:pPr>
              <w:rPr>
                <w:color w:val="000000"/>
              </w:rPr>
            </w:pPr>
            <w:r w:rsidRPr="00C51F0E">
              <w:rPr>
                <w:color w:val="000000"/>
              </w:rPr>
              <w:t>ПК 10</w:t>
            </w:r>
          </w:p>
          <w:p w:rsidR="0085287C" w:rsidRPr="00C51F0E" w:rsidRDefault="0085287C" w:rsidP="0085287C">
            <w:pPr>
              <w:rPr>
                <w:color w:val="000000"/>
              </w:rPr>
            </w:pPr>
            <w:r w:rsidRPr="00C51F0E">
              <w:rPr>
                <w:color w:val="000000"/>
              </w:rPr>
              <w:t>ОК 4</w:t>
            </w:r>
          </w:p>
          <w:p w:rsidR="0085287C" w:rsidRPr="00C51F0E" w:rsidRDefault="0085287C" w:rsidP="0085287C">
            <w:pPr>
              <w:rPr>
                <w:color w:val="000000"/>
              </w:rPr>
            </w:pPr>
            <w:r w:rsidRPr="00C51F0E">
              <w:rPr>
                <w:color w:val="000000"/>
              </w:rPr>
              <w:t>ОПК 6</w:t>
            </w:r>
          </w:p>
        </w:tc>
      </w:tr>
      <w:tr w:rsidR="0085287C" w:rsidRPr="00C51F0E" w:rsidTr="00096142">
        <w:trPr>
          <w:trHeight w:val="3389"/>
        </w:trPr>
        <w:tc>
          <w:tcPr>
            <w:tcW w:w="675" w:type="dxa"/>
          </w:tcPr>
          <w:p w:rsidR="0085287C" w:rsidRPr="00C51F0E" w:rsidRDefault="0085287C" w:rsidP="0085287C">
            <w:pPr>
              <w:rPr>
                <w:color w:val="000000"/>
              </w:rPr>
            </w:pPr>
            <w:r w:rsidRPr="00C51F0E">
              <w:rPr>
                <w:color w:val="000000"/>
              </w:rPr>
              <w:t>9.</w:t>
            </w:r>
          </w:p>
        </w:tc>
        <w:tc>
          <w:tcPr>
            <w:tcW w:w="4110" w:type="dxa"/>
          </w:tcPr>
          <w:p w:rsidR="0085287C" w:rsidRPr="00C51F0E" w:rsidRDefault="0085287C" w:rsidP="0085287C">
            <w:pPr>
              <w:rPr>
                <w:color w:val="000000"/>
              </w:rPr>
            </w:pPr>
            <w:r w:rsidRPr="00C51F0E">
              <w:rPr>
                <w:color w:val="000000"/>
              </w:rPr>
              <w:t>Эпидемиология и профилактика зо</w:t>
            </w:r>
            <w:r w:rsidRPr="00C51F0E">
              <w:rPr>
                <w:color w:val="000000"/>
              </w:rPr>
              <w:t>о</w:t>
            </w:r>
            <w:r w:rsidR="00876DDE" w:rsidRPr="00C51F0E">
              <w:rPr>
                <w:color w:val="000000"/>
              </w:rPr>
              <w:t>нозных и сапронозных инфе</w:t>
            </w:r>
            <w:r w:rsidRPr="00C51F0E">
              <w:rPr>
                <w:color w:val="000000"/>
              </w:rPr>
              <w:t>кций.</w:t>
            </w:r>
          </w:p>
          <w:p w:rsidR="0085287C" w:rsidRPr="00C51F0E" w:rsidRDefault="0085287C" w:rsidP="0085287C">
            <w:pPr>
              <w:rPr>
                <w:color w:val="000000"/>
              </w:rPr>
            </w:pPr>
            <w:r w:rsidRPr="00C51F0E">
              <w:rPr>
                <w:color w:val="000000"/>
              </w:rPr>
              <w:t>Основные вопросы темы: Общая х</w:t>
            </w:r>
            <w:r w:rsidRPr="00C51F0E">
              <w:rPr>
                <w:color w:val="000000"/>
              </w:rPr>
              <w:t>а</w:t>
            </w:r>
            <w:r w:rsidRPr="00C51F0E">
              <w:rPr>
                <w:color w:val="000000"/>
              </w:rPr>
              <w:t>рактеристика групп. Эпидемиолог</w:t>
            </w:r>
            <w:r w:rsidRPr="00C51F0E">
              <w:rPr>
                <w:color w:val="000000"/>
              </w:rPr>
              <w:t>и</w:t>
            </w:r>
            <w:r w:rsidRPr="00C51F0E">
              <w:rPr>
                <w:color w:val="000000"/>
              </w:rPr>
              <w:t>ческая классификация на основе эк</w:t>
            </w:r>
            <w:r w:rsidRPr="00C51F0E">
              <w:rPr>
                <w:color w:val="000000"/>
              </w:rPr>
              <w:t>о</w:t>
            </w:r>
            <w:r w:rsidRPr="00C51F0E">
              <w:rPr>
                <w:color w:val="000000"/>
              </w:rPr>
              <w:t>логической близости возбудителей. Зоонозы  домашних и синантропных животных, зоонозы диких животных ( природно-очаговые заболевания). Определение понятия « природная очаговость» инфекций. классифик</w:t>
            </w:r>
            <w:r w:rsidRPr="00C51F0E">
              <w:rPr>
                <w:color w:val="000000"/>
              </w:rPr>
              <w:t>а</w:t>
            </w:r>
            <w:r w:rsidRPr="00C51F0E">
              <w:rPr>
                <w:color w:val="000000"/>
              </w:rPr>
              <w:t>ция природно-очаговых инфекций. Разделение природно-очаговых зо</w:t>
            </w:r>
            <w:r w:rsidRPr="00C51F0E">
              <w:rPr>
                <w:color w:val="000000"/>
              </w:rPr>
              <w:t>о</w:t>
            </w:r>
            <w:r w:rsidRPr="00C51F0E">
              <w:rPr>
                <w:color w:val="000000"/>
              </w:rPr>
              <w:t>нозов на трансмиссивные (облига</w:t>
            </w:r>
            <w:r w:rsidRPr="00C51F0E">
              <w:rPr>
                <w:color w:val="000000"/>
              </w:rPr>
              <w:t>т</w:t>
            </w:r>
            <w:r w:rsidRPr="00C51F0E">
              <w:rPr>
                <w:color w:val="000000"/>
              </w:rPr>
              <w:t>но- трансмиссивные, факультативно-трансмиссивные) и нетрансмисси</w:t>
            </w:r>
            <w:r w:rsidRPr="00C51F0E">
              <w:rPr>
                <w:color w:val="000000"/>
              </w:rPr>
              <w:t>в</w:t>
            </w:r>
            <w:r w:rsidRPr="00C51F0E">
              <w:rPr>
                <w:color w:val="000000"/>
              </w:rPr>
              <w:t>ные. Механизмы, пути и факторы п</w:t>
            </w:r>
            <w:r w:rsidRPr="00C51F0E">
              <w:rPr>
                <w:color w:val="000000"/>
              </w:rPr>
              <w:t>е</w:t>
            </w:r>
            <w:r w:rsidRPr="00C51F0E">
              <w:rPr>
                <w:color w:val="000000"/>
              </w:rPr>
              <w:t>редачи возбудителей от животного человеку. Понятия: резервуар, хоз</w:t>
            </w:r>
            <w:r w:rsidRPr="00C51F0E">
              <w:rPr>
                <w:color w:val="000000"/>
              </w:rPr>
              <w:t>я</w:t>
            </w:r>
            <w:r w:rsidR="00876DDE" w:rsidRPr="00C51F0E">
              <w:rPr>
                <w:color w:val="000000"/>
              </w:rPr>
              <w:t>ин, пе</w:t>
            </w:r>
            <w:r w:rsidRPr="00C51F0E">
              <w:rPr>
                <w:color w:val="000000"/>
              </w:rPr>
              <w:t>реносчик. Значение специф</w:t>
            </w:r>
            <w:r w:rsidRPr="00C51F0E">
              <w:rPr>
                <w:color w:val="000000"/>
              </w:rPr>
              <w:t>и</w:t>
            </w:r>
            <w:r w:rsidRPr="00C51F0E">
              <w:rPr>
                <w:color w:val="000000"/>
              </w:rPr>
              <w:t>ческих и неспецифических перено</w:t>
            </w:r>
            <w:r w:rsidRPr="00C51F0E">
              <w:rPr>
                <w:color w:val="000000"/>
              </w:rPr>
              <w:t>с</w:t>
            </w:r>
            <w:r w:rsidRPr="00C51F0E">
              <w:rPr>
                <w:color w:val="000000"/>
              </w:rPr>
              <w:t>чиков при трансмиссивных зоонозах. Понятия: специфическая и неспец</w:t>
            </w:r>
            <w:r w:rsidRPr="00C51F0E">
              <w:rPr>
                <w:color w:val="000000"/>
              </w:rPr>
              <w:t>и</w:t>
            </w:r>
            <w:r w:rsidRPr="00C51F0E">
              <w:rPr>
                <w:color w:val="000000"/>
              </w:rPr>
              <w:t>фическая инокуляция; специфич</w:t>
            </w:r>
            <w:r w:rsidRPr="00C51F0E">
              <w:rPr>
                <w:color w:val="000000"/>
              </w:rPr>
              <w:t>е</w:t>
            </w:r>
            <w:r w:rsidRPr="00C51F0E">
              <w:rPr>
                <w:color w:val="000000"/>
              </w:rPr>
              <w:t>ская и неспецифическая контамин</w:t>
            </w:r>
            <w:r w:rsidRPr="00C51F0E">
              <w:rPr>
                <w:color w:val="000000"/>
              </w:rPr>
              <w:t>а</w:t>
            </w:r>
            <w:r w:rsidRPr="00C51F0E">
              <w:rPr>
                <w:color w:val="000000"/>
              </w:rPr>
              <w:t>ция. Организация эпидемиологич</w:t>
            </w:r>
            <w:r w:rsidRPr="00C51F0E">
              <w:rPr>
                <w:color w:val="000000"/>
              </w:rPr>
              <w:t>е</w:t>
            </w:r>
            <w:r w:rsidRPr="00C51F0E">
              <w:rPr>
                <w:color w:val="000000"/>
              </w:rPr>
              <w:t>ского и эпизоотологического надз</w:t>
            </w:r>
            <w:r w:rsidRPr="00C51F0E">
              <w:rPr>
                <w:color w:val="000000"/>
              </w:rPr>
              <w:t>о</w:t>
            </w:r>
            <w:r w:rsidRPr="00C51F0E">
              <w:rPr>
                <w:color w:val="000000"/>
              </w:rPr>
              <w:t>ра. Сапронозы</w:t>
            </w:r>
            <w:r w:rsidR="00876DDE" w:rsidRPr="00C51F0E">
              <w:rPr>
                <w:color w:val="000000"/>
              </w:rPr>
              <w:t xml:space="preserve"> </w:t>
            </w:r>
            <w:r w:rsidRPr="00C51F0E">
              <w:rPr>
                <w:color w:val="000000"/>
              </w:rPr>
              <w:t>-определение понятия. Классификация. Изучение отдельных нозологических форм.</w:t>
            </w:r>
          </w:p>
        </w:tc>
        <w:tc>
          <w:tcPr>
            <w:tcW w:w="2393" w:type="dxa"/>
          </w:tcPr>
          <w:p w:rsidR="0085287C" w:rsidRPr="00C51F0E" w:rsidRDefault="0085287C" w:rsidP="0085287C">
            <w:pPr>
              <w:rPr>
                <w:color w:val="000000"/>
              </w:rPr>
            </w:pPr>
            <w:r w:rsidRPr="00C51F0E">
              <w:rPr>
                <w:color w:val="000000"/>
              </w:rPr>
              <w:t xml:space="preserve">     </w:t>
            </w:r>
            <w:r w:rsidR="00876DDE" w:rsidRPr="00C51F0E">
              <w:rPr>
                <w:color w:val="000000"/>
              </w:rPr>
              <w:t xml:space="preserve">       </w:t>
            </w:r>
            <w:r w:rsidRPr="00C51F0E">
              <w:rPr>
                <w:color w:val="000000"/>
              </w:rPr>
              <w:t xml:space="preserve"> 2</w:t>
            </w:r>
            <w:r w:rsidR="00876DDE" w:rsidRPr="00C51F0E">
              <w:rPr>
                <w:color w:val="000000"/>
              </w:rPr>
              <w:t xml:space="preserve"> </w:t>
            </w:r>
            <w:r w:rsidRPr="00C51F0E">
              <w:rPr>
                <w:color w:val="000000"/>
              </w:rPr>
              <w:t>ч</w:t>
            </w:r>
            <w:r w:rsidR="00876DDE" w:rsidRPr="00C51F0E">
              <w:rPr>
                <w:color w:val="000000"/>
              </w:rPr>
              <w:t>.</w:t>
            </w:r>
          </w:p>
        </w:tc>
        <w:tc>
          <w:tcPr>
            <w:tcW w:w="2393" w:type="dxa"/>
          </w:tcPr>
          <w:p w:rsidR="0085287C" w:rsidRPr="00C51F0E" w:rsidRDefault="0085287C" w:rsidP="0085287C">
            <w:pPr>
              <w:rPr>
                <w:color w:val="000000"/>
              </w:rPr>
            </w:pPr>
            <w:r w:rsidRPr="00C51F0E">
              <w:rPr>
                <w:color w:val="000000"/>
              </w:rPr>
              <w:t>ПК 9</w:t>
            </w:r>
          </w:p>
          <w:p w:rsidR="0085287C" w:rsidRDefault="0085287C" w:rsidP="0085287C">
            <w:pPr>
              <w:rPr>
                <w:color w:val="000000"/>
              </w:rPr>
            </w:pPr>
            <w:r w:rsidRPr="00C51F0E">
              <w:rPr>
                <w:color w:val="000000"/>
              </w:rPr>
              <w:t>ПК 3</w:t>
            </w:r>
          </w:p>
          <w:p w:rsidR="00005566" w:rsidRPr="00C51F0E" w:rsidRDefault="00005566" w:rsidP="0085287C">
            <w:pPr>
              <w:rPr>
                <w:color w:val="000000"/>
              </w:rPr>
            </w:pPr>
            <w:r>
              <w:rPr>
                <w:color w:val="000000"/>
              </w:rPr>
              <w:t>ПК 16</w:t>
            </w:r>
          </w:p>
          <w:p w:rsidR="0085287C" w:rsidRPr="00C51F0E" w:rsidRDefault="0085287C" w:rsidP="0085287C">
            <w:pPr>
              <w:rPr>
                <w:color w:val="000000"/>
              </w:rPr>
            </w:pPr>
            <w:r w:rsidRPr="00C51F0E">
              <w:rPr>
                <w:color w:val="000000"/>
              </w:rPr>
              <w:t>ОПК 5</w:t>
            </w:r>
          </w:p>
          <w:p w:rsidR="0085287C" w:rsidRDefault="0085287C" w:rsidP="0085287C">
            <w:pPr>
              <w:rPr>
                <w:color w:val="000000"/>
              </w:rPr>
            </w:pPr>
            <w:r w:rsidRPr="00C51F0E">
              <w:rPr>
                <w:color w:val="000000"/>
              </w:rPr>
              <w:t>ОПК 8</w:t>
            </w:r>
          </w:p>
          <w:p w:rsidR="00005566" w:rsidRPr="00C51F0E" w:rsidRDefault="00005566" w:rsidP="0085287C">
            <w:pPr>
              <w:rPr>
                <w:color w:val="000000"/>
              </w:rPr>
            </w:pPr>
          </w:p>
        </w:tc>
      </w:tr>
      <w:tr w:rsidR="009D7C85" w:rsidRPr="00C51F0E" w:rsidTr="00096142">
        <w:trPr>
          <w:trHeight w:val="3389"/>
        </w:trPr>
        <w:tc>
          <w:tcPr>
            <w:tcW w:w="675" w:type="dxa"/>
          </w:tcPr>
          <w:p w:rsidR="009D7C85" w:rsidRPr="00C51F0E" w:rsidRDefault="009D7C85" w:rsidP="0085287C">
            <w:pPr>
              <w:rPr>
                <w:color w:val="000000"/>
              </w:rPr>
            </w:pPr>
            <w:r>
              <w:rPr>
                <w:color w:val="000000"/>
              </w:rPr>
              <w:t>10</w:t>
            </w:r>
          </w:p>
        </w:tc>
        <w:tc>
          <w:tcPr>
            <w:tcW w:w="4110" w:type="dxa"/>
          </w:tcPr>
          <w:p w:rsidR="009D7C85" w:rsidRDefault="009D7C85" w:rsidP="0085287C">
            <w:pPr>
              <w:rPr>
                <w:color w:val="000000"/>
              </w:rPr>
            </w:pPr>
            <w:r>
              <w:rPr>
                <w:color w:val="000000"/>
              </w:rPr>
              <w:t>Эпидемиология и профилактика важнейших гельминтозов.</w:t>
            </w:r>
          </w:p>
          <w:p w:rsidR="009D7C85" w:rsidRPr="00C51F0E" w:rsidRDefault="009D7C85" w:rsidP="0085287C">
            <w:pPr>
              <w:rPr>
                <w:color w:val="000000"/>
              </w:rPr>
            </w:pPr>
            <w:r>
              <w:rPr>
                <w:color w:val="000000"/>
              </w:rPr>
              <w:t>Особенности эпидемического пр</w:t>
            </w:r>
            <w:r>
              <w:rPr>
                <w:color w:val="000000"/>
              </w:rPr>
              <w:t>о</w:t>
            </w:r>
            <w:r>
              <w:rPr>
                <w:color w:val="000000"/>
              </w:rPr>
              <w:t>цесса. Участие участковой терапе</w:t>
            </w:r>
            <w:r>
              <w:rPr>
                <w:color w:val="000000"/>
              </w:rPr>
              <w:t>в</w:t>
            </w:r>
            <w:r>
              <w:rPr>
                <w:color w:val="000000"/>
              </w:rPr>
              <w:t>тической службы в реализации эп</w:t>
            </w:r>
            <w:r>
              <w:rPr>
                <w:color w:val="000000"/>
              </w:rPr>
              <w:t>и</w:t>
            </w:r>
            <w:r>
              <w:rPr>
                <w:color w:val="000000"/>
              </w:rPr>
              <w:t>демиологического надзора за гел</w:t>
            </w:r>
            <w:r>
              <w:rPr>
                <w:color w:val="000000"/>
              </w:rPr>
              <w:t>ь</w:t>
            </w:r>
            <w:r>
              <w:rPr>
                <w:color w:val="000000"/>
              </w:rPr>
              <w:t>минтозами и лямблиозом.</w:t>
            </w:r>
          </w:p>
        </w:tc>
        <w:tc>
          <w:tcPr>
            <w:tcW w:w="2393" w:type="dxa"/>
          </w:tcPr>
          <w:p w:rsidR="009D7C85" w:rsidRPr="00C51F0E" w:rsidRDefault="009D7C85" w:rsidP="0085287C">
            <w:pPr>
              <w:rPr>
                <w:color w:val="000000"/>
              </w:rPr>
            </w:pPr>
            <w:r>
              <w:rPr>
                <w:color w:val="000000"/>
              </w:rPr>
              <w:t xml:space="preserve">              2 ч.</w:t>
            </w:r>
          </w:p>
        </w:tc>
        <w:tc>
          <w:tcPr>
            <w:tcW w:w="2393" w:type="dxa"/>
          </w:tcPr>
          <w:p w:rsidR="009D7C85" w:rsidRDefault="009D7C85" w:rsidP="0085287C">
            <w:pPr>
              <w:rPr>
                <w:color w:val="000000"/>
              </w:rPr>
            </w:pPr>
            <w:r>
              <w:rPr>
                <w:color w:val="000000"/>
              </w:rPr>
              <w:t>ОК-4</w:t>
            </w:r>
          </w:p>
          <w:p w:rsidR="009D7C85" w:rsidRDefault="009D7C85" w:rsidP="0085287C">
            <w:pPr>
              <w:rPr>
                <w:color w:val="000000"/>
              </w:rPr>
            </w:pPr>
            <w:r>
              <w:rPr>
                <w:color w:val="000000"/>
              </w:rPr>
              <w:t>ОК-7</w:t>
            </w:r>
          </w:p>
          <w:p w:rsidR="009D7C85" w:rsidRPr="00C51F0E" w:rsidRDefault="009D7C85" w:rsidP="0085287C">
            <w:pPr>
              <w:rPr>
                <w:color w:val="000000"/>
              </w:rPr>
            </w:pPr>
            <w:r>
              <w:rPr>
                <w:color w:val="000000"/>
              </w:rPr>
              <w:t>ОПК-10</w:t>
            </w:r>
          </w:p>
        </w:tc>
      </w:tr>
      <w:tr w:rsidR="009D7C85" w:rsidRPr="00C51F0E" w:rsidTr="00096142">
        <w:trPr>
          <w:trHeight w:val="3389"/>
        </w:trPr>
        <w:tc>
          <w:tcPr>
            <w:tcW w:w="675" w:type="dxa"/>
          </w:tcPr>
          <w:p w:rsidR="009D7C85" w:rsidRDefault="009D7C85" w:rsidP="0085287C">
            <w:pPr>
              <w:rPr>
                <w:color w:val="000000"/>
              </w:rPr>
            </w:pPr>
            <w:r>
              <w:rPr>
                <w:color w:val="000000"/>
              </w:rPr>
              <w:t>11</w:t>
            </w:r>
          </w:p>
        </w:tc>
        <w:tc>
          <w:tcPr>
            <w:tcW w:w="4110" w:type="dxa"/>
          </w:tcPr>
          <w:p w:rsidR="009D7C85" w:rsidRDefault="00D979F6" w:rsidP="0085287C">
            <w:pPr>
              <w:rPr>
                <w:color w:val="000000"/>
              </w:rPr>
            </w:pPr>
            <w:r>
              <w:rPr>
                <w:color w:val="000000"/>
              </w:rPr>
              <w:t>Эпидемиология и профилактика внутрибольничных инфекций.</w:t>
            </w:r>
          </w:p>
          <w:p w:rsidR="00D979F6" w:rsidRDefault="00D979F6" w:rsidP="0085287C">
            <w:pPr>
              <w:rPr>
                <w:color w:val="000000"/>
              </w:rPr>
            </w:pPr>
            <w:r>
              <w:rPr>
                <w:color w:val="000000"/>
              </w:rPr>
              <w:t>Эпидемический процесс госпитал</w:t>
            </w:r>
            <w:r>
              <w:rPr>
                <w:color w:val="000000"/>
              </w:rPr>
              <w:t>ь</w:t>
            </w:r>
            <w:r>
              <w:rPr>
                <w:color w:val="000000"/>
              </w:rPr>
              <w:t>ных гнойно-септических инфекций в стационарах различного профиля. Факторы, группы, стационары и о</w:t>
            </w:r>
            <w:r>
              <w:rPr>
                <w:color w:val="000000"/>
              </w:rPr>
              <w:t>т</w:t>
            </w:r>
            <w:r>
              <w:rPr>
                <w:color w:val="000000"/>
              </w:rPr>
              <w:t>деления высокого риска присоедин</w:t>
            </w:r>
            <w:r>
              <w:rPr>
                <w:color w:val="000000"/>
              </w:rPr>
              <w:t>е</w:t>
            </w:r>
            <w:r>
              <w:rPr>
                <w:color w:val="000000"/>
              </w:rPr>
              <w:t>ния внутрибольничных гнойно-септических инфекций. эпидемич</w:t>
            </w:r>
            <w:r>
              <w:rPr>
                <w:color w:val="000000"/>
              </w:rPr>
              <w:t>е</w:t>
            </w:r>
            <w:r>
              <w:rPr>
                <w:color w:val="000000"/>
              </w:rPr>
              <w:t>ский процесс госпитальных инфе</w:t>
            </w:r>
            <w:r>
              <w:rPr>
                <w:color w:val="000000"/>
              </w:rPr>
              <w:t>к</w:t>
            </w:r>
            <w:r>
              <w:rPr>
                <w:color w:val="000000"/>
              </w:rPr>
              <w:t>ций в акушерских, перинатальных и хирургических стационарах.</w:t>
            </w:r>
          </w:p>
          <w:p w:rsidR="00D979F6" w:rsidRDefault="00D979F6" w:rsidP="0085287C">
            <w:pPr>
              <w:rPr>
                <w:color w:val="000000"/>
              </w:rPr>
            </w:pPr>
            <w:r>
              <w:rPr>
                <w:color w:val="000000"/>
              </w:rPr>
              <w:t>Основы эпидемиологического (и</w:t>
            </w:r>
            <w:r>
              <w:rPr>
                <w:color w:val="000000"/>
              </w:rPr>
              <w:t>н</w:t>
            </w:r>
            <w:r>
              <w:rPr>
                <w:color w:val="000000"/>
              </w:rPr>
              <w:t>фекционного) контроля и эпидеми</w:t>
            </w:r>
            <w:r>
              <w:rPr>
                <w:color w:val="000000"/>
              </w:rPr>
              <w:t>о</w:t>
            </w:r>
            <w:r>
              <w:rPr>
                <w:color w:val="000000"/>
              </w:rPr>
              <w:t>логического надзора за внутрибол</w:t>
            </w:r>
            <w:r>
              <w:rPr>
                <w:color w:val="000000"/>
              </w:rPr>
              <w:t>ь</w:t>
            </w:r>
            <w:r>
              <w:rPr>
                <w:color w:val="000000"/>
              </w:rPr>
              <w:t xml:space="preserve">ничными инфекциями. </w:t>
            </w:r>
          </w:p>
          <w:p w:rsidR="00D979F6" w:rsidRDefault="00D979F6" w:rsidP="0085287C">
            <w:pPr>
              <w:rPr>
                <w:color w:val="000000"/>
              </w:rPr>
            </w:pPr>
            <w:r>
              <w:rPr>
                <w:color w:val="000000"/>
              </w:rPr>
              <w:t>Место учреждений здравоохранения в структуре эпидемиологического контроля (управления) заболеваем</w:t>
            </w:r>
            <w:r>
              <w:rPr>
                <w:color w:val="000000"/>
              </w:rPr>
              <w:t>о</w:t>
            </w:r>
            <w:r>
              <w:rPr>
                <w:color w:val="000000"/>
              </w:rPr>
              <w:t>сти гнойно- септическими внутр</w:t>
            </w:r>
            <w:r>
              <w:rPr>
                <w:color w:val="000000"/>
              </w:rPr>
              <w:t>и</w:t>
            </w:r>
            <w:r>
              <w:rPr>
                <w:color w:val="000000"/>
              </w:rPr>
              <w:t>больничными инфекциями.</w:t>
            </w:r>
          </w:p>
        </w:tc>
        <w:tc>
          <w:tcPr>
            <w:tcW w:w="2393" w:type="dxa"/>
          </w:tcPr>
          <w:p w:rsidR="009D7C85" w:rsidRDefault="00AF07F0" w:rsidP="0085287C">
            <w:pPr>
              <w:rPr>
                <w:color w:val="000000"/>
              </w:rPr>
            </w:pPr>
            <w:r>
              <w:rPr>
                <w:color w:val="000000"/>
              </w:rPr>
              <w:t xml:space="preserve">             2 ч.</w:t>
            </w:r>
          </w:p>
        </w:tc>
        <w:tc>
          <w:tcPr>
            <w:tcW w:w="2393" w:type="dxa"/>
          </w:tcPr>
          <w:p w:rsidR="009D7C85" w:rsidRDefault="00195E5B" w:rsidP="0085287C">
            <w:pPr>
              <w:rPr>
                <w:color w:val="000000"/>
              </w:rPr>
            </w:pPr>
            <w:r>
              <w:rPr>
                <w:color w:val="000000"/>
              </w:rPr>
              <w:t>ПК 2</w:t>
            </w:r>
          </w:p>
          <w:p w:rsidR="00AF07F0" w:rsidRDefault="00AF07F0" w:rsidP="0085287C">
            <w:pPr>
              <w:rPr>
                <w:color w:val="000000"/>
              </w:rPr>
            </w:pPr>
            <w:r>
              <w:rPr>
                <w:color w:val="000000"/>
              </w:rPr>
              <w:t>ПК-11</w:t>
            </w:r>
          </w:p>
          <w:p w:rsidR="00195E5B" w:rsidRDefault="00195E5B" w:rsidP="0085287C">
            <w:pPr>
              <w:rPr>
                <w:color w:val="000000"/>
              </w:rPr>
            </w:pPr>
            <w:r>
              <w:rPr>
                <w:color w:val="000000"/>
              </w:rPr>
              <w:t>ПК 18</w:t>
            </w:r>
          </w:p>
          <w:p w:rsidR="00AF07F0" w:rsidRDefault="00AF07F0" w:rsidP="0085287C">
            <w:pPr>
              <w:rPr>
                <w:color w:val="000000"/>
              </w:rPr>
            </w:pPr>
            <w:r>
              <w:rPr>
                <w:color w:val="000000"/>
              </w:rPr>
              <w:t>ОПК-10</w:t>
            </w:r>
          </w:p>
          <w:p w:rsidR="00195E5B" w:rsidRDefault="00195E5B" w:rsidP="0085287C">
            <w:pPr>
              <w:rPr>
                <w:color w:val="000000"/>
              </w:rPr>
            </w:pPr>
          </w:p>
        </w:tc>
      </w:tr>
      <w:tr w:rsidR="00AF07F0" w:rsidRPr="00C51F0E" w:rsidTr="00096142">
        <w:trPr>
          <w:trHeight w:val="3389"/>
        </w:trPr>
        <w:tc>
          <w:tcPr>
            <w:tcW w:w="675" w:type="dxa"/>
          </w:tcPr>
          <w:p w:rsidR="00AF07F0" w:rsidRDefault="00AF07F0" w:rsidP="0085287C">
            <w:pPr>
              <w:rPr>
                <w:color w:val="000000"/>
              </w:rPr>
            </w:pPr>
            <w:r>
              <w:rPr>
                <w:color w:val="000000"/>
              </w:rPr>
              <w:t>12</w:t>
            </w:r>
          </w:p>
        </w:tc>
        <w:tc>
          <w:tcPr>
            <w:tcW w:w="4110" w:type="dxa"/>
          </w:tcPr>
          <w:p w:rsidR="00AF07F0" w:rsidRDefault="00AF07F0" w:rsidP="0085287C">
            <w:pPr>
              <w:rPr>
                <w:color w:val="000000"/>
              </w:rPr>
            </w:pPr>
            <w:r>
              <w:rPr>
                <w:color w:val="000000"/>
              </w:rPr>
              <w:t>Эпидемиология и профилактика г</w:t>
            </w:r>
            <w:r>
              <w:rPr>
                <w:color w:val="000000"/>
              </w:rPr>
              <w:t>е</w:t>
            </w:r>
            <w:r>
              <w:rPr>
                <w:color w:val="000000"/>
              </w:rPr>
              <w:t>моррагических лихорадок.</w:t>
            </w:r>
          </w:p>
        </w:tc>
        <w:tc>
          <w:tcPr>
            <w:tcW w:w="2393" w:type="dxa"/>
          </w:tcPr>
          <w:p w:rsidR="00AF07F0" w:rsidRDefault="00AF07F0" w:rsidP="0085287C">
            <w:pPr>
              <w:rPr>
                <w:color w:val="000000"/>
              </w:rPr>
            </w:pPr>
            <w:r>
              <w:rPr>
                <w:color w:val="000000"/>
              </w:rPr>
              <w:t xml:space="preserve">              2 ч.</w:t>
            </w:r>
          </w:p>
        </w:tc>
        <w:tc>
          <w:tcPr>
            <w:tcW w:w="2393" w:type="dxa"/>
          </w:tcPr>
          <w:p w:rsidR="00AF07F0" w:rsidRDefault="00ED173F" w:rsidP="0085287C">
            <w:pPr>
              <w:rPr>
                <w:color w:val="000000"/>
              </w:rPr>
            </w:pPr>
            <w:r>
              <w:rPr>
                <w:color w:val="000000"/>
              </w:rPr>
              <w:t>ПК 15</w:t>
            </w:r>
          </w:p>
          <w:p w:rsidR="00AF07F0" w:rsidRDefault="00AF07F0" w:rsidP="0085287C">
            <w:pPr>
              <w:rPr>
                <w:color w:val="000000"/>
              </w:rPr>
            </w:pPr>
            <w:r>
              <w:rPr>
                <w:color w:val="000000"/>
              </w:rPr>
              <w:t>ОПК-5</w:t>
            </w:r>
          </w:p>
          <w:p w:rsidR="00AF07F0" w:rsidRDefault="00AF07F0" w:rsidP="0085287C">
            <w:pPr>
              <w:rPr>
                <w:color w:val="000000"/>
              </w:rPr>
            </w:pPr>
            <w:r>
              <w:rPr>
                <w:color w:val="000000"/>
              </w:rPr>
              <w:t>ОПК-8</w:t>
            </w:r>
          </w:p>
        </w:tc>
      </w:tr>
    </w:tbl>
    <w:p w:rsidR="0085287C" w:rsidRPr="00C51F0E" w:rsidRDefault="0085287C" w:rsidP="00B82EBF">
      <w:pPr>
        <w:rPr>
          <w:color w:val="000000"/>
        </w:rPr>
      </w:pPr>
    </w:p>
    <w:p w:rsidR="0085287C" w:rsidRPr="00C51F0E" w:rsidRDefault="0085287C" w:rsidP="00B82EBF">
      <w:pPr>
        <w:rPr>
          <w:color w:val="000000"/>
        </w:rPr>
      </w:pPr>
    </w:p>
    <w:p w:rsidR="0085287C" w:rsidRPr="00C51F0E" w:rsidRDefault="0085287C" w:rsidP="00B82EBF">
      <w:pPr>
        <w:rPr>
          <w:color w:val="000000"/>
        </w:rPr>
      </w:pPr>
    </w:p>
    <w:p w:rsidR="00876DDE" w:rsidRPr="00C51F0E" w:rsidRDefault="00876DDE" w:rsidP="00B82EBF">
      <w:pPr>
        <w:rPr>
          <w:color w:val="000000"/>
        </w:rPr>
      </w:pPr>
    </w:p>
    <w:p w:rsidR="00876DDE" w:rsidRPr="00C51F0E" w:rsidRDefault="00876DDE" w:rsidP="00B82EBF">
      <w:pPr>
        <w:rPr>
          <w:color w:val="000000"/>
        </w:rPr>
      </w:pPr>
    </w:p>
    <w:p w:rsidR="0085287C" w:rsidRDefault="0085287C" w:rsidP="00B82EBF">
      <w:pPr>
        <w:rPr>
          <w:color w:val="000000"/>
        </w:rPr>
      </w:pPr>
    </w:p>
    <w:p w:rsidR="00C15367" w:rsidRDefault="00C15367" w:rsidP="00B82EBF">
      <w:pPr>
        <w:rPr>
          <w:color w:val="000000"/>
        </w:rPr>
      </w:pPr>
    </w:p>
    <w:p w:rsidR="00C15367" w:rsidRDefault="00C15367" w:rsidP="00B82EBF">
      <w:pPr>
        <w:rPr>
          <w:color w:val="000000"/>
        </w:rPr>
      </w:pPr>
    </w:p>
    <w:p w:rsidR="00C15367" w:rsidRDefault="00C15367" w:rsidP="00B82EBF">
      <w:pPr>
        <w:rPr>
          <w:color w:val="000000"/>
        </w:rPr>
      </w:pPr>
    </w:p>
    <w:p w:rsidR="00C15367" w:rsidRDefault="00C15367" w:rsidP="00B82EBF">
      <w:pPr>
        <w:rPr>
          <w:color w:val="000000"/>
        </w:rPr>
      </w:pPr>
    </w:p>
    <w:p w:rsidR="00C15367" w:rsidRDefault="00C15367" w:rsidP="00B82EBF">
      <w:pPr>
        <w:rPr>
          <w:color w:val="000000"/>
        </w:rPr>
      </w:pPr>
    </w:p>
    <w:p w:rsidR="00C15367" w:rsidRPr="00C51F0E" w:rsidRDefault="00C15367" w:rsidP="00B82EBF">
      <w:pPr>
        <w:rPr>
          <w:color w:val="000000"/>
        </w:rPr>
      </w:pPr>
    </w:p>
    <w:p w:rsidR="00C15367" w:rsidRDefault="00C15367" w:rsidP="00C15367">
      <w:pPr>
        <w:pStyle w:val="Default"/>
        <w:ind w:left="2124"/>
        <w:rPr>
          <w:b/>
          <w:bCs/>
          <w:color w:val="auto"/>
        </w:rPr>
      </w:pPr>
    </w:p>
    <w:p w:rsidR="00C15367" w:rsidRDefault="00C15367" w:rsidP="00C15367">
      <w:pPr>
        <w:pStyle w:val="Default"/>
        <w:ind w:left="2124"/>
        <w:rPr>
          <w:b/>
          <w:bCs/>
          <w:color w:val="auto"/>
        </w:rPr>
      </w:pPr>
    </w:p>
    <w:p w:rsidR="00C15367" w:rsidRDefault="00C15367" w:rsidP="00C15367">
      <w:pPr>
        <w:pStyle w:val="Default"/>
        <w:ind w:left="2124"/>
        <w:rPr>
          <w:b/>
          <w:bCs/>
          <w:color w:val="auto"/>
        </w:rPr>
      </w:pPr>
    </w:p>
    <w:p w:rsidR="00C15367" w:rsidRDefault="00C15367" w:rsidP="00C15367">
      <w:pPr>
        <w:pStyle w:val="Default"/>
        <w:ind w:left="2124"/>
        <w:rPr>
          <w:b/>
          <w:bCs/>
          <w:color w:val="auto"/>
        </w:rPr>
      </w:pPr>
    </w:p>
    <w:p w:rsidR="00C15367" w:rsidRDefault="00C15367" w:rsidP="00C15367">
      <w:pPr>
        <w:pStyle w:val="Default"/>
        <w:ind w:left="2124"/>
        <w:rPr>
          <w:b/>
          <w:bCs/>
          <w:color w:val="auto"/>
        </w:rPr>
      </w:pPr>
    </w:p>
    <w:p w:rsidR="00C15367" w:rsidRDefault="00C15367" w:rsidP="00C15367">
      <w:pPr>
        <w:pStyle w:val="Default"/>
        <w:ind w:left="2124"/>
        <w:rPr>
          <w:b/>
          <w:bCs/>
          <w:color w:val="auto"/>
        </w:rPr>
      </w:pPr>
    </w:p>
    <w:p w:rsidR="00C15367" w:rsidRDefault="00C15367" w:rsidP="00C15367">
      <w:pPr>
        <w:pStyle w:val="Default"/>
        <w:ind w:left="2124"/>
        <w:rPr>
          <w:b/>
          <w:bCs/>
          <w:color w:val="auto"/>
        </w:rPr>
      </w:pPr>
    </w:p>
    <w:p w:rsidR="00C15367" w:rsidRPr="00C15367" w:rsidRDefault="00C15367" w:rsidP="00C15367">
      <w:pPr>
        <w:pStyle w:val="Default"/>
        <w:ind w:left="2124"/>
        <w:rPr>
          <w:b/>
          <w:bCs/>
          <w:color w:val="auto"/>
        </w:rPr>
      </w:pPr>
      <w:r w:rsidRPr="00C51F0E">
        <w:rPr>
          <w:b/>
          <w:bCs/>
          <w:color w:val="auto"/>
        </w:rPr>
        <w:t>Практические занятия (</w:t>
      </w:r>
      <w:r w:rsidRPr="00C51F0E">
        <w:rPr>
          <w:b/>
          <w:bCs/>
          <w:color w:val="auto"/>
          <w:lang w:val="en-US"/>
        </w:rPr>
        <w:t>XI</w:t>
      </w:r>
      <w:r w:rsidRPr="00C51F0E">
        <w:rPr>
          <w:b/>
          <w:bCs/>
          <w:color w:val="auto"/>
        </w:rPr>
        <w:t xml:space="preserve"> семестр)</w:t>
      </w:r>
    </w:p>
    <w:p w:rsidR="00CE6B2F" w:rsidRPr="00C51F0E" w:rsidRDefault="00CE6B2F" w:rsidP="00CE6B2F">
      <w:pPr>
        <w:pStyle w:val="Default"/>
        <w:framePr w:hSpace="180" w:wrap="around" w:vAnchor="text" w:hAnchor="page" w:x="1621" w:y="2572"/>
        <w:suppressOverlap/>
        <w:rPr>
          <w:b/>
          <w:bCs/>
          <w:color w:val="auto"/>
        </w:rPr>
      </w:pPr>
    </w:p>
    <w:p w:rsidR="00CE6B2F" w:rsidRPr="00C51F0E" w:rsidRDefault="00CE6B2F" w:rsidP="00CE6B2F">
      <w:pPr>
        <w:pStyle w:val="Default"/>
        <w:framePr w:hSpace="180" w:wrap="around" w:vAnchor="text" w:hAnchor="page" w:x="1621" w:y="2572"/>
        <w:suppressOverlap/>
        <w:rPr>
          <w:b/>
          <w:bCs/>
          <w:color w:val="auto"/>
        </w:rPr>
      </w:pPr>
    </w:p>
    <w:p w:rsidR="00CE6B2F" w:rsidRPr="00C51F0E" w:rsidRDefault="00CE6B2F" w:rsidP="00CE6B2F">
      <w:pPr>
        <w:pStyle w:val="Default"/>
        <w:framePr w:hSpace="180" w:wrap="around" w:vAnchor="text" w:hAnchor="page" w:x="1621" w:y="2572"/>
        <w:suppressOverlap/>
        <w:rPr>
          <w:b/>
          <w:bCs/>
          <w:color w:val="auto"/>
        </w:rPr>
      </w:pPr>
    </w:p>
    <w:p w:rsidR="00CE6B2F" w:rsidRPr="00C51F0E" w:rsidRDefault="00CE6B2F" w:rsidP="00CE6B2F">
      <w:pPr>
        <w:pStyle w:val="Default"/>
        <w:framePr w:hSpace="180" w:wrap="around" w:vAnchor="text" w:hAnchor="page" w:x="1621" w:y="2572"/>
        <w:suppressOverlap/>
        <w:rPr>
          <w:b/>
          <w:bCs/>
          <w:color w:val="auto"/>
        </w:rPr>
      </w:pPr>
    </w:p>
    <w:p w:rsidR="00CE6B2F" w:rsidRPr="00C51F0E" w:rsidRDefault="00CE6B2F" w:rsidP="00CE6B2F">
      <w:pPr>
        <w:pStyle w:val="Default"/>
        <w:framePr w:hSpace="180" w:wrap="around" w:vAnchor="text" w:hAnchor="page" w:x="1621" w:y="2572"/>
        <w:suppressOverlap/>
        <w:rPr>
          <w:b/>
          <w:bCs/>
          <w:color w:val="auto"/>
        </w:rPr>
      </w:pPr>
    </w:p>
    <w:tbl>
      <w:tblPr>
        <w:tblStyle w:val="af2"/>
        <w:tblpPr w:leftFromText="180" w:rightFromText="180" w:vertAnchor="text" w:horzAnchor="margin" w:tblpX="-228" w:tblpY="3140"/>
        <w:tblOverlap w:val="never"/>
        <w:tblW w:w="10063" w:type="dxa"/>
        <w:tblLayout w:type="fixed"/>
        <w:tblLook w:val="04A0"/>
      </w:tblPr>
      <w:tblGrid>
        <w:gridCol w:w="34"/>
        <w:gridCol w:w="18"/>
        <w:gridCol w:w="1616"/>
        <w:gridCol w:w="2354"/>
        <w:gridCol w:w="2268"/>
        <w:gridCol w:w="1984"/>
        <w:gridCol w:w="1789"/>
      </w:tblGrid>
      <w:tr w:rsidR="003D1161" w:rsidRPr="00C51F0E" w:rsidTr="00C15367">
        <w:tc>
          <w:tcPr>
            <w:tcW w:w="1668" w:type="dxa"/>
            <w:gridSpan w:val="3"/>
            <w:tcBorders>
              <w:top w:val="single" w:sz="4" w:space="0" w:color="auto"/>
              <w:left w:val="single" w:sz="4" w:space="0" w:color="auto"/>
              <w:bottom w:val="single" w:sz="4" w:space="0" w:color="auto"/>
            </w:tcBorders>
            <w:shd w:val="clear" w:color="auto" w:fill="auto"/>
          </w:tcPr>
          <w:p w:rsidR="003D1161" w:rsidRPr="00C51F0E" w:rsidRDefault="003D1161" w:rsidP="00567976">
            <w:pPr>
              <w:pStyle w:val="Default"/>
              <w:rPr>
                <w:b/>
                <w:color w:val="auto"/>
              </w:rPr>
            </w:pPr>
            <w:r w:rsidRPr="00C51F0E">
              <w:rPr>
                <w:b/>
                <w:color w:val="auto"/>
              </w:rPr>
              <w:t>Тема</w:t>
            </w:r>
          </w:p>
        </w:tc>
        <w:tc>
          <w:tcPr>
            <w:tcW w:w="2354" w:type="dxa"/>
          </w:tcPr>
          <w:p w:rsidR="003D1161" w:rsidRPr="00C51F0E" w:rsidRDefault="003D1161" w:rsidP="00567976">
            <w:pPr>
              <w:pStyle w:val="Default"/>
              <w:rPr>
                <w:b/>
                <w:color w:val="auto"/>
              </w:rPr>
            </w:pPr>
            <w:r w:rsidRPr="00C51F0E">
              <w:rPr>
                <w:color w:val="auto"/>
              </w:rPr>
              <w:t xml:space="preserve">     </w:t>
            </w:r>
            <w:r w:rsidRPr="00C51F0E">
              <w:rPr>
                <w:b/>
                <w:color w:val="auto"/>
              </w:rPr>
              <w:t>Цель</w:t>
            </w:r>
          </w:p>
        </w:tc>
        <w:tc>
          <w:tcPr>
            <w:tcW w:w="2268" w:type="dxa"/>
          </w:tcPr>
          <w:p w:rsidR="003D1161" w:rsidRPr="00C51F0E" w:rsidRDefault="003D1161" w:rsidP="00567976">
            <w:pPr>
              <w:pStyle w:val="Default"/>
              <w:rPr>
                <w:b/>
                <w:color w:val="auto"/>
              </w:rPr>
            </w:pPr>
            <w:r w:rsidRPr="00C51F0E">
              <w:rPr>
                <w:b/>
                <w:color w:val="auto"/>
              </w:rPr>
              <w:t xml:space="preserve">       Знать</w:t>
            </w:r>
          </w:p>
        </w:tc>
        <w:tc>
          <w:tcPr>
            <w:tcW w:w="1984" w:type="dxa"/>
          </w:tcPr>
          <w:p w:rsidR="003D1161" w:rsidRPr="00C51F0E" w:rsidRDefault="003D1161" w:rsidP="00567976">
            <w:pPr>
              <w:pStyle w:val="Default"/>
              <w:rPr>
                <w:b/>
                <w:color w:val="auto"/>
              </w:rPr>
            </w:pPr>
            <w:r w:rsidRPr="00C51F0E">
              <w:rPr>
                <w:color w:val="auto"/>
              </w:rPr>
              <w:t xml:space="preserve">   </w:t>
            </w:r>
            <w:r w:rsidRPr="00C51F0E">
              <w:rPr>
                <w:b/>
                <w:color w:val="auto"/>
              </w:rPr>
              <w:t xml:space="preserve">Уметь </w:t>
            </w:r>
          </w:p>
        </w:tc>
        <w:tc>
          <w:tcPr>
            <w:tcW w:w="1789" w:type="dxa"/>
          </w:tcPr>
          <w:p w:rsidR="003D1161" w:rsidRPr="00C51F0E" w:rsidRDefault="003D1161" w:rsidP="00567976">
            <w:pPr>
              <w:pStyle w:val="Default"/>
              <w:rPr>
                <w:b/>
                <w:color w:val="auto"/>
              </w:rPr>
            </w:pPr>
            <w:r w:rsidRPr="00C51F0E">
              <w:rPr>
                <w:b/>
                <w:color w:val="auto"/>
              </w:rPr>
              <w:t>Компетенции</w:t>
            </w:r>
          </w:p>
        </w:tc>
      </w:tr>
      <w:tr w:rsidR="003D1161" w:rsidRPr="00C51F0E" w:rsidTr="00C15367">
        <w:tc>
          <w:tcPr>
            <w:tcW w:w="1668" w:type="dxa"/>
            <w:gridSpan w:val="3"/>
            <w:tcBorders>
              <w:top w:val="single" w:sz="4" w:space="0" w:color="auto"/>
              <w:left w:val="single" w:sz="4" w:space="0" w:color="auto"/>
              <w:bottom w:val="single" w:sz="4" w:space="0" w:color="auto"/>
            </w:tcBorders>
            <w:shd w:val="clear" w:color="auto" w:fill="auto"/>
          </w:tcPr>
          <w:p w:rsidR="003D1161" w:rsidRPr="00C51F0E" w:rsidRDefault="003D1161" w:rsidP="00567976">
            <w:pPr>
              <w:tabs>
                <w:tab w:val="left" w:pos="5175"/>
              </w:tabs>
              <w:jc w:val="both"/>
            </w:pPr>
            <w:r w:rsidRPr="00C51F0E">
              <w:t>«Эпидеми</w:t>
            </w:r>
            <w:r w:rsidRPr="00C51F0E">
              <w:t>о</w:t>
            </w:r>
            <w:r w:rsidRPr="00C51F0E">
              <w:t>логический подход к из</w:t>
            </w:r>
            <w:r w:rsidRPr="00C51F0E">
              <w:t>у</w:t>
            </w:r>
            <w:r w:rsidRPr="00C51F0E">
              <w:t>чению боле</w:t>
            </w:r>
            <w:r w:rsidRPr="00C51F0E">
              <w:t>з</w:t>
            </w:r>
            <w:r w:rsidRPr="00C51F0E">
              <w:t>ней человека. инфекцио</w:t>
            </w:r>
            <w:r w:rsidRPr="00C51F0E">
              <w:t>н</w:t>
            </w:r>
            <w:r w:rsidRPr="00C51F0E">
              <w:t>ная забол</w:t>
            </w:r>
            <w:r w:rsidRPr="00C51F0E">
              <w:t>е</w:t>
            </w:r>
            <w:r w:rsidRPr="00C51F0E">
              <w:t>ваемость и ее современные проблемы в мире РФ и РД»</w:t>
            </w:r>
          </w:p>
        </w:tc>
        <w:tc>
          <w:tcPr>
            <w:tcW w:w="2354" w:type="dxa"/>
          </w:tcPr>
          <w:p w:rsidR="003D1161" w:rsidRPr="00C51F0E" w:rsidRDefault="003D1161" w:rsidP="00567976">
            <w:pPr>
              <w:tabs>
                <w:tab w:val="left" w:pos="5175"/>
              </w:tabs>
              <w:jc w:val="both"/>
            </w:pPr>
            <w:r w:rsidRPr="00C51F0E">
              <w:t>Ознакомление ст</w:t>
            </w:r>
            <w:r w:rsidRPr="00C51F0E">
              <w:t>у</w:t>
            </w:r>
            <w:r w:rsidRPr="00C51F0E">
              <w:t>дентов с совреме</w:t>
            </w:r>
            <w:r w:rsidRPr="00C51F0E">
              <w:t>н</w:t>
            </w:r>
            <w:r w:rsidRPr="00C51F0E">
              <w:t>ной эпидемиологией инфекционных б</w:t>
            </w:r>
            <w:r w:rsidRPr="00C51F0E">
              <w:t>о</w:t>
            </w:r>
            <w:r w:rsidRPr="00C51F0E">
              <w:t>лезней, изучением механизма стано</w:t>
            </w:r>
            <w:r w:rsidRPr="00C51F0E">
              <w:t>в</w:t>
            </w:r>
            <w:r w:rsidRPr="00C51F0E">
              <w:t>ления и развития эпидемиологическ</w:t>
            </w:r>
            <w:r w:rsidRPr="00C51F0E">
              <w:t>о</w:t>
            </w:r>
            <w:r w:rsidRPr="00C51F0E">
              <w:t>го процесса, разр</w:t>
            </w:r>
            <w:r w:rsidRPr="00C51F0E">
              <w:t>а</w:t>
            </w:r>
            <w:r w:rsidRPr="00C51F0E">
              <w:t>боткой и примен</w:t>
            </w:r>
            <w:r w:rsidRPr="00C51F0E">
              <w:t>е</w:t>
            </w:r>
            <w:r w:rsidRPr="00C51F0E">
              <w:t>нием способов пр</w:t>
            </w:r>
            <w:r w:rsidRPr="00C51F0E">
              <w:t>е</w:t>
            </w:r>
            <w:r w:rsidRPr="00C51F0E">
              <w:t>дупреждения и борьбы с этими б</w:t>
            </w:r>
            <w:r w:rsidRPr="00C51F0E">
              <w:t>о</w:t>
            </w:r>
            <w:r w:rsidRPr="00C51F0E">
              <w:t xml:space="preserve">лезнями. </w:t>
            </w:r>
          </w:p>
          <w:p w:rsidR="003D1161" w:rsidRPr="00C51F0E" w:rsidRDefault="003D1161" w:rsidP="00567976">
            <w:pPr>
              <w:tabs>
                <w:tab w:val="left" w:pos="5175"/>
              </w:tabs>
              <w:jc w:val="both"/>
            </w:pPr>
            <w:r w:rsidRPr="00C51F0E">
              <w:t xml:space="preserve"> В результате об</w:t>
            </w:r>
            <w:r w:rsidRPr="00C51F0E">
              <w:t>у</w:t>
            </w:r>
            <w:r w:rsidRPr="00C51F0E">
              <w:t>чения студенты должны иметь пре</w:t>
            </w:r>
            <w:r w:rsidRPr="00C51F0E">
              <w:t>д</w:t>
            </w:r>
            <w:r w:rsidRPr="00C51F0E">
              <w:t>ставление об из</w:t>
            </w:r>
            <w:r w:rsidRPr="00C51F0E">
              <w:t>у</w:t>
            </w:r>
            <w:r w:rsidRPr="00C51F0E">
              <w:t>чаемом предмете, связи с другими науками, основных эпидемиологич</w:t>
            </w:r>
            <w:r w:rsidRPr="00C51F0E">
              <w:t>е</w:t>
            </w:r>
            <w:r w:rsidRPr="00C51F0E">
              <w:t>ских понятиях, о проблемах инфе</w:t>
            </w:r>
            <w:r w:rsidRPr="00C51F0E">
              <w:t>к</w:t>
            </w:r>
            <w:r w:rsidRPr="00C51F0E">
              <w:t>ционных заболев</w:t>
            </w:r>
            <w:r w:rsidRPr="00C51F0E">
              <w:t>а</w:t>
            </w:r>
            <w:r w:rsidRPr="00C51F0E">
              <w:t>ний на сегодняшний день.</w:t>
            </w:r>
          </w:p>
          <w:p w:rsidR="003D1161" w:rsidRPr="00C51F0E" w:rsidRDefault="003D1161" w:rsidP="00567976">
            <w:pPr>
              <w:pStyle w:val="Default"/>
              <w:rPr>
                <w:color w:val="auto"/>
              </w:rPr>
            </w:pPr>
          </w:p>
        </w:tc>
        <w:tc>
          <w:tcPr>
            <w:tcW w:w="2268" w:type="dxa"/>
          </w:tcPr>
          <w:p w:rsidR="003D1161" w:rsidRPr="00C51F0E" w:rsidRDefault="003D1161" w:rsidP="00567976">
            <w:pPr>
              <w:tabs>
                <w:tab w:val="left" w:pos="5175"/>
              </w:tabs>
              <w:jc w:val="both"/>
            </w:pPr>
            <w:r w:rsidRPr="00C51F0E">
              <w:t>- современную с</w:t>
            </w:r>
            <w:r w:rsidRPr="00C51F0E">
              <w:t>е</w:t>
            </w:r>
            <w:r w:rsidRPr="00C51F0E">
              <w:t>миотику и класс</w:t>
            </w:r>
            <w:r w:rsidRPr="00C51F0E">
              <w:t>и</w:t>
            </w:r>
            <w:r w:rsidRPr="00C51F0E">
              <w:t>фикацию инфекц</w:t>
            </w:r>
            <w:r w:rsidRPr="00C51F0E">
              <w:t>и</w:t>
            </w:r>
            <w:r w:rsidRPr="00C51F0E">
              <w:t>онных заболев</w:t>
            </w:r>
            <w:r w:rsidRPr="00C51F0E">
              <w:t>а</w:t>
            </w:r>
            <w:r w:rsidRPr="00C51F0E">
              <w:t>ний;</w:t>
            </w:r>
          </w:p>
          <w:p w:rsidR="003D1161" w:rsidRPr="00C51F0E" w:rsidRDefault="003D1161" w:rsidP="00567976">
            <w:pPr>
              <w:tabs>
                <w:tab w:val="left" w:pos="5175"/>
              </w:tabs>
              <w:jc w:val="both"/>
            </w:pPr>
            <w:r w:rsidRPr="00C51F0E">
              <w:t>- особенности и</w:t>
            </w:r>
            <w:r w:rsidRPr="00C51F0E">
              <w:t>н</w:t>
            </w:r>
            <w:r w:rsidRPr="00C51F0E">
              <w:t>фекционных боле</w:t>
            </w:r>
            <w:r w:rsidRPr="00C51F0E">
              <w:t>з</w:t>
            </w:r>
            <w:r w:rsidRPr="00C51F0E">
              <w:t>ней сегодня;</w:t>
            </w:r>
          </w:p>
          <w:p w:rsidR="003D1161" w:rsidRPr="00C51F0E" w:rsidRDefault="003D1161" w:rsidP="00567976">
            <w:pPr>
              <w:tabs>
                <w:tab w:val="left" w:pos="5175"/>
              </w:tabs>
              <w:jc w:val="both"/>
            </w:pPr>
            <w:r w:rsidRPr="00C51F0E">
              <w:t>- «новые» и «во</w:t>
            </w:r>
            <w:r w:rsidRPr="00C51F0E">
              <w:t>з</w:t>
            </w:r>
            <w:r w:rsidRPr="00C51F0E">
              <w:t>вращающиеся» и</w:t>
            </w:r>
            <w:r w:rsidRPr="00C51F0E">
              <w:t>н</w:t>
            </w:r>
            <w:r w:rsidRPr="00C51F0E">
              <w:t>фекции;</w:t>
            </w:r>
          </w:p>
          <w:p w:rsidR="003D1161" w:rsidRPr="00C51F0E" w:rsidRDefault="003D1161" w:rsidP="00567976">
            <w:pPr>
              <w:tabs>
                <w:tab w:val="left" w:pos="5175"/>
              </w:tabs>
              <w:jc w:val="both"/>
            </w:pPr>
            <w:r w:rsidRPr="00C51F0E">
              <w:t>- эпидемиологич</w:t>
            </w:r>
            <w:r w:rsidRPr="00C51F0E">
              <w:t>е</w:t>
            </w:r>
            <w:r w:rsidRPr="00C51F0E">
              <w:t>скую ситуацию по инфекционной з</w:t>
            </w:r>
            <w:r w:rsidRPr="00C51F0E">
              <w:t>а</w:t>
            </w:r>
            <w:r w:rsidRPr="00C51F0E">
              <w:t>болеваемости в России и Респу</w:t>
            </w:r>
            <w:r w:rsidRPr="00C51F0E">
              <w:t>б</w:t>
            </w:r>
            <w:r w:rsidRPr="00C51F0E">
              <w:t xml:space="preserve">лике Дагестан. </w:t>
            </w:r>
          </w:p>
          <w:p w:rsidR="003D1161" w:rsidRPr="00C51F0E" w:rsidRDefault="003D1161" w:rsidP="00567976">
            <w:pPr>
              <w:tabs>
                <w:tab w:val="left" w:pos="5175"/>
              </w:tabs>
              <w:jc w:val="both"/>
            </w:pPr>
            <w:r w:rsidRPr="00C51F0E">
              <w:t>- основные эпид</w:t>
            </w:r>
            <w:r w:rsidRPr="00C51F0E">
              <w:t>е</w:t>
            </w:r>
            <w:r w:rsidRPr="00C51F0E">
              <w:t>миологические п</w:t>
            </w:r>
            <w:r w:rsidRPr="00C51F0E">
              <w:t>о</w:t>
            </w:r>
            <w:r w:rsidRPr="00C51F0E">
              <w:t xml:space="preserve">нятия. </w:t>
            </w:r>
          </w:p>
          <w:p w:rsidR="003D1161" w:rsidRPr="00C51F0E" w:rsidRDefault="003D1161" w:rsidP="00567976">
            <w:pPr>
              <w:pStyle w:val="Default"/>
              <w:rPr>
                <w:color w:val="auto"/>
              </w:rPr>
            </w:pPr>
          </w:p>
        </w:tc>
        <w:tc>
          <w:tcPr>
            <w:tcW w:w="1984" w:type="dxa"/>
          </w:tcPr>
          <w:p w:rsidR="003D1161" w:rsidRPr="00C51F0E" w:rsidRDefault="003D1161" w:rsidP="00567976">
            <w:pPr>
              <w:tabs>
                <w:tab w:val="left" w:pos="5175"/>
              </w:tabs>
              <w:jc w:val="both"/>
            </w:pPr>
            <w:r w:rsidRPr="00C51F0E">
              <w:rPr>
                <w:b/>
              </w:rPr>
              <w:t xml:space="preserve">- </w:t>
            </w:r>
            <w:r w:rsidRPr="00C51F0E">
              <w:t>своевременно выявить исто</w:t>
            </w:r>
            <w:r w:rsidRPr="00C51F0E">
              <w:t>ч</w:t>
            </w:r>
            <w:r w:rsidRPr="00C51F0E">
              <w:t>ник инфекций; вовремя госп</w:t>
            </w:r>
            <w:r w:rsidRPr="00C51F0E">
              <w:t>и</w:t>
            </w:r>
            <w:r w:rsidRPr="00C51F0E">
              <w:t xml:space="preserve">тализировать больного. </w:t>
            </w:r>
          </w:p>
          <w:p w:rsidR="003D1161" w:rsidRPr="00C51F0E" w:rsidRDefault="003D1161" w:rsidP="00567976">
            <w:pPr>
              <w:tabs>
                <w:tab w:val="left" w:pos="5175"/>
              </w:tabs>
              <w:jc w:val="both"/>
            </w:pPr>
            <w:r w:rsidRPr="00C51F0E">
              <w:t xml:space="preserve">- предупредить распространение инфекции;- </w:t>
            </w:r>
          </w:p>
          <w:p w:rsidR="003D1161" w:rsidRPr="00C51F0E" w:rsidRDefault="003D1161" w:rsidP="00567976">
            <w:pPr>
              <w:tabs>
                <w:tab w:val="left" w:pos="5175"/>
              </w:tabs>
              <w:jc w:val="both"/>
            </w:pPr>
            <w:r w:rsidRPr="00C51F0E">
              <w:t>-обеспечить н</w:t>
            </w:r>
            <w:r w:rsidRPr="00C51F0E">
              <w:t>а</w:t>
            </w:r>
            <w:r w:rsidRPr="00C51F0E">
              <w:t>блюдение за л</w:t>
            </w:r>
            <w:r w:rsidRPr="00C51F0E">
              <w:t>и</w:t>
            </w:r>
            <w:r w:rsidRPr="00C51F0E">
              <w:t>цами, общавш</w:t>
            </w:r>
            <w:r w:rsidRPr="00C51F0E">
              <w:t>и</w:t>
            </w:r>
            <w:r w:rsidRPr="00C51F0E">
              <w:t>мися с источн</w:t>
            </w:r>
            <w:r w:rsidRPr="00C51F0E">
              <w:t>и</w:t>
            </w:r>
            <w:r w:rsidRPr="00C51F0E">
              <w:t>ком инфекции;</w:t>
            </w:r>
          </w:p>
          <w:p w:rsidR="003D1161" w:rsidRPr="00C51F0E" w:rsidRDefault="003D1161" w:rsidP="00567976">
            <w:pPr>
              <w:tabs>
                <w:tab w:val="left" w:pos="5175"/>
              </w:tabs>
              <w:jc w:val="both"/>
            </w:pPr>
            <w:r w:rsidRPr="00C51F0E">
              <w:t>- обеспечить л</w:t>
            </w:r>
            <w:r w:rsidRPr="00C51F0E">
              <w:t>а</w:t>
            </w:r>
            <w:r w:rsidRPr="00C51F0E">
              <w:t>бораторное о</w:t>
            </w:r>
            <w:r w:rsidRPr="00C51F0E">
              <w:t>б</w:t>
            </w:r>
            <w:r w:rsidRPr="00C51F0E">
              <w:t>следование ко</w:t>
            </w:r>
            <w:r w:rsidRPr="00C51F0E">
              <w:t>н</w:t>
            </w:r>
            <w:r w:rsidRPr="00C51F0E">
              <w:t>тактировавших с больным;</w:t>
            </w:r>
          </w:p>
          <w:p w:rsidR="003D1161" w:rsidRPr="00C51F0E" w:rsidRDefault="003D1161" w:rsidP="00567976">
            <w:pPr>
              <w:tabs>
                <w:tab w:val="left" w:pos="5175"/>
              </w:tabs>
              <w:jc w:val="both"/>
            </w:pPr>
            <w:r w:rsidRPr="00C51F0E">
              <w:t>- обеспечить при необходимости экстренную профилактику.</w:t>
            </w:r>
          </w:p>
          <w:p w:rsidR="003D1161" w:rsidRPr="00C51F0E" w:rsidRDefault="003D1161" w:rsidP="00567976">
            <w:pPr>
              <w:tabs>
                <w:tab w:val="left" w:pos="5175"/>
              </w:tabs>
              <w:jc w:val="both"/>
              <w:rPr>
                <w:i/>
              </w:rPr>
            </w:pPr>
            <w:r w:rsidRPr="00C51F0E">
              <w:t>- провести сан</w:t>
            </w:r>
            <w:r w:rsidRPr="00C51F0E">
              <w:t>и</w:t>
            </w:r>
            <w:r w:rsidRPr="00C51F0E">
              <w:t>тарно – просв</w:t>
            </w:r>
            <w:r w:rsidRPr="00C51F0E">
              <w:t>е</w:t>
            </w:r>
            <w:r w:rsidRPr="00C51F0E">
              <w:t>тительную раб</w:t>
            </w:r>
            <w:r w:rsidRPr="00C51F0E">
              <w:t>о</w:t>
            </w:r>
            <w:r w:rsidRPr="00C51F0E">
              <w:t xml:space="preserve">ту. </w:t>
            </w:r>
          </w:p>
          <w:p w:rsidR="003D1161" w:rsidRPr="00C51F0E" w:rsidRDefault="003D1161" w:rsidP="00567976">
            <w:pPr>
              <w:pStyle w:val="Default"/>
              <w:rPr>
                <w:color w:val="auto"/>
              </w:rPr>
            </w:pPr>
          </w:p>
        </w:tc>
        <w:tc>
          <w:tcPr>
            <w:tcW w:w="1789" w:type="dxa"/>
          </w:tcPr>
          <w:p w:rsidR="003D1161" w:rsidRPr="00C51F0E" w:rsidRDefault="003D1161" w:rsidP="00567976">
            <w:pPr>
              <w:pStyle w:val="Default"/>
              <w:rPr>
                <w:color w:val="auto"/>
              </w:rPr>
            </w:pPr>
            <w:r w:rsidRPr="00C51F0E">
              <w:rPr>
                <w:color w:val="auto"/>
              </w:rPr>
              <w:t>ОК 1</w:t>
            </w:r>
          </w:p>
          <w:p w:rsidR="003D1161" w:rsidRDefault="003D1161" w:rsidP="00567976">
            <w:pPr>
              <w:pStyle w:val="Default"/>
              <w:rPr>
                <w:color w:val="auto"/>
              </w:rPr>
            </w:pPr>
            <w:r w:rsidRPr="00C51F0E">
              <w:rPr>
                <w:color w:val="auto"/>
              </w:rPr>
              <w:t>ПК 3</w:t>
            </w:r>
          </w:p>
          <w:p w:rsidR="00A213B1" w:rsidRDefault="00A213B1" w:rsidP="00567976">
            <w:pPr>
              <w:pStyle w:val="Default"/>
              <w:rPr>
                <w:color w:val="auto"/>
              </w:rPr>
            </w:pPr>
            <w:r>
              <w:rPr>
                <w:color w:val="auto"/>
              </w:rPr>
              <w:t>ПК 16</w:t>
            </w:r>
          </w:p>
          <w:p w:rsidR="000F3241" w:rsidRDefault="000F3241" w:rsidP="00567976">
            <w:pPr>
              <w:pStyle w:val="Default"/>
              <w:rPr>
                <w:color w:val="auto"/>
              </w:rPr>
            </w:pPr>
            <w:r>
              <w:rPr>
                <w:color w:val="auto"/>
              </w:rPr>
              <w:t>ОПК 5</w:t>
            </w:r>
          </w:p>
          <w:p w:rsidR="000F3241" w:rsidRPr="00C51F0E" w:rsidRDefault="000F3241" w:rsidP="00567976">
            <w:pPr>
              <w:pStyle w:val="Default"/>
              <w:rPr>
                <w:color w:val="auto"/>
              </w:rPr>
            </w:pPr>
            <w:r>
              <w:rPr>
                <w:color w:val="auto"/>
              </w:rPr>
              <w:t>ОПК 7</w:t>
            </w:r>
          </w:p>
        </w:tc>
      </w:tr>
      <w:tr w:rsidR="003D1161" w:rsidRPr="00C51F0E" w:rsidTr="00C15367">
        <w:trPr>
          <w:gridBefore w:val="2"/>
          <w:wBefore w:w="52" w:type="dxa"/>
        </w:trPr>
        <w:tc>
          <w:tcPr>
            <w:tcW w:w="1616" w:type="dxa"/>
            <w:tcBorders>
              <w:top w:val="single" w:sz="4" w:space="0" w:color="auto"/>
              <w:left w:val="single" w:sz="4" w:space="0" w:color="auto"/>
              <w:bottom w:val="single" w:sz="4" w:space="0" w:color="auto"/>
            </w:tcBorders>
            <w:shd w:val="clear" w:color="auto" w:fill="auto"/>
          </w:tcPr>
          <w:p w:rsidR="003D1161" w:rsidRPr="00C51F0E" w:rsidRDefault="003D1161" w:rsidP="00567976">
            <w:pPr>
              <w:pStyle w:val="Default"/>
              <w:rPr>
                <w:b/>
                <w:bCs/>
                <w:iCs/>
                <w:color w:val="auto"/>
              </w:rPr>
            </w:pPr>
            <w:r w:rsidRPr="00C51F0E">
              <w:rPr>
                <w:b/>
                <w:bCs/>
                <w:iCs/>
                <w:color w:val="auto"/>
              </w:rPr>
              <w:t>«</w:t>
            </w:r>
            <w:r w:rsidRPr="00C51F0E">
              <w:rPr>
                <w:bCs/>
                <w:iCs/>
                <w:color w:val="auto"/>
              </w:rPr>
              <w:t>Учение об эпидемич</w:t>
            </w:r>
            <w:r w:rsidRPr="00C51F0E">
              <w:rPr>
                <w:bCs/>
                <w:iCs/>
                <w:color w:val="auto"/>
              </w:rPr>
              <w:t>е</w:t>
            </w:r>
            <w:r w:rsidRPr="00C51F0E">
              <w:rPr>
                <w:bCs/>
                <w:iCs/>
                <w:color w:val="auto"/>
              </w:rPr>
              <w:t>ском проце</w:t>
            </w:r>
            <w:r w:rsidRPr="00C51F0E">
              <w:rPr>
                <w:bCs/>
                <w:iCs/>
                <w:color w:val="auto"/>
              </w:rPr>
              <w:t>с</w:t>
            </w:r>
            <w:r w:rsidRPr="00C51F0E">
              <w:rPr>
                <w:bCs/>
                <w:iCs/>
                <w:color w:val="auto"/>
              </w:rPr>
              <w:t>се. Основные эпидемиол</w:t>
            </w:r>
            <w:r w:rsidRPr="00C51F0E">
              <w:rPr>
                <w:bCs/>
                <w:iCs/>
                <w:color w:val="auto"/>
              </w:rPr>
              <w:t>о</w:t>
            </w:r>
            <w:r w:rsidRPr="00C51F0E">
              <w:rPr>
                <w:bCs/>
                <w:iCs/>
                <w:color w:val="auto"/>
              </w:rPr>
              <w:t>гические п</w:t>
            </w:r>
            <w:r w:rsidRPr="00C51F0E">
              <w:rPr>
                <w:bCs/>
                <w:iCs/>
                <w:color w:val="auto"/>
              </w:rPr>
              <w:t>о</w:t>
            </w:r>
            <w:r w:rsidRPr="00C51F0E">
              <w:rPr>
                <w:bCs/>
                <w:iCs/>
                <w:color w:val="auto"/>
              </w:rPr>
              <w:t>нятия.»</w:t>
            </w:r>
          </w:p>
        </w:tc>
        <w:tc>
          <w:tcPr>
            <w:tcW w:w="2354" w:type="dxa"/>
          </w:tcPr>
          <w:p w:rsidR="003D1161" w:rsidRPr="00C51F0E" w:rsidRDefault="003D1161" w:rsidP="00567976">
            <w:pPr>
              <w:pStyle w:val="Default"/>
              <w:rPr>
                <w:color w:val="auto"/>
              </w:rPr>
            </w:pPr>
            <w:r w:rsidRPr="00C51F0E">
              <w:rPr>
                <w:b/>
                <w:bCs/>
                <w:i/>
                <w:iCs/>
                <w:color w:val="auto"/>
              </w:rPr>
              <w:t xml:space="preserve"> </w:t>
            </w:r>
            <w:r w:rsidRPr="00C51F0E">
              <w:rPr>
                <w:color w:val="auto"/>
              </w:rPr>
              <w:t>Освоение теорет</w:t>
            </w:r>
            <w:r w:rsidRPr="00C51F0E">
              <w:rPr>
                <w:color w:val="auto"/>
              </w:rPr>
              <w:t>и</w:t>
            </w:r>
            <w:r w:rsidRPr="00C51F0E">
              <w:rPr>
                <w:color w:val="auto"/>
              </w:rPr>
              <w:t>ческих, методич</w:t>
            </w:r>
            <w:r w:rsidRPr="00C51F0E">
              <w:rPr>
                <w:color w:val="auto"/>
              </w:rPr>
              <w:t>е</w:t>
            </w:r>
            <w:r w:rsidRPr="00C51F0E">
              <w:rPr>
                <w:color w:val="auto"/>
              </w:rPr>
              <w:t>ских и организац</w:t>
            </w:r>
            <w:r w:rsidRPr="00C51F0E">
              <w:rPr>
                <w:color w:val="auto"/>
              </w:rPr>
              <w:t>и</w:t>
            </w:r>
            <w:r w:rsidRPr="00C51F0E">
              <w:rPr>
                <w:color w:val="auto"/>
              </w:rPr>
              <w:t>онных основ эпид</w:t>
            </w:r>
            <w:r w:rsidRPr="00C51F0E">
              <w:rPr>
                <w:color w:val="auto"/>
              </w:rPr>
              <w:t>е</w:t>
            </w:r>
            <w:r w:rsidRPr="00C51F0E">
              <w:rPr>
                <w:color w:val="auto"/>
              </w:rPr>
              <w:t>миологии инфекц</w:t>
            </w:r>
            <w:r w:rsidRPr="00C51F0E">
              <w:rPr>
                <w:color w:val="auto"/>
              </w:rPr>
              <w:t>и</w:t>
            </w:r>
            <w:r w:rsidRPr="00C51F0E">
              <w:rPr>
                <w:color w:val="auto"/>
              </w:rPr>
              <w:t>онных болезней, у</w:t>
            </w:r>
            <w:r w:rsidRPr="00C51F0E">
              <w:rPr>
                <w:color w:val="auto"/>
              </w:rPr>
              <w:t>с</w:t>
            </w:r>
            <w:r w:rsidRPr="00C51F0E">
              <w:rPr>
                <w:color w:val="auto"/>
              </w:rPr>
              <w:t>воение терминол</w:t>
            </w:r>
            <w:r w:rsidRPr="00C51F0E">
              <w:rPr>
                <w:color w:val="auto"/>
              </w:rPr>
              <w:t>о</w:t>
            </w:r>
            <w:r w:rsidRPr="00C51F0E">
              <w:rPr>
                <w:color w:val="auto"/>
              </w:rPr>
              <w:t>гии.</w:t>
            </w:r>
          </w:p>
        </w:tc>
        <w:tc>
          <w:tcPr>
            <w:tcW w:w="2268" w:type="dxa"/>
          </w:tcPr>
          <w:p w:rsidR="003D1161" w:rsidRPr="00C51F0E" w:rsidRDefault="003D1161" w:rsidP="00567976">
            <w:pPr>
              <w:pStyle w:val="Default"/>
              <w:rPr>
                <w:color w:val="auto"/>
              </w:rPr>
            </w:pPr>
            <w:r w:rsidRPr="00C51F0E">
              <w:rPr>
                <w:color w:val="auto"/>
              </w:rPr>
              <w:t>- содержание эп</w:t>
            </w:r>
            <w:r w:rsidRPr="00C51F0E">
              <w:rPr>
                <w:color w:val="auto"/>
              </w:rPr>
              <w:t>и</w:t>
            </w:r>
            <w:r w:rsidRPr="00C51F0E">
              <w:rPr>
                <w:color w:val="auto"/>
              </w:rPr>
              <w:t>демиологии как науки об эпидем</w:t>
            </w:r>
            <w:r w:rsidRPr="00C51F0E">
              <w:rPr>
                <w:color w:val="auto"/>
              </w:rPr>
              <w:t>и</w:t>
            </w:r>
            <w:r w:rsidRPr="00C51F0E">
              <w:rPr>
                <w:color w:val="auto"/>
              </w:rPr>
              <w:t xml:space="preserve">ческом процессе (ЭП); </w:t>
            </w:r>
          </w:p>
          <w:p w:rsidR="003D1161" w:rsidRPr="00C51F0E" w:rsidRDefault="003D1161" w:rsidP="00567976">
            <w:pPr>
              <w:pStyle w:val="Default"/>
              <w:rPr>
                <w:color w:val="auto"/>
              </w:rPr>
            </w:pPr>
            <w:r w:rsidRPr="00C51F0E">
              <w:rPr>
                <w:color w:val="auto"/>
              </w:rPr>
              <w:t>- основные эпид</w:t>
            </w:r>
            <w:r w:rsidRPr="00C51F0E">
              <w:rPr>
                <w:color w:val="auto"/>
              </w:rPr>
              <w:t>е</w:t>
            </w:r>
            <w:r w:rsidRPr="00C51F0E">
              <w:rPr>
                <w:color w:val="auto"/>
              </w:rPr>
              <w:t>миологические п</w:t>
            </w:r>
            <w:r w:rsidRPr="00C51F0E">
              <w:rPr>
                <w:color w:val="auto"/>
              </w:rPr>
              <w:t>о</w:t>
            </w:r>
            <w:r w:rsidRPr="00C51F0E">
              <w:rPr>
                <w:color w:val="auto"/>
              </w:rPr>
              <w:t>нятия: «эпидемич</w:t>
            </w:r>
            <w:r w:rsidRPr="00C51F0E">
              <w:rPr>
                <w:color w:val="auto"/>
              </w:rPr>
              <w:t>е</w:t>
            </w:r>
            <w:r w:rsidRPr="00C51F0E">
              <w:rPr>
                <w:color w:val="auto"/>
              </w:rPr>
              <w:t>ский процесс», «факторы ЭП», «паразитарная си</w:t>
            </w:r>
            <w:r w:rsidRPr="00C51F0E">
              <w:rPr>
                <w:color w:val="auto"/>
              </w:rPr>
              <w:t>с</w:t>
            </w:r>
            <w:r w:rsidRPr="00C51F0E">
              <w:rPr>
                <w:color w:val="auto"/>
              </w:rPr>
              <w:t>тема», «источник инфекции», «мех</w:t>
            </w:r>
            <w:r w:rsidRPr="00C51F0E">
              <w:rPr>
                <w:color w:val="auto"/>
              </w:rPr>
              <w:t>а</w:t>
            </w:r>
            <w:r w:rsidRPr="00C51F0E">
              <w:rPr>
                <w:color w:val="auto"/>
              </w:rPr>
              <w:t>низм передачи», «путь передачи», «фактор передачи», «восприимчивое население», «пр</w:t>
            </w:r>
            <w:r w:rsidRPr="00C51F0E">
              <w:rPr>
                <w:color w:val="auto"/>
              </w:rPr>
              <w:t>о</w:t>
            </w:r>
            <w:r w:rsidRPr="00C51F0E">
              <w:rPr>
                <w:color w:val="auto"/>
              </w:rPr>
              <w:t>явления ЭП»: «э</w:t>
            </w:r>
            <w:r w:rsidRPr="00C51F0E">
              <w:rPr>
                <w:color w:val="auto"/>
              </w:rPr>
              <w:t>н</w:t>
            </w:r>
            <w:r w:rsidRPr="00C51F0E">
              <w:rPr>
                <w:color w:val="auto"/>
              </w:rPr>
              <w:t>демия», «вспы</w:t>
            </w:r>
            <w:r w:rsidRPr="00C51F0E">
              <w:rPr>
                <w:color w:val="auto"/>
              </w:rPr>
              <w:t>ш</w:t>
            </w:r>
            <w:r w:rsidRPr="00C51F0E">
              <w:rPr>
                <w:color w:val="auto"/>
              </w:rPr>
              <w:t>ка», «пандемия», «эпидемия», «сп</w:t>
            </w:r>
            <w:r w:rsidRPr="00C51F0E">
              <w:rPr>
                <w:color w:val="auto"/>
              </w:rPr>
              <w:t>о</w:t>
            </w:r>
            <w:r w:rsidRPr="00C51F0E">
              <w:rPr>
                <w:color w:val="auto"/>
              </w:rPr>
              <w:t>радическая забол</w:t>
            </w:r>
            <w:r w:rsidRPr="00C51F0E">
              <w:rPr>
                <w:color w:val="auto"/>
              </w:rPr>
              <w:t>е</w:t>
            </w:r>
            <w:r w:rsidRPr="00C51F0E">
              <w:rPr>
                <w:color w:val="auto"/>
              </w:rPr>
              <w:t>ваемость», «эпид</w:t>
            </w:r>
            <w:r w:rsidRPr="00C51F0E">
              <w:rPr>
                <w:color w:val="auto"/>
              </w:rPr>
              <w:t>е</w:t>
            </w:r>
            <w:r w:rsidRPr="00C51F0E">
              <w:rPr>
                <w:color w:val="auto"/>
              </w:rPr>
              <w:t>мическая забол</w:t>
            </w:r>
            <w:r w:rsidRPr="00C51F0E">
              <w:rPr>
                <w:color w:val="auto"/>
              </w:rPr>
              <w:t>е</w:t>
            </w:r>
            <w:r w:rsidRPr="00C51F0E">
              <w:rPr>
                <w:color w:val="auto"/>
              </w:rPr>
              <w:t>ваемость», «сезо</w:t>
            </w:r>
            <w:r w:rsidRPr="00C51F0E">
              <w:rPr>
                <w:color w:val="auto"/>
              </w:rPr>
              <w:t>н</w:t>
            </w:r>
            <w:r w:rsidRPr="00C51F0E">
              <w:rPr>
                <w:color w:val="auto"/>
              </w:rPr>
              <w:t>ность», «периоди</w:t>
            </w:r>
            <w:r w:rsidRPr="00C51F0E">
              <w:rPr>
                <w:color w:val="auto"/>
              </w:rPr>
              <w:t>ч</w:t>
            </w:r>
            <w:r w:rsidRPr="00C51F0E">
              <w:rPr>
                <w:color w:val="auto"/>
              </w:rPr>
              <w:t>ность (цикли</w:t>
            </w:r>
            <w:r w:rsidRPr="00C51F0E">
              <w:rPr>
                <w:color w:val="auto"/>
              </w:rPr>
              <w:t>ч</w:t>
            </w:r>
            <w:r w:rsidRPr="00C51F0E">
              <w:rPr>
                <w:color w:val="auto"/>
              </w:rPr>
              <w:t xml:space="preserve">ность)»; </w:t>
            </w:r>
          </w:p>
          <w:p w:rsidR="003D1161" w:rsidRPr="00C51F0E" w:rsidRDefault="003D1161" w:rsidP="00567976">
            <w:pPr>
              <w:pStyle w:val="Default"/>
              <w:rPr>
                <w:color w:val="auto"/>
              </w:rPr>
            </w:pPr>
            <w:r w:rsidRPr="00C51F0E">
              <w:rPr>
                <w:color w:val="auto"/>
              </w:rPr>
              <w:t>- принципы кла</w:t>
            </w:r>
            <w:r w:rsidRPr="00C51F0E">
              <w:rPr>
                <w:color w:val="auto"/>
              </w:rPr>
              <w:t>с</w:t>
            </w:r>
            <w:r w:rsidRPr="00C51F0E">
              <w:rPr>
                <w:color w:val="auto"/>
              </w:rPr>
              <w:t>сификации инфе</w:t>
            </w:r>
            <w:r w:rsidRPr="00C51F0E">
              <w:rPr>
                <w:color w:val="auto"/>
              </w:rPr>
              <w:t>к</w:t>
            </w:r>
            <w:r w:rsidRPr="00C51F0E">
              <w:rPr>
                <w:color w:val="auto"/>
              </w:rPr>
              <w:t xml:space="preserve">ционных болезней; </w:t>
            </w:r>
          </w:p>
          <w:p w:rsidR="003D1161" w:rsidRPr="00C51F0E" w:rsidRDefault="003D1161" w:rsidP="00567976">
            <w:pPr>
              <w:pStyle w:val="Default"/>
              <w:rPr>
                <w:color w:val="auto"/>
              </w:rPr>
            </w:pPr>
            <w:r w:rsidRPr="00C51F0E">
              <w:rPr>
                <w:color w:val="auto"/>
              </w:rPr>
              <w:t>- основные напра</w:t>
            </w:r>
            <w:r w:rsidRPr="00C51F0E">
              <w:rPr>
                <w:color w:val="auto"/>
              </w:rPr>
              <w:t>в</w:t>
            </w:r>
            <w:r w:rsidRPr="00C51F0E">
              <w:rPr>
                <w:color w:val="auto"/>
              </w:rPr>
              <w:t>ления профилакт</w:t>
            </w:r>
            <w:r w:rsidRPr="00C51F0E">
              <w:rPr>
                <w:color w:val="auto"/>
              </w:rPr>
              <w:t>и</w:t>
            </w:r>
            <w:r w:rsidRPr="00C51F0E">
              <w:rPr>
                <w:color w:val="auto"/>
              </w:rPr>
              <w:t xml:space="preserve">ки инфекционных болезней (три группы); </w:t>
            </w:r>
          </w:p>
          <w:p w:rsidR="003D1161" w:rsidRPr="00C51F0E" w:rsidRDefault="003D1161" w:rsidP="00567976">
            <w:pPr>
              <w:pStyle w:val="Default"/>
              <w:rPr>
                <w:color w:val="auto"/>
              </w:rPr>
            </w:pPr>
            <w:r w:rsidRPr="00C51F0E">
              <w:rPr>
                <w:color w:val="auto"/>
              </w:rPr>
              <w:t>- современные си</w:t>
            </w:r>
            <w:r w:rsidRPr="00C51F0E">
              <w:rPr>
                <w:color w:val="auto"/>
              </w:rPr>
              <w:t>с</w:t>
            </w:r>
            <w:r w:rsidRPr="00C51F0E">
              <w:rPr>
                <w:color w:val="auto"/>
              </w:rPr>
              <w:t xml:space="preserve">темы управления заболеваемостью (здоровьем). </w:t>
            </w:r>
          </w:p>
          <w:p w:rsidR="003D1161" w:rsidRPr="00C51F0E" w:rsidRDefault="003D1161" w:rsidP="00567976">
            <w:pPr>
              <w:pStyle w:val="Default"/>
              <w:rPr>
                <w:color w:val="auto"/>
              </w:rPr>
            </w:pPr>
          </w:p>
          <w:p w:rsidR="003D1161" w:rsidRPr="00C51F0E" w:rsidRDefault="003D1161" w:rsidP="00567976">
            <w:pPr>
              <w:pStyle w:val="Default"/>
              <w:rPr>
                <w:color w:val="auto"/>
              </w:rPr>
            </w:pPr>
          </w:p>
          <w:p w:rsidR="003D1161" w:rsidRPr="00C51F0E" w:rsidRDefault="003D1161" w:rsidP="00567976">
            <w:pPr>
              <w:pStyle w:val="Default"/>
              <w:rPr>
                <w:color w:val="auto"/>
              </w:rPr>
            </w:pPr>
          </w:p>
        </w:tc>
        <w:tc>
          <w:tcPr>
            <w:tcW w:w="1984" w:type="dxa"/>
          </w:tcPr>
          <w:p w:rsidR="003D1161" w:rsidRPr="00C51F0E" w:rsidRDefault="003D1161" w:rsidP="00567976">
            <w:pPr>
              <w:pStyle w:val="Default"/>
              <w:rPr>
                <w:color w:val="auto"/>
              </w:rPr>
            </w:pPr>
            <w:r w:rsidRPr="00C51F0E">
              <w:rPr>
                <w:color w:val="auto"/>
              </w:rPr>
              <w:t>применять эп</w:t>
            </w:r>
            <w:r w:rsidRPr="00C51F0E">
              <w:rPr>
                <w:color w:val="auto"/>
              </w:rPr>
              <w:t>и</w:t>
            </w:r>
            <w:r w:rsidRPr="00C51F0E">
              <w:rPr>
                <w:color w:val="auto"/>
              </w:rPr>
              <w:t>демиологич</w:t>
            </w:r>
            <w:r w:rsidRPr="00C51F0E">
              <w:rPr>
                <w:color w:val="auto"/>
              </w:rPr>
              <w:t>е</w:t>
            </w:r>
            <w:r w:rsidRPr="00C51F0E">
              <w:rPr>
                <w:color w:val="auto"/>
              </w:rPr>
              <w:t>ский подход для изучения акт</w:t>
            </w:r>
            <w:r w:rsidRPr="00C51F0E">
              <w:rPr>
                <w:color w:val="auto"/>
              </w:rPr>
              <w:t>у</w:t>
            </w:r>
            <w:r w:rsidRPr="00C51F0E">
              <w:rPr>
                <w:color w:val="auto"/>
              </w:rPr>
              <w:t>альной инфе</w:t>
            </w:r>
            <w:r w:rsidRPr="00C51F0E">
              <w:rPr>
                <w:color w:val="auto"/>
              </w:rPr>
              <w:t>к</w:t>
            </w:r>
            <w:r w:rsidRPr="00C51F0E">
              <w:rPr>
                <w:color w:val="auto"/>
              </w:rPr>
              <w:t>ционной патол</w:t>
            </w:r>
            <w:r w:rsidRPr="00C51F0E">
              <w:rPr>
                <w:color w:val="auto"/>
              </w:rPr>
              <w:t>о</w:t>
            </w:r>
            <w:r w:rsidRPr="00C51F0E">
              <w:rPr>
                <w:color w:val="auto"/>
              </w:rPr>
              <w:t>гии населения с целью ее проф</w:t>
            </w:r>
            <w:r w:rsidRPr="00C51F0E">
              <w:rPr>
                <w:color w:val="auto"/>
              </w:rPr>
              <w:t>и</w:t>
            </w:r>
            <w:r w:rsidRPr="00C51F0E">
              <w:rPr>
                <w:color w:val="auto"/>
              </w:rPr>
              <w:t xml:space="preserve">лактики; </w:t>
            </w:r>
          </w:p>
          <w:p w:rsidR="003D1161" w:rsidRPr="00C51F0E" w:rsidRDefault="003D1161" w:rsidP="00567976">
            <w:pPr>
              <w:pStyle w:val="Default"/>
              <w:rPr>
                <w:color w:val="auto"/>
              </w:rPr>
            </w:pPr>
            <w:r w:rsidRPr="00C51F0E">
              <w:rPr>
                <w:color w:val="auto"/>
              </w:rPr>
              <w:t>- проводить пе</w:t>
            </w:r>
            <w:r w:rsidRPr="00C51F0E">
              <w:rPr>
                <w:color w:val="auto"/>
              </w:rPr>
              <w:t>р</w:t>
            </w:r>
            <w:r w:rsidRPr="00C51F0E">
              <w:rPr>
                <w:color w:val="auto"/>
              </w:rPr>
              <w:t>вичные мер</w:t>
            </w:r>
            <w:r w:rsidRPr="00C51F0E">
              <w:rPr>
                <w:color w:val="auto"/>
              </w:rPr>
              <w:t>о</w:t>
            </w:r>
            <w:r w:rsidRPr="00C51F0E">
              <w:rPr>
                <w:color w:val="auto"/>
              </w:rPr>
              <w:t>приятия в эп</w:t>
            </w:r>
            <w:r w:rsidRPr="00C51F0E">
              <w:rPr>
                <w:color w:val="auto"/>
              </w:rPr>
              <w:t>и</w:t>
            </w:r>
            <w:r w:rsidRPr="00C51F0E">
              <w:rPr>
                <w:color w:val="auto"/>
              </w:rPr>
              <w:t>демических оч</w:t>
            </w:r>
            <w:r w:rsidRPr="00C51F0E">
              <w:rPr>
                <w:color w:val="auto"/>
              </w:rPr>
              <w:t>а</w:t>
            </w:r>
            <w:r w:rsidRPr="00C51F0E">
              <w:rPr>
                <w:color w:val="auto"/>
              </w:rPr>
              <w:t xml:space="preserve">гах. </w:t>
            </w:r>
          </w:p>
          <w:p w:rsidR="003D1161" w:rsidRPr="00C51F0E" w:rsidRDefault="003D1161" w:rsidP="00567976">
            <w:pPr>
              <w:pStyle w:val="Default"/>
              <w:rPr>
                <w:color w:val="auto"/>
              </w:rPr>
            </w:pPr>
          </w:p>
        </w:tc>
        <w:tc>
          <w:tcPr>
            <w:tcW w:w="1789" w:type="dxa"/>
          </w:tcPr>
          <w:p w:rsidR="003D1161" w:rsidRDefault="003D1161" w:rsidP="00567976">
            <w:pPr>
              <w:pStyle w:val="Default"/>
              <w:rPr>
                <w:color w:val="auto"/>
              </w:rPr>
            </w:pPr>
            <w:r w:rsidRPr="00C51F0E">
              <w:rPr>
                <w:color w:val="auto"/>
              </w:rPr>
              <w:t>ПК</w:t>
            </w:r>
            <w:r w:rsidR="00A0388B">
              <w:rPr>
                <w:color w:val="auto"/>
              </w:rPr>
              <w:t xml:space="preserve"> 15</w:t>
            </w:r>
          </w:p>
          <w:p w:rsidR="000F3241" w:rsidRDefault="000F3241" w:rsidP="00567976">
            <w:pPr>
              <w:pStyle w:val="Default"/>
              <w:rPr>
                <w:color w:val="auto"/>
              </w:rPr>
            </w:pPr>
            <w:r>
              <w:rPr>
                <w:color w:val="auto"/>
              </w:rPr>
              <w:t xml:space="preserve">ПК </w:t>
            </w:r>
            <w:r w:rsidR="00A0388B">
              <w:rPr>
                <w:color w:val="auto"/>
              </w:rPr>
              <w:t>18</w:t>
            </w:r>
          </w:p>
          <w:p w:rsidR="009648CB" w:rsidRPr="00C51F0E" w:rsidRDefault="009648CB" w:rsidP="00567976">
            <w:pPr>
              <w:pStyle w:val="Default"/>
              <w:rPr>
                <w:color w:val="auto"/>
              </w:rPr>
            </w:pPr>
            <w:r>
              <w:rPr>
                <w:color w:val="auto"/>
              </w:rPr>
              <w:t>ПК 22</w:t>
            </w:r>
          </w:p>
        </w:tc>
      </w:tr>
      <w:tr w:rsidR="003D1161" w:rsidRPr="00C51F0E" w:rsidTr="00C15367">
        <w:trPr>
          <w:gridBefore w:val="2"/>
          <w:wBefore w:w="52" w:type="dxa"/>
        </w:trPr>
        <w:tc>
          <w:tcPr>
            <w:tcW w:w="1616" w:type="dxa"/>
            <w:tcBorders>
              <w:top w:val="single" w:sz="4" w:space="0" w:color="auto"/>
              <w:left w:val="single" w:sz="4" w:space="0" w:color="auto"/>
              <w:bottom w:val="single" w:sz="4" w:space="0" w:color="auto"/>
            </w:tcBorders>
            <w:shd w:val="clear" w:color="auto" w:fill="auto"/>
          </w:tcPr>
          <w:p w:rsidR="003D1161" w:rsidRPr="00C51F0E" w:rsidRDefault="003D1161" w:rsidP="00567976">
            <w:pPr>
              <w:tabs>
                <w:tab w:val="left" w:pos="3375"/>
              </w:tabs>
              <w:jc w:val="both"/>
              <w:rPr>
                <w:b/>
              </w:rPr>
            </w:pPr>
            <w:r w:rsidRPr="00C51F0E">
              <w:rPr>
                <w:b/>
              </w:rPr>
              <w:t>«</w:t>
            </w:r>
            <w:r w:rsidRPr="00C51F0E">
              <w:t>Эпидеми</w:t>
            </w:r>
            <w:r w:rsidRPr="00C51F0E">
              <w:t>о</w:t>
            </w:r>
            <w:r w:rsidRPr="00C51F0E">
              <w:t>логия и пр</w:t>
            </w:r>
            <w:r w:rsidRPr="00C51F0E">
              <w:t>о</w:t>
            </w:r>
            <w:r w:rsidRPr="00C51F0E">
              <w:t>филактика.</w:t>
            </w:r>
            <w:r w:rsidRPr="00C51F0E">
              <w:rPr>
                <w:b/>
              </w:rPr>
              <w:t xml:space="preserve"> </w:t>
            </w:r>
            <w:r w:rsidRPr="00C51F0E">
              <w:t>Эпидемиол</w:t>
            </w:r>
            <w:r w:rsidRPr="00C51F0E">
              <w:t>о</w:t>
            </w:r>
            <w:r w:rsidRPr="00C51F0E">
              <w:t>гический надзор</w:t>
            </w:r>
            <w:r w:rsidRPr="00C51F0E">
              <w:rPr>
                <w:b/>
              </w:rPr>
              <w:t>»</w:t>
            </w:r>
          </w:p>
        </w:tc>
        <w:tc>
          <w:tcPr>
            <w:tcW w:w="2354" w:type="dxa"/>
          </w:tcPr>
          <w:p w:rsidR="003D1161" w:rsidRPr="00C51F0E" w:rsidRDefault="003D1161" w:rsidP="00567976">
            <w:pPr>
              <w:tabs>
                <w:tab w:val="left" w:pos="3375"/>
              </w:tabs>
              <w:jc w:val="both"/>
            </w:pPr>
            <w:r w:rsidRPr="00C51F0E">
              <w:rPr>
                <w:b/>
              </w:rPr>
              <w:t>«</w:t>
            </w:r>
            <w:r w:rsidRPr="00C51F0E">
              <w:t>Эпидемиология и профилактика.</w:t>
            </w:r>
            <w:r w:rsidRPr="00C51F0E">
              <w:rPr>
                <w:b/>
              </w:rPr>
              <w:t xml:space="preserve"> </w:t>
            </w:r>
            <w:r w:rsidRPr="00C51F0E">
              <w:t>Эп</w:t>
            </w:r>
            <w:r w:rsidRPr="00C51F0E">
              <w:t>и</w:t>
            </w:r>
            <w:r w:rsidRPr="00C51F0E">
              <w:t>демиологический надзор</w:t>
            </w:r>
            <w:r w:rsidRPr="00C51F0E">
              <w:rPr>
                <w:b/>
              </w:rPr>
              <w:t>»</w:t>
            </w:r>
            <w:r w:rsidRPr="00C51F0E">
              <w:t xml:space="preserve"> является изучение состояния и тенденции эпид</w:t>
            </w:r>
            <w:r w:rsidRPr="00C51F0E">
              <w:t>е</w:t>
            </w:r>
            <w:r w:rsidRPr="00C51F0E">
              <w:t>миологического процесса того или иного инфекцио</w:t>
            </w:r>
            <w:r w:rsidRPr="00C51F0E">
              <w:t>н</w:t>
            </w:r>
            <w:r w:rsidRPr="00C51F0E">
              <w:t xml:space="preserve">ного заболевания для определения причин его развития и своевременного  принятия решения по проведению профилактических мероприятий. </w:t>
            </w:r>
          </w:p>
          <w:p w:rsidR="003D1161" w:rsidRPr="00C51F0E" w:rsidRDefault="003D1161" w:rsidP="00567976">
            <w:pPr>
              <w:pStyle w:val="Default"/>
              <w:rPr>
                <w:color w:val="auto"/>
              </w:rPr>
            </w:pPr>
          </w:p>
        </w:tc>
        <w:tc>
          <w:tcPr>
            <w:tcW w:w="2268" w:type="dxa"/>
          </w:tcPr>
          <w:p w:rsidR="003D1161" w:rsidRPr="00C51F0E" w:rsidRDefault="003D1161" w:rsidP="00567976">
            <w:pPr>
              <w:tabs>
                <w:tab w:val="left" w:pos="3375"/>
              </w:tabs>
              <w:jc w:val="both"/>
            </w:pPr>
            <w:r w:rsidRPr="00C51F0E">
              <w:t>- Уровни проф</w:t>
            </w:r>
            <w:r w:rsidRPr="00C51F0E">
              <w:t>и</w:t>
            </w:r>
            <w:r w:rsidRPr="00C51F0E">
              <w:t>лактики. Цели и задачи приморд</w:t>
            </w:r>
            <w:r w:rsidRPr="00C51F0E">
              <w:t>и</w:t>
            </w:r>
            <w:r w:rsidRPr="00C51F0E">
              <w:t>альной профила</w:t>
            </w:r>
            <w:r w:rsidRPr="00C51F0E">
              <w:t>к</w:t>
            </w:r>
            <w:r w:rsidRPr="00C51F0E">
              <w:t>тики.</w:t>
            </w:r>
          </w:p>
          <w:p w:rsidR="003D1161" w:rsidRPr="00C51F0E" w:rsidRDefault="003D1161" w:rsidP="00567976">
            <w:pPr>
              <w:tabs>
                <w:tab w:val="left" w:pos="3375"/>
              </w:tabs>
              <w:jc w:val="both"/>
            </w:pPr>
            <w:r w:rsidRPr="00C51F0E">
              <w:t>- Преимущества и недостатки перви</w:t>
            </w:r>
            <w:r w:rsidRPr="00C51F0E">
              <w:t>ч</w:t>
            </w:r>
            <w:r w:rsidRPr="00C51F0E">
              <w:t xml:space="preserve">ной профилактики. </w:t>
            </w:r>
          </w:p>
          <w:p w:rsidR="003D1161" w:rsidRPr="00C51F0E" w:rsidRDefault="003D1161" w:rsidP="00567976">
            <w:pPr>
              <w:tabs>
                <w:tab w:val="left" w:pos="3375"/>
              </w:tabs>
              <w:jc w:val="both"/>
            </w:pPr>
            <w:r w:rsidRPr="00C51F0E">
              <w:t>- Вторичный и пе</w:t>
            </w:r>
            <w:r w:rsidRPr="00C51F0E">
              <w:t>р</w:t>
            </w:r>
            <w:r w:rsidRPr="00C51F0E">
              <w:t>вичный уровни профилактики. М</w:t>
            </w:r>
            <w:r w:rsidRPr="00C51F0E">
              <w:t>е</w:t>
            </w:r>
            <w:r w:rsidRPr="00C51F0E">
              <w:t>роприятия на этих уровнях.</w:t>
            </w:r>
          </w:p>
          <w:p w:rsidR="003D1161" w:rsidRPr="00C51F0E" w:rsidRDefault="003D1161" w:rsidP="00567976">
            <w:pPr>
              <w:tabs>
                <w:tab w:val="left" w:pos="3375"/>
              </w:tabs>
              <w:jc w:val="both"/>
            </w:pPr>
            <w:r w:rsidRPr="00C51F0E">
              <w:t>- Основные учре</w:t>
            </w:r>
            <w:r w:rsidRPr="00C51F0E">
              <w:t>ж</w:t>
            </w:r>
            <w:r w:rsidRPr="00C51F0E">
              <w:t>дения Госсанэпи</w:t>
            </w:r>
            <w:r w:rsidRPr="00C51F0E">
              <w:t>д</w:t>
            </w:r>
            <w:r w:rsidRPr="00C51F0E">
              <w:t>надзора.</w:t>
            </w:r>
          </w:p>
          <w:p w:rsidR="003D1161" w:rsidRPr="00C51F0E" w:rsidRDefault="003D1161" w:rsidP="00567976">
            <w:pPr>
              <w:tabs>
                <w:tab w:val="left" w:pos="3375"/>
              </w:tabs>
              <w:jc w:val="both"/>
            </w:pPr>
            <w:r w:rsidRPr="00C51F0E">
              <w:t>- Эпидемиологич</w:t>
            </w:r>
            <w:r w:rsidRPr="00C51F0E">
              <w:t>е</w:t>
            </w:r>
            <w:r w:rsidRPr="00C51F0E">
              <w:t>ский надзор за и</w:t>
            </w:r>
            <w:r w:rsidRPr="00C51F0E">
              <w:t>н</w:t>
            </w:r>
            <w:r w:rsidRPr="00C51F0E">
              <w:t>фекционными б</w:t>
            </w:r>
            <w:r w:rsidRPr="00C51F0E">
              <w:t>о</w:t>
            </w:r>
            <w:r w:rsidRPr="00C51F0E">
              <w:t>лезнями.</w:t>
            </w:r>
          </w:p>
          <w:p w:rsidR="003D1161" w:rsidRPr="00C51F0E" w:rsidRDefault="003D1161" w:rsidP="00567976">
            <w:pPr>
              <w:tabs>
                <w:tab w:val="left" w:pos="3375"/>
              </w:tabs>
              <w:jc w:val="both"/>
            </w:pPr>
            <w:r w:rsidRPr="00C51F0E">
              <w:t>- Подсистемы, з</w:t>
            </w:r>
            <w:r w:rsidRPr="00C51F0E">
              <w:t>а</w:t>
            </w:r>
            <w:r w:rsidRPr="00C51F0E">
              <w:t>дачи эпидемиол</w:t>
            </w:r>
            <w:r w:rsidRPr="00C51F0E">
              <w:t>о</w:t>
            </w:r>
            <w:r w:rsidRPr="00C51F0E">
              <w:t>гического надзора. Исполнители на федеральном, р</w:t>
            </w:r>
            <w:r w:rsidRPr="00C51F0E">
              <w:t>е</w:t>
            </w:r>
            <w:r w:rsidRPr="00C51F0E">
              <w:t>гиональном и л</w:t>
            </w:r>
            <w:r w:rsidRPr="00C51F0E">
              <w:t>о</w:t>
            </w:r>
            <w:r w:rsidRPr="00C51F0E">
              <w:t>кальном (местном) уровне.</w:t>
            </w:r>
          </w:p>
          <w:p w:rsidR="003D1161" w:rsidRPr="00C51F0E" w:rsidRDefault="003D1161" w:rsidP="00567976">
            <w:pPr>
              <w:pStyle w:val="Default"/>
              <w:rPr>
                <w:color w:val="auto"/>
              </w:rPr>
            </w:pPr>
          </w:p>
        </w:tc>
        <w:tc>
          <w:tcPr>
            <w:tcW w:w="1984" w:type="dxa"/>
          </w:tcPr>
          <w:p w:rsidR="003D1161" w:rsidRPr="00C51F0E" w:rsidRDefault="003D1161" w:rsidP="00567976">
            <w:pPr>
              <w:tabs>
                <w:tab w:val="left" w:pos="3375"/>
              </w:tabs>
              <w:jc w:val="both"/>
            </w:pPr>
            <w:r w:rsidRPr="00C51F0E">
              <w:t>-Достоверно р</w:t>
            </w:r>
            <w:r w:rsidRPr="00C51F0E">
              <w:t>е</w:t>
            </w:r>
            <w:r w:rsidRPr="00C51F0E">
              <w:t>гистрировать и вести учет бол</w:t>
            </w:r>
            <w:r w:rsidRPr="00C51F0E">
              <w:t>ь</w:t>
            </w:r>
            <w:r w:rsidRPr="00C51F0E">
              <w:t>ных.</w:t>
            </w:r>
          </w:p>
          <w:p w:rsidR="003D1161" w:rsidRPr="00C51F0E" w:rsidRDefault="003D1161" w:rsidP="00567976">
            <w:pPr>
              <w:tabs>
                <w:tab w:val="left" w:pos="3375"/>
              </w:tabs>
              <w:jc w:val="both"/>
            </w:pPr>
            <w:r w:rsidRPr="00C51F0E">
              <w:t>-Оценивать л</w:t>
            </w:r>
            <w:r w:rsidRPr="00C51F0E">
              <w:t>а</w:t>
            </w:r>
            <w:r w:rsidRPr="00C51F0E">
              <w:t>бораторные п</w:t>
            </w:r>
            <w:r w:rsidRPr="00C51F0E">
              <w:t>о</w:t>
            </w:r>
            <w:r w:rsidRPr="00C51F0E">
              <w:t>казатели.</w:t>
            </w:r>
          </w:p>
          <w:p w:rsidR="003D1161" w:rsidRPr="00C51F0E" w:rsidRDefault="003D1161" w:rsidP="00567976">
            <w:pPr>
              <w:tabs>
                <w:tab w:val="left" w:pos="3375"/>
              </w:tabs>
              <w:jc w:val="both"/>
            </w:pPr>
            <w:r w:rsidRPr="00C51F0E">
              <w:t>-быстро выя</w:t>
            </w:r>
            <w:r w:rsidRPr="00C51F0E">
              <w:t>в</w:t>
            </w:r>
            <w:r w:rsidRPr="00C51F0E">
              <w:t>лять факты и</w:t>
            </w:r>
            <w:r w:rsidRPr="00C51F0E">
              <w:t>з</w:t>
            </w:r>
            <w:r w:rsidRPr="00C51F0E">
              <w:t>менения сл</w:t>
            </w:r>
            <w:r w:rsidRPr="00C51F0E">
              <w:t>о</w:t>
            </w:r>
            <w:r w:rsidRPr="00C51F0E">
              <w:t>жившегося уровня забол</w:t>
            </w:r>
            <w:r w:rsidRPr="00C51F0E">
              <w:t>е</w:t>
            </w:r>
            <w:r w:rsidRPr="00C51F0E">
              <w:t>вания.</w:t>
            </w:r>
          </w:p>
          <w:p w:rsidR="003D1161" w:rsidRPr="00C51F0E" w:rsidRDefault="003D1161" w:rsidP="00567976">
            <w:pPr>
              <w:tabs>
                <w:tab w:val="left" w:pos="3375"/>
              </w:tabs>
              <w:jc w:val="both"/>
            </w:pPr>
            <w:r w:rsidRPr="00C51F0E">
              <w:t>-Составлять для каждой ноз</w:t>
            </w:r>
            <w:r w:rsidRPr="00C51F0E">
              <w:t>о</w:t>
            </w:r>
            <w:r w:rsidRPr="00C51F0E">
              <w:t>формы учетную рабочую табл</w:t>
            </w:r>
            <w:r w:rsidRPr="00C51F0E">
              <w:t>и</w:t>
            </w:r>
            <w:r w:rsidRPr="00C51F0E">
              <w:t xml:space="preserve">цу. </w:t>
            </w:r>
          </w:p>
          <w:p w:rsidR="003D1161" w:rsidRPr="00C51F0E" w:rsidRDefault="003D1161" w:rsidP="00567976">
            <w:pPr>
              <w:tabs>
                <w:tab w:val="left" w:pos="3375"/>
              </w:tabs>
              <w:jc w:val="both"/>
            </w:pPr>
            <w:r w:rsidRPr="00C51F0E">
              <w:t>-Обобщать да</w:t>
            </w:r>
            <w:r w:rsidRPr="00C51F0E">
              <w:t>н</w:t>
            </w:r>
            <w:r w:rsidRPr="00C51F0E">
              <w:t>ные эпидеми</w:t>
            </w:r>
            <w:r w:rsidRPr="00C51F0E">
              <w:t>о</w:t>
            </w:r>
            <w:r w:rsidRPr="00C51F0E">
              <w:t>логического о</w:t>
            </w:r>
            <w:r w:rsidRPr="00C51F0E">
              <w:t>б</w:t>
            </w:r>
            <w:r w:rsidRPr="00C51F0E">
              <w:t xml:space="preserve">следования. </w:t>
            </w:r>
          </w:p>
          <w:p w:rsidR="003D1161" w:rsidRPr="00C51F0E" w:rsidRDefault="003D1161" w:rsidP="00567976">
            <w:pPr>
              <w:tabs>
                <w:tab w:val="left" w:pos="3375"/>
              </w:tabs>
              <w:jc w:val="both"/>
            </w:pPr>
            <w:r w:rsidRPr="00C51F0E">
              <w:t>-На основании полученных данных соста</w:t>
            </w:r>
            <w:r w:rsidRPr="00C51F0E">
              <w:t>в</w:t>
            </w:r>
            <w:r w:rsidRPr="00C51F0E">
              <w:t>лять операти</w:t>
            </w:r>
            <w:r w:rsidRPr="00C51F0E">
              <w:t>в</w:t>
            </w:r>
            <w:r w:rsidRPr="00C51F0E">
              <w:t>ный эпидеми</w:t>
            </w:r>
            <w:r w:rsidRPr="00C51F0E">
              <w:t>о</w:t>
            </w:r>
            <w:r w:rsidRPr="00C51F0E">
              <w:t>логический ан</w:t>
            </w:r>
            <w:r w:rsidRPr="00C51F0E">
              <w:t>а</w:t>
            </w:r>
            <w:r w:rsidRPr="00C51F0E">
              <w:t xml:space="preserve">лиз. </w:t>
            </w:r>
          </w:p>
          <w:p w:rsidR="003D1161" w:rsidRPr="00C51F0E" w:rsidRDefault="003D1161" w:rsidP="00567976">
            <w:pPr>
              <w:tabs>
                <w:tab w:val="left" w:pos="3375"/>
              </w:tabs>
              <w:jc w:val="both"/>
            </w:pPr>
            <w:r w:rsidRPr="00C51F0E">
              <w:t>-Осуществлять ретроспекти</w:t>
            </w:r>
            <w:r w:rsidRPr="00C51F0E">
              <w:t>в</w:t>
            </w:r>
            <w:r w:rsidRPr="00C51F0E">
              <w:t>ный анализ в о</w:t>
            </w:r>
            <w:r w:rsidRPr="00C51F0E">
              <w:t>т</w:t>
            </w:r>
            <w:r w:rsidRPr="00C51F0E">
              <w:t xml:space="preserve">ношении каждой нозоформы. </w:t>
            </w:r>
          </w:p>
          <w:p w:rsidR="003D1161" w:rsidRPr="00C51F0E" w:rsidRDefault="003D1161" w:rsidP="00567976">
            <w:pPr>
              <w:shd w:val="clear" w:color="auto" w:fill="FFFFFF"/>
              <w:jc w:val="both"/>
              <w:rPr>
                <w:rStyle w:val="submenu-table"/>
                <w:b/>
              </w:rPr>
            </w:pPr>
          </w:p>
          <w:p w:rsidR="003D1161" w:rsidRPr="00C51F0E" w:rsidRDefault="003D1161" w:rsidP="00567976">
            <w:pPr>
              <w:pStyle w:val="Default"/>
              <w:rPr>
                <w:color w:val="auto"/>
              </w:rPr>
            </w:pPr>
          </w:p>
        </w:tc>
        <w:tc>
          <w:tcPr>
            <w:tcW w:w="1789" w:type="dxa"/>
          </w:tcPr>
          <w:p w:rsidR="003D1161" w:rsidRDefault="003D1161" w:rsidP="00567976">
            <w:pPr>
              <w:pStyle w:val="Default"/>
              <w:rPr>
                <w:color w:val="auto"/>
              </w:rPr>
            </w:pPr>
            <w:r w:rsidRPr="00C51F0E">
              <w:rPr>
                <w:color w:val="auto"/>
              </w:rPr>
              <w:t xml:space="preserve">ПК </w:t>
            </w:r>
            <w:r w:rsidR="00F20CBB">
              <w:rPr>
                <w:color w:val="auto"/>
              </w:rPr>
              <w:t>5</w:t>
            </w:r>
          </w:p>
          <w:p w:rsidR="00F20CBB" w:rsidRDefault="00F20CBB" w:rsidP="00567976">
            <w:pPr>
              <w:pStyle w:val="Default"/>
              <w:rPr>
                <w:color w:val="auto"/>
              </w:rPr>
            </w:pPr>
            <w:r>
              <w:rPr>
                <w:color w:val="auto"/>
              </w:rPr>
              <w:t>ОПК 4</w:t>
            </w:r>
          </w:p>
          <w:p w:rsidR="00F20CBB" w:rsidRPr="00C51F0E" w:rsidRDefault="00F20CBB" w:rsidP="00567976">
            <w:pPr>
              <w:pStyle w:val="Default"/>
              <w:rPr>
                <w:color w:val="auto"/>
              </w:rPr>
            </w:pPr>
            <w:r>
              <w:rPr>
                <w:color w:val="auto"/>
              </w:rPr>
              <w:t>ОПК 5</w:t>
            </w:r>
          </w:p>
        </w:tc>
      </w:tr>
      <w:tr w:rsidR="003D1161" w:rsidRPr="00C51F0E" w:rsidTr="00C15367">
        <w:trPr>
          <w:gridBefore w:val="2"/>
          <w:wBefore w:w="52" w:type="dxa"/>
        </w:trPr>
        <w:tc>
          <w:tcPr>
            <w:tcW w:w="1616" w:type="dxa"/>
            <w:tcBorders>
              <w:top w:val="single" w:sz="4" w:space="0" w:color="auto"/>
              <w:left w:val="single" w:sz="4" w:space="0" w:color="auto"/>
              <w:bottom w:val="single" w:sz="4" w:space="0" w:color="auto"/>
            </w:tcBorders>
            <w:shd w:val="clear" w:color="auto" w:fill="auto"/>
          </w:tcPr>
          <w:p w:rsidR="003D1161" w:rsidRPr="00C51F0E" w:rsidRDefault="003D1161" w:rsidP="00567976">
            <w:pPr>
              <w:pStyle w:val="Default"/>
              <w:rPr>
                <w:color w:val="auto"/>
              </w:rPr>
            </w:pPr>
            <w:r w:rsidRPr="00C51F0E">
              <w:rPr>
                <w:color w:val="auto"/>
              </w:rPr>
              <w:t>«Дезинфе</w:t>
            </w:r>
            <w:r w:rsidRPr="00C51F0E">
              <w:rPr>
                <w:color w:val="auto"/>
              </w:rPr>
              <w:t>к</w:t>
            </w:r>
            <w:r w:rsidRPr="00C51F0E">
              <w:rPr>
                <w:color w:val="auto"/>
              </w:rPr>
              <w:t>ция.  Стер</w:t>
            </w:r>
            <w:r w:rsidRPr="00C51F0E">
              <w:rPr>
                <w:color w:val="auto"/>
              </w:rPr>
              <w:t>и</w:t>
            </w:r>
            <w:r w:rsidRPr="00C51F0E">
              <w:rPr>
                <w:color w:val="auto"/>
              </w:rPr>
              <w:t>лизация в ЛПУ».</w:t>
            </w:r>
          </w:p>
        </w:tc>
        <w:tc>
          <w:tcPr>
            <w:tcW w:w="2354" w:type="dxa"/>
          </w:tcPr>
          <w:p w:rsidR="003D1161" w:rsidRPr="00C51F0E" w:rsidRDefault="003D1161" w:rsidP="00567976">
            <w:pPr>
              <w:pStyle w:val="Default"/>
              <w:rPr>
                <w:color w:val="auto"/>
              </w:rPr>
            </w:pPr>
            <w:r w:rsidRPr="00C51F0E">
              <w:rPr>
                <w:color w:val="auto"/>
              </w:rPr>
              <w:t>Освоение теорет</w:t>
            </w:r>
            <w:r w:rsidRPr="00C51F0E">
              <w:rPr>
                <w:color w:val="auto"/>
              </w:rPr>
              <w:t>и</w:t>
            </w:r>
            <w:r w:rsidRPr="00C51F0E">
              <w:rPr>
                <w:color w:val="auto"/>
              </w:rPr>
              <w:t>ческих и методич</w:t>
            </w:r>
            <w:r w:rsidRPr="00C51F0E">
              <w:rPr>
                <w:color w:val="auto"/>
              </w:rPr>
              <w:t>е</w:t>
            </w:r>
            <w:r w:rsidRPr="00C51F0E">
              <w:rPr>
                <w:color w:val="auto"/>
              </w:rPr>
              <w:t>ских основ дези</w:t>
            </w:r>
            <w:r w:rsidRPr="00C51F0E">
              <w:rPr>
                <w:color w:val="auto"/>
              </w:rPr>
              <w:t>н</w:t>
            </w:r>
            <w:r w:rsidRPr="00C51F0E">
              <w:rPr>
                <w:color w:val="auto"/>
              </w:rPr>
              <w:t>фекции и стерил</w:t>
            </w:r>
            <w:r w:rsidRPr="00C51F0E">
              <w:rPr>
                <w:color w:val="auto"/>
              </w:rPr>
              <w:t>и</w:t>
            </w:r>
            <w:r w:rsidRPr="00C51F0E">
              <w:rPr>
                <w:color w:val="auto"/>
              </w:rPr>
              <w:t>зации, методов пр</w:t>
            </w:r>
            <w:r w:rsidRPr="00C51F0E">
              <w:rPr>
                <w:color w:val="auto"/>
              </w:rPr>
              <w:t>и</w:t>
            </w:r>
            <w:r w:rsidRPr="00C51F0E">
              <w:rPr>
                <w:color w:val="auto"/>
              </w:rPr>
              <w:t>менения препаратов и технических средств, а также о</w:t>
            </w:r>
            <w:r w:rsidRPr="00C51F0E">
              <w:rPr>
                <w:color w:val="auto"/>
              </w:rPr>
              <w:t>р</w:t>
            </w:r>
            <w:r w:rsidRPr="00C51F0E">
              <w:rPr>
                <w:color w:val="auto"/>
              </w:rPr>
              <w:t>ганизации дези</w:t>
            </w:r>
            <w:r w:rsidRPr="00C51F0E">
              <w:rPr>
                <w:color w:val="auto"/>
              </w:rPr>
              <w:t>н</w:t>
            </w:r>
            <w:r w:rsidRPr="00C51F0E">
              <w:rPr>
                <w:color w:val="auto"/>
              </w:rPr>
              <w:t>фекционных и ст</w:t>
            </w:r>
            <w:r w:rsidRPr="00C51F0E">
              <w:rPr>
                <w:color w:val="auto"/>
              </w:rPr>
              <w:t>е</w:t>
            </w:r>
            <w:r w:rsidRPr="00C51F0E">
              <w:rPr>
                <w:color w:val="auto"/>
              </w:rPr>
              <w:t>рилизационных м</w:t>
            </w:r>
            <w:r w:rsidRPr="00C51F0E">
              <w:rPr>
                <w:color w:val="auto"/>
              </w:rPr>
              <w:t>е</w:t>
            </w:r>
            <w:r w:rsidRPr="00C51F0E">
              <w:rPr>
                <w:color w:val="auto"/>
              </w:rPr>
              <w:t>роприятий в интер</w:t>
            </w:r>
            <w:r w:rsidRPr="00C51F0E">
              <w:rPr>
                <w:color w:val="auto"/>
              </w:rPr>
              <w:t>е</w:t>
            </w:r>
            <w:r w:rsidRPr="00C51F0E">
              <w:rPr>
                <w:color w:val="auto"/>
              </w:rPr>
              <w:t>сах профилактики инфекционных з</w:t>
            </w:r>
            <w:r w:rsidRPr="00C51F0E">
              <w:rPr>
                <w:color w:val="auto"/>
              </w:rPr>
              <w:t>а</w:t>
            </w:r>
            <w:r w:rsidRPr="00C51F0E">
              <w:rPr>
                <w:color w:val="auto"/>
              </w:rPr>
              <w:t>болеваний и ликв</w:t>
            </w:r>
            <w:r w:rsidRPr="00C51F0E">
              <w:rPr>
                <w:color w:val="auto"/>
              </w:rPr>
              <w:t>и</w:t>
            </w:r>
            <w:r w:rsidRPr="00C51F0E">
              <w:rPr>
                <w:color w:val="auto"/>
              </w:rPr>
              <w:t>дации эпидемич</w:t>
            </w:r>
            <w:r w:rsidRPr="00C51F0E">
              <w:rPr>
                <w:color w:val="auto"/>
              </w:rPr>
              <w:t>е</w:t>
            </w:r>
            <w:r w:rsidRPr="00C51F0E">
              <w:rPr>
                <w:color w:val="auto"/>
              </w:rPr>
              <w:t xml:space="preserve">ских очагов. </w:t>
            </w:r>
          </w:p>
          <w:p w:rsidR="003D1161" w:rsidRPr="00C51F0E" w:rsidRDefault="003D1161" w:rsidP="00567976">
            <w:pPr>
              <w:pStyle w:val="Default"/>
              <w:rPr>
                <w:color w:val="auto"/>
              </w:rPr>
            </w:pPr>
          </w:p>
        </w:tc>
        <w:tc>
          <w:tcPr>
            <w:tcW w:w="2268" w:type="dxa"/>
          </w:tcPr>
          <w:p w:rsidR="003D1161" w:rsidRPr="00C51F0E" w:rsidRDefault="003D1161" w:rsidP="00567976">
            <w:pPr>
              <w:pStyle w:val="Default"/>
              <w:rPr>
                <w:color w:val="auto"/>
              </w:rPr>
            </w:pPr>
            <w:r w:rsidRPr="00C51F0E">
              <w:rPr>
                <w:color w:val="auto"/>
              </w:rPr>
              <w:t>-место и значение дезинфекции и ст</w:t>
            </w:r>
            <w:r w:rsidRPr="00C51F0E">
              <w:rPr>
                <w:color w:val="auto"/>
              </w:rPr>
              <w:t>е</w:t>
            </w:r>
            <w:r w:rsidRPr="00C51F0E">
              <w:rPr>
                <w:color w:val="auto"/>
              </w:rPr>
              <w:t>рилизации в сист</w:t>
            </w:r>
            <w:r w:rsidRPr="00C51F0E">
              <w:rPr>
                <w:color w:val="auto"/>
              </w:rPr>
              <w:t>е</w:t>
            </w:r>
            <w:r w:rsidRPr="00C51F0E">
              <w:rPr>
                <w:color w:val="auto"/>
              </w:rPr>
              <w:t>ме противоэпид</w:t>
            </w:r>
            <w:r w:rsidRPr="00C51F0E">
              <w:rPr>
                <w:color w:val="auto"/>
              </w:rPr>
              <w:t>е</w:t>
            </w:r>
            <w:r w:rsidRPr="00C51F0E">
              <w:rPr>
                <w:color w:val="auto"/>
              </w:rPr>
              <w:t>мических мер</w:t>
            </w:r>
            <w:r w:rsidRPr="00C51F0E">
              <w:rPr>
                <w:color w:val="auto"/>
              </w:rPr>
              <w:t>о</w:t>
            </w:r>
            <w:r w:rsidRPr="00C51F0E">
              <w:rPr>
                <w:color w:val="auto"/>
              </w:rPr>
              <w:t>приятий при ра</w:t>
            </w:r>
            <w:r w:rsidRPr="00C51F0E">
              <w:rPr>
                <w:color w:val="auto"/>
              </w:rPr>
              <w:t>з</w:t>
            </w:r>
            <w:r w:rsidRPr="00C51F0E">
              <w:rPr>
                <w:color w:val="auto"/>
              </w:rPr>
              <w:t xml:space="preserve">личных инфекциях; </w:t>
            </w:r>
          </w:p>
          <w:p w:rsidR="003D1161" w:rsidRPr="00C51F0E" w:rsidRDefault="003D1161" w:rsidP="00567976">
            <w:pPr>
              <w:pStyle w:val="Default"/>
              <w:rPr>
                <w:color w:val="auto"/>
              </w:rPr>
            </w:pPr>
            <w:r w:rsidRPr="00C51F0E">
              <w:rPr>
                <w:color w:val="auto"/>
              </w:rPr>
              <w:t>- виды и способы дезинфекции, м</w:t>
            </w:r>
            <w:r w:rsidRPr="00C51F0E">
              <w:rPr>
                <w:color w:val="auto"/>
              </w:rPr>
              <w:t>е</w:t>
            </w:r>
            <w:r w:rsidRPr="00C51F0E">
              <w:rPr>
                <w:color w:val="auto"/>
              </w:rPr>
              <w:t xml:space="preserve">тоды стерилизации; </w:t>
            </w:r>
          </w:p>
          <w:p w:rsidR="003D1161" w:rsidRPr="00C51F0E" w:rsidRDefault="003D1161" w:rsidP="00567976">
            <w:pPr>
              <w:pStyle w:val="Default"/>
              <w:rPr>
                <w:color w:val="auto"/>
              </w:rPr>
            </w:pPr>
            <w:r w:rsidRPr="00C51F0E">
              <w:rPr>
                <w:color w:val="auto"/>
              </w:rPr>
              <w:t>- основные свойс</w:t>
            </w:r>
            <w:r w:rsidRPr="00C51F0E">
              <w:rPr>
                <w:color w:val="auto"/>
              </w:rPr>
              <w:t>т</w:t>
            </w:r>
            <w:r w:rsidRPr="00C51F0E">
              <w:rPr>
                <w:color w:val="auto"/>
              </w:rPr>
              <w:t>ва дезинфициру</w:t>
            </w:r>
            <w:r w:rsidRPr="00C51F0E">
              <w:rPr>
                <w:color w:val="auto"/>
              </w:rPr>
              <w:t>ю</w:t>
            </w:r>
            <w:r w:rsidRPr="00C51F0E">
              <w:rPr>
                <w:color w:val="auto"/>
              </w:rPr>
              <w:t xml:space="preserve">щих средств; </w:t>
            </w:r>
          </w:p>
          <w:p w:rsidR="003D1161" w:rsidRPr="00C51F0E" w:rsidRDefault="003D1161" w:rsidP="00567976">
            <w:pPr>
              <w:pStyle w:val="Default"/>
              <w:rPr>
                <w:color w:val="auto"/>
              </w:rPr>
            </w:pPr>
            <w:r w:rsidRPr="00C51F0E">
              <w:rPr>
                <w:color w:val="auto"/>
              </w:rPr>
              <w:t>- организацию и проведение тек</w:t>
            </w:r>
            <w:r w:rsidRPr="00C51F0E">
              <w:rPr>
                <w:color w:val="auto"/>
              </w:rPr>
              <w:t>у</w:t>
            </w:r>
            <w:r w:rsidRPr="00C51F0E">
              <w:rPr>
                <w:color w:val="auto"/>
              </w:rPr>
              <w:t>щей, заключител</w:t>
            </w:r>
            <w:r w:rsidRPr="00C51F0E">
              <w:rPr>
                <w:color w:val="auto"/>
              </w:rPr>
              <w:t>ь</w:t>
            </w:r>
            <w:r w:rsidRPr="00C51F0E">
              <w:rPr>
                <w:color w:val="auto"/>
              </w:rPr>
              <w:t>ной и профилакт</w:t>
            </w:r>
            <w:r w:rsidRPr="00C51F0E">
              <w:rPr>
                <w:color w:val="auto"/>
              </w:rPr>
              <w:t>и</w:t>
            </w:r>
            <w:r w:rsidRPr="00C51F0E">
              <w:rPr>
                <w:color w:val="auto"/>
              </w:rPr>
              <w:t>ческой дезинфе</w:t>
            </w:r>
            <w:r w:rsidRPr="00C51F0E">
              <w:rPr>
                <w:color w:val="auto"/>
              </w:rPr>
              <w:t>к</w:t>
            </w:r>
            <w:r w:rsidRPr="00C51F0E">
              <w:rPr>
                <w:color w:val="auto"/>
              </w:rPr>
              <w:t xml:space="preserve">ции; </w:t>
            </w:r>
          </w:p>
          <w:p w:rsidR="003D1161" w:rsidRPr="00C51F0E" w:rsidRDefault="003D1161" w:rsidP="00567976">
            <w:pPr>
              <w:pStyle w:val="Default"/>
              <w:rPr>
                <w:color w:val="auto"/>
              </w:rPr>
            </w:pPr>
            <w:r w:rsidRPr="00C51F0E">
              <w:rPr>
                <w:color w:val="auto"/>
              </w:rPr>
              <w:t xml:space="preserve">- контроль качества дезинфекции; </w:t>
            </w:r>
          </w:p>
          <w:p w:rsidR="003D1161" w:rsidRPr="00C51F0E" w:rsidRDefault="003D1161" w:rsidP="00567976">
            <w:pPr>
              <w:pStyle w:val="Default"/>
              <w:rPr>
                <w:color w:val="auto"/>
              </w:rPr>
            </w:pPr>
            <w:r w:rsidRPr="00C51F0E">
              <w:rPr>
                <w:color w:val="auto"/>
              </w:rPr>
              <w:t>- ОСТ 42-21-2-85 «Стерилизация и дезинфекция изд</w:t>
            </w:r>
            <w:r w:rsidRPr="00C51F0E">
              <w:rPr>
                <w:color w:val="auto"/>
              </w:rPr>
              <w:t>е</w:t>
            </w:r>
            <w:r w:rsidRPr="00C51F0E">
              <w:rPr>
                <w:color w:val="auto"/>
              </w:rPr>
              <w:t xml:space="preserve">лий медицинского назначения»; </w:t>
            </w:r>
          </w:p>
          <w:p w:rsidR="003D1161" w:rsidRPr="00C51F0E" w:rsidRDefault="003D1161" w:rsidP="00567976">
            <w:pPr>
              <w:pStyle w:val="Default"/>
              <w:rPr>
                <w:color w:val="auto"/>
              </w:rPr>
            </w:pPr>
            <w:r w:rsidRPr="00C51F0E">
              <w:rPr>
                <w:color w:val="auto"/>
              </w:rPr>
              <w:t>- организацию р</w:t>
            </w:r>
            <w:r w:rsidRPr="00C51F0E">
              <w:rPr>
                <w:color w:val="auto"/>
              </w:rPr>
              <w:t>а</w:t>
            </w:r>
            <w:r w:rsidRPr="00C51F0E">
              <w:rPr>
                <w:color w:val="auto"/>
              </w:rPr>
              <w:t>боты централиз</w:t>
            </w:r>
            <w:r w:rsidRPr="00C51F0E">
              <w:rPr>
                <w:color w:val="auto"/>
              </w:rPr>
              <w:t>о</w:t>
            </w:r>
            <w:r w:rsidRPr="00C51F0E">
              <w:rPr>
                <w:color w:val="auto"/>
              </w:rPr>
              <w:t>ванных стерилиз</w:t>
            </w:r>
            <w:r w:rsidRPr="00C51F0E">
              <w:rPr>
                <w:color w:val="auto"/>
              </w:rPr>
              <w:t>а</w:t>
            </w:r>
            <w:r w:rsidRPr="00C51F0E">
              <w:rPr>
                <w:color w:val="auto"/>
              </w:rPr>
              <w:t>ционных отдел</w:t>
            </w:r>
            <w:r w:rsidRPr="00C51F0E">
              <w:rPr>
                <w:color w:val="auto"/>
              </w:rPr>
              <w:t>е</w:t>
            </w:r>
            <w:r w:rsidRPr="00C51F0E">
              <w:rPr>
                <w:color w:val="auto"/>
              </w:rPr>
              <w:t xml:space="preserve">ний. </w:t>
            </w:r>
          </w:p>
          <w:p w:rsidR="003D1161" w:rsidRPr="00C51F0E" w:rsidRDefault="003D1161" w:rsidP="00567976">
            <w:pPr>
              <w:pStyle w:val="Default"/>
              <w:rPr>
                <w:color w:val="auto"/>
              </w:rPr>
            </w:pPr>
          </w:p>
          <w:p w:rsidR="003D1161" w:rsidRPr="00C51F0E" w:rsidRDefault="003D1161" w:rsidP="00567976">
            <w:pPr>
              <w:pStyle w:val="Default"/>
              <w:rPr>
                <w:color w:val="auto"/>
              </w:rPr>
            </w:pPr>
          </w:p>
        </w:tc>
        <w:tc>
          <w:tcPr>
            <w:tcW w:w="1984" w:type="dxa"/>
          </w:tcPr>
          <w:p w:rsidR="003D1161" w:rsidRPr="00C51F0E" w:rsidRDefault="003D1161" w:rsidP="00567976">
            <w:pPr>
              <w:pStyle w:val="Default"/>
              <w:rPr>
                <w:color w:val="auto"/>
              </w:rPr>
            </w:pPr>
            <w:r w:rsidRPr="00C51F0E">
              <w:rPr>
                <w:color w:val="auto"/>
              </w:rPr>
              <w:t>- правильно в</w:t>
            </w:r>
            <w:r w:rsidRPr="00C51F0E">
              <w:rPr>
                <w:color w:val="auto"/>
              </w:rPr>
              <w:t>ы</w:t>
            </w:r>
            <w:r w:rsidRPr="00C51F0E">
              <w:rPr>
                <w:color w:val="auto"/>
              </w:rPr>
              <w:t>брать способы дезинфекции и дезинфициру</w:t>
            </w:r>
            <w:r w:rsidRPr="00C51F0E">
              <w:rPr>
                <w:color w:val="auto"/>
              </w:rPr>
              <w:t>ю</w:t>
            </w:r>
            <w:r w:rsidRPr="00C51F0E">
              <w:rPr>
                <w:color w:val="auto"/>
              </w:rPr>
              <w:t>щие средства в зависимости от характера и</w:t>
            </w:r>
            <w:r w:rsidRPr="00C51F0E">
              <w:rPr>
                <w:color w:val="auto"/>
              </w:rPr>
              <w:t>н</w:t>
            </w:r>
            <w:r w:rsidRPr="00C51F0E">
              <w:rPr>
                <w:color w:val="auto"/>
              </w:rPr>
              <w:t>фекции, вида эпидемического очага, особенн</w:t>
            </w:r>
            <w:r w:rsidRPr="00C51F0E">
              <w:rPr>
                <w:color w:val="auto"/>
              </w:rPr>
              <w:t>о</w:t>
            </w:r>
            <w:r w:rsidRPr="00C51F0E">
              <w:rPr>
                <w:color w:val="auto"/>
              </w:rPr>
              <w:t>стей обрабат</w:t>
            </w:r>
            <w:r w:rsidRPr="00C51F0E">
              <w:rPr>
                <w:color w:val="auto"/>
              </w:rPr>
              <w:t>ы</w:t>
            </w:r>
            <w:r w:rsidRPr="00C51F0E">
              <w:rPr>
                <w:color w:val="auto"/>
              </w:rPr>
              <w:t>ваемых объе</w:t>
            </w:r>
            <w:r w:rsidRPr="00C51F0E">
              <w:rPr>
                <w:color w:val="auto"/>
              </w:rPr>
              <w:t>к</w:t>
            </w:r>
            <w:r w:rsidRPr="00C51F0E">
              <w:rPr>
                <w:color w:val="auto"/>
              </w:rPr>
              <w:t xml:space="preserve">тов; </w:t>
            </w:r>
          </w:p>
          <w:p w:rsidR="003D1161" w:rsidRPr="00C51F0E" w:rsidRDefault="003D1161" w:rsidP="00567976">
            <w:pPr>
              <w:pStyle w:val="Default"/>
              <w:rPr>
                <w:color w:val="auto"/>
              </w:rPr>
            </w:pPr>
          </w:p>
          <w:p w:rsidR="003D1161" w:rsidRPr="00C51F0E" w:rsidRDefault="003D1161" w:rsidP="00567976">
            <w:pPr>
              <w:pStyle w:val="Default"/>
              <w:rPr>
                <w:color w:val="auto"/>
              </w:rPr>
            </w:pPr>
            <w:r w:rsidRPr="00C51F0E">
              <w:rPr>
                <w:color w:val="auto"/>
              </w:rPr>
              <w:t>- рассчитать н</w:t>
            </w:r>
            <w:r w:rsidRPr="00C51F0E">
              <w:rPr>
                <w:color w:val="auto"/>
              </w:rPr>
              <w:t>е</w:t>
            </w:r>
            <w:r w:rsidRPr="00C51F0E">
              <w:rPr>
                <w:color w:val="auto"/>
              </w:rPr>
              <w:t>обходимое к</w:t>
            </w:r>
            <w:r w:rsidRPr="00C51F0E">
              <w:rPr>
                <w:color w:val="auto"/>
              </w:rPr>
              <w:t>о</w:t>
            </w:r>
            <w:r w:rsidRPr="00C51F0E">
              <w:rPr>
                <w:color w:val="auto"/>
              </w:rPr>
              <w:t>личество дези</w:t>
            </w:r>
            <w:r w:rsidRPr="00C51F0E">
              <w:rPr>
                <w:color w:val="auto"/>
              </w:rPr>
              <w:t>н</w:t>
            </w:r>
            <w:r w:rsidRPr="00C51F0E">
              <w:rPr>
                <w:color w:val="auto"/>
              </w:rPr>
              <w:t xml:space="preserve">фицирующих средств; </w:t>
            </w:r>
          </w:p>
          <w:p w:rsidR="003D1161" w:rsidRPr="00C51F0E" w:rsidRDefault="003D1161" w:rsidP="00567976">
            <w:pPr>
              <w:pStyle w:val="Default"/>
              <w:rPr>
                <w:color w:val="auto"/>
              </w:rPr>
            </w:pPr>
            <w:r w:rsidRPr="00C51F0E">
              <w:rPr>
                <w:color w:val="auto"/>
              </w:rPr>
              <w:t>- проводить ко</w:t>
            </w:r>
            <w:r w:rsidRPr="00C51F0E">
              <w:rPr>
                <w:color w:val="auto"/>
              </w:rPr>
              <w:t>н</w:t>
            </w:r>
            <w:r w:rsidRPr="00C51F0E">
              <w:rPr>
                <w:color w:val="auto"/>
              </w:rPr>
              <w:t xml:space="preserve">троль качества дезинфекции; </w:t>
            </w:r>
          </w:p>
          <w:p w:rsidR="003D1161" w:rsidRPr="00C51F0E" w:rsidRDefault="003D1161" w:rsidP="00567976">
            <w:pPr>
              <w:pStyle w:val="Default"/>
              <w:rPr>
                <w:color w:val="auto"/>
              </w:rPr>
            </w:pPr>
            <w:r w:rsidRPr="00C51F0E">
              <w:rPr>
                <w:color w:val="auto"/>
              </w:rPr>
              <w:t>- правильно в</w:t>
            </w:r>
            <w:r w:rsidRPr="00C51F0E">
              <w:rPr>
                <w:color w:val="auto"/>
              </w:rPr>
              <w:t>ы</w:t>
            </w:r>
            <w:r w:rsidRPr="00C51F0E">
              <w:rPr>
                <w:color w:val="auto"/>
              </w:rPr>
              <w:t>брать методы стерилизации в зависимости от особенностей обрабатываем</w:t>
            </w:r>
            <w:r w:rsidRPr="00C51F0E">
              <w:rPr>
                <w:color w:val="auto"/>
              </w:rPr>
              <w:t>о</w:t>
            </w:r>
            <w:r w:rsidRPr="00C51F0E">
              <w:rPr>
                <w:color w:val="auto"/>
              </w:rPr>
              <w:t xml:space="preserve">го материала или объекта; </w:t>
            </w:r>
          </w:p>
          <w:p w:rsidR="003D1161" w:rsidRPr="00C51F0E" w:rsidRDefault="003D1161" w:rsidP="00567976">
            <w:pPr>
              <w:pStyle w:val="Default"/>
              <w:rPr>
                <w:color w:val="auto"/>
              </w:rPr>
            </w:pPr>
            <w:r w:rsidRPr="00C51F0E">
              <w:rPr>
                <w:color w:val="auto"/>
              </w:rPr>
              <w:t>- использовать конкретные пр</w:t>
            </w:r>
            <w:r w:rsidRPr="00C51F0E">
              <w:rPr>
                <w:color w:val="auto"/>
              </w:rPr>
              <w:t>е</w:t>
            </w:r>
            <w:r w:rsidRPr="00C51F0E">
              <w:rPr>
                <w:color w:val="auto"/>
              </w:rPr>
              <w:t>параты и техн</w:t>
            </w:r>
            <w:r w:rsidRPr="00C51F0E">
              <w:rPr>
                <w:color w:val="auto"/>
              </w:rPr>
              <w:t>и</w:t>
            </w:r>
            <w:r w:rsidRPr="00C51F0E">
              <w:rPr>
                <w:color w:val="auto"/>
              </w:rPr>
              <w:t xml:space="preserve">ческие средства для проведения стерилизации; </w:t>
            </w:r>
          </w:p>
          <w:p w:rsidR="003D1161" w:rsidRPr="00C51F0E" w:rsidRDefault="003D1161" w:rsidP="00567976">
            <w:pPr>
              <w:pStyle w:val="Default"/>
              <w:rPr>
                <w:color w:val="auto"/>
              </w:rPr>
            </w:pPr>
            <w:r w:rsidRPr="00C51F0E">
              <w:rPr>
                <w:color w:val="auto"/>
              </w:rPr>
              <w:t>- проводить ко</w:t>
            </w:r>
            <w:r w:rsidRPr="00C51F0E">
              <w:rPr>
                <w:color w:val="auto"/>
              </w:rPr>
              <w:t>н</w:t>
            </w:r>
            <w:r w:rsidRPr="00C51F0E">
              <w:rPr>
                <w:color w:val="auto"/>
              </w:rPr>
              <w:t xml:space="preserve">троль качества стерилизации. </w:t>
            </w:r>
          </w:p>
          <w:p w:rsidR="003D1161" w:rsidRPr="00C51F0E" w:rsidRDefault="003D1161" w:rsidP="00567976">
            <w:pPr>
              <w:pStyle w:val="Default"/>
              <w:ind w:left="720"/>
              <w:rPr>
                <w:color w:val="auto"/>
              </w:rPr>
            </w:pPr>
          </w:p>
          <w:p w:rsidR="003D1161" w:rsidRPr="00C51F0E" w:rsidRDefault="003D1161" w:rsidP="00567976">
            <w:pPr>
              <w:pStyle w:val="Default"/>
              <w:rPr>
                <w:color w:val="auto"/>
              </w:rPr>
            </w:pPr>
          </w:p>
        </w:tc>
        <w:tc>
          <w:tcPr>
            <w:tcW w:w="1789" w:type="dxa"/>
          </w:tcPr>
          <w:p w:rsidR="003D1161" w:rsidRPr="00C51F0E" w:rsidRDefault="003D1161" w:rsidP="00567976">
            <w:pPr>
              <w:pStyle w:val="Default"/>
              <w:rPr>
                <w:color w:val="auto"/>
              </w:rPr>
            </w:pPr>
            <w:r w:rsidRPr="00C51F0E">
              <w:rPr>
                <w:color w:val="auto"/>
              </w:rPr>
              <w:t>ОК 8</w:t>
            </w:r>
          </w:p>
          <w:p w:rsidR="003D1161" w:rsidRDefault="003D1161" w:rsidP="00567976">
            <w:pPr>
              <w:pStyle w:val="Default"/>
              <w:rPr>
                <w:color w:val="auto"/>
              </w:rPr>
            </w:pPr>
            <w:r w:rsidRPr="00C51F0E">
              <w:rPr>
                <w:color w:val="auto"/>
              </w:rPr>
              <w:t>ПК</w:t>
            </w:r>
            <w:r w:rsidR="00003A54">
              <w:rPr>
                <w:color w:val="auto"/>
              </w:rPr>
              <w:t xml:space="preserve"> 2</w:t>
            </w:r>
          </w:p>
          <w:p w:rsidR="00003A54" w:rsidRDefault="00003A54" w:rsidP="00567976">
            <w:pPr>
              <w:pStyle w:val="Default"/>
              <w:rPr>
                <w:color w:val="auto"/>
              </w:rPr>
            </w:pPr>
            <w:r>
              <w:rPr>
                <w:color w:val="auto"/>
              </w:rPr>
              <w:t>ПК 18</w:t>
            </w:r>
          </w:p>
          <w:p w:rsidR="00003A54" w:rsidRPr="00C51F0E" w:rsidRDefault="00003A54" w:rsidP="00567976">
            <w:pPr>
              <w:pStyle w:val="Default"/>
              <w:rPr>
                <w:color w:val="auto"/>
              </w:rPr>
            </w:pPr>
            <w:r>
              <w:rPr>
                <w:color w:val="auto"/>
              </w:rPr>
              <w:t>ОПК 10</w:t>
            </w:r>
          </w:p>
        </w:tc>
      </w:tr>
      <w:tr w:rsidR="003D1161" w:rsidRPr="00C51F0E" w:rsidTr="00C15367">
        <w:trPr>
          <w:gridBefore w:val="2"/>
          <w:wBefore w:w="52" w:type="dxa"/>
        </w:trPr>
        <w:tc>
          <w:tcPr>
            <w:tcW w:w="1616" w:type="dxa"/>
            <w:tcBorders>
              <w:top w:val="single" w:sz="4" w:space="0" w:color="auto"/>
              <w:left w:val="single" w:sz="4" w:space="0" w:color="auto"/>
              <w:bottom w:val="single" w:sz="4" w:space="0" w:color="auto"/>
            </w:tcBorders>
            <w:shd w:val="clear" w:color="auto" w:fill="auto"/>
          </w:tcPr>
          <w:p w:rsidR="003D1161" w:rsidRPr="00C51F0E" w:rsidRDefault="003D1161" w:rsidP="00567976">
            <w:pPr>
              <w:pStyle w:val="Default"/>
              <w:rPr>
                <w:color w:val="auto"/>
              </w:rPr>
            </w:pPr>
            <w:r w:rsidRPr="00C51F0E">
              <w:rPr>
                <w:color w:val="auto"/>
              </w:rPr>
              <w:t>«Иммун</w:t>
            </w:r>
            <w:r w:rsidRPr="00C51F0E">
              <w:rPr>
                <w:color w:val="auto"/>
              </w:rPr>
              <w:t>о</w:t>
            </w:r>
            <w:r w:rsidRPr="00C51F0E">
              <w:rPr>
                <w:color w:val="auto"/>
              </w:rPr>
              <w:t>профилакт</w:t>
            </w:r>
            <w:r w:rsidRPr="00C51F0E">
              <w:rPr>
                <w:color w:val="auto"/>
              </w:rPr>
              <w:t>и</w:t>
            </w:r>
            <w:r w:rsidRPr="00C51F0E">
              <w:rPr>
                <w:color w:val="auto"/>
              </w:rPr>
              <w:t>ка».</w:t>
            </w:r>
          </w:p>
        </w:tc>
        <w:tc>
          <w:tcPr>
            <w:tcW w:w="2354" w:type="dxa"/>
          </w:tcPr>
          <w:p w:rsidR="003D1161" w:rsidRPr="00C51F0E" w:rsidRDefault="003D1161" w:rsidP="00567976">
            <w:pPr>
              <w:pStyle w:val="Default"/>
              <w:rPr>
                <w:color w:val="auto"/>
              </w:rPr>
            </w:pPr>
            <w:r w:rsidRPr="00C51F0E">
              <w:rPr>
                <w:color w:val="auto"/>
              </w:rPr>
              <w:t>Овладение теорет</w:t>
            </w:r>
            <w:r w:rsidRPr="00C51F0E">
              <w:rPr>
                <w:color w:val="auto"/>
              </w:rPr>
              <w:t>и</w:t>
            </w:r>
            <w:r w:rsidRPr="00C51F0E">
              <w:rPr>
                <w:color w:val="auto"/>
              </w:rPr>
              <w:t>ческими и метод</w:t>
            </w:r>
            <w:r w:rsidRPr="00C51F0E">
              <w:rPr>
                <w:color w:val="auto"/>
              </w:rPr>
              <w:t>и</w:t>
            </w:r>
            <w:r w:rsidRPr="00C51F0E">
              <w:rPr>
                <w:color w:val="auto"/>
              </w:rPr>
              <w:t>ческими основами организации и пр</w:t>
            </w:r>
            <w:r w:rsidRPr="00C51F0E">
              <w:rPr>
                <w:color w:val="auto"/>
              </w:rPr>
              <w:t>о</w:t>
            </w:r>
            <w:r w:rsidRPr="00C51F0E">
              <w:rPr>
                <w:color w:val="auto"/>
              </w:rPr>
              <w:t>ведения иммун</w:t>
            </w:r>
            <w:r w:rsidRPr="00C51F0E">
              <w:rPr>
                <w:color w:val="auto"/>
              </w:rPr>
              <w:t>о</w:t>
            </w:r>
            <w:r w:rsidRPr="00C51F0E">
              <w:rPr>
                <w:color w:val="auto"/>
              </w:rPr>
              <w:t>профилактики и</w:t>
            </w:r>
            <w:r w:rsidRPr="00C51F0E">
              <w:rPr>
                <w:color w:val="auto"/>
              </w:rPr>
              <w:t>н</w:t>
            </w:r>
            <w:r w:rsidRPr="00C51F0E">
              <w:rPr>
                <w:color w:val="auto"/>
              </w:rPr>
              <w:t>фекционных боле</w:t>
            </w:r>
            <w:r w:rsidRPr="00C51F0E">
              <w:rPr>
                <w:color w:val="auto"/>
              </w:rPr>
              <w:t>з</w:t>
            </w:r>
            <w:r w:rsidRPr="00C51F0E">
              <w:rPr>
                <w:color w:val="auto"/>
              </w:rPr>
              <w:t>ней, необходимыми для использования в будущей практич</w:t>
            </w:r>
            <w:r w:rsidRPr="00C51F0E">
              <w:rPr>
                <w:color w:val="auto"/>
              </w:rPr>
              <w:t>е</w:t>
            </w:r>
            <w:r w:rsidRPr="00C51F0E">
              <w:rPr>
                <w:color w:val="auto"/>
              </w:rPr>
              <w:t xml:space="preserve">ской деятельности. </w:t>
            </w:r>
          </w:p>
          <w:p w:rsidR="003D1161" w:rsidRPr="00C51F0E" w:rsidRDefault="003D1161" w:rsidP="00567976">
            <w:pPr>
              <w:pStyle w:val="Default"/>
              <w:rPr>
                <w:color w:val="auto"/>
              </w:rPr>
            </w:pPr>
          </w:p>
        </w:tc>
        <w:tc>
          <w:tcPr>
            <w:tcW w:w="2268" w:type="dxa"/>
          </w:tcPr>
          <w:p w:rsidR="003D1161" w:rsidRPr="00C51F0E" w:rsidRDefault="003D1161" w:rsidP="00567976">
            <w:pPr>
              <w:pStyle w:val="Default"/>
              <w:rPr>
                <w:color w:val="auto"/>
              </w:rPr>
            </w:pPr>
            <w:r w:rsidRPr="00C51F0E">
              <w:rPr>
                <w:color w:val="auto"/>
              </w:rPr>
              <w:t>- иммунологич</w:t>
            </w:r>
            <w:r w:rsidRPr="00C51F0E">
              <w:rPr>
                <w:color w:val="auto"/>
              </w:rPr>
              <w:t>е</w:t>
            </w:r>
            <w:r w:rsidRPr="00C51F0E">
              <w:rPr>
                <w:color w:val="auto"/>
              </w:rPr>
              <w:t>ские основы вакц</w:t>
            </w:r>
            <w:r w:rsidRPr="00C51F0E">
              <w:rPr>
                <w:color w:val="auto"/>
              </w:rPr>
              <w:t>и</w:t>
            </w:r>
            <w:r w:rsidRPr="00C51F0E">
              <w:rPr>
                <w:color w:val="auto"/>
              </w:rPr>
              <w:t xml:space="preserve">нации; </w:t>
            </w:r>
          </w:p>
          <w:p w:rsidR="003D1161" w:rsidRPr="00C51F0E" w:rsidRDefault="003D1161" w:rsidP="00567976">
            <w:pPr>
              <w:pStyle w:val="Default"/>
              <w:rPr>
                <w:color w:val="auto"/>
              </w:rPr>
            </w:pPr>
            <w:r w:rsidRPr="00C51F0E">
              <w:rPr>
                <w:color w:val="auto"/>
              </w:rPr>
              <w:t>- сущность и цели иммунопрофила</w:t>
            </w:r>
            <w:r w:rsidRPr="00C51F0E">
              <w:rPr>
                <w:color w:val="auto"/>
              </w:rPr>
              <w:t>к</w:t>
            </w:r>
            <w:r w:rsidRPr="00C51F0E">
              <w:rPr>
                <w:color w:val="auto"/>
              </w:rPr>
              <w:t xml:space="preserve">тики; </w:t>
            </w:r>
          </w:p>
          <w:p w:rsidR="003D1161" w:rsidRPr="00C51F0E" w:rsidRDefault="003D1161" w:rsidP="00567976">
            <w:pPr>
              <w:pStyle w:val="Default"/>
              <w:rPr>
                <w:color w:val="auto"/>
              </w:rPr>
            </w:pPr>
            <w:r w:rsidRPr="00C51F0E">
              <w:rPr>
                <w:color w:val="auto"/>
              </w:rPr>
              <w:t>- медицинские и</w:t>
            </w:r>
            <w:r w:rsidRPr="00C51F0E">
              <w:rPr>
                <w:color w:val="auto"/>
              </w:rPr>
              <w:t>м</w:t>
            </w:r>
            <w:r w:rsidRPr="00C51F0E">
              <w:rPr>
                <w:color w:val="auto"/>
              </w:rPr>
              <w:t xml:space="preserve">мунобиологические препараты (МИБП); </w:t>
            </w:r>
          </w:p>
          <w:p w:rsidR="003D1161" w:rsidRPr="00C51F0E" w:rsidRDefault="003D1161" w:rsidP="00567976">
            <w:pPr>
              <w:pStyle w:val="Default"/>
              <w:rPr>
                <w:color w:val="auto"/>
              </w:rPr>
            </w:pPr>
            <w:r w:rsidRPr="00C51F0E">
              <w:rPr>
                <w:color w:val="auto"/>
              </w:rPr>
              <w:t>- иммунопрофила</w:t>
            </w:r>
            <w:r w:rsidRPr="00C51F0E">
              <w:rPr>
                <w:color w:val="auto"/>
              </w:rPr>
              <w:t>к</w:t>
            </w:r>
            <w:r w:rsidRPr="00C51F0E">
              <w:rPr>
                <w:color w:val="auto"/>
              </w:rPr>
              <w:t>тику заболеваний, входящих в Наци</w:t>
            </w:r>
            <w:r w:rsidRPr="00C51F0E">
              <w:rPr>
                <w:color w:val="auto"/>
              </w:rPr>
              <w:t>о</w:t>
            </w:r>
            <w:r w:rsidRPr="00C51F0E">
              <w:rPr>
                <w:color w:val="auto"/>
              </w:rPr>
              <w:t>нальный календарь прививок, особе</w:t>
            </w:r>
            <w:r w:rsidRPr="00C51F0E">
              <w:rPr>
                <w:color w:val="auto"/>
              </w:rPr>
              <w:t>н</w:t>
            </w:r>
            <w:r w:rsidRPr="00C51F0E">
              <w:rPr>
                <w:color w:val="auto"/>
              </w:rPr>
              <w:t>ности иммунизации по эпидемиолог</w:t>
            </w:r>
            <w:r w:rsidRPr="00C51F0E">
              <w:rPr>
                <w:color w:val="auto"/>
              </w:rPr>
              <w:t>и</w:t>
            </w:r>
            <w:r w:rsidRPr="00C51F0E">
              <w:rPr>
                <w:color w:val="auto"/>
              </w:rPr>
              <w:t xml:space="preserve">ческим показаниям; </w:t>
            </w:r>
          </w:p>
          <w:p w:rsidR="003D1161" w:rsidRPr="00C51F0E" w:rsidRDefault="003D1161" w:rsidP="00567976">
            <w:pPr>
              <w:pStyle w:val="Default"/>
              <w:rPr>
                <w:color w:val="auto"/>
              </w:rPr>
            </w:pPr>
            <w:r w:rsidRPr="00C51F0E">
              <w:rPr>
                <w:color w:val="auto"/>
              </w:rPr>
              <w:t>- суть национал</w:t>
            </w:r>
            <w:r w:rsidRPr="00C51F0E">
              <w:rPr>
                <w:color w:val="auto"/>
              </w:rPr>
              <w:t>ь</w:t>
            </w:r>
            <w:r w:rsidRPr="00C51F0E">
              <w:rPr>
                <w:color w:val="auto"/>
              </w:rPr>
              <w:t>ного проекта «Зд</w:t>
            </w:r>
            <w:r w:rsidRPr="00C51F0E">
              <w:rPr>
                <w:color w:val="auto"/>
              </w:rPr>
              <w:t>о</w:t>
            </w:r>
            <w:r w:rsidRPr="00C51F0E">
              <w:rPr>
                <w:color w:val="auto"/>
              </w:rPr>
              <w:t>ровье» в разделе иммунопрофила</w:t>
            </w:r>
            <w:r w:rsidRPr="00C51F0E">
              <w:rPr>
                <w:color w:val="auto"/>
              </w:rPr>
              <w:t>к</w:t>
            </w:r>
            <w:r w:rsidRPr="00C51F0E">
              <w:rPr>
                <w:color w:val="auto"/>
              </w:rPr>
              <w:t xml:space="preserve">тики; </w:t>
            </w:r>
          </w:p>
          <w:p w:rsidR="003D1161" w:rsidRPr="00C51F0E" w:rsidRDefault="003D1161" w:rsidP="00567976">
            <w:pPr>
              <w:pStyle w:val="Default"/>
              <w:rPr>
                <w:color w:val="auto"/>
              </w:rPr>
            </w:pPr>
            <w:r w:rsidRPr="00C51F0E">
              <w:rPr>
                <w:color w:val="auto"/>
              </w:rPr>
              <w:t>- организацию и проведение проф</w:t>
            </w:r>
            <w:r w:rsidRPr="00C51F0E">
              <w:rPr>
                <w:color w:val="auto"/>
              </w:rPr>
              <w:t>и</w:t>
            </w:r>
            <w:r w:rsidRPr="00C51F0E">
              <w:rPr>
                <w:color w:val="auto"/>
              </w:rPr>
              <w:t>лактических пр</w:t>
            </w:r>
            <w:r w:rsidRPr="00C51F0E">
              <w:rPr>
                <w:color w:val="auto"/>
              </w:rPr>
              <w:t>и</w:t>
            </w:r>
            <w:r w:rsidRPr="00C51F0E">
              <w:rPr>
                <w:color w:val="auto"/>
              </w:rPr>
              <w:t xml:space="preserve">вивок; </w:t>
            </w:r>
          </w:p>
          <w:p w:rsidR="003D1161" w:rsidRPr="00C51F0E" w:rsidRDefault="003D1161" w:rsidP="00567976">
            <w:pPr>
              <w:pStyle w:val="Default"/>
              <w:rPr>
                <w:color w:val="auto"/>
              </w:rPr>
            </w:pPr>
            <w:r w:rsidRPr="00C51F0E">
              <w:rPr>
                <w:color w:val="auto"/>
              </w:rPr>
              <w:t>- основные норм</w:t>
            </w:r>
            <w:r w:rsidRPr="00C51F0E">
              <w:rPr>
                <w:color w:val="auto"/>
              </w:rPr>
              <w:t>а</w:t>
            </w:r>
            <w:r w:rsidRPr="00C51F0E">
              <w:rPr>
                <w:color w:val="auto"/>
              </w:rPr>
              <w:t>тивные документы по организации прививочной раб</w:t>
            </w:r>
            <w:r w:rsidRPr="00C51F0E">
              <w:rPr>
                <w:color w:val="auto"/>
              </w:rPr>
              <w:t>о</w:t>
            </w:r>
            <w:r w:rsidRPr="00C51F0E">
              <w:rPr>
                <w:color w:val="auto"/>
              </w:rPr>
              <w:t xml:space="preserve">ты; </w:t>
            </w:r>
          </w:p>
          <w:p w:rsidR="003D1161" w:rsidRPr="00C51F0E" w:rsidRDefault="003D1161" w:rsidP="00567976">
            <w:pPr>
              <w:pStyle w:val="Default"/>
              <w:rPr>
                <w:color w:val="auto"/>
              </w:rPr>
            </w:pPr>
            <w:r w:rsidRPr="00C51F0E">
              <w:rPr>
                <w:color w:val="auto"/>
              </w:rPr>
              <w:t>- прививочные р</w:t>
            </w:r>
            <w:r w:rsidRPr="00C51F0E">
              <w:rPr>
                <w:color w:val="auto"/>
              </w:rPr>
              <w:t>е</w:t>
            </w:r>
            <w:r w:rsidRPr="00C51F0E">
              <w:rPr>
                <w:color w:val="auto"/>
              </w:rPr>
              <w:t>акции и поствакц</w:t>
            </w:r>
            <w:r w:rsidRPr="00C51F0E">
              <w:rPr>
                <w:color w:val="auto"/>
              </w:rPr>
              <w:t>и</w:t>
            </w:r>
            <w:r w:rsidRPr="00C51F0E">
              <w:rPr>
                <w:color w:val="auto"/>
              </w:rPr>
              <w:t>нальные осложн</w:t>
            </w:r>
            <w:r w:rsidRPr="00C51F0E">
              <w:rPr>
                <w:color w:val="auto"/>
              </w:rPr>
              <w:t>е</w:t>
            </w:r>
            <w:r w:rsidRPr="00C51F0E">
              <w:rPr>
                <w:color w:val="auto"/>
              </w:rPr>
              <w:t xml:space="preserve">ния; </w:t>
            </w:r>
          </w:p>
          <w:p w:rsidR="003D1161" w:rsidRPr="00C51F0E" w:rsidRDefault="003D1161" w:rsidP="00567976">
            <w:pPr>
              <w:pStyle w:val="Default"/>
              <w:rPr>
                <w:color w:val="auto"/>
              </w:rPr>
            </w:pPr>
            <w:r w:rsidRPr="00C51F0E">
              <w:rPr>
                <w:color w:val="auto"/>
              </w:rPr>
              <w:t>- организацию с</w:t>
            </w:r>
            <w:r w:rsidRPr="00C51F0E">
              <w:rPr>
                <w:color w:val="auto"/>
              </w:rPr>
              <w:t>е</w:t>
            </w:r>
            <w:r w:rsidRPr="00C51F0E">
              <w:rPr>
                <w:color w:val="auto"/>
              </w:rPr>
              <w:t>рологического м</w:t>
            </w:r>
            <w:r w:rsidRPr="00C51F0E">
              <w:rPr>
                <w:color w:val="auto"/>
              </w:rPr>
              <w:t>о</w:t>
            </w:r>
            <w:r w:rsidRPr="00C51F0E">
              <w:rPr>
                <w:color w:val="auto"/>
              </w:rPr>
              <w:t>ниторинга за уро</w:t>
            </w:r>
            <w:r w:rsidRPr="00C51F0E">
              <w:rPr>
                <w:color w:val="auto"/>
              </w:rPr>
              <w:t>в</w:t>
            </w:r>
            <w:r w:rsidRPr="00C51F0E">
              <w:rPr>
                <w:color w:val="auto"/>
              </w:rPr>
              <w:t xml:space="preserve">нем коллективного и индивидуального иммунитета; </w:t>
            </w:r>
          </w:p>
          <w:p w:rsidR="003D1161" w:rsidRPr="00C51F0E" w:rsidRDefault="003D1161" w:rsidP="00567976">
            <w:pPr>
              <w:pStyle w:val="Default"/>
              <w:rPr>
                <w:color w:val="auto"/>
              </w:rPr>
            </w:pPr>
            <w:r w:rsidRPr="00C51F0E">
              <w:rPr>
                <w:color w:val="auto"/>
              </w:rPr>
              <w:t>- бактерийные пр</w:t>
            </w:r>
            <w:r w:rsidRPr="00C51F0E">
              <w:rPr>
                <w:color w:val="auto"/>
              </w:rPr>
              <w:t>е</w:t>
            </w:r>
            <w:r w:rsidRPr="00C51F0E">
              <w:rPr>
                <w:color w:val="auto"/>
              </w:rPr>
              <w:t>параты и технич</w:t>
            </w:r>
            <w:r w:rsidRPr="00C51F0E">
              <w:rPr>
                <w:color w:val="auto"/>
              </w:rPr>
              <w:t>е</w:t>
            </w:r>
            <w:r w:rsidRPr="00C51F0E">
              <w:rPr>
                <w:color w:val="auto"/>
              </w:rPr>
              <w:t>ские средства и</w:t>
            </w:r>
            <w:r w:rsidRPr="00C51F0E">
              <w:rPr>
                <w:color w:val="auto"/>
              </w:rPr>
              <w:t>м</w:t>
            </w:r>
            <w:r w:rsidRPr="00C51F0E">
              <w:rPr>
                <w:color w:val="auto"/>
              </w:rPr>
              <w:t>мунопрофилакт</w:t>
            </w:r>
            <w:r w:rsidRPr="00C51F0E">
              <w:rPr>
                <w:color w:val="auto"/>
              </w:rPr>
              <w:t>и</w:t>
            </w:r>
            <w:r w:rsidRPr="00C51F0E">
              <w:rPr>
                <w:color w:val="auto"/>
              </w:rPr>
              <w:t xml:space="preserve">ки; </w:t>
            </w:r>
          </w:p>
          <w:p w:rsidR="003D1161" w:rsidRPr="00C51F0E" w:rsidRDefault="003D1161" w:rsidP="00567976">
            <w:pPr>
              <w:pStyle w:val="Default"/>
              <w:rPr>
                <w:color w:val="auto"/>
              </w:rPr>
            </w:pPr>
            <w:r w:rsidRPr="00C51F0E">
              <w:rPr>
                <w:color w:val="auto"/>
              </w:rPr>
              <w:t>- документацию по прививочному д</w:t>
            </w:r>
            <w:r w:rsidRPr="00C51F0E">
              <w:rPr>
                <w:color w:val="auto"/>
              </w:rPr>
              <w:t>е</w:t>
            </w:r>
            <w:r w:rsidRPr="00C51F0E">
              <w:rPr>
                <w:color w:val="auto"/>
              </w:rPr>
              <w:t xml:space="preserve">лу; </w:t>
            </w:r>
          </w:p>
          <w:p w:rsidR="003D1161" w:rsidRPr="00C51F0E" w:rsidRDefault="003D1161" w:rsidP="00567976">
            <w:pPr>
              <w:pStyle w:val="Default"/>
              <w:rPr>
                <w:color w:val="auto"/>
              </w:rPr>
            </w:pPr>
            <w:r w:rsidRPr="00C51F0E">
              <w:rPr>
                <w:color w:val="auto"/>
              </w:rPr>
              <w:t>- условия тран</w:t>
            </w:r>
            <w:r w:rsidRPr="00C51F0E">
              <w:rPr>
                <w:color w:val="auto"/>
              </w:rPr>
              <w:t>с</w:t>
            </w:r>
            <w:r w:rsidRPr="00C51F0E">
              <w:rPr>
                <w:color w:val="auto"/>
              </w:rPr>
              <w:t>портировки и хр</w:t>
            </w:r>
            <w:r w:rsidRPr="00C51F0E">
              <w:rPr>
                <w:color w:val="auto"/>
              </w:rPr>
              <w:t>а</w:t>
            </w:r>
            <w:r w:rsidRPr="00C51F0E">
              <w:rPr>
                <w:color w:val="auto"/>
              </w:rPr>
              <w:t>нения МИБП («х</w:t>
            </w:r>
            <w:r w:rsidRPr="00C51F0E">
              <w:rPr>
                <w:color w:val="auto"/>
              </w:rPr>
              <w:t>о</w:t>
            </w:r>
            <w:r w:rsidRPr="00C51F0E">
              <w:rPr>
                <w:color w:val="auto"/>
              </w:rPr>
              <w:t xml:space="preserve">лодовую цепь»); </w:t>
            </w:r>
          </w:p>
          <w:p w:rsidR="003D1161" w:rsidRPr="00C51F0E" w:rsidRDefault="003D1161" w:rsidP="00567976">
            <w:pPr>
              <w:pStyle w:val="Default"/>
              <w:rPr>
                <w:color w:val="auto"/>
              </w:rPr>
            </w:pPr>
            <w:r w:rsidRPr="00C51F0E">
              <w:rPr>
                <w:color w:val="auto"/>
              </w:rPr>
              <w:t>- противопоказания к профилактич</w:t>
            </w:r>
            <w:r w:rsidRPr="00C51F0E">
              <w:rPr>
                <w:color w:val="auto"/>
              </w:rPr>
              <w:t>е</w:t>
            </w:r>
            <w:r w:rsidRPr="00C51F0E">
              <w:rPr>
                <w:color w:val="auto"/>
              </w:rPr>
              <w:t xml:space="preserve">ским прививкам и возможные ПВО; </w:t>
            </w:r>
          </w:p>
          <w:p w:rsidR="003D1161" w:rsidRPr="00C51F0E" w:rsidRDefault="003D1161" w:rsidP="00567976">
            <w:pPr>
              <w:pStyle w:val="Default"/>
              <w:rPr>
                <w:color w:val="auto"/>
              </w:rPr>
            </w:pPr>
            <w:r w:rsidRPr="00C51F0E">
              <w:rPr>
                <w:color w:val="auto"/>
              </w:rPr>
              <w:t>- эпидемиологич</w:t>
            </w:r>
            <w:r w:rsidRPr="00C51F0E">
              <w:rPr>
                <w:color w:val="auto"/>
              </w:rPr>
              <w:t>е</w:t>
            </w:r>
            <w:r w:rsidRPr="00C51F0E">
              <w:rPr>
                <w:color w:val="auto"/>
              </w:rPr>
              <w:t>ский надзор за и</w:t>
            </w:r>
            <w:r w:rsidRPr="00C51F0E">
              <w:rPr>
                <w:color w:val="auto"/>
              </w:rPr>
              <w:t>м</w:t>
            </w:r>
            <w:r w:rsidRPr="00C51F0E">
              <w:rPr>
                <w:color w:val="auto"/>
              </w:rPr>
              <w:t>мунопрофилакт</w:t>
            </w:r>
            <w:r w:rsidRPr="00C51F0E">
              <w:rPr>
                <w:color w:val="auto"/>
              </w:rPr>
              <w:t>и</w:t>
            </w:r>
            <w:r w:rsidRPr="00C51F0E">
              <w:rPr>
                <w:color w:val="auto"/>
              </w:rPr>
              <w:t xml:space="preserve">кой; </w:t>
            </w:r>
          </w:p>
          <w:p w:rsidR="003D1161" w:rsidRPr="00C51F0E" w:rsidRDefault="003D1161" w:rsidP="00567976">
            <w:pPr>
              <w:pStyle w:val="Default"/>
              <w:rPr>
                <w:color w:val="auto"/>
              </w:rPr>
            </w:pPr>
            <w:r w:rsidRPr="00C51F0E">
              <w:rPr>
                <w:color w:val="auto"/>
              </w:rPr>
              <w:t>- критерии оценки качества и эффе</w:t>
            </w:r>
            <w:r w:rsidRPr="00C51F0E">
              <w:rPr>
                <w:color w:val="auto"/>
              </w:rPr>
              <w:t>к</w:t>
            </w:r>
            <w:r w:rsidRPr="00C51F0E">
              <w:rPr>
                <w:color w:val="auto"/>
              </w:rPr>
              <w:t>тивности вакцин и иммунопрофила</w:t>
            </w:r>
            <w:r w:rsidRPr="00C51F0E">
              <w:rPr>
                <w:color w:val="auto"/>
              </w:rPr>
              <w:t>к</w:t>
            </w:r>
            <w:r w:rsidRPr="00C51F0E">
              <w:rPr>
                <w:color w:val="auto"/>
              </w:rPr>
              <w:t xml:space="preserve">тики. </w:t>
            </w:r>
          </w:p>
          <w:p w:rsidR="003D1161" w:rsidRPr="00C51F0E" w:rsidRDefault="003D1161" w:rsidP="00567976">
            <w:pPr>
              <w:pStyle w:val="Default"/>
              <w:rPr>
                <w:color w:val="auto"/>
              </w:rPr>
            </w:pPr>
          </w:p>
          <w:p w:rsidR="003D1161" w:rsidRPr="00C51F0E" w:rsidRDefault="003D1161" w:rsidP="00567976">
            <w:pPr>
              <w:pStyle w:val="Default"/>
              <w:rPr>
                <w:color w:val="auto"/>
              </w:rPr>
            </w:pPr>
          </w:p>
        </w:tc>
        <w:tc>
          <w:tcPr>
            <w:tcW w:w="1984" w:type="dxa"/>
          </w:tcPr>
          <w:p w:rsidR="003D1161" w:rsidRPr="00C51F0E" w:rsidRDefault="003D1161" w:rsidP="00567976">
            <w:pPr>
              <w:pStyle w:val="Default"/>
              <w:spacing w:before="100" w:beforeAutospacing="1" w:after="100" w:afterAutospacing="1"/>
              <w:contextualSpacing/>
              <w:rPr>
                <w:color w:val="auto"/>
              </w:rPr>
            </w:pPr>
            <w:r w:rsidRPr="00C51F0E">
              <w:rPr>
                <w:color w:val="auto"/>
              </w:rPr>
              <w:t>-составлять пл</w:t>
            </w:r>
            <w:r w:rsidRPr="00C51F0E">
              <w:rPr>
                <w:color w:val="auto"/>
              </w:rPr>
              <w:t>а</w:t>
            </w:r>
            <w:r w:rsidRPr="00C51F0E">
              <w:rPr>
                <w:color w:val="auto"/>
              </w:rPr>
              <w:t>ны профилакт</w:t>
            </w:r>
            <w:r w:rsidRPr="00C51F0E">
              <w:rPr>
                <w:color w:val="auto"/>
              </w:rPr>
              <w:t>и</w:t>
            </w:r>
            <w:r w:rsidRPr="00C51F0E">
              <w:rPr>
                <w:color w:val="auto"/>
              </w:rPr>
              <w:t>ческих прив</w:t>
            </w:r>
            <w:r w:rsidRPr="00C51F0E">
              <w:rPr>
                <w:color w:val="auto"/>
              </w:rPr>
              <w:t>и</w:t>
            </w:r>
            <w:r w:rsidRPr="00C51F0E">
              <w:rPr>
                <w:color w:val="auto"/>
              </w:rPr>
              <w:t xml:space="preserve">вок; </w:t>
            </w:r>
          </w:p>
          <w:p w:rsidR="003D1161" w:rsidRPr="00C51F0E" w:rsidRDefault="003D1161" w:rsidP="00567976">
            <w:pPr>
              <w:pStyle w:val="Default"/>
              <w:spacing w:before="100" w:beforeAutospacing="1" w:after="100" w:afterAutospacing="1"/>
              <w:contextualSpacing/>
              <w:rPr>
                <w:color w:val="auto"/>
              </w:rPr>
            </w:pPr>
            <w:r w:rsidRPr="00C51F0E">
              <w:rPr>
                <w:color w:val="auto"/>
              </w:rPr>
              <w:t>-организовывать прививки, пр</w:t>
            </w:r>
            <w:r w:rsidRPr="00C51F0E">
              <w:rPr>
                <w:color w:val="auto"/>
              </w:rPr>
              <w:t>о</w:t>
            </w:r>
            <w:r w:rsidRPr="00C51F0E">
              <w:rPr>
                <w:color w:val="auto"/>
              </w:rPr>
              <w:t>водимые по эп</w:t>
            </w:r>
            <w:r w:rsidRPr="00C51F0E">
              <w:rPr>
                <w:color w:val="auto"/>
              </w:rPr>
              <w:t>и</w:t>
            </w:r>
            <w:r w:rsidRPr="00C51F0E">
              <w:rPr>
                <w:color w:val="auto"/>
              </w:rPr>
              <w:t>демическим п</w:t>
            </w:r>
            <w:r w:rsidRPr="00C51F0E">
              <w:rPr>
                <w:color w:val="auto"/>
              </w:rPr>
              <w:t>о</w:t>
            </w:r>
            <w:r w:rsidRPr="00C51F0E">
              <w:rPr>
                <w:color w:val="auto"/>
              </w:rPr>
              <w:t xml:space="preserve">казаниям; </w:t>
            </w:r>
          </w:p>
          <w:p w:rsidR="003D1161" w:rsidRPr="00C51F0E" w:rsidRDefault="003D1161" w:rsidP="00567976">
            <w:pPr>
              <w:pStyle w:val="Default"/>
              <w:spacing w:before="100" w:beforeAutospacing="1" w:after="100" w:afterAutospacing="1"/>
              <w:contextualSpacing/>
              <w:rPr>
                <w:color w:val="auto"/>
              </w:rPr>
            </w:pPr>
            <w:r w:rsidRPr="00C51F0E">
              <w:rPr>
                <w:color w:val="auto"/>
              </w:rPr>
              <w:t xml:space="preserve">-осуществлять индивидуальный подбор МИБП; </w:t>
            </w:r>
          </w:p>
          <w:p w:rsidR="003D1161" w:rsidRPr="00C51F0E" w:rsidRDefault="003D1161" w:rsidP="00567976">
            <w:pPr>
              <w:pStyle w:val="Default"/>
              <w:spacing w:before="100" w:beforeAutospacing="1" w:after="100" w:afterAutospacing="1"/>
              <w:contextualSpacing/>
              <w:rPr>
                <w:color w:val="auto"/>
              </w:rPr>
            </w:pPr>
            <w:r w:rsidRPr="00C51F0E">
              <w:rPr>
                <w:color w:val="auto"/>
              </w:rPr>
              <w:t>-рассчитывать количество МИБП, необх</w:t>
            </w:r>
            <w:r w:rsidRPr="00C51F0E">
              <w:rPr>
                <w:color w:val="auto"/>
              </w:rPr>
              <w:t>о</w:t>
            </w:r>
            <w:r w:rsidRPr="00C51F0E">
              <w:rPr>
                <w:color w:val="auto"/>
              </w:rPr>
              <w:t>димое для и</w:t>
            </w:r>
            <w:r w:rsidRPr="00C51F0E">
              <w:rPr>
                <w:color w:val="auto"/>
              </w:rPr>
              <w:t>м</w:t>
            </w:r>
            <w:r w:rsidRPr="00C51F0E">
              <w:rPr>
                <w:color w:val="auto"/>
              </w:rPr>
              <w:t>мунизации ко</w:t>
            </w:r>
            <w:r w:rsidRPr="00C51F0E">
              <w:rPr>
                <w:color w:val="auto"/>
              </w:rPr>
              <w:t>н</w:t>
            </w:r>
            <w:r w:rsidRPr="00C51F0E">
              <w:rPr>
                <w:color w:val="auto"/>
              </w:rPr>
              <w:t xml:space="preserve">тингентов; </w:t>
            </w:r>
          </w:p>
          <w:p w:rsidR="003D1161" w:rsidRPr="00C51F0E" w:rsidRDefault="003D1161" w:rsidP="00567976">
            <w:pPr>
              <w:pStyle w:val="Default"/>
              <w:spacing w:before="100" w:beforeAutospacing="1" w:after="100" w:afterAutospacing="1"/>
              <w:contextualSpacing/>
              <w:rPr>
                <w:color w:val="auto"/>
              </w:rPr>
            </w:pPr>
            <w:r w:rsidRPr="00C51F0E">
              <w:rPr>
                <w:color w:val="auto"/>
              </w:rPr>
              <w:t>-заполнять уче</w:t>
            </w:r>
            <w:r w:rsidRPr="00C51F0E">
              <w:rPr>
                <w:color w:val="auto"/>
              </w:rPr>
              <w:t>т</w:t>
            </w:r>
            <w:r w:rsidRPr="00C51F0E">
              <w:rPr>
                <w:color w:val="auto"/>
              </w:rPr>
              <w:t>ные документы, составлять год</w:t>
            </w:r>
            <w:r w:rsidRPr="00C51F0E">
              <w:rPr>
                <w:color w:val="auto"/>
              </w:rPr>
              <w:t>о</w:t>
            </w:r>
            <w:r w:rsidRPr="00C51F0E">
              <w:rPr>
                <w:color w:val="auto"/>
              </w:rPr>
              <w:t>вые и др. отч</w:t>
            </w:r>
            <w:r w:rsidRPr="00C51F0E">
              <w:rPr>
                <w:color w:val="auto"/>
              </w:rPr>
              <w:t>е</w:t>
            </w:r>
            <w:r w:rsidRPr="00C51F0E">
              <w:rPr>
                <w:color w:val="auto"/>
              </w:rPr>
              <w:t xml:space="preserve">ты; </w:t>
            </w:r>
          </w:p>
          <w:p w:rsidR="003D1161" w:rsidRPr="00C51F0E" w:rsidRDefault="003D1161" w:rsidP="00567976">
            <w:pPr>
              <w:pStyle w:val="Default"/>
              <w:spacing w:before="100" w:beforeAutospacing="1" w:after="100" w:afterAutospacing="1"/>
              <w:contextualSpacing/>
              <w:rPr>
                <w:color w:val="auto"/>
              </w:rPr>
            </w:pPr>
            <w:r w:rsidRPr="00C51F0E">
              <w:rPr>
                <w:color w:val="auto"/>
              </w:rPr>
              <w:t>-осуществлять контроль за у</w:t>
            </w:r>
            <w:r w:rsidRPr="00C51F0E">
              <w:rPr>
                <w:color w:val="auto"/>
              </w:rPr>
              <w:t>с</w:t>
            </w:r>
            <w:r w:rsidRPr="00C51F0E">
              <w:rPr>
                <w:color w:val="auto"/>
              </w:rPr>
              <w:t>ловиями хран</w:t>
            </w:r>
            <w:r w:rsidRPr="00C51F0E">
              <w:rPr>
                <w:color w:val="auto"/>
              </w:rPr>
              <w:t>е</w:t>
            </w:r>
            <w:r w:rsidRPr="00C51F0E">
              <w:rPr>
                <w:color w:val="auto"/>
              </w:rPr>
              <w:t>ния МИБП («х</w:t>
            </w:r>
            <w:r w:rsidRPr="00C51F0E">
              <w:rPr>
                <w:color w:val="auto"/>
              </w:rPr>
              <w:t>о</w:t>
            </w:r>
            <w:r w:rsidRPr="00C51F0E">
              <w:rPr>
                <w:color w:val="auto"/>
              </w:rPr>
              <w:t xml:space="preserve">лодовая цепь»); </w:t>
            </w:r>
          </w:p>
          <w:p w:rsidR="003D1161" w:rsidRPr="00C51F0E" w:rsidRDefault="003D1161" w:rsidP="00567976">
            <w:pPr>
              <w:pStyle w:val="Default"/>
              <w:spacing w:before="100" w:beforeAutospacing="1" w:after="100" w:afterAutospacing="1"/>
              <w:contextualSpacing/>
              <w:rPr>
                <w:color w:val="auto"/>
              </w:rPr>
            </w:pPr>
            <w:r w:rsidRPr="00C51F0E">
              <w:rPr>
                <w:color w:val="auto"/>
              </w:rPr>
              <w:t>-проводить бр</w:t>
            </w:r>
            <w:r w:rsidRPr="00C51F0E">
              <w:rPr>
                <w:color w:val="auto"/>
              </w:rPr>
              <w:t>а</w:t>
            </w:r>
            <w:r w:rsidRPr="00C51F0E">
              <w:rPr>
                <w:color w:val="auto"/>
              </w:rPr>
              <w:t xml:space="preserve">кераж МИБП; </w:t>
            </w:r>
          </w:p>
          <w:p w:rsidR="003D1161" w:rsidRPr="00C51F0E" w:rsidRDefault="003D1161" w:rsidP="00567976">
            <w:pPr>
              <w:pStyle w:val="Default"/>
              <w:spacing w:before="100" w:beforeAutospacing="1" w:after="100" w:afterAutospacing="1"/>
              <w:contextualSpacing/>
              <w:rPr>
                <w:color w:val="auto"/>
              </w:rPr>
            </w:pPr>
            <w:r w:rsidRPr="00C51F0E">
              <w:rPr>
                <w:color w:val="auto"/>
              </w:rPr>
              <w:t>-организовать утилизацию ва</w:t>
            </w:r>
            <w:r w:rsidRPr="00C51F0E">
              <w:rPr>
                <w:color w:val="auto"/>
              </w:rPr>
              <w:t>к</w:t>
            </w:r>
            <w:r w:rsidRPr="00C51F0E">
              <w:rPr>
                <w:color w:val="auto"/>
              </w:rPr>
              <w:t xml:space="preserve">цин, шприцев и игл; </w:t>
            </w:r>
          </w:p>
          <w:p w:rsidR="003D1161" w:rsidRPr="00C51F0E" w:rsidRDefault="003D1161" w:rsidP="00567976">
            <w:pPr>
              <w:pStyle w:val="Default"/>
              <w:spacing w:before="100" w:beforeAutospacing="1" w:after="100" w:afterAutospacing="1"/>
              <w:contextualSpacing/>
              <w:rPr>
                <w:color w:val="auto"/>
              </w:rPr>
            </w:pPr>
            <w:r w:rsidRPr="00C51F0E">
              <w:rPr>
                <w:color w:val="auto"/>
              </w:rPr>
              <w:t>владеть техн</w:t>
            </w:r>
            <w:r w:rsidRPr="00C51F0E">
              <w:rPr>
                <w:color w:val="auto"/>
              </w:rPr>
              <w:t>и</w:t>
            </w:r>
            <w:r w:rsidRPr="00C51F0E">
              <w:rPr>
                <w:color w:val="auto"/>
              </w:rPr>
              <w:t xml:space="preserve">кой проведения прививок; </w:t>
            </w:r>
          </w:p>
          <w:p w:rsidR="003D1161" w:rsidRPr="00C51F0E" w:rsidRDefault="003D1161" w:rsidP="00567976">
            <w:pPr>
              <w:pStyle w:val="Default"/>
              <w:spacing w:before="100" w:beforeAutospacing="1" w:after="100" w:afterAutospacing="1"/>
              <w:contextualSpacing/>
              <w:rPr>
                <w:color w:val="auto"/>
              </w:rPr>
            </w:pPr>
            <w:r w:rsidRPr="00C51F0E">
              <w:rPr>
                <w:color w:val="auto"/>
              </w:rPr>
              <w:t>-выявлять пр</w:t>
            </w:r>
            <w:r w:rsidRPr="00C51F0E">
              <w:rPr>
                <w:color w:val="auto"/>
              </w:rPr>
              <w:t>о</w:t>
            </w:r>
            <w:r w:rsidRPr="00C51F0E">
              <w:rPr>
                <w:color w:val="auto"/>
              </w:rPr>
              <w:t>тивопоказания и выбирать такт</w:t>
            </w:r>
            <w:r w:rsidRPr="00C51F0E">
              <w:rPr>
                <w:color w:val="auto"/>
              </w:rPr>
              <w:t>и</w:t>
            </w:r>
            <w:r w:rsidRPr="00C51F0E">
              <w:rPr>
                <w:color w:val="auto"/>
              </w:rPr>
              <w:t xml:space="preserve">ку иммунизации при их наличии; </w:t>
            </w:r>
          </w:p>
          <w:p w:rsidR="003D1161" w:rsidRPr="00C51F0E" w:rsidRDefault="003D1161" w:rsidP="00567976">
            <w:pPr>
              <w:pStyle w:val="Default"/>
              <w:spacing w:before="100" w:beforeAutospacing="1" w:after="100" w:afterAutospacing="1"/>
              <w:contextualSpacing/>
              <w:rPr>
                <w:color w:val="auto"/>
              </w:rPr>
            </w:pPr>
            <w:r w:rsidRPr="00C51F0E">
              <w:rPr>
                <w:color w:val="auto"/>
              </w:rPr>
              <w:t>-оценивать н</w:t>
            </w:r>
            <w:r w:rsidRPr="00C51F0E">
              <w:rPr>
                <w:color w:val="auto"/>
              </w:rPr>
              <w:t>е</w:t>
            </w:r>
            <w:r w:rsidRPr="00C51F0E">
              <w:rPr>
                <w:color w:val="auto"/>
              </w:rPr>
              <w:t>благоприятные события, связа</w:t>
            </w:r>
            <w:r w:rsidRPr="00C51F0E">
              <w:rPr>
                <w:color w:val="auto"/>
              </w:rPr>
              <w:t>н</w:t>
            </w:r>
            <w:r w:rsidRPr="00C51F0E">
              <w:rPr>
                <w:color w:val="auto"/>
              </w:rPr>
              <w:t>ные с вакцин</w:t>
            </w:r>
            <w:r w:rsidRPr="00C51F0E">
              <w:rPr>
                <w:color w:val="auto"/>
              </w:rPr>
              <w:t>а</w:t>
            </w:r>
            <w:r w:rsidRPr="00C51F0E">
              <w:rPr>
                <w:color w:val="auto"/>
              </w:rPr>
              <w:t xml:space="preserve">цией; </w:t>
            </w:r>
          </w:p>
          <w:p w:rsidR="003D1161" w:rsidRPr="00C51F0E" w:rsidRDefault="003D1161" w:rsidP="00567976">
            <w:pPr>
              <w:pStyle w:val="Default"/>
              <w:spacing w:before="100" w:beforeAutospacing="1" w:after="100" w:afterAutospacing="1"/>
              <w:contextualSpacing/>
              <w:rPr>
                <w:color w:val="auto"/>
              </w:rPr>
            </w:pPr>
            <w:r w:rsidRPr="00C51F0E">
              <w:rPr>
                <w:color w:val="auto"/>
              </w:rPr>
              <w:t>-осуществлять дифференциал</w:t>
            </w:r>
            <w:r w:rsidRPr="00C51F0E">
              <w:rPr>
                <w:color w:val="auto"/>
              </w:rPr>
              <w:t>ь</w:t>
            </w:r>
            <w:r w:rsidRPr="00C51F0E">
              <w:rPr>
                <w:color w:val="auto"/>
              </w:rPr>
              <w:t>ную диагност</w:t>
            </w:r>
            <w:r w:rsidRPr="00C51F0E">
              <w:rPr>
                <w:color w:val="auto"/>
              </w:rPr>
              <w:t>и</w:t>
            </w:r>
            <w:r w:rsidRPr="00C51F0E">
              <w:rPr>
                <w:color w:val="auto"/>
              </w:rPr>
              <w:t>ку, лечение, м</w:t>
            </w:r>
            <w:r w:rsidRPr="00C51F0E">
              <w:rPr>
                <w:color w:val="auto"/>
              </w:rPr>
              <w:t>о</w:t>
            </w:r>
            <w:r w:rsidRPr="00C51F0E">
              <w:rPr>
                <w:color w:val="auto"/>
              </w:rPr>
              <w:t>ниторинг и ра</w:t>
            </w:r>
            <w:r w:rsidRPr="00C51F0E">
              <w:rPr>
                <w:color w:val="auto"/>
              </w:rPr>
              <w:t>с</w:t>
            </w:r>
            <w:r w:rsidRPr="00C51F0E">
              <w:rPr>
                <w:color w:val="auto"/>
              </w:rPr>
              <w:t xml:space="preserve">следование  </w:t>
            </w:r>
          </w:p>
          <w:p w:rsidR="003D1161" w:rsidRPr="00C51F0E" w:rsidRDefault="003D1161" w:rsidP="00567976">
            <w:pPr>
              <w:pStyle w:val="Default"/>
              <w:spacing w:before="100" w:beforeAutospacing="1" w:after="100" w:afterAutospacing="1"/>
              <w:contextualSpacing/>
              <w:rPr>
                <w:color w:val="auto"/>
              </w:rPr>
            </w:pPr>
          </w:p>
          <w:p w:rsidR="003D1161" w:rsidRPr="00C51F0E" w:rsidRDefault="003D1161" w:rsidP="00567976">
            <w:pPr>
              <w:pStyle w:val="Default"/>
              <w:spacing w:before="100" w:beforeAutospacing="1" w:after="100" w:afterAutospacing="1"/>
              <w:contextualSpacing/>
              <w:rPr>
                <w:color w:val="auto"/>
              </w:rPr>
            </w:pPr>
            <w:r w:rsidRPr="00C51F0E">
              <w:rPr>
                <w:color w:val="auto"/>
              </w:rPr>
              <w:t>поствакцинал</w:t>
            </w:r>
            <w:r w:rsidRPr="00C51F0E">
              <w:rPr>
                <w:color w:val="auto"/>
              </w:rPr>
              <w:t>ь</w:t>
            </w:r>
            <w:r w:rsidRPr="00C51F0E">
              <w:rPr>
                <w:color w:val="auto"/>
              </w:rPr>
              <w:t>ных осложн</w:t>
            </w:r>
            <w:r w:rsidRPr="00C51F0E">
              <w:rPr>
                <w:color w:val="auto"/>
              </w:rPr>
              <w:t>е</w:t>
            </w:r>
            <w:r w:rsidRPr="00C51F0E">
              <w:rPr>
                <w:color w:val="auto"/>
              </w:rPr>
              <w:t xml:space="preserve">ний; </w:t>
            </w:r>
          </w:p>
          <w:p w:rsidR="003D1161" w:rsidRPr="00C51F0E" w:rsidRDefault="003D1161" w:rsidP="00567976">
            <w:pPr>
              <w:pStyle w:val="Default"/>
              <w:spacing w:before="100" w:beforeAutospacing="1" w:after="100" w:afterAutospacing="1"/>
              <w:contextualSpacing/>
              <w:rPr>
                <w:color w:val="auto"/>
              </w:rPr>
            </w:pPr>
            <w:r w:rsidRPr="00C51F0E">
              <w:rPr>
                <w:color w:val="auto"/>
              </w:rPr>
              <w:t>-подбирать ко</w:t>
            </w:r>
            <w:r w:rsidRPr="00C51F0E">
              <w:rPr>
                <w:color w:val="auto"/>
              </w:rPr>
              <w:t>н</w:t>
            </w:r>
            <w:r w:rsidRPr="00C51F0E">
              <w:rPr>
                <w:color w:val="auto"/>
              </w:rPr>
              <w:t>тингенты для проведения с</w:t>
            </w:r>
            <w:r w:rsidRPr="00C51F0E">
              <w:rPr>
                <w:color w:val="auto"/>
              </w:rPr>
              <w:t>е</w:t>
            </w:r>
            <w:r w:rsidRPr="00C51F0E">
              <w:rPr>
                <w:color w:val="auto"/>
              </w:rPr>
              <w:t>рологического мониторинга и оценивать р</w:t>
            </w:r>
            <w:r w:rsidRPr="00C51F0E">
              <w:rPr>
                <w:color w:val="auto"/>
              </w:rPr>
              <w:t>е</w:t>
            </w:r>
            <w:r w:rsidRPr="00C51F0E">
              <w:rPr>
                <w:color w:val="auto"/>
              </w:rPr>
              <w:t>зультаты иссл</w:t>
            </w:r>
            <w:r w:rsidRPr="00C51F0E">
              <w:rPr>
                <w:color w:val="auto"/>
              </w:rPr>
              <w:t>е</w:t>
            </w:r>
            <w:r w:rsidRPr="00C51F0E">
              <w:rPr>
                <w:color w:val="auto"/>
              </w:rPr>
              <w:t xml:space="preserve">дований; </w:t>
            </w:r>
          </w:p>
          <w:p w:rsidR="003D1161" w:rsidRPr="00C51F0E" w:rsidRDefault="003D1161" w:rsidP="00567976">
            <w:pPr>
              <w:pStyle w:val="Default"/>
              <w:spacing w:before="100" w:beforeAutospacing="1" w:after="100" w:afterAutospacing="1"/>
              <w:contextualSpacing/>
              <w:rPr>
                <w:color w:val="auto"/>
              </w:rPr>
            </w:pPr>
            <w:r w:rsidRPr="00C51F0E">
              <w:rPr>
                <w:color w:val="auto"/>
              </w:rPr>
              <w:t>-оценивать</w:t>
            </w:r>
            <w:r w:rsidR="00CE6B2F" w:rsidRPr="00C51F0E">
              <w:rPr>
                <w:color w:val="auto"/>
              </w:rPr>
              <w:t xml:space="preserve"> </w:t>
            </w:r>
            <w:r w:rsidRPr="00C51F0E">
              <w:rPr>
                <w:color w:val="auto"/>
              </w:rPr>
              <w:t>эк</w:t>
            </w:r>
            <w:r w:rsidRPr="00C51F0E">
              <w:rPr>
                <w:color w:val="auto"/>
              </w:rPr>
              <w:t>о</w:t>
            </w:r>
            <w:r w:rsidRPr="00C51F0E">
              <w:rPr>
                <w:color w:val="auto"/>
              </w:rPr>
              <w:t>номическую э</w:t>
            </w:r>
            <w:r w:rsidRPr="00C51F0E">
              <w:rPr>
                <w:color w:val="auto"/>
              </w:rPr>
              <w:t>ф</w:t>
            </w:r>
            <w:r w:rsidRPr="00C51F0E">
              <w:rPr>
                <w:color w:val="auto"/>
              </w:rPr>
              <w:t>фективность проводимой и</w:t>
            </w:r>
            <w:r w:rsidRPr="00C51F0E">
              <w:rPr>
                <w:color w:val="auto"/>
              </w:rPr>
              <w:t>м</w:t>
            </w:r>
            <w:r w:rsidRPr="00C51F0E">
              <w:rPr>
                <w:color w:val="auto"/>
              </w:rPr>
              <w:t xml:space="preserve">мунизации. </w:t>
            </w:r>
          </w:p>
          <w:p w:rsidR="003D1161" w:rsidRPr="00C51F0E" w:rsidRDefault="003D1161" w:rsidP="00567976">
            <w:pPr>
              <w:pStyle w:val="Default"/>
              <w:spacing w:before="100" w:beforeAutospacing="1" w:after="100" w:afterAutospacing="1"/>
              <w:contextualSpacing/>
              <w:rPr>
                <w:color w:val="auto"/>
              </w:rPr>
            </w:pPr>
          </w:p>
          <w:p w:rsidR="003D1161" w:rsidRPr="00C51F0E" w:rsidRDefault="003D1161" w:rsidP="00567976">
            <w:pPr>
              <w:pStyle w:val="Default"/>
              <w:spacing w:before="100" w:beforeAutospacing="1" w:after="100" w:afterAutospacing="1"/>
              <w:contextualSpacing/>
              <w:rPr>
                <w:color w:val="auto"/>
              </w:rPr>
            </w:pPr>
          </w:p>
          <w:p w:rsidR="003D1161" w:rsidRPr="00C51F0E" w:rsidRDefault="003D1161" w:rsidP="00567976">
            <w:pPr>
              <w:pStyle w:val="Default"/>
              <w:rPr>
                <w:color w:val="auto"/>
              </w:rPr>
            </w:pPr>
          </w:p>
        </w:tc>
        <w:tc>
          <w:tcPr>
            <w:tcW w:w="1789" w:type="dxa"/>
          </w:tcPr>
          <w:p w:rsidR="003D1161" w:rsidRDefault="003D1161" w:rsidP="00567976">
            <w:pPr>
              <w:pStyle w:val="Default"/>
              <w:rPr>
                <w:color w:val="auto"/>
              </w:rPr>
            </w:pPr>
            <w:r w:rsidRPr="00C51F0E">
              <w:rPr>
                <w:color w:val="auto"/>
              </w:rPr>
              <w:t>ОК 5</w:t>
            </w:r>
          </w:p>
          <w:p w:rsidR="00003A54" w:rsidRDefault="00003A54" w:rsidP="00567976">
            <w:pPr>
              <w:pStyle w:val="Default"/>
              <w:rPr>
                <w:color w:val="auto"/>
              </w:rPr>
            </w:pPr>
            <w:r>
              <w:rPr>
                <w:color w:val="auto"/>
              </w:rPr>
              <w:t>ПК 5</w:t>
            </w:r>
          </w:p>
          <w:p w:rsidR="00003A54" w:rsidRPr="00C51F0E" w:rsidRDefault="00003A54" w:rsidP="00567976">
            <w:pPr>
              <w:pStyle w:val="Default"/>
              <w:rPr>
                <w:color w:val="auto"/>
              </w:rPr>
            </w:pPr>
            <w:r>
              <w:rPr>
                <w:color w:val="auto"/>
              </w:rPr>
              <w:t>ПК 9</w:t>
            </w:r>
          </w:p>
          <w:p w:rsidR="003D1161" w:rsidRDefault="003D1161" w:rsidP="00567976">
            <w:pPr>
              <w:pStyle w:val="Default"/>
              <w:rPr>
                <w:color w:val="auto"/>
              </w:rPr>
            </w:pPr>
            <w:r w:rsidRPr="00C51F0E">
              <w:rPr>
                <w:color w:val="auto"/>
              </w:rPr>
              <w:t>ПК 11</w:t>
            </w:r>
          </w:p>
          <w:p w:rsidR="00003A54" w:rsidRDefault="00003A54" w:rsidP="00567976">
            <w:pPr>
              <w:pStyle w:val="Default"/>
              <w:rPr>
                <w:color w:val="auto"/>
              </w:rPr>
            </w:pPr>
            <w:r>
              <w:rPr>
                <w:color w:val="auto"/>
              </w:rPr>
              <w:t xml:space="preserve">ОПК 6 </w:t>
            </w:r>
          </w:p>
          <w:p w:rsidR="00003A54" w:rsidRDefault="00003A54" w:rsidP="00567976">
            <w:pPr>
              <w:pStyle w:val="Default"/>
              <w:rPr>
                <w:color w:val="auto"/>
              </w:rPr>
            </w:pPr>
            <w:r>
              <w:rPr>
                <w:color w:val="auto"/>
              </w:rPr>
              <w:t>ОПК 9</w:t>
            </w:r>
          </w:p>
          <w:p w:rsidR="00003A54" w:rsidRDefault="00003A54" w:rsidP="00567976">
            <w:pPr>
              <w:pStyle w:val="Default"/>
              <w:rPr>
                <w:color w:val="auto"/>
              </w:rPr>
            </w:pPr>
            <w:r>
              <w:rPr>
                <w:color w:val="auto"/>
              </w:rPr>
              <w:t>ОПК 11</w:t>
            </w:r>
          </w:p>
          <w:p w:rsidR="00003A54" w:rsidRPr="00C51F0E" w:rsidRDefault="00003A54" w:rsidP="00567976">
            <w:pPr>
              <w:pStyle w:val="Default"/>
              <w:rPr>
                <w:color w:val="auto"/>
              </w:rPr>
            </w:pPr>
          </w:p>
        </w:tc>
      </w:tr>
      <w:tr w:rsidR="003D1161" w:rsidRPr="00C51F0E" w:rsidTr="00C15367">
        <w:trPr>
          <w:gridBefore w:val="2"/>
          <w:wBefore w:w="52" w:type="dxa"/>
        </w:trPr>
        <w:tc>
          <w:tcPr>
            <w:tcW w:w="1616" w:type="dxa"/>
            <w:tcBorders>
              <w:top w:val="single" w:sz="4" w:space="0" w:color="auto"/>
              <w:left w:val="single" w:sz="4" w:space="0" w:color="auto"/>
              <w:bottom w:val="single" w:sz="4" w:space="0" w:color="auto"/>
            </w:tcBorders>
            <w:shd w:val="clear" w:color="auto" w:fill="auto"/>
          </w:tcPr>
          <w:p w:rsidR="003D1161" w:rsidRPr="00C51F0E" w:rsidRDefault="003D1161" w:rsidP="00567976">
            <w:pPr>
              <w:pStyle w:val="Default"/>
              <w:rPr>
                <w:color w:val="auto"/>
              </w:rPr>
            </w:pPr>
            <w:r w:rsidRPr="00C51F0E">
              <w:rPr>
                <w:color w:val="auto"/>
              </w:rPr>
              <w:t>«Эпидеми</w:t>
            </w:r>
            <w:r w:rsidRPr="00C51F0E">
              <w:rPr>
                <w:color w:val="auto"/>
              </w:rPr>
              <w:t>о</w:t>
            </w:r>
            <w:r w:rsidRPr="00C51F0E">
              <w:rPr>
                <w:color w:val="auto"/>
              </w:rPr>
              <w:t>логия антр</w:t>
            </w:r>
            <w:r w:rsidRPr="00C51F0E">
              <w:rPr>
                <w:color w:val="auto"/>
              </w:rPr>
              <w:t>о</w:t>
            </w:r>
            <w:r w:rsidRPr="00C51F0E">
              <w:rPr>
                <w:color w:val="auto"/>
              </w:rPr>
              <w:t>понозов с аэрозольным механизмом передачи».</w:t>
            </w:r>
          </w:p>
        </w:tc>
        <w:tc>
          <w:tcPr>
            <w:tcW w:w="2354" w:type="dxa"/>
          </w:tcPr>
          <w:p w:rsidR="003D1161" w:rsidRPr="00C51F0E" w:rsidRDefault="003D1161" w:rsidP="00567976">
            <w:pPr>
              <w:pStyle w:val="Default"/>
              <w:rPr>
                <w:color w:val="auto"/>
              </w:rPr>
            </w:pPr>
          </w:p>
          <w:p w:rsidR="003D1161" w:rsidRPr="00C51F0E" w:rsidRDefault="003D1161" w:rsidP="00567976">
            <w:pPr>
              <w:pStyle w:val="Default"/>
              <w:rPr>
                <w:color w:val="auto"/>
              </w:rPr>
            </w:pPr>
            <w:r w:rsidRPr="00C51F0E">
              <w:rPr>
                <w:color w:val="auto"/>
              </w:rPr>
              <w:t>Изучение эпид</w:t>
            </w:r>
            <w:r w:rsidRPr="00C51F0E">
              <w:rPr>
                <w:color w:val="auto"/>
              </w:rPr>
              <w:t>е</w:t>
            </w:r>
            <w:r w:rsidRPr="00C51F0E">
              <w:rPr>
                <w:color w:val="auto"/>
              </w:rPr>
              <w:t>миологических ос</w:t>
            </w:r>
            <w:r w:rsidRPr="00C51F0E">
              <w:rPr>
                <w:color w:val="auto"/>
              </w:rPr>
              <w:t>о</w:t>
            </w:r>
            <w:r w:rsidRPr="00C51F0E">
              <w:rPr>
                <w:color w:val="auto"/>
              </w:rPr>
              <w:t>бенностей группы капельных инфе</w:t>
            </w:r>
            <w:r w:rsidRPr="00C51F0E">
              <w:rPr>
                <w:color w:val="auto"/>
              </w:rPr>
              <w:t>к</w:t>
            </w:r>
            <w:r w:rsidRPr="00C51F0E">
              <w:rPr>
                <w:color w:val="auto"/>
              </w:rPr>
              <w:t>ций и актуальных нозологических форм болезней (а</w:t>
            </w:r>
            <w:r w:rsidRPr="00C51F0E">
              <w:rPr>
                <w:color w:val="auto"/>
              </w:rPr>
              <w:t>н</w:t>
            </w:r>
            <w:r w:rsidRPr="00C51F0E">
              <w:rPr>
                <w:color w:val="auto"/>
              </w:rPr>
              <w:t>тропонозов с аэр</w:t>
            </w:r>
            <w:r w:rsidRPr="00C51F0E">
              <w:rPr>
                <w:color w:val="auto"/>
              </w:rPr>
              <w:t>о</w:t>
            </w:r>
            <w:r w:rsidRPr="00C51F0E">
              <w:rPr>
                <w:color w:val="auto"/>
              </w:rPr>
              <w:t>зольным механи</w:t>
            </w:r>
            <w:r w:rsidRPr="00C51F0E">
              <w:rPr>
                <w:color w:val="auto"/>
              </w:rPr>
              <w:t>з</w:t>
            </w:r>
            <w:r w:rsidRPr="00C51F0E">
              <w:rPr>
                <w:color w:val="auto"/>
              </w:rPr>
              <w:t>мом передачи), о</w:t>
            </w:r>
            <w:r w:rsidRPr="00C51F0E">
              <w:rPr>
                <w:color w:val="auto"/>
              </w:rPr>
              <w:t>с</w:t>
            </w:r>
            <w:r w:rsidRPr="00C51F0E">
              <w:rPr>
                <w:color w:val="auto"/>
              </w:rPr>
              <w:t>воение системы эпидемиологическ</w:t>
            </w:r>
            <w:r w:rsidRPr="00C51F0E">
              <w:rPr>
                <w:color w:val="auto"/>
              </w:rPr>
              <w:t>о</w:t>
            </w:r>
            <w:r w:rsidRPr="00C51F0E">
              <w:rPr>
                <w:color w:val="auto"/>
              </w:rPr>
              <w:t>го надзора, проф</w:t>
            </w:r>
            <w:r w:rsidRPr="00C51F0E">
              <w:rPr>
                <w:color w:val="auto"/>
              </w:rPr>
              <w:t>и</w:t>
            </w:r>
            <w:r w:rsidRPr="00C51F0E">
              <w:rPr>
                <w:color w:val="auto"/>
              </w:rPr>
              <w:t>лактических и пр</w:t>
            </w:r>
            <w:r w:rsidRPr="00C51F0E">
              <w:rPr>
                <w:color w:val="auto"/>
              </w:rPr>
              <w:t>о</w:t>
            </w:r>
            <w:r w:rsidRPr="00C51F0E">
              <w:rPr>
                <w:color w:val="auto"/>
              </w:rPr>
              <w:t xml:space="preserve">тивоэпидемических мероприятий. </w:t>
            </w:r>
          </w:p>
          <w:p w:rsidR="003D1161" w:rsidRPr="00C51F0E" w:rsidRDefault="003D1161" w:rsidP="00567976">
            <w:pPr>
              <w:pStyle w:val="Default"/>
              <w:rPr>
                <w:color w:val="auto"/>
              </w:rPr>
            </w:pPr>
          </w:p>
        </w:tc>
        <w:tc>
          <w:tcPr>
            <w:tcW w:w="2268" w:type="dxa"/>
          </w:tcPr>
          <w:p w:rsidR="003D1161" w:rsidRPr="00C51F0E" w:rsidRDefault="003D1161" w:rsidP="00567976">
            <w:pPr>
              <w:pStyle w:val="Default"/>
              <w:rPr>
                <w:color w:val="auto"/>
              </w:rPr>
            </w:pPr>
            <w:r w:rsidRPr="00C51F0E">
              <w:rPr>
                <w:color w:val="auto"/>
              </w:rPr>
              <w:t>-общие эпидеми</w:t>
            </w:r>
            <w:r w:rsidRPr="00C51F0E">
              <w:rPr>
                <w:color w:val="auto"/>
              </w:rPr>
              <w:t>о</w:t>
            </w:r>
            <w:r w:rsidRPr="00C51F0E">
              <w:rPr>
                <w:color w:val="auto"/>
              </w:rPr>
              <w:t>логические особе</w:t>
            </w:r>
            <w:r w:rsidRPr="00C51F0E">
              <w:rPr>
                <w:color w:val="auto"/>
              </w:rPr>
              <w:t>н</w:t>
            </w:r>
            <w:r w:rsidRPr="00C51F0E">
              <w:rPr>
                <w:color w:val="auto"/>
              </w:rPr>
              <w:t>ности группы к</w:t>
            </w:r>
            <w:r w:rsidRPr="00C51F0E">
              <w:rPr>
                <w:color w:val="auto"/>
              </w:rPr>
              <w:t>а</w:t>
            </w:r>
            <w:r w:rsidRPr="00C51F0E">
              <w:rPr>
                <w:color w:val="auto"/>
              </w:rPr>
              <w:t xml:space="preserve">пельных инфекций; </w:t>
            </w:r>
          </w:p>
          <w:p w:rsidR="003D1161" w:rsidRPr="00C51F0E" w:rsidRDefault="003D1161" w:rsidP="00567976">
            <w:pPr>
              <w:pStyle w:val="Default"/>
              <w:rPr>
                <w:color w:val="auto"/>
              </w:rPr>
            </w:pPr>
            <w:r w:rsidRPr="00C51F0E">
              <w:rPr>
                <w:color w:val="auto"/>
              </w:rPr>
              <w:t>- эпидемиологич</w:t>
            </w:r>
            <w:r w:rsidRPr="00C51F0E">
              <w:rPr>
                <w:color w:val="auto"/>
              </w:rPr>
              <w:t>е</w:t>
            </w:r>
            <w:r w:rsidRPr="00C51F0E">
              <w:rPr>
                <w:color w:val="auto"/>
              </w:rPr>
              <w:t>скую характер</w:t>
            </w:r>
            <w:r w:rsidRPr="00C51F0E">
              <w:rPr>
                <w:color w:val="auto"/>
              </w:rPr>
              <w:t>и</w:t>
            </w:r>
            <w:r w:rsidRPr="00C51F0E">
              <w:rPr>
                <w:color w:val="auto"/>
              </w:rPr>
              <w:t>стику конкретной нозоформы (дифт</w:t>
            </w:r>
            <w:r w:rsidRPr="00C51F0E">
              <w:rPr>
                <w:color w:val="auto"/>
              </w:rPr>
              <w:t>е</w:t>
            </w:r>
            <w:r w:rsidRPr="00C51F0E">
              <w:rPr>
                <w:color w:val="auto"/>
              </w:rPr>
              <w:t>рия, грипп, детские капельные инфе</w:t>
            </w:r>
            <w:r w:rsidRPr="00C51F0E">
              <w:rPr>
                <w:color w:val="auto"/>
              </w:rPr>
              <w:t>к</w:t>
            </w:r>
            <w:r w:rsidRPr="00C51F0E">
              <w:rPr>
                <w:color w:val="auto"/>
              </w:rPr>
              <w:t>ции), факторы, м</w:t>
            </w:r>
            <w:r w:rsidRPr="00C51F0E">
              <w:rPr>
                <w:color w:val="auto"/>
              </w:rPr>
              <w:t>е</w:t>
            </w:r>
            <w:r w:rsidRPr="00C51F0E">
              <w:rPr>
                <w:color w:val="auto"/>
              </w:rPr>
              <w:t xml:space="preserve">ханизм развития и проявления ЭП; </w:t>
            </w:r>
          </w:p>
          <w:p w:rsidR="003D1161" w:rsidRPr="00C51F0E" w:rsidRDefault="003D1161" w:rsidP="00567976">
            <w:pPr>
              <w:pStyle w:val="Default"/>
              <w:rPr>
                <w:color w:val="auto"/>
              </w:rPr>
            </w:pPr>
            <w:r w:rsidRPr="00C51F0E">
              <w:rPr>
                <w:color w:val="auto"/>
              </w:rPr>
              <w:t>- содержание эп</w:t>
            </w:r>
            <w:r w:rsidRPr="00C51F0E">
              <w:rPr>
                <w:color w:val="auto"/>
              </w:rPr>
              <w:t>и</w:t>
            </w:r>
            <w:r w:rsidRPr="00C51F0E">
              <w:rPr>
                <w:color w:val="auto"/>
              </w:rPr>
              <w:t>демиологического надзора и системы профилактических и противоэпидем</w:t>
            </w:r>
            <w:r w:rsidRPr="00C51F0E">
              <w:rPr>
                <w:color w:val="auto"/>
              </w:rPr>
              <w:t>и</w:t>
            </w:r>
            <w:r w:rsidRPr="00C51F0E">
              <w:rPr>
                <w:color w:val="auto"/>
              </w:rPr>
              <w:t>ческих меропри</w:t>
            </w:r>
            <w:r w:rsidRPr="00C51F0E">
              <w:rPr>
                <w:color w:val="auto"/>
              </w:rPr>
              <w:t>я</w:t>
            </w:r>
            <w:r w:rsidRPr="00C51F0E">
              <w:rPr>
                <w:color w:val="auto"/>
              </w:rPr>
              <w:t xml:space="preserve">тий. </w:t>
            </w:r>
          </w:p>
          <w:p w:rsidR="003D1161" w:rsidRPr="00C51F0E" w:rsidRDefault="003D1161" w:rsidP="00567976">
            <w:pPr>
              <w:pStyle w:val="Default"/>
              <w:rPr>
                <w:color w:val="auto"/>
              </w:rPr>
            </w:pPr>
          </w:p>
          <w:p w:rsidR="003D1161" w:rsidRPr="00C51F0E" w:rsidRDefault="003D1161" w:rsidP="00567976">
            <w:pPr>
              <w:pStyle w:val="Default"/>
              <w:rPr>
                <w:color w:val="auto"/>
              </w:rPr>
            </w:pPr>
          </w:p>
        </w:tc>
        <w:tc>
          <w:tcPr>
            <w:tcW w:w="1984" w:type="dxa"/>
          </w:tcPr>
          <w:p w:rsidR="003D1161" w:rsidRPr="00C51F0E" w:rsidRDefault="003D1161" w:rsidP="00567976">
            <w:pPr>
              <w:pStyle w:val="Default"/>
              <w:rPr>
                <w:color w:val="auto"/>
              </w:rPr>
            </w:pPr>
            <w:r w:rsidRPr="00C51F0E">
              <w:rPr>
                <w:color w:val="auto"/>
              </w:rPr>
              <w:t>-анализировать проявления эп</w:t>
            </w:r>
            <w:r w:rsidRPr="00C51F0E">
              <w:rPr>
                <w:color w:val="auto"/>
              </w:rPr>
              <w:t>и</w:t>
            </w:r>
            <w:r w:rsidRPr="00C51F0E">
              <w:rPr>
                <w:color w:val="auto"/>
              </w:rPr>
              <w:t xml:space="preserve">демического процесса; </w:t>
            </w:r>
          </w:p>
          <w:p w:rsidR="003D1161" w:rsidRPr="00C51F0E" w:rsidRDefault="003D1161" w:rsidP="00567976">
            <w:pPr>
              <w:pStyle w:val="Default"/>
              <w:rPr>
                <w:color w:val="auto"/>
              </w:rPr>
            </w:pPr>
            <w:r w:rsidRPr="00C51F0E">
              <w:rPr>
                <w:color w:val="auto"/>
              </w:rPr>
              <w:t>-планировать комплекс пр</w:t>
            </w:r>
            <w:r w:rsidRPr="00C51F0E">
              <w:rPr>
                <w:color w:val="auto"/>
              </w:rPr>
              <w:t>о</w:t>
            </w:r>
            <w:r w:rsidRPr="00C51F0E">
              <w:rPr>
                <w:color w:val="auto"/>
              </w:rPr>
              <w:t>филактических мероприятий и проводить пе</w:t>
            </w:r>
            <w:r w:rsidRPr="00C51F0E">
              <w:rPr>
                <w:color w:val="auto"/>
              </w:rPr>
              <w:t>р</w:t>
            </w:r>
            <w:r w:rsidRPr="00C51F0E">
              <w:rPr>
                <w:color w:val="auto"/>
              </w:rPr>
              <w:t>вичные мер</w:t>
            </w:r>
            <w:r w:rsidRPr="00C51F0E">
              <w:rPr>
                <w:color w:val="auto"/>
              </w:rPr>
              <w:t>о</w:t>
            </w:r>
            <w:r w:rsidRPr="00C51F0E">
              <w:rPr>
                <w:color w:val="auto"/>
              </w:rPr>
              <w:t xml:space="preserve">приятия в очаге. </w:t>
            </w:r>
          </w:p>
          <w:p w:rsidR="003D1161" w:rsidRPr="00C51F0E" w:rsidRDefault="003D1161" w:rsidP="00567976">
            <w:pPr>
              <w:pStyle w:val="Default"/>
              <w:rPr>
                <w:color w:val="auto"/>
              </w:rPr>
            </w:pPr>
          </w:p>
          <w:p w:rsidR="003D1161" w:rsidRPr="00C51F0E" w:rsidRDefault="003D1161" w:rsidP="00567976">
            <w:pPr>
              <w:pStyle w:val="Default"/>
              <w:rPr>
                <w:color w:val="auto"/>
              </w:rPr>
            </w:pPr>
          </w:p>
        </w:tc>
        <w:tc>
          <w:tcPr>
            <w:tcW w:w="1789" w:type="dxa"/>
          </w:tcPr>
          <w:p w:rsidR="003D1161" w:rsidRPr="00C51F0E" w:rsidRDefault="003D1161" w:rsidP="00567976">
            <w:pPr>
              <w:pStyle w:val="Default"/>
              <w:rPr>
                <w:color w:val="auto"/>
              </w:rPr>
            </w:pPr>
            <w:r w:rsidRPr="00C51F0E">
              <w:rPr>
                <w:color w:val="auto"/>
              </w:rPr>
              <w:t>ПК 1</w:t>
            </w:r>
          </w:p>
          <w:p w:rsidR="003D1161" w:rsidRPr="00C51F0E" w:rsidRDefault="003D1161" w:rsidP="00567976">
            <w:pPr>
              <w:pStyle w:val="Default"/>
              <w:rPr>
                <w:color w:val="auto"/>
              </w:rPr>
            </w:pPr>
            <w:r w:rsidRPr="00C51F0E">
              <w:rPr>
                <w:color w:val="auto"/>
              </w:rPr>
              <w:t>ПК 2</w:t>
            </w:r>
          </w:p>
          <w:p w:rsidR="003D1161" w:rsidRPr="00C51F0E" w:rsidRDefault="003D1161" w:rsidP="00567976">
            <w:pPr>
              <w:pStyle w:val="Default"/>
              <w:rPr>
                <w:color w:val="auto"/>
              </w:rPr>
            </w:pPr>
            <w:r w:rsidRPr="00C51F0E">
              <w:rPr>
                <w:color w:val="auto"/>
              </w:rPr>
              <w:t>ПК 5</w:t>
            </w:r>
          </w:p>
        </w:tc>
      </w:tr>
      <w:tr w:rsidR="003D1161" w:rsidRPr="00C51F0E" w:rsidTr="00C15367">
        <w:trPr>
          <w:gridBefore w:val="2"/>
          <w:wBefore w:w="52" w:type="dxa"/>
        </w:trPr>
        <w:tc>
          <w:tcPr>
            <w:tcW w:w="1616" w:type="dxa"/>
            <w:tcBorders>
              <w:top w:val="single" w:sz="4" w:space="0" w:color="auto"/>
              <w:left w:val="single" w:sz="4" w:space="0" w:color="auto"/>
              <w:bottom w:val="single" w:sz="4" w:space="0" w:color="auto"/>
            </w:tcBorders>
            <w:shd w:val="clear" w:color="auto" w:fill="auto"/>
          </w:tcPr>
          <w:p w:rsidR="003D1161" w:rsidRPr="00C51F0E" w:rsidRDefault="003D1161" w:rsidP="00567976">
            <w:pPr>
              <w:pStyle w:val="Default"/>
              <w:rPr>
                <w:color w:val="auto"/>
              </w:rPr>
            </w:pPr>
            <w:r w:rsidRPr="00C51F0E">
              <w:rPr>
                <w:color w:val="auto"/>
              </w:rPr>
              <w:t>«Эпидеми</w:t>
            </w:r>
            <w:r w:rsidRPr="00C51F0E">
              <w:rPr>
                <w:color w:val="auto"/>
              </w:rPr>
              <w:t>о</w:t>
            </w:r>
            <w:r w:rsidRPr="00C51F0E">
              <w:rPr>
                <w:color w:val="auto"/>
              </w:rPr>
              <w:t>логия кров</w:t>
            </w:r>
            <w:r w:rsidRPr="00C51F0E">
              <w:rPr>
                <w:color w:val="auto"/>
              </w:rPr>
              <w:t>я</w:t>
            </w:r>
            <w:r w:rsidRPr="00C51F0E">
              <w:rPr>
                <w:color w:val="auto"/>
              </w:rPr>
              <w:t>ных инфе</w:t>
            </w:r>
            <w:r w:rsidRPr="00C51F0E">
              <w:rPr>
                <w:color w:val="auto"/>
              </w:rPr>
              <w:t>к</w:t>
            </w:r>
            <w:r w:rsidRPr="00C51F0E">
              <w:rPr>
                <w:color w:val="auto"/>
              </w:rPr>
              <w:t>ций».</w:t>
            </w:r>
          </w:p>
        </w:tc>
        <w:tc>
          <w:tcPr>
            <w:tcW w:w="2354" w:type="dxa"/>
          </w:tcPr>
          <w:p w:rsidR="003D1161" w:rsidRPr="00C51F0E" w:rsidRDefault="003D1161" w:rsidP="00567976">
            <w:pPr>
              <w:pStyle w:val="Default"/>
              <w:rPr>
                <w:color w:val="auto"/>
              </w:rPr>
            </w:pPr>
            <w:r w:rsidRPr="00C51F0E">
              <w:rPr>
                <w:color w:val="auto"/>
              </w:rPr>
              <w:t>Изучение эпид</w:t>
            </w:r>
            <w:r w:rsidRPr="00C51F0E">
              <w:rPr>
                <w:color w:val="auto"/>
              </w:rPr>
              <w:t>е</w:t>
            </w:r>
            <w:r w:rsidRPr="00C51F0E">
              <w:rPr>
                <w:color w:val="auto"/>
              </w:rPr>
              <w:t>миологических ос</w:t>
            </w:r>
            <w:r w:rsidRPr="00C51F0E">
              <w:rPr>
                <w:color w:val="auto"/>
              </w:rPr>
              <w:t>о</w:t>
            </w:r>
            <w:r w:rsidRPr="00C51F0E">
              <w:rPr>
                <w:color w:val="auto"/>
              </w:rPr>
              <w:t>бенностей группы с трансмиссивным механизмом перед</w:t>
            </w:r>
            <w:r w:rsidRPr="00C51F0E">
              <w:rPr>
                <w:color w:val="auto"/>
              </w:rPr>
              <w:t>а</w:t>
            </w:r>
            <w:r w:rsidRPr="00C51F0E">
              <w:rPr>
                <w:color w:val="auto"/>
              </w:rPr>
              <w:t>чи (кровяных и</w:t>
            </w:r>
            <w:r w:rsidRPr="00C51F0E">
              <w:rPr>
                <w:color w:val="auto"/>
              </w:rPr>
              <w:t>н</w:t>
            </w:r>
            <w:r w:rsidRPr="00C51F0E">
              <w:rPr>
                <w:color w:val="auto"/>
              </w:rPr>
              <w:t>фекций), освоение системы эпидеми</w:t>
            </w:r>
            <w:r w:rsidRPr="00C51F0E">
              <w:rPr>
                <w:color w:val="auto"/>
              </w:rPr>
              <w:t>о</w:t>
            </w:r>
            <w:r w:rsidRPr="00C51F0E">
              <w:rPr>
                <w:color w:val="auto"/>
              </w:rPr>
              <w:t>логического надз</w:t>
            </w:r>
            <w:r w:rsidRPr="00C51F0E">
              <w:rPr>
                <w:color w:val="auto"/>
              </w:rPr>
              <w:t>о</w:t>
            </w:r>
            <w:r w:rsidRPr="00C51F0E">
              <w:rPr>
                <w:color w:val="auto"/>
              </w:rPr>
              <w:t>ра, профилактич</w:t>
            </w:r>
            <w:r w:rsidRPr="00C51F0E">
              <w:rPr>
                <w:color w:val="auto"/>
              </w:rPr>
              <w:t>е</w:t>
            </w:r>
            <w:r w:rsidRPr="00C51F0E">
              <w:rPr>
                <w:color w:val="auto"/>
              </w:rPr>
              <w:t>ских и противоэп</w:t>
            </w:r>
            <w:r w:rsidRPr="00C51F0E">
              <w:rPr>
                <w:color w:val="auto"/>
              </w:rPr>
              <w:t>и</w:t>
            </w:r>
            <w:r w:rsidRPr="00C51F0E">
              <w:rPr>
                <w:color w:val="auto"/>
              </w:rPr>
              <w:t>демических мер</w:t>
            </w:r>
            <w:r w:rsidRPr="00C51F0E">
              <w:rPr>
                <w:color w:val="auto"/>
              </w:rPr>
              <w:t>о</w:t>
            </w:r>
            <w:r w:rsidRPr="00C51F0E">
              <w:rPr>
                <w:color w:val="auto"/>
              </w:rPr>
              <w:t>приятий</w:t>
            </w:r>
          </w:p>
        </w:tc>
        <w:tc>
          <w:tcPr>
            <w:tcW w:w="2268" w:type="dxa"/>
          </w:tcPr>
          <w:p w:rsidR="003D1161" w:rsidRPr="00C51F0E" w:rsidRDefault="003D1161" w:rsidP="00567976">
            <w:pPr>
              <w:pStyle w:val="Default"/>
              <w:rPr>
                <w:color w:val="auto"/>
              </w:rPr>
            </w:pPr>
            <w:r w:rsidRPr="00C51F0E">
              <w:rPr>
                <w:color w:val="auto"/>
              </w:rPr>
              <w:t>- общие эпидеми</w:t>
            </w:r>
            <w:r w:rsidRPr="00C51F0E">
              <w:rPr>
                <w:color w:val="auto"/>
              </w:rPr>
              <w:t>о</w:t>
            </w:r>
            <w:r w:rsidRPr="00C51F0E">
              <w:rPr>
                <w:color w:val="auto"/>
              </w:rPr>
              <w:t>логические особе</w:t>
            </w:r>
            <w:r w:rsidRPr="00C51F0E">
              <w:rPr>
                <w:color w:val="auto"/>
              </w:rPr>
              <w:t>н</w:t>
            </w:r>
            <w:r w:rsidRPr="00C51F0E">
              <w:rPr>
                <w:color w:val="auto"/>
              </w:rPr>
              <w:t>ности группы кр</w:t>
            </w:r>
            <w:r w:rsidRPr="00C51F0E">
              <w:rPr>
                <w:color w:val="auto"/>
              </w:rPr>
              <w:t>о</w:t>
            </w:r>
            <w:r w:rsidRPr="00C51F0E">
              <w:rPr>
                <w:color w:val="auto"/>
              </w:rPr>
              <w:t xml:space="preserve">вяных инфекций; </w:t>
            </w:r>
          </w:p>
          <w:p w:rsidR="003D1161" w:rsidRPr="00C51F0E" w:rsidRDefault="003D1161" w:rsidP="00567976">
            <w:pPr>
              <w:pStyle w:val="Default"/>
              <w:rPr>
                <w:color w:val="auto"/>
              </w:rPr>
            </w:pPr>
            <w:r w:rsidRPr="00C51F0E">
              <w:rPr>
                <w:color w:val="auto"/>
              </w:rPr>
              <w:t>- эпидемиологич</w:t>
            </w:r>
            <w:r w:rsidRPr="00C51F0E">
              <w:rPr>
                <w:color w:val="auto"/>
              </w:rPr>
              <w:t>е</w:t>
            </w:r>
            <w:r w:rsidRPr="00C51F0E">
              <w:rPr>
                <w:color w:val="auto"/>
              </w:rPr>
              <w:t>скую характер</w:t>
            </w:r>
            <w:r w:rsidRPr="00C51F0E">
              <w:rPr>
                <w:color w:val="auto"/>
              </w:rPr>
              <w:t>и</w:t>
            </w:r>
            <w:r w:rsidRPr="00C51F0E">
              <w:rPr>
                <w:color w:val="auto"/>
              </w:rPr>
              <w:t>стику конкретной нозоформы (сы</w:t>
            </w:r>
            <w:r w:rsidRPr="00C51F0E">
              <w:rPr>
                <w:color w:val="auto"/>
              </w:rPr>
              <w:t>п</w:t>
            </w:r>
            <w:r w:rsidRPr="00C51F0E">
              <w:rPr>
                <w:color w:val="auto"/>
              </w:rPr>
              <w:t xml:space="preserve">ной тиф, малярия, чума), факторы, механизм развития и проявления ЭП; </w:t>
            </w:r>
          </w:p>
          <w:p w:rsidR="003D1161" w:rsidRPr="00C51F0E" w:rsidRDefault="003D1161" w:rsidP="00567976">
            <w:pPr>
              <w:pStyle w:val="Default"/>
              <w:rPr>
                <w:color w:val="auto"/>
              </w:rPr>
            </w:pPr>
            <w:r w:rsidRPr="00C51F0E">
              <w:rPr>
                <w:color w:val="auto"/>
              </w:rPr>
              <w:t>- содержание эп</w:t>
            </w:r>
            <w:r w:rsidRPr="00C51F0E">
              <w:rPr>
                <w:color w:val="auto"/>
              </w:rPr>
              <w:t>и</w:t>
            </w:r>
            <w:r w:rsidRPr="00C51F0E">
              <w:rPr>
                <w:color w:val="auto"/>
              </w:rPr>
              <w:t>демиологического надзора и системы профилактических и противоэпидем</w:t>
            </w:r>
            <w:r w:rsidRPr="00C51F0E">
              <w:rPr>
                <w:color w:val="auto"/>
              </w:rPr>
              <w:t>и</w:t>
            </w:r>
            <w:r w:rsidRPr="00C51F0E">
              <w:rPr>
                <w:color w:val="auto"/>
              </w:rPr>
              <w:t>ческих меропри</w:t>
            </w:r>
            <w:r w:rsidRPr="00C51F0E">
              <w:rPr>
                <w:color w:val="auto"/>
              </w:rPr>
              <w:t>я</w:t>
            </w:r>
            <w:r w:rsidRPr="00C51F0E">
              <w:rPr>
                <w:color w:val="auto"/>
              </w:rPr>
              <w:t xml:space="preserve">тий. </w:t>
            </w:r>
          </w:p>
          <w:p w:rsidR="003D1161" w:rsidRPr="00C51F0E" w:rsidRDefault="003D1161" w:rsidP="00567976">
            <w:pPr>
              <w:pStyle w:val="Default"/>
              <w:rPr>
                <w:color w:val="auto"/>
              </w:rPr>
            </w:pPr>
          </w:p>
          <w:p w:rsidR="003D1161" w:rsidRPr="00C51F0E" w:rsidRDefault="003D1161" w:rsidP="00567976">
            <w:pPr>
              <w:pStyle w:val="Default"/>
              <w:rPr>
                <w:color w:val="auto"/>
              </w:rPr>
            </w:pPr>
          </w:p>
        </w:tc>
        <w:tc>
          <w:tcPr>
            <w:tcW w:w="1984" w:type="dxa"/>
          </w:tcPr>
          <w:p w:rsidR="003D1161" w:rsidRPr="00C51F0E" w:rsidRDefault="003D1161" w:rsidP="00567976">
            <w:pPr>
              <w:pStyle w:val="Default"/>
              <w:rPr>
                <w:color w:val="auto"/>
              </w:rPr>
            </w:pPr>
            <w:r w:rsidRPr="00C51F0E">
              <w:rPr>
                <w:color w:val="auto"/>
              </w:rPr>
              <w:t>-анализировать проявления эп</w:t>
            </w:r>
            <w:r w:rsidRPr="00C51F0E">
              <w:rPr>
                <w:color w:val="auto"/>
              </w:rPr>
              <w:t>и</w:t>
            </w:r>
            <w:r w:rsidRPr="00C51F0E">
              <w:rPr>
                <w:color w:val="auto"/>
              </w:rPr>
              <w:t xml:space="preserve">демического процесса; </w:t>
            </w:r>
          </w:p>
          <w:p w:rsidR="003D1161" w:rsidRPr="00C51F0E" w:rsidRDefault="003D1161" w:rsidP="00567976">
            <w:pPr>
              <w:pStyle w:val="Default"/>
              <w:rPr>
                <w:color w:val="auto"/>
              </w:rPr>
            </w:pPr>
            <w:r w:rsidRPr="00C51F0E">
              <w:rPr>
                <w:color w:val="auto"/>
              </w:rPr>
              <w:t>-планировать комплекс пр</w:t>
            </w:r>
            <w:r w:rsidRPr="00C51F0E">
              <w:rPr>
                <w:color w:val="auto"/>
              </w:rPr>
              <w:t>о</w:t>
            </w:r>
            <w:r w:rsidRPr="00C51F0E">
              <w:rPr>
                <w:color w:val="auto"/>
              </w:rPr>
              <w:t>филактических мероприятий и проводить пе</w:t>
            </w:r>
            <w:r w:rsidRPr="00C51F0E">
              <w:rPr>
                <w:color w:val="auto"/>
              </w:rPr>
              <w:t>р</w:t>
            </w:r>
            <w:r w:rsidRPr="00C51F0E">
              <w:rPr>
                <w:color w:val="auto"/>
              </w:rPr>
              <w:t>вичные мер</w:t>
            </w:r>
            <w:r w:rsidRPr="00C51F0E">
              <w:rPr>
                <w:color w:val="auto"/>
              </w:rPr>
              <w:t>о</w:t>
            </w:r>
            <w:r w:rsidRPr="00C51F0E">
              <w:rPr>
                <w:color w:val="auto"/>
              </w:rPr>
              <w:t xml:space="preserve">приятия в очаге. </w:t>
            </w:r>
          </w:p>
          <w:p w:rsidR="003D1161" w:rsidRPr="00C51F0E" w:rsidRDefault="003D1161" w:rsidP="00567976">
            <w:pPr>
              <w:pStyle w:val="Default"/>
              <w:rPr>
                <w:color w:val="auto"/>
              </w:rPr>
            </w:pPr>
          </w:p>
          <w:p w:rsidR="003D1161" w:rsidRPr="00C51F0E" w:rsidRDefault="003D1161" w:rsidP="00567976">
            <w:pPr>
              <w:pStyle w:val="Default"/>
              <w:rPr>
                <w:color w:val="auto"/>
              </w:rPr>
            </w:pPr>
          </w:p>
        </w:tc>
        <w:tc>
          <w:tcPr>
            <w:tcW w:w="1789" w:type="dxa"/>
          </w:tcPr>
          <w:p w:rsidR="003D1161" w:rsidRPr="00C51F0E" w:rsidRDefault="003D1161" w:rsidP="00567976">
            <w:pPr>
              <w:pStyle w:val="Default"/>
              <w:rPr>
                <w:color w:val="auto"/>
              </w:rPr>
            </w:pPr>
            <w:r w:rsidRPr="00C51F0E">
              <w:rPr>
                <w:color w:val="auto"/>
              </w:rPr>
              <w:t>ПК 5</w:t>
            </w:r>
          </w:p>
          <w:p w:rsidR="003D1161" w:rsidRDefault="003D1161" w:rsidP="00567976">
            <w:pPr>
              <w:pStyle w:val="Default"/>
              <w:rPr>
                <w:color w:val="auto"/>
              </w:rPr>
            </w:pPr>
            <w:r w:rsidRPr="00C51F0E">
              <w:rPr>
                <w:color w:val="auto"/>
              </w:rPr>
              <w:t>ПК-2</w:t>
            </w:r>
          </w:p>
          <w:p w:rsidR="00003A54" w:rsidRDefault="00003A54" w:rsidP="00567976">
            <w:pPr>
              <w:pStyle w:val="Default"/>
              <w:rPr>
                <w:color w:val="auto"/>
              </w:rPr>
            </w:pPr>
          </w:p>
          <w:p w:rsidR="00003A54" w:rsidRDefault="00003A54" w:rsidP="00567976">
            <w:pPr>
              <w:pStyle w:val="Default"/>
              <w:rPr>
                <w:color w:val="auto"/>
              </w:rPr>
            </w:pPr>
          </w:p>
          <w:p w:rsidR="00003A54" w:rsidRDefault="00003A54" w:rsidP="00567976">
            <w:pPr>
              <w:pStyle w:val="Default"/>
              <w:rPr>
                <w:color w:val="auto"/>
              </w:rPr>
            </w:pPr>
            <w:r>
              <w:rPr>
                <w:color w:val="auto"/>
              </w:rPr>
              <w:t>ПК 6</w:t>
            </w:r>
          </w:p>
          <w:p w:rsidR="00003A54" w:rsidRPr="00C51F0E" w:rsidRDefault="00003A54" w:rsidP="00567976">
            <w:pPr>
              <w:pStyle w:val="Default"/>
              <w:rPr>
                <w:color w:val="auto"/>
              </w:rPr>
            </w:pPr>
            <w:r>
              <w:rPr>
                <w:color w:val="auto"/>
              </w:rPr>
              <w:t>ПК 9</w:t>
            </w:r>
          </w:p>
        </w:tc>
      </w:tr>
      <w:tr w:rsidR="003D1161" w:rsidRPr="00C51F0E" w:rsidTr="00C15367">
        <w:trPr>
          <w:gridBefore w:val="1"/>
          <w:wBefore w:w="34" w:type="dxa"/>
        </w:trPr>
        <w:tc>
          <w:tcPr>
            <w:tcW w:w="1634" w:type="dxa"/>
            <w:gridSpan w:val="2"/>
            <w:tcBorders>
              <w:top w:val="single" w:sz="4" w:space="0" w:color="auto"/>
              <w:left w:val="single" w:sz="4" w:space="0" w:color="auto"/>
              <w:bottom w:val="single" w:sz="4" w:space="0" w:color="auto"/>
            </w:tcBorders>
            <w:shd w:val="clear" w:color="auto" w:fill="auto"/>
          </w:tcPr>
          <w:p w:rsidR="003D1161" w:rsidRPr="00C51F0E" w:rsidRDefault="003D1161" w:rsidP="00567976">
            <w:pPr>
              <w:pStyle w:val="Default"/>
              <w:rPr>
                <w:color w:val="auto"/>
              </w:rPr>
            </w:pPr>
            <w:r w:rsidRPr="00C51F0E">
              <w:rPr>
                <w:color w:val="auto"/>
              </w:rPr>
              <w:t>«Эпидеми</w:t>
            </w:r>
            <w:r w:rsidRPr="00C51F0E">
              <w:rPr>
                <w:color w:val="auto"/>
              </w:rPr>
              <w:t>о</w:t>
            </w:r>
            <w:r w:rsidRPr="00C51F0E">
              <w:rPr>
                <w:color w:val="auto"/>
              </w:rPr>
              <w:t>логические исследов</w:t>
            </w:r>
            <w:r w:rsidRPr="00C51F0E">
              <w:rPr>
                <w:color w:val="auto"/>
              </w:rPr>
              <w:t>а</w:t>
            </w:r>
            <w:r w:rsidRPr="00C51F0E">
              <w:rPr>
                <w:color w:val="auto"/>
              </w:rPr>
              <w:t>ния»</w:t>
            </w:r>
          </w:p>
        </w:tc>
        <w:tc>
          <w:tcPr>
            <w:tcW w:w="2354" w:type="dxa"/>
          </w:tcPr>
          <w:p w:rsidR="003D1161" w:rsidRPr="00C51F0E" w:rsidRDefault="003D1161" w:rsidP="00567976">
            <w:pPr>
              <w:pStyle w:val="Default"/>
              <w:rPr>
                <w:color w:val="auto"/>
              </w:rPr>
            </w:pPr>
            <w:r w:rsidRPr="00C51F0E">
              <w:rPr>
                <w:color w:val="auto"/>
              </w:rPr>
              <w:t>Освоение теорет</w:t>
            </w:r>
            <w:r w:rsidRPr="00C51F0E">
              <w:rPr>
                <w:color w:val="auto"/>
              </w:rPr>
              <w:t>и</w:t>
            </w:r>
            <w:r w:rsidRPr="00C51F0E">
              <w:rPr>
                <w:color w:val="auto"/>
              </w:rPr>
              <w:t>ческих, методич</w:t>
            </w:r>
            <w:r w:rsidRPr="00C51F0E">
              <w:rPr>
                <w:color w:val="auto"/>
              </w:rPr>
              <w:t>е</w:t>
            </w:r>
            <w:r w:rsidRPr="00C51F0E">
              <w:rPr>
                <w:color w:val="auto"/>
              </w:rPr>
              <w:t>ских и организац</w:t>
            </w:r>
            <w:r w:rsidRPr="00C51F0E">
              <w:rPr>
                <w:color w:val="auto"/>
              </w:rPr>
              <w:t>и</w:t>
            </w:r>
            <w:r w:rsidRPr="00C51F0E">
              <w:rPr>
                <w:color w:val="auto"/>
              </w:rPr>
              <w:t>онных основ эпид</w:t>
            </w:r>
            <w:r w:rsidRPr="00C51F0E">
              <w:rPr>
                <w:color w:val="auto"/>
              </w:rPr>
              <w:t>е</w:t>
            </w:r>
            <w:r w:rsidRPr="00C51F0E">
              <w:rPr>
                <w:color w:val="auto"/>
              </w:rPr>
              <w:t>миологии и эпид</w:t>
            </w:r>
            <w:r w:rsidRPr="00C51F0E">
              <w:rPr>
                <w:color w:val="auto"/>
              </w:rPr>
              <w:t>е</w:t>
            </w:r>
            <w:r w:rsidRPr="00C51F0E">
              <w:rPr>
                <w:color w:val="auto"/>
              </w:rPr>
              <w:t>миологической д</w:t>
            </w:r>
            <w:r w:rsidRPr="00C51F0E">
              <w:rPr>
                <w:color w:val="auto"/>
              </w:rPr>
              <w:t>и</w:t>
            </w:r>
            <w:r w:rsidRPr="00C51F0E">
              <w:rPr>
                <w:color w:val="auto"/>
              </w:rPr>
              <w:t>агностики</w:t>
            </w:r>
          </w:p>
        </w:tc>
        <w:tc>
          <w:tcPr>
            <w:tcW w:w="2268" w:type="dxa"/>
          </w:tcPr>
          <w:p w:rsidR="003D1161" w:rsidRPr="00C51F0E" w:rsidRDefault="003D1161" w:rsidP="00567976">
            <w:pPr>
              <w:jc w:val="both"/>
            </w:pPr>
            <w:r w:rsidRPr="00C51F0E">
              <w:rPr>
                <w:b/>
              </w:rPr>
              <w:t xml:space="preserve">- </w:t>
            </w:r>
            <w:r w:rsidRPr="00C51F0E">
              <w:t>типы эпидемиол</w:t>
            </w:r>
            <w:r w:rsidRPr="00C51F0E">
              <w:t>о</w:t>
            </w:r>
            <w:r w:rsidRPr="00C51F0E">
              <w:t>гических исслед</w:t>
            </w:r>
            <w:r w:rsidRPr="00C51F0E">
              <w:t>о</w:t>
            </w:r>
            <w:r w:rsidRPr="00C51F0E">
              <w:t>ваний (эпидеми</w:t>
            </w:r>
            <w:r w:rsidRPr="00C51F0E">
              <w:t>о</w:t>
            </w:r>
            <w:r w:rsidRPr="00C51F0E">
              <w:t>логическое набл</w:t>
            </w:r>
            <w:r w:rsidRPr="00C51F0E">
              <w:t>ю</w:t>
            </w:r>
            <w:r w:rsidRPr="00C51F0E">
              <w:t>дение, эпидемиол</w:t>
            </w:r>
            <w:r w:rsidRPr="00C51F0E">
              <w:t>о</w:t>
            </w:r>
            <w:r w:rsidRPr="00C51F0E">
              <w:t>гический экспер</w:t>
            </w:r>
            <w:r w:rsidRPr="00C51F0E">
              <w:t>и</w:t>
            </w:r>
            <w:r w:rsidRPr="00C51F0E">
              <w:t>мент, математич</w:t>
            </w:r>
            <w:r w:rsidRPr="00C51F0E">
              <w:t>е</w:t>
            </w:r>
            <w:r w:rsidRPr="00C51F0E">
              <w:t>ское моделиров</w:t>
            </w:r>
            <w:r w:rsidRPr="00C51F0E">
              <w:t>а</w:t>
            </w:r>
            <w:r w:rsidRPr="00C51F0E">
              <w:t>ние)</w:t>
            </w:r>
          </w:p>
          <w:p w:rsidR="003D1161" w:rsidRPr="00C51F0E" w:rsidRDefault="003D1161" w:rsidP="00567976">
            <w:pPr>
              <w:jc w:val="both"/>
            </w:pPr>
            <w:r w:rsidRPr="00C51F0E">
              <w:rPr>
                <w:b/>
              </w:rPr>
              <w:t>-</w:t>
            </w:r>
            <w:r w:rsidRPr="00C51F0E">
              <w:t xml:space="preserve"> основные комп</w:t>
            </w:r>
            <w:r w:rsidRPr="00C51F0E">
              <w:t>о</w:t>
            </w:r>
            <w:r w:rsidRPr="00C51F0E">
              <w:t>ненты описател</w:t>
            </w:r>
            <w:r w:rsidRPr="00C51F0E">
              <w:t>ь</w:t>
            </w:r>
            <w:r w:rsidRPr="00C51F0E">
              <w:t>ного исследования: скрининг, эпид. о</w:t>
            </w:r>
            <w:r w:rsidRPr="00C51F0E">
              <w:t>б</w:t>
            </w:r>
            <w:r w:rsidRPr="00C51F0E">
              <w:t>следование очага инфекционного больного</w:t>
            </w:r>
          </w:p>
          <w:p w:rsidR="003D1161" w:rsidRPr="00C51F0E" w:rsidRDefault="003D1161" w:rsidP="00567976">
            <w:pPr>
              <w:jc w:val="both"/>
            </w:pPr>
            <w:r w:rsidRPr="00C51F0E">
              <w:rPr>
                <w:b/>
              </w:rPr>
              <w:t>-</w:t>
            </w:r>
            <w:r w:rsidRPr="00C51F0E">
              <w:t xml:space="preserve"> методику  пров</w:t>
            </w:r>
            <w:r w:rsidRPr="00C51F0E">
              <w:t>е</w:t>
            </w:r>
            <w:r w:rsidRPr="00C51F0E">
              <w:t>дения статистич</w:t>
            </w:r>
            <w:r w:rsidRPr="00C51F0E">
              <w:t>е</w:t>
            </w:r>
            <w:r w:rsidRPr="00C51F0E">
              <w:t>ского наблюдения (интенсивные, эк</w:t>
            </w:r>
            <w:r w:rsidRPr="00C51F0E">
              <w:t>с</w:t>
            </w:r>
            <w:r w:rsidRPr="00C51F0E">
              <w:t>тенсивные, ста</w:t>
            </w:r>
            <w:r w:rsidRPr="00C51F0E">
              <w:t>н</w:t>
            </w:r>
            <w:r w:rsidRPr="00C51F0E">
              <w:t>дартизованные п</w:t>
            </w:r>
            <w:r w:rsidRPr="00C51F0E">
              <w:t>о</w:t>
            </w:r>
            <w:r w:rsidRPr="00C51F0E">
              <w:t>казатели и т.д.);</w:t>
            </w:r>
          </w:p>
          <w:p w:rsidR="003D1161" w:rsidRPr="00C51F0E" w:rsidRDefault="003D1161" w:rsidP="00567976">
            <w:pPr>
              <w:jc w:val="both"/>
            </w:pPr>
            <w:r w:rsidRPr="00C51F0E">
              <w:rPr>
                <w:b/>
              </w:rPr>
              <w:t>-</w:t>
            </w:r>
            <w:r w:rsidRPr="00C51F0E">
              <w:t xml:space="preserve"> основные комп</w:t>
            </w:r>
            <w:r w:rsidRPr="00C51F0E">
              <w:t>о</w:t>
            </w:r>
            <w:r w:rsidRPr="00C51F0E">
              <w:t>ненты аналитич</w:t>
            </w:r>
            <w:r w:rsidRPr="00C51F0E">
              <w:t>е</w:t>
            </w:r>
            <w:r w:rsidRPr="00C51F0E">
              <w:t>ских исследований («случай – ко</w:t>
            </w:r>
            <w:r w:rsidRPr="00C51F0E">
              <w:t>н</w:t>
            </w:r>
            <w:r w:rsidRPr="00C51F0E">
              <w:t>троль» и кагортные исследования»);</w:t>
            </w:r>
          </w:p>
          <w:p w:rsidR="003D1161" w:rsidRPr="00C51F0E" w:rsidRDefault="003D1161" w:rsidP="00567976">
            <w:pPr>
              <w:jc w:val="both"/>
            </w:pPr>
            <w:r w:rsidRPr="00C51F0E">
              <w:rPr>
                <w:b/>
              </w:rPr>
              <w:t>-</w:t>
            </w:r>
            <w:r w:rsidRPr="00C51F0E">
              <w:t xml:space="preserve"> экспериментал</w:t>
            </w:r>
            <w:r w:rsidRPr="00C51F0E">
              <w:t>ь</w:t>
            </w:r>
            <w:r w:rsidRPr="00C51F0E">
              <w:t>ные  эпидемиол</w:t>
            </w:r>
            <w:r w:rsidRPr="00C51F0E">
              <w:t>о</w:t>
            </w:r>
            <w:r w:rsidRPr="00C51F0E">
              <w:t>гические исслед</w:t>
            </w:r>
            <w:r w:rsidRPr="00C51F0E">
              <w:t>о</w:t>
            </w:r>
            <w:r w:rsidRPr="00C51F0E">
              <w:t>вания: клинич</w:t>
            </w:r>
            <w:r w:rsidRPr="00C51F0E">
              <w:t>е</w:t>
            </w:r>
            <w:r w:rsidRPr="00C51F0E">
              <w:t>ские, полевые и и</w:t>
            </w:r>
            <w:r w:rsidRPr="00C51F0E">
              <w:t>с</w:t>
            </w:r>
            <w:r w:rsidRPr="00C51F0E">
              <w:t>пытания  на ко</w:t>
            </w:r>
            <w:r w:rsidRPr="00C51F0E">
              <w:t>м</w:t>
            </w:r>
            <w:r w:rsidRPr="00C51F0E">
              <w:t>мунальном уровне;</w:t>
            </w:r>
          </w:p>
          <w:p w:rsidR="003D1161" w:rsidRPr="00C51F0E" w:rsidRDefault="003D1161" w:rsidP="00567976">
            <w:pPr>
              <w:jc w:val="both"/>
            </w:pPr>
            <w:r w:rsidRPr="00C51F0E">
              <w:rPr>
                <w:b/>
              </w:rPr>
              <w:t>-</w:t>
            </w:r>
            <w:r w:rsidRPr="00C51F0E">
              <w:t xml:space="preserve">   определение п</w:t>
            </w:r>
            <w:r w:rsidRPr="00C51F0E">
              <w:t>о</w:t>
            </w:r>
            <w:r w:rsidRPr="00C51F0E">
              <w:t>нятию «случайная ошибка»;</w:t>
            </w:r>
          </w:p>
          <w:p w:rsidR="003D1161" w:rsidRPr="00C51F0E" w:rsidRDefault="003D1161" w:rsidP="00567976">
            <w:pPr>
              <w:jc w:val="both"/>
            </w:pPr>
            <w:r w:rsidRPr="00C51F0E">
              <w:rPr>
                <w:b/>
              </w:rPr>
              <w:t>-</w:t>
            </w:r>
            <w:r w:rsidRPr="00C51F0E">
              <w:t xml:space="preserve">   типы системат</w:t>
            </w:r>
            <w:r w:rsidRPr="00C51F0E">
              <w:t>и</w:t>
            </w:r>
            <w:r w:rsidRPr="00C51F0E">
              <w:t xml:space="preserve">ческих ошибок в эпидемиологии. </w:t>
            </w:r>
          </w:p>
          <w:p w:rsidR="003D1161" w:rsidRPr="00C51F0E" w:rsidRDefault="003D1161" w:rsidP="00567976">
            <w:pPr>
              <w:pStyle w:val="Default"/>
              <w:rPr>
                <w:color w:val="auto"/>
              </w:rPr>
            </w:pPr>
          </w:p>
        </w:tc>
        <w:tc>
          <w:tcPr>
            <w:tcW w:w="1984" w:type="dxa"/>
          </w:tcPr>
          <w:p w:rsidR="003D1161" w:rsidRPr="00C51F0E" w:rsidRDefault="003D1161" w:rsidP="00567976">
            <w:pPr>
              <w:jc w:val="both"/>
            </w:pPr>
            <w:r w:rsidRPr="00C51F0E">
              <w:t>-Пользоваться различными м</w:t>
            </w:r>
            <w:r w:rsidRPr="00C51F0E">
              <w:t>е</w:t>
            </w:r>
            <w:r w:rsidRPr="00C51F0E">
              <w:t>тодическими приемами и сп</w:t>
            </w:r>
            <w:r w:rsidRPr="00C51F0E">
              <w:t>о</w:t>
            </w:r>
            <w:r w:rsidRPr="00C51F0E">
              <w:t>собами при пр</w:t>
            </w:r>
            <w:r w:rsidRPr="00C51F0E">
              <w:t>о</w:t>
            </w:r>
            <w:r w:rsidRPr="00C51F0E">
              <w:t>ведении эпид</w:t>
            </w:r>
            <w:r w:rsidRPr="00C51F0E">
              <w:t>е</w:t>
            </w:r>
            <w:r w:rsidRPr="00C51F0E">
              <w:t>миологического анализа;</w:t>
            </w:r>
          </w:p>
          <w:p w:rsidR="003D1161" w:rsidRPr="00C51F0E" w:rsidRDefault="003D1161" w:rsidP="00567976">
            <w:pPr>
              <w:jc w:val="both"/>
            </w:pPr>
            <w:r w:rsidRPr="00C51F0E">
              <w:t>-Использовать в работе компь</w:t>
            </w:r>
            <w:r w:rsidRPr="00C51F0E">
              <w:t>ю</w:t>
            </w:r>
            <w:r w:rsidRPr="00C51F0E">
              <w:t>терные технол</w:t>
            </w:r>
            <w:r w:rsidRPr="00C51F0E">
              <w:t>о</w:t>
            </w:r>
            <w:r w:rsidRPr="00C51F0E">
              <w:t>гии при пров</w:t>
            </w:r>
            <w:r w:rsidRPr="00C51F0E">
              <w:t>е</w:t>
            </w:r>
            <w:r w:rsidRPr="00C51F0E">
              <w:t>дении текущего и ретроспекти</w:t>
            </w:r>
            <w:r w:rsidRPr="00C51F0E">
              <w:t>в</w:t>
            </w:r>
            <w:r w:rsidRPr="00C51F0E">
              <w:t>ного анализа з</w:t>
            </w:r>
            <w:r w:rsidRPr="00C51F0E">
              <w:t>а</w:t>
            </w:r>
            <w:r w:rsidRPr="00C51F0E">
              <w:t>болеваемости;</w:t>
            </w:r>
          </w:p>
          <w:p w:rsidR="003D1161" w:rsidRPr="00C51F0E" w:rsidRDefault="003D1161" w:rsidP="00567976">
            <w:pPr>
              <w:jc w:val="both"/>
            </w:pPr>
            <w:r w:rsidRPr="00C51F0E">
              <w:t>Проводить эпид. обследования очага инфекц</w:t>
            </w:r>
            <w:r w:rsidRPr="00C51F0E">
              <w:t>и</w:t>
            </w:r>
            <w:r w:rsidRPr="00C51F0E">
              <w:t>онного больн</w:t>
            </w:r>
            <w:r w:rsidRPr="00C51F0E">
              <w:t>о</w:t>
            </w:r>
            <w:r w:rsidRPr="00C51F0E">
              <w:t>го;</w:t>
            </w:r>
          </w:p>
          <w:p w:rsidR="003D1161" w:rsidRPr="00C51F0E" w:rsidRDefault="003D1161" w:rsidP="00567976">
            <w:pPr>
              <w:jc w:val="both"/>
            </w:pPr>
            <w:r w:rsidRPr="00C51F0E">
              <w:t>-Суммировать учетные и о</w:t>
            </w:r>
            <w:r w:rsidRPr="00C51F0E">
              <w:t>т</w:t>
            </w:r>
            <w:r w:rsidRPr="00C51F0E">
              <w:t>четные данные, составляющие основу для оп</w:t>
            </w:r>
            <w:r w:rsidRPr="00C51F0E">
              <w:t>е</w:t>
            </w:r>
            <w:r w:rsidRPr="00C51F0E">
              <w:t>ративного и ре</w:t>
            </w:r>
            <w:r w:rsidRPr="00C51F0E">
              <w:t>т</w:t>
            </w:r>
            <w:r w:rsidRPr="00C51F0E">
              <w:t xml:space="preserve">роспективного анализа;  </w:t>
            </w:r>
          </w:p>
          <w:p w:rsidR="003D1161" w:rsidRPr="00C51F0E" w:rsidRDefault="003D1161" w:rsidP="00567976">
            <w:pPr>
              <w:jc w:val="both"/>
            </w:pPr>
            <w:r w:rsidRPr="00C51F0E">
              <w:t>-Формулировать развернутый анализ забол</w:t>
            </w:r>
            <w:r w:rsidRPr="00C51F0E">
              <w:t>е</w:t>
            </w:r>
            <w:r w:rsidRPr="00C51F0E">
              <w:t>ваемости инфе</w:t>
            </w:r>
            <w:r w:rsidRPr="00C51F0E">
              <w:t>к</w:t>
            </w:r>
            <w:r w:rsidRPr="00C51F0E">
              <w:t>ционных боле</w:t>
            </w:r>
            <w:r w:rsidRPr="00C51F0E">
              <w:t>з</w:t>
            </w:r>
            <w:r w:rsidRPr="00C51F0E">
              <w:t>ней (эпидеми</w:t>
            </w:r>
            <w:r w:rsidRPr="00C51F0E">
              <w:t>о</w:t>
            </w:r>
            <w:r w:rsidRPr="00C51F0E">
              <w:t>логический д</w:t>
            </w:r>
            <w:r w:rsidRPr="00C51F0E">
              <w:t>и</w:t>
            </w:r>
            <w:r w:rsidRPr="00C51F0E">
              <w:t>агноз)</w:t>
            </w:r>
          </w:p>
          <w:p w:rsidR="003D1161" w:rsidRPr="00C51F0E" w:rsidRDefault="003D1161" w:rsidP="00567976">
            <w:pPr>
              <w:jc w:val="both"/>
            </w:pPr>
            <w:r w:rsidRPr="00C51F0E">
              <w:t>-Уметь анализ</w:t>
            </w:r>
            <w:r w:rsidRPr="00C51F0E">
              <w:t>и</w:t>
            </w:r>
            <w:r w:rsidRPr="00C51F0E">
              <w:t>ровать результ</w:t>
            </w:r>
            <w:r w:rsidRPr="00C51F0E">
              <w:t>а</w:t>
            </w:r>
            <w:r w:rsidRPr="00C51F0E">
              <w:t>ты бактериол</w:t>
            </w:r>
            <w:r w:rsidRPr="00C51F0E">
              <w:t>о</w:t>
            </w:r>
            <w:r w:rsidRPr="00C51F0E">
              <w:t>гических, вир</w:t>
            </w:r>
            <w:r w:rsidRPr="00C51F0E">
              <w:t>у</w:t>
            </w:r>
            <w:r w:rsidRPr="00C51F0E">
              <w:t xml:space="preserve">сологических и биохимических исследований; </w:t>
            </w:r>
          </w:p>
          <w:p w:rsidR="003D1161" w:rsidRPr="00C51F0E" w:rsidRDefault="003D1161" w:rsidP="00567976">
            <w:pPr>
              <w:jc w:val="both"/>
            </w:pPr>
            <w:r w:rsidRPr="00C51F0E">
              <w:t>-Формировать группы набл</w:t>
            </w:r>
            <w:r w:rsidRPr="00C51F0E">
              <w:t>ю</w:t>
            </w:r>
            <w:r w:rsidRPr="00C51F0E">
              <w:t>дения  и сравн</w:t>
            </w:r>
            <w:r w:rsidRPr="00C51F0E">
              <w:t>е</w:t>
            </w:r>
            <w:r w:rsidRPr="00C51F0E">
              <w:t>ния для оценки динамики  эп</w:t>
            </w:r>
            <w:r w:rsidRPr="00C51F0E">
              <w:t>и</w:t>
            </w:r>
            <w:r w:rsidRPr="00C51F0E">
              <w:t>демиологическ</w:t>
            </w:r>
            <w:r w:rsidRPr="00C51F0E">
              <w:t>о</w:t>
            </w:r>
            <w:r w:rsidRPr="00C51F0E">
              <w:t>го процесса в различных усл</w:t>
            </w:r>
            <w:r w:rsidRPr="00C51F0E">
              <w:t>о</w:t>
            </w:r>
            <w:r w:rsidRPr="00C51F0E">
              <w:t>виях экспер</w:t>
            </w:r>
            <w:r w:rsidRPr="00C51F0E">
              <w:t>и</w:t>
            </w:r>
            <w:r w:rsidRPr="00C51F0E">
              <w:t>мента;</w:t>
            </w:r>
          </w:p>
          <w:p w:rsidR="003D1161" w:rsidRPr="00C51F0E" w:rsidRDefault="003D1161" w:rsidP="00567976">
            <w:pPr>
              <w:jc w:val="both"/>
            </w:pPr>
            <w:r w:rsidRPr="00C51F0E">
              <w:t>-Проводить ц</w:t>
            </w:r>
            <w:r w:rsidRPr="00C51F0E">
              <w:t>е</w:t>
            </w:r>
            <w:r w:rsidRPr="00C51F0E">
              <w:t>ленаправленные мероприятия по устранению конкретных п</w:t>
            </w:r>
            <w:r w:rsidRPr="00C51F0E">
              <w:t>у</w:t>
            </w:r>
            <w:r w:rsidRPr="00C51F0E">
              <w:t>тей и факторов передачи возб</w:t>
            </w:r>
            <w:r w:rsidRPr="00C51F0E">
              <w:t>у</w:t>
            </w:r>
            <w:r w:rsidRPr="00C51F0E">
              <w:t>дителя и оцен</w:t>
            </w:r>
            <w:r w:rsidRPr="00C51F0E">
              <w:t>и</w:t>
            </w:r>
            <w:r w:rsidRPr="00C51F0E">
              <w:t>вать эффекти</w:t>
            </w:r>
            <w:r w:rsidRPr="00C51F0E">
              <w:t>в</w:t>
            </w:r>
            <w:r w:rsidRPr="00C51F0E">
              <w:t>ность предпр</w:t>
            </w:r>
            <w:r w:rsidRPr="00C51F0E">
              <w:t>и</w:t>
            </w:r>
            <w:r w:rsidRPr="00C51F0E">
              <w:t>нятых действий для коррекции объема пров</w:t>
            </w:r>
            <w:r w:rsidRPr="00C51F0E">
              <w:t>о</w:t>
            </w:r>
            <w:r w:rsidRPr="00C51F0E">
              <w:t>димых проф</w:t>
            </w:r>
            <w:r w:rsidRPr="00C51F0E">
              <w:t>и</w:t>
            </w:r>
            <w:r w:rsidRPr="00C51F0E">
              <w:t>лактических и противоэпид</w:t>
            </w:r>
            <w:r w:rsidRPr="00C51F0E">
              <w:t>е</w:t>
            </w:r>
            <w:r w:rsidRPr="00C51F0E">
              <w:t>мических мер</w:t>
            </w:r>
            <w:r w:rsidRPr="00C51F0E">
              <w:t>о</w:t>
            </w:r>
            <w:r w:rsidRPr="00C51F0E">
              <w:t xml:space="preserve">приятий. </w:t>
            </w:r>
          </w:p>
          <w:p w:rsidR="003D1161" w:rsidRPr="00C51F0E" w:rsidRDefault="003D1161" w:rsidP="00567976">
            <w:pPr>
              <w:shd w:val="clear" w:color="auto" w:fill="FFFFFF"/>
              <w:jc w:val="both"/>
              <w:rPr>
                <w:rStyle w:val="submenu-table"/>
                <w:b/>
              </w:rPr>
            </w:pPr>
          </w:p>
          <w:p w:rsidR="003D1161" w:rsidRPr="00C51F0E" w:rsidRDefault="003D1161" w:rsidP="00567976">
            <w:pPr>
              <w:pStyle w:val="Default"/>
              <w:rPr>
                <w:color w:val="auto"/>
              </w:rPr>
            </w:pPr>
          </w:p>
        </w:tc>
        <w:tc>
          <w:tcPr>
            <w:tcW w:w="1789" w:type="dxa"/>
          </w:tcPr>
          <w:p w:rsidR="003D1161" w:rsidRPr="00C51F0E" w:rsidRDefault="003D1161" w:rsidP="00567976">
            <w:pPr>
              <w:pStyle w:val="Default"/>
              <w:rPr>
                <w:color w:val="auto"/>
              </w:rPr>
            </w:pPr>
            <w:r w:rsidRPr="00C51F0E">
              <w:rPr>
                <w:color w:val="auto"/>
              </w:rPr>
              <w:t>ОК 7</w:t>
            </w:r>
          </w:p>
          <w:p w:rsidR="003D1161" w:rsidRDefault="003D1161" w:rsidP="00567976">
            <w:pPr>
              <w:pStyle w:val="Default"/>
              <w:rPr>
                <w:color w:val="auto"/>
              </w:rPr>
            </w:pPr>
            <w:r w:rsidRPr="00C51F0E">
              <w:rPr>
                <w:color w:val="auto"/>
              </w:rPr>
              <w:t>ПК 15</w:t>
            </w:r>
          </w:p>
          <w:p w:rsidR="006F1D56" w:rsidRDefault="006F1D56" w:rsidP="00567976">
            <w:pPr>
              <w:pStyle w:val="Default"/>
              <w:rPr>
                <w:color w:val="auto"/>
              </w:rPr>
            </w:pPr>
            <w:r>
              <w:rPr>
                <w:color w:val="auto"/>
              </w:rPr>
              <w:t>ОПК 6</w:t>
            </w:r>
          </w:p>
          <w:p w:rsidR="006F1D56" w:rsidRDefault="006F1D56" w:rsidP="00567976">
            <w:pPr>
              <w:pStyle w:val="Default"/>
              <w:rPr>
                <w:color w:val="auto"/>
              </w:rPr>
            </w:pPr>
            <w:r>
              <w:rPr>
                <w:color w:val="auto"/>
              </w:rPr>
              <w:t>ОПК 9</w:t>
            </w: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p>
          <w:p w:rsidR="006A5AA7" w:rsidRDefault="006A5AA7" w:rsidP="00567976">
            <w:pPr>
              <w:pStyle w:val="Default"/>
              <w:rPr>
                <w:color w:val="auto"/>
              </w:rPr>
            </w:pPr>
            <w:r>
              <w:rPr>
                <w:color w:val="auto"/>
              </w:rPr>
              <w:t>ОПК 11</w:t>
            </w:r>
          </w:p>
          <w:p w:rsidR="006A5AA7" w:rsidRPr="00C51F0E" w:rsidRDefault="006A5AA7" w:rsidP="00567976">
            <w:pPr>
              <w:pStyle w:val="Default"/>
              <w:rPr>
                <w:color w:val="auto"/>
              </w:rPr>
            </w:pPr>
            <w:r>
              <w:rPr>
                <w:color w:val="auto"/>
              </w:rPr>
              <w:t xml:space="preserve">ПК 5 </w:t>
            </w:r>
          </w:p>
        </w:tc>
      </w:tr>
      <w:tr w:rsidR="003D1161" w:rsidRPr="00C51F0E" w:rsidTr="00C15367">
        <w:trPr>
          <w:gridBefore w:val="1"/>
          <w:wBefore w:w="34" w:type="dxa"/>
          <w:trHeight w:val="2264"/>
        </w:trPr>
        <w:tc>
          <w:tcPr>
            <w:tcW w:w="1634" w:type="dxa"/>
            <w:gridSpan w:val="2"/>
            <w:tcBorders>
              <w:top w:val="single" w:sz="4" w:space="0" w:color="auto"/>
              <w:left w:val="single" w:sz="4" w:space="0" w:color="auto"/>
              <w:bottom w:val="single" w:sz="4" w:space="0" w:color="auto"/>
            </w:tcBorders>
            <w:shd w:val="clear" w:color="auto" w:fill="auto"/>
          </w:tcPr>
          <w:p w:rsidR="003D1161" w:rsidRPr="00C51F0E" w:rsidRDefault="003D1161" w:rsidP="00567976">
            <w:pPr>
              <w:jc w:val="both"/>
            </w:pPr>
            <w:r w:rsidRPr="00C51F0E">
              <w:t>«Особенн</w:t>
            </w:r>
            <w:r w:rsidRPr="00C51F0E">
              <w:t>о</w:t>
            </w:r>
            <w:r w:rsidRPr="00C51F0E">
              <w:t>сти эпид</w:t>
            </w:r>
            <w:r w:rsidRPr="00C51F0E">
              <w:t>е</w:t>
            </w:r>
            <w:r w:rsidRPr="00C51F0E">
              <w:t>миологии и профилакт</w:t>
            </w:r>
            <w:r w:rsidRPr="00C51F0E">
              <w:t>и</w:t>
            </w:r>
            <w:r w:rsidRPr="00C51F0E">
              <w:t>ки инфекций в вне челов</w:t>
            </w:r>
            <w:r w:rsidRPr="00C51F0E">
              <w:t>е</w:t>
            </w:r>
            <w:r w:rsidRPr="00C51F0E">
              <w:t>ческим р</w:t>
            </w:r>
            <w:r w:rsidRPr="00C51F0E">
              <w:t>е</w:t>
            </w:r>
            <w:r w:rsidRPr="00C51F0E">
              <w:t>зервуаром возбудителя. Бешенство».</w:t>
            </w:r>
          </w:p>
        </w:tc>
        <w:tc>
          <w:tcPr>
            <w:tcW w:w="2354" w:type="dxa"/>
          </w:tcPr>
          <w:p w:rsidR="003D1161" w:rsidRPr="00C51F0E" w:rsidRDefault="003D1161" w:rsidP="00567976">
            <w:pPr>
              <w:jc w:val="both"/>
            </w:pPr>
            <w:r w:rsidRPr="00C51F0E">
              <w:t>изучение эпидеми</w:t>
            </w:r>
            <w:r w:rsidRPr="00C51F0E">
              <w:t>о</w:t>
            </w:r>
            <w:r w:rsidRPr="00C51F0E">
              <w:t>логии  бешенства и методов профила</w:t>
            </w:r>
            <w:r w:rsidRPr="00C51F0E">
              <w:t>к</w:t>
            </w:r>
            <w:r w:rsidRPr="00C51F0E">
              <w:t>тических и против</w:t>
            </w:r>
            <w:r w:rsidRPr="00C51F0E">
              <w:t>о</w:t>
            </w:r>
            <w:r w:rsidRPr="00C51F0E">
              <w:t>эпидемических м</w:t>
            </w:r>
            <w:r w:rsidRPr="00C51F0E">
              <w:t>е</w:t>
            </w:r>
            <w:r w:rsidRPr="00C51F0E">
              <w:t xml:space="preserve">роприятий. </w:t>
            </w:r>
          </w:p>
          <w:p w:rsidR="003D1161" w:rsidRPr="00C51F0E" w:rsidRDefault="003D1161" w:rsidP="00567976">
            <w:pPr>
              <w:pStyle w:val="Default"/>
              <w:rPr>
                <w:color w:val="auto"/>
              </w:rPr>
            </w:pPr>
          </w:p>
        </w:tc>
        <w:tc>
          <w:tcPr>
            <w:tcW w:w="2268" w:type="dxa"/>
          </w:tcPr>
          <w:p w:rsidR="003D1161" w:rsidRPr="00C51F0E" w:rsidRDefault="003D1161" w:rsidP="00567976">
            <w:pPr>
              <w:jc w:val="both"/>
            </w:pPr>
            <w:r w:rsidRPr="00C51F0E">
              <w:t>-эпидемиологии бешенства и пров</w:t>
            </w:r>
            <w:r w:rsidRPr="00C51F0E">
              <w:t>о</w:t>
            </w:r>
            <w:r w:rsidRPr="00C51F0E">
              <w:t>димых  против</w:t>
            </w:r>
            <w:r w:rsidRPr="00C51F0E">
              <w:t>о</w:t>
            </w:r>
            <w:r w:rsidRPr="00C51F0E">
              <w:t>эпидемических и профилактических мероприятий.</w:t>
            </w:r>
          </w:p>
          <w:p w:rsidR="003D1161" w:rsidRPr="00C51F0E" w:rsidRDefault="003D1161" w:rsidP="00567976">
            <w:pPr>
              <w:jc w:val="both"/>
            </w:pPr>
            <w:r w:rsidRPr="00C51F0E">
              <w:t>-этиологию, пат</w:t>
            </w:r>
            <w:r w:rsidRPr="00C51F0E">
              <w:t>о</w:t>
            </w:r>
            <w:r w:rsidRPr="00C51F0E">
              <w:t>физиологию, кл</w:t>
            </w:r>
            <w:r w:rsidRPr="00C51F0E">
              <w:t>и</w:t>
            </w:r>
            <w:r w:rsidRPr="00C51F0E">
              <w:t>нику заболевания</w:t>
            </w:r>
          </w:p>
          <w:p w:rsidR="003D1161" w:rsidRPr="00C51F0E" w:rsidRDefault="003D1161" w:rsidP="00567976">
            <w:pPr>
              <w:jc w:val="both"/>
            </w:pPr>
            <w:r w:rsidRPr="00C51F0E">
              <w:t>- последовател</w:t>
            </w:r>
            <w:r w:rsidRPr="00C51F0E">
              <w:t>ь</w:t>
            </w:r>
            <w:r w:rsidRPr="00C51F0E">
              <w:t>ность работы в эпидемиологич</w:t>
            </w:r>
            <w:r w:rsidRPr="00C51F0E">
              <w:t>е</w:t>
            </w:r>
            <w:r w:rsidRPr="00C51F0E">
              <w:t>ском очаге меры в отношении исто</w:t>
            </w:r>
            <w:r w:rsidRPr="00C51F0E">
              <w:t>ч</w:t>
            </w:r>
            <w:r w:rsidRPr="00C51F0E">
              <w:t>ника инфекции факторов передачи, других лиц в очаге.</w:t>
            </w:r>
          </w:p>
          <w:p w:rsidR="003D1161" w:rsidRPr="00C51F0E" w:rsidRDefault="003D1161" w:rsidP="00567976">
            <w:pPr>
              <w:pStyle w:val="Default"/>
              <w:rPr>
                <w:color w:val="auto"/>
              </w:rPr>
            </w:pPr>
          </w:p>
        </w:tc>
        <w:tc>
          <w:tcPr>
            <w:tcW w:w="1984" w:type="dxa"/>
          </w:tcPr>
          <w:p w:rsidR="003D1161" w:rsidRPr="00C51F0E" w:rsidRDefault="003D1161" w:rsidP="00567976">
            <w:pPr>
              <w:jc w:val="both"/>
            </w:pPr>
            <w:r w:rsidRPr="00C51F0E">
              <w:t>-правильно с</w:t>
            </w:r>
            <w:r w:rsidRPr="00C51F0E">
              <w:t>о</w:t>
            </w:r>
            <w:r w:rsidRPr="00C51F0E">
              <w:t>бирать эпид</w:t>
            </w:r>
            <w:r w:rsidRPr="00C51F0E">
              <w:t>е</w:t>
            </w:r>
            <w:r w:rsidRPr="00C51F0E">
              <w:t xml:space="preserve">миологический анамнез; </w:t>
            </w:r>
          </w:p>
          <w:p w:rsidR="003D1161" w:rsidRPr="00C51F0E" w:rsidRDefault="003D1161" w:rsidP="00567976">
            <w:pPr>
              <w:jc w:val="both"/>
            </w:pPr>
            <w:r w:rsidRPr="00C51F0E">
              <w:t>-выявить изм</w:t>
            </w:r>
            <w:r w:rsidRPr="00C51F0E">
              <w:t>е</w:t>
            </w:r>
            <w:r w:rsidRPr="00C51F0E">
              <w:t>нения в объе</w:t>
            </w:r>
            <w:r w:rsidRPr="00C51F0E">
              <w:t>к</w:t>
            </w:r>
            <w:r w:rsidRPr="00C51F0E">
              <w:t>тивном статусе;</w:t>
            </w:r>
          </w:p>
          <w:p w:rsidR="003D1161" w:rsidRPr="00C51F0E" w:rsidRDefault="003D1161" w:rsidP="00567976">
            <w:pPr>
              <w:jc w:val="both"/>
            </w:pPr>
            <w:r w:rsidRPr="00C51F0E">
              <w:t>-провести сво</w:t>
            </w:r>
            <w:r w:rsidRPr="00C51F0E">
              <w:t>е</w:t>
            </w:r>
            <w:r w:rsidRPr="00C51F0E">
              <w:t>временно пр</w:t>
            </w:r>
            <w:r w:rsidRPr="00C51F0E">
              <w:t>о</w:t>
            </w:r>
            <w:r w:rsidRPr="00C51F0E">
              <w:t>филактические мероприятия;</w:t>
            </w:r>
          </w:p>
          <w:p w:rsidR="003D1161" w:rsidRPr="00C51F0E" w:rsidRDefault="003D1161" w:rsidP="00567976">
            <w:pPr>
              <w:shd w:val="clear" w:color="auto" w:fill="FFFFFF"/>
              <w:jc w:val="both"/>
            </w:pPr>
            <w:r w:rsidRPr="00C51F0E">
              <w:t>-составить оп</w:t>
            </w:r>
            <w:r w:rsidRPr="00C51F0E">
              <w:t>е</w:t>
            </w:r>
            <w:r w:rsidRPr="00C51F0E">
              <w:t xml:space="preserve">ративный план работы. </w:t>
            </w:r>
          </w:p>
          <w:p w:rsidR="003D1161" w:rsidRPr="00C51F0E" w:rsidRDefault="003D1161" w:rsidP="00567976">
            <w:pPr>
              <w:pStyle w:val="Default"/>
              <w:rPr>
                <w:color w:val="auto"/>
              </w:rPr>
            </w:pPr>
          </w:p>
          <w:p w:rsidR="003D1161" w:rsidRPr="00C51F0E" w:rsidRDefault="003D1161" w:rsidP="00567976">
            <w:pPr>
              <w:pStyle w:val="Default"/>
              <w:rPr>
                <w:color w:val="auto"/>
              </w:rPr>
            </w:pPr>
          </w:p>
          <w:p w:rsidR="003D1161" w:rsidRDefault="003D1161" w:rsidP="00567976"/>
          <w:p w:rsidR="00C15367" w:rsidRPr="00C51F0E" w:rsidRDefault="00C15367" w:rsidP="00567976"/>
        </w:tc>
        <w:tc>
          <w:tcPr>
            <w:tcW w:w="1789" w:type="dxa"/>
          </w:tcPr>
          <w:p w:rsidR="003D1161" w:rsidRPr="00C51F0E" w:rsidRDefault="00EC08C2" w:rsidP="00567976">
            <w:pPr>
              <w:pStyle w:val="Default"/>
              <w:rPr>
                <w:color w:val="auto"/>
              </w:rPr>
            </w:pPr>
            <w:r>
              <w:rPr>
                <w:color w:val="auto"/>
              </w:rPr>
              <w:t>ОК 8</w:t>
            </w:r>
          </w:p>
          <w:p w:rsidR="003D1161" w:rsidRPr="00C51F0E" w:rsidRDefault="003D1161" w:rsidP="00567976">
            <w:pPr>
              <w:pStyle w:val="Default"/>
              <w:rPr>
                <w:color w:val="auto"/>
              </w:rPr>
            </w:pPr>
            <w:r w:rsidRPr="00C51F0E">
              <w:rPr>
                <w:color w:val="auto"/>
              </w:rPr>
              <w:t>ПК 15</w:t>
            </w:r>
          </w:p>
          <w:p w:rsidR="003D1161" w:rsidRPr="00C51F0E" w:rsidRDefault="003D1161" w:rsidP="00567976">
            <w:pPr>
              <w:pStyle w:val="Default"/>
              <w:rPr>
                <w:color w:val="auto"/>
              </w:rPr>
            </w:pPr>
            <w:r w:rsidRPr="00C51F0E">
              <w:rPr>
                <w:color w:val="auto"/>
              </w:rPr>
              <w:t>ПК 18</w:t>
            </w:r>
          </w:p>
        </w:tc>
      </w:tr>
    </w:tbl>
    <w:tbl>
      <w:tblPr>
        <w:tblStyle w:val="af2"/>
        <w:tblpPr w:leftFromText="180" w:rightFromText="180" w:vertAnchor="text" w:horzAnchor="margin" w:tblpXSpec="center" w:tblpY="2415"/>
        <w:tblOverlap w:val="never"/>
        <w:tblW w:w="10099" w:type="dxa"/>
        <w:tblLayout w:type="fixed"/>
        <w:tblLook w:val="04A0"/>
      </w:tblPr>
      <w:tblGrid>
        <w:gridCol w:w="1695"/>
        <w:gridCol w:w="2274"/>
        <w:gridCol w:w="2268"/>
        <w:gridCol w:w="2093"/>
        <w:gridCol w:w="1769"/>
      </w:tblGrid>
      <w:tr w:rsidR="00441C6B" w:rsidRPr="00C51F0E" w:rsidTr="00C15367">
        <w:tc>
          <w:tcPr>
            <w:tcW w:w="1695" w:type="dxa"/>
            <w:tcBorders>
              <w:left w:val="single" w:sz="4" w:space="0" w:color="auto"/>
              <w:right w:val="single" w:sz="4" w:space="0" w:color="auto"/>
            </w:tcBorders>
          </w:tcPr>
          <w:p w:rsidR="00441C6B" w:rsidRPr="00084DE6" w:rsidRDefault="00A62B9D" w:rsidP="00C15367">
            <w:pPr>
              <w:pStyle w:val="Default"/>
              <w:rPr>
                <w:bCs/>
                <w:color w:val="auto"/>
              </w:rPr>
            </w:pPr>
            <w:r w:rsidRPr="00084DE6">
              <w:rPr>
                <w:bCs/>
                <w:iCs/>
                <w:color w:val="auto"/>
              </w:rPr>
              <w:t>«</w:t>
            </w:r>
            <w:r w:rsidR="00441C6B" w:rsidRPr="00084DE6">
              <w:rPr>
                <w:bCs/>
                <w:iCs/>
                <w:color w:val="auto"/>
              </w:rPr>
              <w:t>Санитарная охрана терр</w:t>
            </w:r>
            <w:r w:rsidR="00441C6B" w:rsidRPr="00084DE6">
              <w:rPr>
                <w:bCs/>
                <w:iCs/>
                <w:color w:val="auto"/>
              </w:rPr>
              <w:t>и</w:t>
            </w:r>
            <w:r w:rsidR="00441C6B" w:rsidRPr="00084DE6">
              <w:rPr>
                <w:bCs/>
                <w:iCs/>
                <w:color w:val="auto"/>
              </w:rPr>
              <w:t xml:space="preserve">тории. Особо опасные </w:t>
            </w:r>
            <w:r w:rsidRPr="00084DE6">
              <w:rPr>
                <w:bCs/>
                <w:iCs/>
                <w:color w:val="auto"/>
              </w:rPr>
              <w:t>и</w:t>
            </w:r>
            <w:r w:rsidRPr="00084DE6">
              <w:rPr>
                <w:bCs/>
                <w:iCs/>
                <w:color w:val="auto"/>
              </w:rPr>
              <w:t>н</w:t>
            </w:r>
            <w:r w:rsidRPr="00084DE6">
              <w:rPr>
                <w:bCs/>
                <w:iCs/>
                <w:color w:val="auto"/>
              </w:rPr>
              <w:t>фекции»</w:t>
            </w:r>
            <w:r w:rsidR="00441C6B" w:rsidRPr="00084DE6">
              <w:rPr>
                <w:bCs/>
                <w:iCs/>
                <w:color w:val="auto"/>
              </w:rPr>
              <w:t>.</w:t>
            </w:r>
          </w:p>
        </w:tc>
        <w:tc>
          <w:tcPr>
            <w:tcW w:w="2274" w:type="dxa"/>
            <w:tcBorders>
              <w:left w:val="single" w:sz="4" w:space="0" w:color="auto"/>
              <w:bottom w:val="single" w:sz="4" w:space="0" w:color="auto"/>
            </w:tcBorders>
          </w:tcPr>
          <w:p w:rsidR="00441C6B" w:rsidRPr="00C51F0E" w:rsidRDefault="00441C6B" w:rsidP="00C15367">
            <w:pPr>
              <w:pStyle w:val="Default"/>
              <w:rPr>
                <w:b/>
                <w:bCs/>
                <w:color w:val="auto"/>
              </w:rPr>
            </w:pPr>
            <w:r w:rsidRPr="00C51F0E">
              <w:rPr>
                <w:color w:val="auto"/>
              </w:rPr>
              <w:t>освоение теорет</w:t>
            </w:r>
            <w:r w:rsidRPr="00C51F0E">
              <w:rPr>
                <w:color w:val="auto"/>
              </w:rPr>
              <w:t>и</w:t>
            </w:r>
            <w:r w:rsidRPr="00C51F0E">
              <w:rPr>
                <w:color w:val="auto"/>
              </w:rPr>
              <w:t>ческих и методич</w:t>
            </w:r>
            <w:r w:rsidRPr="00C51F0E">
              <w:rPr>
                <w:color w:val="auto"/>
              </w:rPr>
              <w:t>е</w:t>
            </w:r>
            <w:r w:rsidRPr="00C51F0E">
              <w:rPr>
                <w:color w:val="auto"/>
              </w:rPr>
              <w:t>ских основ орган</w:t>
            </w:r>
            <w:r w:rsidRPr="00C51F0E">
              <w:rPr>
                <w:color w:val="auto"/>
              </w:rPr>
              <w:t>и</w:t>
            </w:r>
            <w:r w:rsidRPr="00C51F0E">
              <w:rPr>
                <w:color w:val="auto"/>
              </w:rPr>
              <w:t>зации санитарной охраны территории, работы в очаге ос</w:t>
            </w:r>
            <w:r w:rsidRPr="00C51F0E">
              <w:rPr>
                <w:color w:val="auto"/>
              </w:rPr>
              <w:t>о</w:t>
            </w:r>
            <w:r w:rsidRPr="00C51F0E">
              <w:rPr>
                <w:color w:val="auto"/>
              </w:rPr>
              <w:t>бо опасной инфе</w:t>
            </w:r>
            <w:r w:rsidRPr="00C51F0E">
              <w:rPr>
                <w:color w:val="auto"/>
              </w:rPr>
              <w:t>к</w:t>
            </w:r>
            <w:r w:rsidRPr="00C51F0E">
              <w:rPr>
                <w:color w:val="auto"/>
              </w:rPr>
              <w:t>ции (ООИ).</w:t>
            </w:r>
          </w:p>
        </w:tc>
        <w:tc>
          <w:tcPr>
            <w:tcW w:w="2268" w:type="dxa"/>
          </w:tcPr>
          <w:p w:rsidR="00441C6B" w:rsidRPr="00C51F0E" w:rsidRDefault="00441C6B" w:rsidP="00C15367">
            <w:pPr>
              <w:pStyle w:val="Default"/>
              <w:rPr>
                <w:color w:val="auto"/>
              </w:rPr>
            </w:pPr>
            <w:r w:rsidRPr="00C51F0E">
              <w:rPr>
                <w:color w:val="auto"/>
              </w:rPr>
              <w:t>- определение п</w:t>
            </w:r>
            <w:r w:rsidRPr="00C51F0E">
              <w:rPr>
                <w:color w:val="auto"/>
              </w:rPr>
              <w:t>о</w:t>
            </w:r>
            <w:r w:rsidRPr="00C51F0E">
              <w:rPr>
                <w:color w:val="auto"/>
              </w:rPr>
              <w:t>нятий «особо опа</w:t>
            </w:r>
            <w:r w:rsidRPr="00C51F0E">
              <w:rPr>
                <w:color w:val="auto"/>
              </w:rPr>
              <w:t>с</w:t>
            </w:r>
            <w:r w:rsidRPr="00C51F0E">
              <w:rPr>
                <w:color w:val="auto"/>
              </w:rPr>
              <w:t xml:space="preserve">ные инфекции», «конвенционные инфекции»; </w:t>
            </w:r>
          </w:p>
          <w:p w:rsidR="00441C6B" w:rsidRPr="00C51F0E" w:rsidRDefault="00441C6B" w:rsidP="00C15367">
            <w:pPr>
              <w:pStyle w:val="Default"/>
              <w:rPr>
                <w:color w:val="auto"/>
              </w:rPr>
            </w:pPr>
            <w:r w:rsidRPr="00C51F0E">
              <w:rPr>
                <w:color w:val="auto"/>
              </w:rPr>
              <w:t>- организацию и содержание проф</w:t>
            </w:r>
            <w:r w:rsidRPr="00C51F0E">
              <w:rPr>
                <w:color w:val="auto"/>
              </w:rPr>
              <w:t>и</w:t>
            </w:r>
            <w:r w:rsidRPr="00C51F0E">
              <w:rPr>
                <w:color w:val="auto"/>
              </w:rPr>
              <w:t>лактических и пр</w:t>
            </w:r>
            <w:r w:rsidRPr="00C51F0E">
              <w:rPr>
                <w:color w:val="auto"/>
              </w:rPr>
              <w:t>о</w:t>
            </w:r>
            <w:r w:rsidRPr="00C51F0E">
              <w:rPr>
                <w:color w:val="auto"/>
              </w:rPr>
              <w:t xml:space="preserve">тивоэпидемических мероприятий по санитарной охране территории. </w:t>
            </w:r>
          </w:p>
          <w:p w:rsidR="00441C6B" w:rsidRPr="00C51F0E" w:rsidRDefault="00441C6B" w:rsidP="00C15367">
            <w:pPr>
              <w:pStyle w:val="Default"/>
              <w:rPr>
                <w:b/>
                <w:bCs/>
                <w:color w:val="auto"/>
              </w:rPr>
            </w:pPr>
          </w:p>
        </w:tc>
        <w:tc>
          <w:tcPr>
            <w:tcW w:w="2093" w:type="dxa"/>
          </w:tcPr>
          <w:p w:rsidR="00441C6B" w:rsidRPr="00C51F0E" w:rsidRDefault="00441C6B" w:rsidP="00C15367">
            <w:pPr>
              <w:pStyle w:val="Default"/>
              <w:rPr>
                <w:color w:val="auto"/>
              </w:rPr>
            </w:pPr>
            <w:r w:rsidRPr="00C51F0E">
              <w:rPr>
                <w:color w:val="auto"/>
              </w:rPr>
              <w:t>-организовывать противоэпидем</w:t>
            </w:r>
            <w:r w:rsidRPr="00C51F0E">
              <w:rPr>
                <w:color w:val="auto"/>
              </w:rPr>
              <w:t>и</w:t>
            </w:r>
            <w:r w:rsidRPr="00C51F0E">
              <w:rPr>
                <w:color w:val="auto"/>
              </w:rPr>
              <w:t>ческие меропри</w:t>
            </w:r>
            <w:r w:rsidRPr="00C51F0E">
              <w:rPr>
                <w:color w:val="auto"/>
              </w:rPr>
              <w:t>я</w:t>
            </w:r>
            <w:r w:rsidRPr="00C51F0E">
              <w:rPr>
                <w:color w:val="auto"/>
              </w:rPr>
              <w:t>тия в случае в</w:t>
            </w:r>
            <w:r w:rsidRPr="00C51F0E">
              <w:rPr>
                <w:color w:val="auto"/>
              </w:rPr>
              <w:t>ы</w:t>
            </w:r>
            <w:r w:rsidRPr="00C51F0E">
              <w:rPr>
                <w:color w:val="auto"/>
              </w:rPr>
              <w:t xml:space="preserve">явления ООИ. </w:t>
            </w:r>
          </w:p>
          <w:p w:rsidR="00441C6B" w:rsidRPr="00C51F0E" w:rsidRDefault="00441C6B" w:rsidP="00C15367">
            <w:pPr>
              <w:pStyle w:val="Default"/>
              <w:rPr>
                <w:b/>
                <w:bCs/>
                <w:color w:val="auto"/>
              </w:rPr>
            </w:pPr>
          </w:p>
        </w:tc>
        <w:tc>
          <w:tcPr>
            <w:tcW w:w="1769" w:type="dxa"/>
          </w:tcPr>
          <w:p w:rsidR="00441C6B" w:rsidRPr="00C51F0E" w:rsidRDefault="00567976" w:rsidP="00C15367">
            <w:pPr>
              <w:pStyle w:val="Default"/>
              <w:rPr>
                <w:bCs/>
                <w:color w:val="auto"/>
              </w:rPr>
            </w:pPr>
            <w:r w:rsidRPr="00C51F0E">
              <w:rPr>
                <w:bCs/>
                <w:color w:val="auto"/>
              </w:rPr>
              <w:t>ОК-1</w:t>
            </w:r>
          </w:p>
          <w:p w:rsidR="00567976" w:rsidRPr="00C51F0E" w:rsidRDefault="00567976" w:rsidP="00C15367">
            <w:pPr>
              <w:pStyle w:val="Default"/>
              <w:rPr>
                <w:bCs/>
                <w:color w:val="auto"/>
              </w:rPr>
            </w:pPr>
            <w:r w:rsidRPr="00C51F0E">
              <w:rPr>
                <w:bCs/>
                <w:color w:val="auto"/>
              </w:rPr>
              <w:t>ОК-4</w:t>
            </w:r>
          </w:p>
          <w:p w:rsidR="00567976" w:rsidRPr="00C51F0E" w:rsidRDefault="00567976" w:rsidP="00C15367">
            <w:pPr>
              <w:pStyle w:val="Default"/>
              <w:rPr>
                <w:bCs/>
                <w:color w:val="auto"/>
              </w:rPr>
            </w:pPr>
            <w:r w:rsidRPr="00C51F0E">
              <w:rPr>
                <w:bCs/>
                <w:color w:val="auto"/>
              </w:rPr>
              <w:t>ОК-7</w:t>
            </w:r>
          </w:p>
          <w:p w:rsidR="00567976" w:rsidRPr="00C51F0E" w:rsidRDefault="00567976" w:rsidP="00C15367">
            <w:pPr>
              <w:pStyle w:val="Default"/>
              <w:rPr>
                <w:b/>
                <w:bCs/>
                <w:color w:val="auto"/>
              </w:rPr>
            </w:pPr>
            <w:r w:rsidRPr="00C51F0E">
              <w:rPr>
                <w:bCs/>
                <w:color w:val="auto"/>
              </w:rPr>
              <w:t>ОПК-1</w:t>
            </w:r>
          </w:p>
        </w:tc>
      </w:tr>
      <w:tr w:rsidR="00441C6B" w:rsidRPr="00C51F0E" w:rsidTr="00C15367">
        <w:tc>
          <w:tcPr>
            <w:tcW w:w="1695" w:type="dxa"/>
            <w:tcBorders>
              <w:bottom w:val="single" w:sz="4" w:space="0" w:color="auto"/>
              <w:right w:val="single" w:sz="4" w:space="0" w:color="auto"/>
            </w:tcBorders>
          </w:tcPr>
          <w:p w:rsidR="00441C6B" w:rsidRPr="00084DE6" w:rsidRDefault="00A62B9D" w:rsidP="00C15367">
            <w:pPr>
              <w:pStyle w:val="Default"/>
              <w:rPr>
                <w:bCs/>
                <w:color w:val="auto"/>
              </w:rPr>
            </w:pPr>
            <w:r w:rsidRPr="00084DE6">
              <w:t>«Эпидеми</w:t>
            </w:r>
            <w:r w:rsidRPr="00084DE6">
              <w:t>о</w:t>
            </w:r>
            <w:r w:rsidRPr="00084DE6">
              <w:t>логия и пр</w:t>
            </w:r>
            <w:r w:rsidRPr="00084DE6">
              <w:t>о</w:t>
            </w:r>
            <w:r w:rsidRPr="00084DE6">
              <w:t>филактика ВИЧ-инфекции»</w:t>
            </w:r>
          </w:p>
        </w:tc>
        <w:tc>
          <w:tcPr>
            <w:tcW w:w="2274" w:type="dxa"/>
            <w:tcBorders>
              <w:top w:val="single" w:sz="4" w:space="0" w:color="auto"/>
              <w:left w:val="single" w:sz="4" w:space="0" w:color="auto"/>
              <w:bottom w:val="single" w:sz="4" w:space="0" w:color="auto"/>
            </w:tcBorders>
          </w:tcPr>
          <w:p w:rsidR="00441C6B" w:rsidRPr="00C51F0E" w:rsidRDefault="00A62B9D" w:rsidP="00C15367">
            <w:pPr>
              <w:pStyle w:val="Default"/>
              <w:rPr>
                <w:b/>
                <w:bCs/>
                <w:color w:val="auto"/>
              </w:rPr>
            </w:pPr>
            <w:r w:rsidRPr="00C51F0E">
              <w:t>изучение статист</w:t>
            </w:r>
            <w:r w:rsidRPr="00C51F0E">
              <w:t>и</w:t>
            </w:r>
            <w:r w:rsidRPr="00C51F0E">
              <w:t>ческих данных по текущей ситуации глобальной эпид</w:t>
            </w:r>
            <w:r w:rsidRPr="00C51F0E">
              <w:t>е</w:t>
            </w:r>
            <w:r w:rsidRPr="00C51F0E">
              <w:t>мии ВИЧ; обзор способов передачи ВИЧ; оценка ко</w:t>
            </w:r>
            <w:r w:rsidRPr="00C51F0E">
              <w:t>н</w:t>
            </w:r>
            <w:r w:rsidRPr="00C51F0E">
              <w:t>кретных групп ри</w:t>
            </w:r>
            <w:r w:rsidRPr="00C51F0E">
              <w:t>с</w:t>
            </w:r>
            <w:r w:rsidRPr="00C51F0E">
              <w:t>ка, подверженных наибольшей опа</w:t>
            </w:r>
            <w:r w:rsidRPr="00C51F0E">
              <w:t>с</w:t>
            </w:r>
            <w:r w:rsidRPr="00C51F0E">
              <w:t>ности заражения ВИЧ; анализ соц</w:t>
            </w:r>
            <w:r w:rsidRPr="00C51F0E">
              <w:t>и</w:t>
            </w:r>
            <w:r w:rsidRPr="00C51F0E">
              <w:t>альных факторов, способствовавших распространению эпидемии</w:t>
            </w:r>
          </w:p>
        </w:tc>
        <w:tc>
          <w:tcPr>
            <w:tcW w:w="2268" w:type="dxa"/>
          </w:tcPr>
          <w:p w:rsidR="00A62B9D" w:rsidRPr="00C51F0E" w:rsidRDefault="00A62B9D" w:rsidP="00C15367">
            <w:pPr>
              <w:pStyle w:val="30"/>
              <w:contextualSpacing/>
              <w:rPr>
                <w:b/>
                <w:sz w:val="24"/>
                <w:szCs w:val="24"/>
              </w:rPr>
            </w:pPr>
            <w:r w:rsidRPr="00C51F0E">
              <w:rPr>
                <w:bCs/>
                <w:sz w:val="24"/>
                <w:szCs w:val="24"/>
              </w:rPr>
              <w:t>- этиологию, эп</w:t>
            </w:r>
            <w:r w:rsidRPr="00C51F0E">
              <w:rPr>
                <w:bCs/>
                <w:sz w:val="24"/>
                <w:szCs w:val="24"/>
              </w:rPr>
              <w:t>и</w:t>
            </w:r>
            <w:r w:rsidRPr="00C51F0E">
              <w:rPr>
                <w:bCs/>
                <w:sz w:val="24"/>
                <w:szCs w:val="24"/>
              </w:rPr>
              <w:t>демиологию, пат</w:t>
            </w:r>
            <w:r w:rsidRPr="00C51F0E">
              <w:rPr>
                <w:bCs/>
                <w:sz w:val="24"/>
                <w:szCs w:val="24"/>
              </w:rPr>
              <w:t>о</w:t>
            </w:r>
            <w:r w:rsidRPr="00C51F0E">
              <w:rPr>
                <w:bCs/>
                <w:sz w:val="24"/>
                <w:szCs w:val="24"/>
              </w:rPr>
              <w:t>генез, клинику, л</w:t>
            </w:r>
            <w:r w:rsidRPr="00C51F0E">
              <w:rPr>
                <w:bCs/>
                <w:sz w:val="24"/>
                <w:szCs w:val="24"/>
              </w:rPr>
              <w:t>е</w:t>
            </w:r>
            <w:r w:rsidRPr="00C51F0E">
              <w:rPr>
                <w:bCs/>
                <w:sz w:val="24"/>
                <w:szCs w:val="24"/>
              </w:rPr>
              <w:t>чение, профила</w:t>
            </w:r>
            <w:r w:rsidRPr="00C51F0E">
              <w:rPr>
                <w:bCs/>
                <w:sz w:val="24"/>
                <w:szCs w:val="24"/>
              </w:rPr>
              <w:t>к</w:t>
            </w:r>
            <w:r w:rsidRPr="00C51F0E">
              <w:rPr>
                <w:bCs/>
                <w:sz w:val="24"/>
                <w:szCs w:val="24"/>
              </w:rPr>
              <w:t>тику и лаборато</w:t>
            </w:r>
            <w:r w:rsidRPr="00C51F0E">
              <w:rPr>
                <w:bCs/>
                <w:sz w:val="24"/>
                <w:szCs w:val="24"/>
              </w:rPr>
              <w:t>р</w:t>
            </w:r>
            <w:r w:rsidRPr="00C51F0E">
              <w:rPr>
                <w:bCs/>
                <w:sz w:val="24"/>
                <w:szCs w:val="24"/>
              </w:rPr>
              <w:t>ную диагностику ВИЧ-инфекции;</w:t>
            </w:r>
          </w:p>
          <w:p w:rsidR="00A62B9D" w:rsidRPr="00C51F0E" w:rsidRDefault="00A62B9D" w:rsidP="00C15367">
            <w:pPr>
              <w:pStyle w:val="30"/>
              <w:contextualSpacing/>
              <w:rPr>
                <w:b/>
                <w:sz w:val="24"/>
                <w:szCs w:val="24"/>
              </w:rPr>
            </w:pPr>
            <w:r w:rsidRPr="00C51F0E">
              <w:rPr>
                <w:bCs/>
                <w:sz w:val="24"/>
                <w:szCs w:val="24"/>
              </w:rPr>
              <w:t>-</w:t>
            </w:r>
            <w:r w:rsidRPr="00C51F0E">
              <w:rPr>
                <w:sz w:val="24"/>
                <w:szCs w:val="24"/>
              </w:rPr>
              <w:t>показания к о</w:t>
            </w:r>
            <w:r w:rsidRPr="00C51F0E">
              <w:rPr>
                <w:sz w:val="24"/>
                <w:szCs w:val="24"/>
              </w:rPr>
              <w:t>б</w:t>
            </w:r>
            <w:r w:rsidRPr="00C51F0E">
              <w:rPr>
                <w:sz w:val="24"/>
                <w:szCs w:val="24"/>
              </w:rPr>
              <w:t xml:space="preserve">следованию на ВИЧ-инфекцию; </w:t>
            </w:r>
          </w:p>
          <w:p w:rsidR="00A62B9D" w:rsidRPr="00C51F0E" w:rsidRDefault="00A62B9D" w:rsidP="00C15367">
            <w:pPr>
              <w:pStyle w:val="30"/>
              <w:contextualSpacing/>
              <w:rPr>
                <w:b/>
                <w:sz w:val="24"/>
                <w:szCs w:val="24"/>
              </w:rPr>
            </w:pPr>
            <w:r w:rsidRPr="00C51F0E">
              <w:rPr>
                <w:sz w:val="24"/>
                <w:szCs w:val="24"/>
              </w:rPr>
              <w:t>- последовател</w:t>
            </w:r>
            <w:r w:rsidRPr="00C51F0E">
              <w:rPr>
                <w:sz w:val="24"/>
                <w:szCs w:val="24"/>
              </w:rPr>
              <w:t>ь</w:t>
            </w:r>
            <w:r w:rsidRPr="00C51F0E">
              <w:rPr>
                <w:sz w:val="24"/>
                <w:szCs w:val="24"/>
              </w:rPr>
              <w:t>ность работы с п</w:t>
            </w:r>
            <w:r w:rsidRPr="00C51F0E">
              <w:rPr>
                <w:sz w:val="24"/>
                <w:szCs w:val="24"/>
              </w:rPr>
              <w:t>а</w:t>
            </w:r>
            <w:r w:rsidRPr="00C51F0E">
              <w:rPr>
                <w:sz w:val="24"/>
                <w:szCs w:val="24"/>
              </w:rPr>
              <w:t>циентом (сбор анамнеза,  обслед</w:t>
            </w:r>
            <w:r w:rsidRPr="00C51F0E">
              <w:rPr>
                <w:sz w:val="24"/>
                <w:szCs w:val="24"/>
              </w:rPr>
              <w:t>о</w:t>
            </w:r>
            <w:r w:rsidRPr="00C51F0E">
              <w:rPr>
                <w:sz w:val="24"/>
                <w:szCs w:val="24"/>
              </w:rPr>
              <w:t>вание, меры в о</w:t>
            </w:r>
            <w:r w:rsidRPr="00C51F0E">
              <w:rPr>
                <w:sz w:val="24"/>
                <w:szCs w:val="24"/>
              </w:rPr>
              <w:t>т</w:t>
            </w:r>
            <w:r w:rsidRPr="00C51F0E">
              <w:rPr>
                <w:sz w:val="24"/>
                <w:szCs w:val="24"/>
              </w:rPr>
              <w:t>ношении источника инфекции, ко</w:t>
            </w:r>
            <w:r w:rsidRPr="00C51F0E">
              <w:rPr>
                <w:sz w:val="24"/>
                <w:szCs w:val="24"/>
              </w:rPr>
              <w:t>н</w:t>
            </w:r>
            <w:r w:rsidRPr="00C51F0E">
              <w:rPr>
                <w:sz w:val="24"/>
                <w:szCs w:val="24"/>
              </w:rPr>
              <w:t>тактных, заполн</w:t>
            </w:r>
            <w:r w:rsidRPr="00C51F0E">
              <w:rPr>
                <w:sz w:val="24"/>
                <w:szCs w:val="24"/>
              </w:rPr>
              <w:t>е</w:t>
            </w:r>
            <w:r w:rsidRPr="00C51F0E">
              <w:rPr>
                <w:sz w:val="24"/>
                <w:szCs w:val="24"/>
              </w:rPr>
              <w:t>ние медицинской документации);</w:t>
            </w:r>
          </w:p>
          <w:p w:rsidR="00A62B9D" w:rsidRPr="00C51F0E" w:rsidRDefault="00A62B9D" w:rsidP="00C15367">
            <w:pPr>
              <w:pStyle w:val="30"/>
              <w:ind w:left="360"/>
              <w:contextualSpacing/>
              <w:rPr>
                <w:b/>
                <w:sz w:val="24"/>
                <w:szCs w:val="24"/>
              </w:rPr>
            </w:pPr>
            <w:r w:rsidRPr="00C51F0E">
              <w:rPr>
                <w:sz w:val="24"/>
                <w:szCs w:val="24"/>
              </w:rPr>
              <w:t>- правила з</w:t>
            </w:r>
            <w:r w:rsidRPr="00C51F0E">
              <w:rPr>
                <w:sz w:val="24"/>
                <w:szCs w:val="24"/>
              </w:rPr>
              <w:t>а</w:t>
            </w:r>
            <w:r w:rsidRPr="00C51F0E">
              <w:rPr>
                <w:sz w:val="24"/>
                <w:szCs w:val="24"/>
              </w:rPr>
              <w:t>полнения и в</w:t>
            </w:r>
            <w:r w:rsidRPr="00C51F0E">
              <w:rPr>
                <w:sz w:val="24"/>
                <w:szCs w:val="24"/>
              </w:rPr>
              <w:t>е</w:t>
            </w:r>
            <w:r w:rsidRPr="00C51F0E">
              <w:rPr>
                <w:sz w:val="24"/>
                <w:szCs w:val="24"/>
              </w:rPr>
              <w:t>дения эпид</w:t>
            </w:r>
            <w:r w:rsidRPr="00C51F0E">
              <w:rPr>
                <w:sz w:val="24"/>
                <w:szCs w:val="24"/>
              </w:rPr>
              <w:t>е</w:t>
            </w:r>
            <w:r w:rsidRPr="00C51F0E">
              <w:rPr>
                <w:sz w:val="24"/>
                <w:szCs w:val="24"/>
              </w:rPr>
              <w:t>миологической карты расслед</w:t>
            </w:r>
            <w:r w:rsidRPr="00C51F0E">
              <w:rPr>
                <w:sz w:val="24"/>
                <w:szCs w:val="24"/>
              </w:rPr>
              <w:t>о</w:t>
            </w:r>
            <w:r w:rsidRPr="00C51F0E">
              <w:rPr>
                <w:sz w:val="24"/>
                <w:szCs w:val="24"/>
              </w:rPr>
              <w:t xml:space="preserve">вания; </w:t>
            </w:r>
          </w:p>
          <w:p w:rsidR="00A62B9D" w:rsidRPr="00C51F0E" w:rsidRDefault="00A62B9D" w:rsidP="00C15367">
            <w:pPr>
              <w:pStyle w:val="30"/>
              <w:ind w:left="360"/>
              <w:contextualSpacing/>
              <w:rPr>
                <w:b/>
                <w:sz w:val="24"/>
                <w:szCs w:val="24"/>
              </w:rPr>
            </w:pPr>
            <w:r w:rsidRPr="00C51F0E">
              <w:rPr>
                <w:sz w:val="24"/>
                <w:szCs w:val="24"/>
              </w:rPr>
              <w:t>- современные источники л</w:t>
            </w:r>
            <w:r w:rsidRPr="00C51F0E">
              <w:rPr>
                <w:sz w:val="24"/>
                <w:szCs w:val="24"/>
              </w:rPr>
              <w:t>и</w:t>
            </w:r>
            <w:r w:rsidRPr="00C51F0E">
              <w:rPr>
                <w:sz w:val="24"/>
                <w:szCs w:val="24"/>
              </w:rPr>
              <w:t>тературы по изучаемой теме.</w:t>
            </w:r>
          </w:p>
          <w:p w:rsidR="00441C6B" w:rsidRPr="00C51F0E" w:rsidRDefault="00441C6B" w:rsidP="00C15367">
            <w:pPr>
              <w:pStyle w:val="Default"/>
              <w:rPr>
                <w:b/>
                <w:bCs/>
                <w:color w:val="auto"/>
              </w:rPr>
            </w:pPr>
          </w:p>
        </w:tc>
        <w:tc>
          <w:tcPr>
            <w:tcW w:w="2093" w:type="dxa"/>
          </w:tcPr>
          <w:p w:rsidR="00A62B9D" w:rsidRPr="00C51F0E" w:rsidRDefault="00A62B9D" w:rsidP="00C15367">
            <w:pPr>
              <w:pStyle w:val="30"/>
              <w:contextualSpacing/>
              <w:rPr>
                <w:b/>
                <w:sz w:val="24"/>
                <w:szCs w:val="24"/>
              </w:rPr>
            </w:pPr>
            <w:r w:rsidRPr="00C51F0E">
              <w:rPr>
                <w:sz w:val="24"/>
                <w:szCs w:val="24"/>
              </w:rPr>
              <w:t>-правильно с</w:t>
            </w:r>
            <w:r w:rsidRPr="00C51F0E">
              <w:rPr>
                <w:sz w:val="24"/>
                <w:szCs w:val="24"/>
              </w:rPr>
              <w:t>о</w:t>
            </w:r>
            <w:r w:rsidRPr="00C51F0E">
              <w:rPr>
                <w:sz w:val="24"/>
                <w:szCs w:val="24"/>
              </w:rPr>
              <w:t>брать эпидеми</w:t>
            </w:r>
            <w:r w:rsidRPr="00C51F0E">
              <w:rPr>
                <w:sz w:val="24"/>
                <w:szCs w:val="24"/>
              </w:rPr>
              <w:t>о</w:t>
            </w:r>
            <w:r w:rsidRPr="00C51F0E">
              <w:rPr>
                <w:sz w:val="24"/>
                <w:szCs w:val="24"/>
              </w:rPr>
              <w:t>логический ана</w:t>
            </w:r>
            <w:r w:rsidRPr="00C51F0E">
              <w:rPr>
                <w:sz w:val="24"/>
                <w:szCs w:val="24"/>
              </w:rPr>
              <w:t>м</w:t>
            </w:r>
            <w:r w:rsidRPr="00C51F0E">
              <w:rPr>
                <w:sz w:val="24"/>
                <w:szCs w:val="24"/>
              </w:rPr>
              <w:t>нез</w:t>
            </w:r>
          </w:p>
          <w:p w:rsidR="00A62B9D" w:rsidRPr="00C51F0E" w:rsidRDefault="00A62B9D" w:rsidP="00C15367">
            <w:pPr>
              <w:pStyle w:val="30"/>
              <w:contextualSpacing/>
              <w:rPr>
                <w:b/>
                <w:sz w:val="24"/>
                <w:szCs w:val="24"/>
              </w:rPr>
            </w:pPr>
            <w:r w:rsidRPr="00C51F0E">
              <w:rPr>
                <w:sz w:val="24"/>
                <w:szCs w:val="24"/>
              </w:rPr>
              <w:t>-проводить о</w:t>
            </w:r>
            <w:r w:rsidRPr="00C51F0E">
              <w:rPr>
                <w:sz w:val="24"/>
                <w:szCs w:val="24"/>
              </w:rPr>
              <w:t>б</w:t>
            </w:r>
            <w:r w:rsidRPr="00C51F0E">
              <w:rPr>
                <w:sz w:val="24"/>
                <w:szCs w:val="24"/>
              </w:rPr>
              <w:t>следование бол</w:t>
            </w:r>
            <w:r w:rsidRPr="00C51F0E">
              <w:rPr>
                <w:sz w:val="24"/>
                <w:szCs w:val="24"/>
              </w:rPr>
              <w:t>ь</w:t>
            </w:r>
            <w:r w:rsidRPr="00C51F0E">
              <w:rPr>
                <w:sz w:val="24"/>
                <w:szCs w:val="24"/>
              </w:rPr>
              <w:t>ного ВИЧ- и</w:t>
            </w:r>
            <w:r w:rsidRPr="00C51F0E">
              <w:rPr>
                <w:sz w:val="24"/>
                <w:szCs w:val="24"/>
              </w:rPr>
              <w:t>н</w:t>
            </w:r>
            <w:r w:rsidRPr="00C51F0E">
              <w:rPr>
                <w:sz w:val="24"/>
                <w:szCs w:val="24"/>
              </w:rPr>
              <w:t>фекцией;</w:t>
            </w:r>
          </w:p>
          <w:p w:rsidR="00A62B9D" w:rsidRPr="00C51F0E" w:rsidRDefault="00A62B9D" w:rsidP="00C15367">
            <w:pPr>
              <w:pStyle w:val="30"/>
              <w:contextualSpacing/>
              <w:rPr>
                <w:b/>
                <w:sz w:val="24"/>
                <w:szCs w:val="24"/>
              </w:rPr>
            </w:pPr>
            <w:r w:rsidRPr="00C51F0E">
              <w:rPr>
                <w:sz w:val="24"/>
                <w:szCs w:val="24"/>
              </w:rPr>
              <w:t>интерпретировать результаты лаб</w:t>
            </w:r>
            <w:r w:rsidRPr="00C51F0E">
              <w:rPr>
                <w:sz w:val="24"/>
                <w:szCs w:val="24"/>
              </w:rPr>
              <w:t>о</w:t>
            </w:r>
            <w:r w:rsidRPr="00C51F0E">
              <w:rPr>
                <w:sz w:val="24"/>
                <w:szCs w:val="24"/>
              </w:rPr>
              <w:t>раторного обсл</w:t>
            </w:r>
            <w:r w:rsidRPr="00C51F0E">
              <w:rPr>
                <w:sz w:val="24"/>
                <w:szCs w:val="24"/>
              </w:rPr>
              <w:t>е</w:t>
            </w:r>
            <w:r w:rsidRPr="00C51F0E">
              <w:rPr>
                <w:sz w:val="24"/>
                <w:szCs w:val="24"/>
              </w:rPr>
              <w:t>дования больных ВИЧ-инфекцией;</w:t>
            </w:r>
          </w:p>
          <w:p w:rsidR="00441C6B" w:rsidRPr="00C51F0E" w:rsidRDefault="00A62B9D" w:rsidP="00C15367">
            <w:pPr>
              <w:pStyle w:val="Default"/>
              <w:rPr>
                <w:b/>
                <w:bCs/>
                <w:color w:val="auto"/>
              </w:rPr>
            </w:pPr>
            <w:r w:rsidRPr="00C51F0E">
              <w:t>проводить сво</w:t>
            </w:r>
            <w:r w:rsidRPr="00C51F0E">
              <w:t>е</w:t>
            </w:r>
            <w:r w:rsidRPr="00C51F0E">
              <w:t>временную пр</w:t>
            </w:r>
            <w:r w:rsidRPr="00C51F0E">
              <w:t>о</w:t>
            </w:r>
            <w:r w:rsidRPr="00C51F0E">
              <w:t>филактическую работу среди больных ВИЧ-инфекцией и ср</w:t>
            </w:r>
            <w:r w:rsidRPr="00C51F0E">
              <w:t>е</w:t>
            </w:r>
            <w:r w:rsidRPr="00C51F0E">
              <w:t>ди контактных</w:t>
            </w:r>
          </w:p>
        </w:tc>
        <w:tc>
          <w:tcPr>
            <w:tcW w:w="1769" w:type="dxa"/>
          </w:tcPr>
          <w:p w:rsidR="00567976" w:rsidRPr="00C51F0E" w:rsidRDefault="00567976" w:rsidP="00C15367">
            <w:pPr>
              <w:pStyle w:val="Default"/>
              <w:rPr>
                <w:bCs/>
                <w:color w:val="auto"/>
              </w:rPr>
            </w:pPr>
            <w:r w:rsidRPr="00C51F0E">
              <w:rPr>
                <w:bCs/>
                <w:color w:val="auto"/>
              </w:rPr>
              <w:t>ОК-4</w:t>
            </w:r>
          </w:p>
          <w:p w:rsidR="00567976" w:rsidRPr="00C51F0E" w:rsidRDefault="00567976" w:rsidP="00C15367">
            <w:pPr>
              <w:pStyle w:val="Default"/>
              <w:rPr>
                <w:bCs/>
                <w:color w:val="auto"/>
              </w:rPr>
            </w:pPr>
            <w:r w:rsidRPr="00C51F0E">
              <w:rPr>
                <w:bCs/>
                <w:color w:val="auto"/>
              </w:rPr>
              <w:t>ОК-7</w:t>
            </w:r>
          </w:p>
          <w:p w:rsidR="00567976" w:rsidRPr="00C51F0E" w:rsidRDefault="00567976" w:rsidP="00C15367">
            <w:pPr>
              <w:pStyle w:val="Default"/>
              <w:rPr>
                <w:bCs/>
                <w:color w:val="auto"/>
              </w:rPr>
            </w:pPr>
            <w:r w:rsidRPr="00C51F0E">
              <w:rPr>
                <w:bCs/>
                <w:color w:val="auto"/>
              </w:rPr>
              <w:t>ОПК-4</w:t>
            </w:r>
          </w:p>
          <w:p w:rsidR="00567976" w:rsidRPr="00C51F0E" w:rsidRDefault="00567976" w:rsidP="00C15367">
            <w:pPr>
              <w:pStyle w:val="Default"/>
              <w:rPr>
                <w:b/>
                <w:bCs/>
                <w:color w:val="auto"/>
              </w:rPr>
            </w:pPr>
            <w:r w:rsidRPr="00C51F0E">
              <w:rPr>
                <w:bCs/>
                <w:color w:val="auto"/>
              </w:rPr>
              <w:t>ОПК-10</w:t>
            </w:r>
          </w:p>
        </w:tc>
      </w:tr>
      <w:tr w:rsidR="00441C6B" w:rsidRPr="00C51F0E" w:rsidTr="00C15367">
        <w:tc>
          <w:tcPr>
            <w:tcW w:w="1695" w:type="dxa"/>
            <w:tcBorders>
              <w:right w:val="single" w:sz="4" w:space="0" w:color="auto"/>
            </w:tcBorders>
          </w:tcPr>
          <w:p w:rsidR="00441C6B" w:rsidRPr="00084DE6" w:rsidRDefault="00A62B9D" w:rsidP="00C15367">
            <w:pPr>
              <w:pStyle w:val="Default"/>
              <w:rPr>
                <w:bCs/>
                <w:color w:val="auto"/>
              </w:rPr>
            </w:pPr>
            <w:r w:rsidRPr="00084DE6">
              <w:rPr>
                <w:bCs/>
                <w:iCs/>
                <w:color w:val="auto"/>
              </w:rPr>
              <w:t>«Эпидеми</w:t>
            </w:r>
            <w:r w:rsidRPr="00084DE6">
              <w:rPr>
                <w:bCs/>
                <w:iCs/>
                <w:color w:val="auto"/>
              </w:rPr>
              <w:t>о</w:t>
            </w:r>
            <w:r w:rsidRPr="00084DE6">
              <w:rPr>
                <w:bCs/>
                <w:iCs/>
                <w:color w:val="auto"/>
              </w:rPr>
              <w:t>логия паре</w:t>
            </w:r>
            <w:r w:rsidRPr="00084DE6">
              <w:rPr>
                <w:bCs/>
                <w:iCs/>
                <w:color w:val="auto"/>
              </w:rPr>
              <w:t>н</w:t>
            </w:r>
            <w:r w:rsidRPr="00084DE6">
              <w:rPr>
                <w:bCs/>
                <w:iCs/>
                <w:color w:val="auto"/>
              </w:rPr>
              <w:t>теральных гепатитов»</w:t>
            </w:r>
          </w:p>
        </w:tc>
        <w:tc>
          <w:tcPr>
            <w:tcW w:w="2274" w:type="dxa"/>
            <w:tcBorders>
              <w:top w:val="single" w:sz="4" w:space="0" w:color="auto"/>
              <w:left w:val="single" w:sz="4" w:space="0" w:color="auto"/>
              <w:bottom w:val="single" w:sz="4" w:space="0" w:color="auto"/>
            </w:tcBorders>
          </w:tcPr>
          <w:p w:rsidR="00441C6B" w:rsidRPr="00C51F0E" w:rsidRDefault="00A62B9D" w:rsidP="00C15367">
            <w:pPr>
              <w:pStyle w:val="Default"/>
              <w:rPr>
                <w:b/>
                <w:bCs/>
                <w:color w:val="auto"/>
              </w:rPr>
            </w:pPr>
            <w:r w:rsidRPr="00C51F0E">
              <w:rPr>
                <w:color w:val="auto"/>
              </w:rPr>
              <w:t>изучение эпид</w:t>
            </w:r>
            <w:r w:rsidRPr="00C51F0E">
              <w:rPr>
                <w:color w:val="auto"/>
              </w:rPr>
              <w:t>е</w:t>
            </w:r>
            <w:r w:rsidRPr="00C51F0E">
              <w:rPr>
                <w:color w:val="auto"/>
              </w:rPr>
              <w:t>миологических особенностей гру</w:t>
            </w:r>
            <w:r w:rsidRPr="00C51F0E">
              <w:rPr>
                <w:color w:val="auto"/>
              </w:rPr>
              <w:t>п</w:t>
            </w:r>
            <w:r w:rsidRPr="00C51F0E">
              <w:rPr>
                <w:color w:val="auto"/>
              </w:rPr>
              <w:t>пы гемоконтактных инфекций и акт</w:t>
            </w:r>
            <w:r w:rsidRPr="00C51F0E">
              <w:rPr>
                <w:color w:val="auto"/>
              </w:rPr>
              <w:t>у</w:t>
            </w:r>
            <w:r w:rsidRPr="00C51F0E">
              <w:rPr>
                <w:color w:val="auto"/>
              </w:rPr>
              <w:t>альных нозоформ, освоение системы эпидемиологич</w:t>
            </w:r>
            <w:r w:rsidRPr="00C51F0E">
              <w:rPr>
                <w:color w:val="auto"/>
              </w:rPr>
              <w:t>е</w:t>
            </w:r>
            <w:r w:rsidRPr="00C51F0E">
              <w:rPr>
                <w:color w:val="auto"/>
              </w:rPr>
              <w:t>ского надзора, профилактических и противоэпидем</w:t>
            </w:r>
            <w:r w:rsidRPr="00C51F0E">
              <w:rPr>
                <w:color w:val="auto"/>
              </w:rPr>
              <w:t>и</w:t>
            </w:r>
            <w:r w:rsidRPr="00C51F0E">
              <w:rPr>
                <w:color w:val="auto"/>
              </w:rPr>
              <w:t>ческих меропри</w:t>
            </w:r>
            <w:r w:rsidRPr="00C51F0E">
              <w:rPr>
                <w:color w:val="auto"/>
              </w:rPr>
              <w:t>я</w:t>
            </w:r>
            <w:r w:rsidRPr="00C51F0E">
              <w:rPr>
                <w:color w:val="auto"/>
              </w:rPr>
              <w:t>тий</w:t>
            </w:r>
          </w:p>
        </w:tc>
        <w:tc>
          <w:tcPr>
            <w:tcW w:w="2268" w:type="dxa"/>
          </w:tcPr>
          <w:p w:rsidR="00A62B9D" w:rsidRPr="00C51F0E" w:rsidRDefault="00A62B9D" w:rsidP="00C15367">
            <w:pPr>
              <w:pStyle w:val="Default"/>
              <w:rPr>
                <w:color w:val="auto"/>
              </w:rPr>
            </w:pPr>
            <w:r w:rsidRPr="00C51F0E">
              <w:rPr>
                <w:color w:val="auto"/>
              </w:rPr>
              <w:t>- эпидемиологич</w:t>
            </w:r>
            <w:r w:rsidRPr="00C51F0E">
              <w:rPr>
                <w:color w:val="auto"/>
              </w:rPr>
              <w:t>е</w:t>
            </w:r>
            <w:r w:rsidRPr="00C51F0E">
              <w:rPr>
                <w:color w:val="auto"/>
              </w:rPr>
              <w:t>скую характер</w:t>
            </w:r>
            <w:r w:rsidRPr="00C51F0E">
              <w:rPr>
                <w:color w:val="auto"/>
              </w:rPr>
              <w:t>и</w:t>
            </w:r>
            <w:r w:rsidRPr="00C51F0E">
              <w:rPr>
                <w:color w:val="auto"/>
              </w:rPr>
              <w:t>стику конкретной нозоформы (паре</w:t>
            </w:r>
            <w:r w:rsidRPr="00C51F0E">
              <w:rPr>
                <w:color w:val="auto"/>
              </w:rPr>
              <w:t>н</w:t>
            </w:r>
            <w:r w:rsidRPr="00C51F0E">
              <w:rPr>
                <w:color w:val="auto"/>
              </w:rPr>
              <w:t>теральные виру</w:t>
            </w:r>
            <w:r w:rsidRPr="00C51F0E">
              <w:rPr>
                <w:color w:val="auto"/>
              </w:rPr>
              <w:t>с</w:t>
            </w:r>
            <w:r w:rsidRPr="00C51F0E">
              <w:rPr>
                <w:color w:val="auto"/>
              </w:rPr>
              <w:t>ные гепатиты В, С, Д, факторы, мех</w:t>
            </w:r>
            <w:r w:rsidRPr="00C51F0E">
              <w:rPr>
                <w:color w:val="auto"/>
              </w:rPr>
              <w:t>а</w:t>
            </w:r>
            <w:r w:rsidRPr="00C51F0E">
              <w:rPr>
                <w:color w:val="auto"/>
              </w:rPr>
              <w:t xml:space="preserve">низм развития и проявления эпид. процесса; </w:t>
            </w:r>
          </w:p>
          <w:p w:rsidR="00A62B9D" w:rsidRPr="00C51F0E" w:rsidRDefault="00A62B9D" w:rsidP="00C15367">
            <w:pPr>
              <w:pStyle w:val="Default"/>
              <w:rPr>
                <w:color w:val="auto"/>
              </w:rPr>
            </w:pPr>
            <w:r w:rsidRPr="00C51F0E">
              <w:rPr>
                <w:color w:val="auto"/>
              </w:rPr>
              <w:t>- содержание эп</w:t>
            </w:r>
            <w:r w:rsidRPr="00C51F0E">
              <w:rPr>
                <w:color w:val="auto"/>
              </w:rPr>
              <w:t>и</w:t>
            </w:r>
            <w:r w:rsidRPr="00C51F0E">
              <w:rPr>
                <w:color w:val="auto"/>
              </w:rPr>
              <w:t>демиологического надзора и системы профилактических и противоэпидем</w:t>
            </w:r>
            <w:r w:rsidRPr="00C51F0E">
              <w:rPr>
                <w:color w:val="auto"/>
              </w:rPr>
              <w:t>и</w:t>
            </w:r>
            <w:r w:rsidRPr="00C51F0E">
              <w:rPr>
                <w:color w:val="auto"/>
              </w:rPr>
              <w:t>ческих меропри</w:t>
            </w:r>
            <w:r w:rsidRPr="00C51F0E">
              <w:rPr>
                <w:color w:val="auto"/>
              </w:rPr>
              <w:t>я</w:t>
            </w:r>
            <w:r w:rsidRPr="00C51F0E">
              <w:rPr>
                <w:color w:val="auto"/>
              </w:rPr>
              <w:t xml:space="preserve">тий. </w:t>
            </w:r>
          </w:p>
          <w:p w:rsidR="00441C6B" w:rsidRPr="00C51F0E" w:rsidRDefault="00441C6B" w:rsidP="00C15367">
            <w:pPr>
              <w:pStyle w:val="Default"/>
              <w:rPr>
                <w:b/>
                <w:bCs/>
                <w:color w:val="auto"/>
              </w:rPr>
            </w:pPr>
          </w:p>
        </w:tc>
        <w:tc>
          <w:tcPr>
            <w:tcW w:w="2093" w:type="dxa"/>
          </w:tcPr>
          <w:p w:rsidR="00A62B9D" w:rsidRPr="00C51F0E" w:rsidRDefault="00A62B9D" w:rsidP="00C15367">
            <w:pPr>
              <w:pStyle w:val="Default"/>
              <w:rPr>
                <w:color w:val="auto"/>
              </w:rPr>
            </w:pPr>
            <w:r w:rsidRPr="00C51F0E">
              <w:rPr>
                <w:color w:val="auto"/>
              </w:rPr>
              <w:t>-анализировать проявления эп</w:t>
            </w:r>
            <w:r w:rsidRPr="00C51F0E">
              <w:rPr>
                <w:color w:val="auto"/>
              </w:rPr>
              <w:t>и</w:t>
            </w:r>
            <w:r w:rsidRPr="00C51F0E">
              <w:rPr>
                <w:color w:val="auto"/>
              </w:rPr>
              <w:t>демического пр</w:t>
            </w:r>
            <w:r w:rsidRPr="00C51F0E">
              <w:rPr>
                <w:color w:val="auto"/>
              </w:rPr>
              <w:t>о</w:t>
            </w:r>
            <w:r w:rsidRPr="00C51F0E">
              <w:rPr>
                <w:color w:val="auto"/>
              </w:rPr>
              <w:t xml:space="preserve">цесса; </w:t>
            </w:r>
          </w:p>
          <w:p w:rsidR="00A62B9D" w:rsidRPr="00C51F0E" w:rsidRDefault="00A62B9D" w:rsidP="00C15367">
            <w:pPr>
              <w:pStyle w:val="Default"/>
              <w:rPr>
                <w:color w:val="auto"/>
              </w:rPr>
            </w:pPr>
            <w:r w:rsidRPr="00C51F0E">
              <w:rPr>
                <w:color w:val="auto"/>
              </w:rPr>
              <w:t>-планировать комплекс проф</w:t>
            </w:r>
            <w:r w:rsidRPr="00C51F0E">
              <w:rPr>
                <w:color w:val="auto"/>
              </w:rPr>
              <w:t>и</w:t>
            </w:r>
            <w:r w:rsidRPr="00C51F0E">
              <w:rPr>
                <w:color w:val="auto"/>
              </w:rPr>
              <w:t>лактических м</w:t>
            </w:r>
            <w:r w:rsidRPr="00C51F0E">
              <w:rPr>
                <w:color w:val="auto"/>
              </w:rPr>
              <w:t>е</w:t>
            </w:r>
            <w:r w:rsidRPr="00C51F0E">
              <w:rPr>
                <w:color w:val="auto"/>
              </w:rPr>
              <w:t>роприятий и пр</w:t>
            </w:r>
            <w:r w:rsidRPr="00C51F0E">
              <w:rPr>
                <w:color w:val="auto"/>
              </w:rPr>
              <w:t>о</w:t>
            </w:r>
            <w:r w:rsidRPr="00C51F0E">
              <w:rPr>
                <w:color w:val="auto"/>
              </w:rPr>
              <w:t xml:space="preserve">водить первичные мероприятия в очаге. </w:t>
            </w:r>
          </w:p>
          <w:p w:rsidR="00441C6B" w:rsidRPr="00C51F0E" w:rsidRDefault="00441C6B" w:rsidP="00C15367">
            <w:pPr>
              <w:pStyle w:val="Default"/>
              <w:rPr>
                <w:b/>
                <w:bCs/>
                <w:color w:val="auto"/>
              </w:rPr>
            </w:pPr>
          </w:p>
        </w:tc>
        <w:tc>
          <w:tcPr>
            <w:tcW w:w="1769" w:type="dxa"/>
          </w:tcPr>
          <w:p w:rsidR="00441C6B" w:rsidRPr="00C51F0E" w:rsidRDefault="00567976" w:rsidP="00C15367">
            <w:pPr>
              <w:pStyle w:val="Default"/>
              <w:rPr>
                <w:bCs/>
                <w:color w:val="auto"/>
              </w:rPr>
            </w:pPr>
            <w:r w:rsidRPr="00C51F0E">
              <w:rPr>
                <w:bCs/>
                <w:color w:val="auto"/>
              </w:rPr>
              <w:t>ОК-1</w:t>
            </w:r>
          </w:p>
          <w:p w:rsidR="00567976" w:rsidRPr="00C51F0E" w:rsidRDefault="00567976" w:rsidP="00C15367">
            <w:pPr>
              <w:pStyle w:val="Default"/>
              <w:rPr>
                <w:bCs/>
                <w:color w:val="auto"/>
              </w:rPr>
            </w:pPr>
            <w:r w:rsidRPr="00C51F0E">
              <w:rPr>
                <w:bCs/>
                <w:color w:val="auto"/>
              </w:rPr>
              <w:t>ОК-7</w:t>
            </w:r>
          </w:p>
          <w:p w:rsidR="00567976" w:rsidRPr="00C51F0E" w:rsidRDefault="00567976" w:rsidP="00C15367">
            <w:pPr>
              <w:pStyle w:val="Default"/>
              <w:rPr>
                <w:bCs/>
                <w:color w:val="auto"/>
              </w:rPr>
            </w:pPr>
            <w:r w:rsidRPr="00C51F0E">
              <w:rPr>
                <w:bCs/>
                <w:color w:val="auto"/>
              </w:rPr>
              <w:t>ОПК-10</w:t>
            </w:r>
          </w:p>
          <w:p w:rsidR="00567976" w:rsidRPr="00C51F0E" w:rsidRDefault="00567976" w:rsidP="00C15367">
            <w:pPr>
              <w:pStyle w:val="Default"/>
              <w:rPr>
                <w:bCs/>
                <w:color w:val="auto"/>
              </w:rPr>
            </w:pPr>
            <w:r w:rsidRPr="00C51F0E">
              <w:rPr>
                <w:bCs/>
                <w:color w:val="auto"/>
              </w:rPr>
              <w:t>ПК-2</w:t>
            </w:r>
          </w:p>
          <w:p w:rsidR="00567976" w:rsidRPr="00C51F0E" w:rsidRDefault="00567976" w:rsidP="00C15367">
            <w:pPr>
              <w:pStyle w:val="Default"/>
              <w:rPr>
                <w:b/>
                <w:bCs/>
                <w:color w:val="auto"/>
              </w:rPr>
            </w:pPr>
            <w:r w:rsidRPr="00C51F0E">
              <w:rPr>
                <w:bCs/>
                <w:color w:val="auto"/>
              </w:rPr>
              <w:t>ПК-5</w:t>
            </w:r>
          </w:p>
        </w:tc>
      </w:tr>
      <w:tr w:rsidR="00441C6B" w:rsidRPr="00C51F0E" w:rsidTr="00C15367">
        <w:tc>
          <w:tcPr>
            <w:tcW w:w="1695" w:type="dxa"/>
            <w:tcBorders>
              <w:right w:val="single" w:sz="4" w:space="0" w:color="auto"/>
            </w:tcBorders>
          </w:tcPr>
          <w:p w:rsidR="00441C6B" w:rsidRPr="00084DE6" w:rsidRDefault="00A62B9D" w:rsidP="00C15367">
            <w:pPr>
              <w:pStyle w:val="Default"/>
              <w:rPr>
                <w:bCs/>
                <w:color w:val="auto"/>
              </w:rPr>
            </w:pPr>
            <w:r w:rsidRPr="00084DE6">
              <w:rPr>
                <w:bCs/>
                <w:iCs/>
                <w:color w:val="auto"/>
              </w:rPr>
              <w:t>«Внутр</w:t>
            </w:r>
            <w:r w:rsidRPr="00084DE6">
              <w:rPr>
                <w:bCs/>
                <w:iCs/>
                <w:color w:val="auto"/>
              </w:rPr>
              <w:t>и</w:t>
            </w:r>
            <w:r w:rsidRPr="00084DE6">
              <w:rPr>
                <w:bCs/>
                <w:iCs/>
                <w:color w:val="auto"/>
              </w:rPr>
              <w:t>больничная инфекция»</w:t>
            </w:r>
          </w:p>
        </w:tc>
        <w:tc>
          <w:tcPr>
            <w:tcW w:w="2274" w:type="dxa"/>
            <w:tcBorders>
              <w:top w:val="single" w:sz="4" w:space="0" w:color="auto"/>
              <w:left w:val="single" w:sz="4" w:space="0" w:color="auto"/>
              <w:bottom w:val="single" w:sz="4" w:space="0" w:color="auto"/>
            </w:tcBorders>
          </w:tcPr>
          <w:p w:rsidR="00441C6B" w:rsidRPr="00C51F0E" w:rsidRDefault="00A62B9D" w:rsidP="00C15367">
            <w:pPr>
              <w:pStyle w:val="Default"/>
              <w:rPr>
                <w:b/>
                <w:bCs/>
                <w:color w:val="auto"/>
              </w:rPr>
            </w:pPr>
            <w:r w:rsidRPr="00C51F0E">
              <w:rPr>
                <w:color w:val="auto"/>
              </w:rPr>
              <w:t>изучение эпид</w:t>
            </w:r>
            <w:r w:rsidRPr="00C51F0E">
              <w:rPr>
                <w:color w:val="auto"/>
              </w:rPr>
              <w:t>е</w:t>
            </w:r>
            <w:r w:rsidRPr="00C51F0E">
              <w:rPr>
                <w:color w:val="auto"/>
              </w:rPr>
              <w:t>миологических особенностей гру</w:t>
            </w:r>
            <w:r w:rsidRPr="00C51F0E">
              <w:rPr>
                <w:color w:val="auto"/>
              </w:rPr>
              <w:t>п</w:t>
            </w:r>
            <w:r w:rsidRPr="00C51F0E">
              <w:rPr>
                <w:color w:val="auto"/>
              </w:rPr>
              <w:t>пы госпитальных инфекций и акт</w:t>
            </w:r>
            <w:r w:rsidRPr="00C51F0E">
              <w:rPr>
                <w:color w:val="auto"/>
              </w:rPr>
              <w:t>у</w:t>
            </w:r>
            <w:r w:rsidRPr="00C51F0E">
              <w:rPr>
                <w:color w:val="auto"/>
              </w:rPr>
              <w:t>альных нозоформ, освоение системы эпидемиологич</w:t>
            </w:r>
            <w:r w:rsidRPr="00C51F0E">
              <w:rPr>
                <w:color w:val="auto"/>
              </w:rPr>
              <w:t>е</w:t>
            </w:r>
            <w:r w:rsidRPr="00C51F0E">
              <w:rPr>
                <w:color w:val="auto"/>
              </w:rPr>
              <w:t>ского надзора, профилактических и противоэпидем</w:t>
            </w:r>
            <w:r w:rsidRPr="00C51F0E">
              <w:rPr>
                <w:color w:val="auto"/>
              </w:rPr>
              <w:t>и</w:t>
            </w:r>
            <w:r w:rsidRPr="00C51F0E">
              <w:rPr>
                <w:color w:val="auto"/>
              </w:rPr>
              <w:t>ческих меропри</w:t>
            </w:r>
            <w:r w:rsidRPr="00C51F0E">
              <w:rPr>
                <w:color w:val="auto"/>
              </w:rPr>
              <w:t>я</w:t>
            </w:r>
            <w:r w:rsidRPr="00C51F0E">
              <w:rPr>
                <w:color w:val="auto"/>
              </w:rPr>
              <w:t>тий</w:t>
            </w:r>
          </w:p>
        </w:tc>
        <w:tc>
          <w:tcPr>
            <w:tcW w:w="2268" w:type="dxa"/>
          </w:tcPr>
          <w:p w:rsidR="00A62B9D" w:rsidRPr="00C51F0E" w:rsidRDefault="00A62B9D" w:rsidP="00C15367">
            <w:pPr>
              <w:pStyle w:val="Default"/>
              <w:rPr>
                <w:color w:val="auto"/>
              </w:rPr>
            </w:pPr>
            <w:r w:rsidRPr="00C51F0E">
              <w:rPr>
                <w:color w:val="auto"/>
              </w:rPr>
              <w:t>- общие эпидеми</w:t>
            </w:r>
            <w:r w:rsidRPr="00C51F0E">
              <w:rPr>
                <w:color w:val="auto"/>
              </w:rPr>
              <w:t>о</w:t>
            </w:r>
            <w:r w:rsidRPr="00C51F0E">
              <w:rPr>
                <w:color w:val="auto"/>
              </w:rPr>
              <w:t>логические особе</w:t>
            </w:r>
            <w:r w:rsidRPr="00C51F0E">
              <w:rPr>
                <w:color w:val="auto"/>
              </w:rPr>
              <w:t>н</w:t>
            </w:r>
            <w:r w:rsidRPr="00C51F0E">
              <w:rPr>
                <w:color w:val="auto"/>
              </w:rPr>
              <w:t>ности группы к</w:t>
            </w:r>
            <w:r w:rsidRPr="00C51F0E">
              <w:rPr>
                <w:color w:val="auto"/>
              </w:rPr>
              <w:t>а</w:t>
            </w:r>
            <w:r w:rsidRPr="00C51F0E">
              <w:rPr>
                <w:color w:val="auto"/>
              </w:rPr>
              <w:t xml:space="preserve">пельных инфекций; </w:t>
            </w:r>
          </w:p>
          <w:p w:rsidR="00A62B9D" w:rsidRPr="00C51F0E" w:rsidRDefault="00A62B9D" w:rsidP="00C15367">
            <w:pPr>
              <w:pStyle w:val="Default"/>
              <w:rPr>
                <w:color w:val="auto"/>
              </w:rPr>
            </w:pPr>
            <w:r w:rsidRPr="00C51F0E">
              <w:rPr>
                <w:color w:val="auto"/>
              </w:rPr>
              <w:t>- эпидемиологич</w:t>
            </w:r>
            <w:r w:rsidRPr="00C51F0E">
              <w:rPr>
                <w:color w:val="auto"/>
              </w:rPr>
              <w:t>е</w:t>
            </w:r>
            <w:r w:rsidRPr="00C51F0E">
              <w:rPr>
                <w:color w:val="auto"/>
              </w:rPr>
              <w:t>скую характер</w:t>
            </w:r>
            <w:r w:rsidRPr="00C51F0E">
              <w:rPr>
                <w:color w:val="auto"/>
              </w:rPr>
              <w:t>и</w:t>
            </w:r>
            <w:r w:rsidRPr="00C51F0E">
              <w:rPr>
                <w:color w:val="auto"/>
              </w:rPr>
              <w:t>стику ВБИ, факт</w:t>
            </w:r>
            <w:r w:rsidRPr="00C51F0E">
              <w:rPr>
                <w:color w:val="auto"/>
              </w:rPr>
              <w:t>о</w:t>
            </w:r>
            <w:r w:rsidRPr="00C51F0E">
              <w:rPr>
                <w:color w:val="auto"/>
              </w:rPr>
              <w:t>ры, механизм ра</w:t>
            </w:r>
            <w:r w:rsidRPr="00C51F0E">
              <w:rPr>
                <w:color w:val="auto"/>
              </w:rPr>
              <w:t>з</w:t>
            </w:r>
            <w:r w:rsidRPr="00C51F0E">
              <w:rPr>
                <w:color w:val="auto"/>
              </w:rPr>
              <w:t xml:space="preserve">вития и проявления эпидемического процесса; </w:t>
            </w:r>
          </w:p>
          <w:p w:rsidR="00A62B9D" w:rsidRPr="00C51F0E" w:rsidRDefault="00A62B9D" w:rsidP="00C15367">
            <w:pPr>
              <w:pStyle w:val="Default"/>
              <w:rPr>
                <w:color w:val="auto"/>
              </w:rPr>
            </w:pPr>
            <w:r w:rsidRPr="00C51F0E">
              <w:rPr>
                <w:color w:val="auto"/>
              </w:rPr>
              <w:t>- содержание эп</w:t>
            </w:r>
            <w:r w:rsidRPr="00C51F0E">
              <w:rPr>
                <w:color w:val="auto"/>
              </w:rPr>
              <w:t>и</w:t>
            </w:r>
            <w:r w:rsidRPr="00C51F0E">
              <w:rPr>
                <w:color w:val="auto"/>
              </w:rPr>
              <w:t>демиологического надзора и системы профилактических и противоэпидем</w:t>
            </w:r>
            <w:r w:rsidRPr="00C51F0E">
              <w:rPr>
                <w:color w:val="auto"/>
              </w:rPr>
              <w:t>и</w:t>
            </w:r>
            <w:r w:rsidRPr="00C51F0E">
              <w:rPr>
                <w:color w:val="auto"/>
              </w:rPr>
              <w:t>ческих меропри</w:t>
            </w:r>
            <w:r w:rsidRPr="00C51F0E">
              <w:rPr>
                <w:color w:val="auto"/>
              </w:rPr>
              <w:t>я</w:t>
            </w:r>
            <w:r w:rsidRPr="00C51F0E">
              <w:rPr>
                <w:color w:val="auto"/>
              </w:rPr>
              <w:t xml:space="preserve">тий. </w:t>
            </w:r>
          </w:p>
          <w:p w:rsidR="00441C6B" w:rsidRPr="00C51F0E" w:rsidRDefault="00441C6B" w:rsidP="00C15367">
            <w:pPr>
              <w:pStyle w:val="Default"/>
              <w:rPr>
                <w:b/>
                <w:bCs/>
                <w:color w:val="auto"/>
              </w:rPr>
            </w:pPr>
          </w:p>
        </w:tc>
        <w:tc>
          <w:tcPr>
            <w:tcW w:w="2093" w:type="dxa"/>
          </w:tcPr>
          <w:p w:rsidR="00572010" w:rsidRPr="00C51F0E" w:rsidRDefault="00572010" w:rsidP="00C15367">
            <w:pPr>
              <w:pStyle w:val="Default"/>
              <w:rPr>
                <w:color w:val="auto"/>
              </w:rPr>
            </w:pPr>
            <w:r w:rsidRPr="00C51F0E">
              <w:rPr>
                <w:color w:val="auto"/>
              </w:rPr>
              <w:t>-анализировать проявления эп</w:t>
            </w:r>
            <w:r w:rsidRPr="00C51F0E">
              <w:rPr>
                <w:color w:val="auto"/>
              </w:rPr>
              <w:t>и</w:t>
            </w:r>
            <w:r w:rsidRPr="00C51F0E">
              <w:rPr>
                <w:color w:val="auto"/>
              </w:rPr>
              <w:t>демического пр</w:t>
            </w:r>
            <w:r w:rsidRPr="00C51F0E">
              <w:rPr>
                <w:color w:val="auto"/>
              </w:rPr>
              <w:t>о</w:t>
            </w:r>
            <w:r w:rsidRPr="00C51F0E">
              <w:rPr>
                <w:color w:val="auto"/>
              </w:rPr>
              <w:t xml:space="preserve">цесса; </w:t>
            </w:r>
          </w:p>
          <w:p w:rsidR="00572010" w:rsidRPr="00C51F0E" w:rsidRDefault="00572010" w:rsidP="00C15367">
            <w:pPr>
              <w:pStyle w:val="Default"/>
              <w:rPr>
                <w:color w:val="auto"/>
              </w:rPr>
            </w:pPr>
            <w:r w:rsidRPr="00C51F0E">
              <w:rPr>
                <w:color w:val="auto"/>
              </w:rPr>
              <w:t>-планировать комплекс проф</w:t>
            </w:r>
            <w:r w:rsidRPr="00C51F0E">
              <w:rPr>
                <w:color w:val="auto"/>
              </w:rPr>
              <w:t>и</w:t>
            </w:r>
            <w:r w:rsidRPr="00C51F0E">
              <w:rPr>
                <w:color w:val="auto"/>
              </w:rPr>
              <w:t>лактических м</w:t>
            </w:r>
            <w:r w:rsidRPr="00C51F0E">
              <w:rPr>
                <w:color w:val="auto"/>
              </w:rPr>
              <w:t>е</w:t>
            </w:r>
            <w:r w:rsidRPr="00C51F0E">
              <w:rPr>
                <w:color w:val="auto"/>
              </w:rPr>
              <w:t>роприятий и пр</w:t>
            </w:r>
            <w:r w:rsidRPr="00C51F0E">
              <w:rPr>
                <w:color w:val="auto"/>
              </w:rPr>
              <w:t>о</w:t>
            </w:r>
            <w:r w:rsidRPr="00C51F0E">
              <w:rPr>
                <w:color w:val="auto"/>
              </w:rPr>
              <w:t xml:space="preserve">водить первичные мероприятия в очаге. </w:t>
            </w:r>
          </w:p>
          <w:p w:rsidR="00572010" w:rsidRPr="00C51F0E" w:rsidRDefault="00572010" w:rsidP="00C15367">
            <w:pPr>
              <w:pStyle w:val="Default"/>
              <w:rPr>
                <w:color w:val="auto"/>
              </w:rPr>
            </w:pPr>
          </w:p>
          <w:p w:rsidR="00441C6B" w:rsidRPr="00C51F0E" w:rsidRDefault="00441C6B" w:rsidP="00C15367">
            <w:pPr>
              <w:pStyle w:val="Default"/>
              <w:rPr>
                <w:b/>
                <w:bCs/>
                <w:color w:val="auto"/>
              </w:rPr>
            </w:pPr>
          </w:p>
        </w:tc>
        <w:tc>
          <w:tcPr>
            <w:tcW w:w="1769" w:type="dxa"/>
          </w:tcPr>
          <w:p w:rsidR="00441C6B" w:rsidRPr="00C51F0E" w:rsidRDefault="00556859" w:rsidP="00C15367">
            <w:pPr>
              <w:pStyle w:val="Default"/>
              <w:rPr>
                <w:bCs/>
                <w:color w:val="auto"/>
              </w:rPr>
            </w:pPr>
            <w:r>
              <w:rPr>
                <w:bCs/>
                <w:color w:val="auto"/>
              </w:rPr>
              <w:t>ПК-5</w:t>
            </w:r>
          </w:p>
          <w:p w:rsidR="00567976" w:rsidRPr="00C51F0E" w:rsidRDefault="00567976" w:rsidP="00C15367">
            <w:pPr>
              <w:pStyle w:val="Default"/>
              <w:rPr>
                <w:bCs/>
                <w:color w:val="auto"/>
              </w:rPr>
            </w:pPr>
            <w:r w:rsidRPr="00C51F0E">
              <w:rPr>
                <w:bCs/>
                <w:color w:val="auto"/>
              </w:rPr>
              <w:t>ПК-6</w:t>
            </w:r>
          </w:p>
          <w:p w:rsidR="00567976" w:rsidRDefault="00567976" w:rsidP="00C15367">
            <w:pPr>
              <w:pStyle w:val="Default"/>
              <w:rPr>
                <w:bCs/>
                <w:color w:val="auto"/>
              </w:rPr>
            </w:pPr>
            <w:r w:rsidRPr="00C51F0E">
              <w:rPr>
                <w:bCs/>
                <w:color w:val="auto"/>
              </w:rPr>
              <w:t>ПК-15</w:t>
            </w:r>
          </w:p>
          <w:p w:rsidR="00556859" w:rsidRPr="00C51F0E" w:rsidRDefault="00556859" w:rsidP="00C15367">
            <w:pPr>
              <w:pStyle w:val="Default"/>
              <w:rPr>
                <w:b/>
                <w:bCs/>
                <w:color w:val="auto"/>
              </w:rPr>
            </w:pPr>
            <w:r>
              <w:rPr>
                <w:bCs/>
                <w:color w:val="auto"/>
              </w:rPr>
              <w:t>ПК 18</w:t>
            </w:r>
          </w:p>
        </w:tc>
      </w:tr>
      <w:tr w:rsidR="00441C6B" w:rsidRPr="00C51F0E" w:rsidTr="00C15367">
        <w:tc>
          <w:tcPr>
            <w:tcW w:w="1695" w:type="dxa"/>
            <w:tcBorders>
              <w:right w:val="single" w:sz="4" w:space="0" w:color="auto"/>
            </w:tcBorders>
          </w:tcPr>
          <w:p w:rsidR="00572010" w:rsidRPr="00084DE6" w:rsidRDefault="00572010" w:rsidP="00C15367">
            <w:pPr>
              <w:jc w:val="both"/>
            </w:pPr>
            <w:r w:rsidRPr="00084DE6">
              <w:t>«Эпидеми</w:t>
            </w:r>
            <w:r w:rsidRPr="00084DE6">
              <w:t>о</w:t>
            </w:r>
            <w:r w:rsidRPr="00084DE6">
              <w:t>логия и пр</w:t>
            </w:r>
            <w:r w:rsidRPr="00084DE6">
              <w:t>о</w:t>
            </w:r>
            <w:r w:rsidRPr="00084DE6">
              <w:t>филактика стрептоко</w:t>
            </w:r>
            <w:r w:rsidRPr="00084DE6">
              <w:t>к</w:t>
            </w:r>
            <w:r w:rsidRPr="00084DE6">
              <w:t>ковой  и ст</w:t>
            </w:r>
            <w:r w:rsidRPr="00084DE6">
              <w:t>а</w:t>
            </w:r>
            <w:r w:rsidRPr="00084DE6">
              <w:t>филококковой инфекции»</w:t>
            </w:r>
          </w:p>
          <w:p w:rsidR="00441C6B" w:rsidRPr="00C51F0E" w:rsidRDefault="00441C6B" w:rsidP="00C15367">
            <w:pPr>
              <w:pStyle w:val="Default"/>
              <w:rPr>
                <w:b/>
                <w:bCs/>
                <w:color w:val="auto"/>
              </w:rPr>
            </w:pPr>
          </w:p>
        </w:tc>
        <w:tc>
          <w:tcPr>
            <w:tcW w:w="2274" w:type="dxa"/>
            <w:tcBorders>
              <w:top w:val="single" w:sz="4" w:space="0" w:color="auto"/>
              <w:left w:val="single" w:sz="4" w:space="0" w:color="auto"/>
              <w:bottom w:val="single" w:sz="4" w:space="0" w:color="auto"/>
            </w:tcBorders>
          </w:tcPr>
          <w:p w:rsidR="00572010" w:rsidRPr="00C51F0E" w:rsidRDefault="00572010" w:rsidP="00C15367">
            <w:pPr>
              <w:jc w:val="both"/>
            </w:pPr>
            <w:r w:rsidRPr="00C51F0E">
              <w:t>является изучение эпидемиологич</w:t>
            </w:r>
            <w:r w:rsidRPr="00C51F0E">
              <w:t>е</w:t>
            </w:r>
            <w:r w:rsidRPr="00C51F0E">
              <w:t>ского процесса  стрептококковой  и стафилококковой инфекций.</w:t>
            </w:r>
          </w:p>
          <w:p w:rsidR="00572010" w:rsidRPr="00C51F0E" w:rsidRDefault="00572010" w:rsidP="00C15367">
            <w:pPr>
              <w:jc w:val="both"/>
            </w:pPr>
            <w:r w:rsidRPr="00C51F0E">
              <w:t xml:space="preserve"> В результате об</w:t>
            </w:r>
            <w:r w:rsidRPr="00C51F0E">
              <w:t>у</w:t>
            </w:r>
            <w:r w:rsidRPr="00C51F0E">
              <w:t>чения по теме «Эпидемиология и профилактика стрептококковой  и стафилококковой инфекций»  слуш</w:t>
            </w:r>
            <w:r w:rsidRPr="00C51F0E">
              <w:t>а</w:t>
            </w:r>
            <w:r w:rsidRPr="00C51F0E">
              <w:t>тели цикла должны</w:t>
            </w:r>
          </w:p>
          <w:p w:rsidR="00441C6B" w:rsidRPr="00C51F0E" w:rsidRDefault="00441C6B" w:rsidP="00C15367">
            <w:pPr>
              <w:pStyle w:val="Default"/>
              <w:rPr>
                <w:b/>
                <w:bCs/>
                <w:color w:val="auto"/>
              </w:rPr>
            </w:pPr>
          </w:p>
        </w:tc>
        <w:tc>
          <w:tcPr>
            <w:tcW w:w="2268" w:type="dxa"/>
          </w:tcPr>
          <w:p w:rsidR="00572010" w:rsidRPr="00C51F0E" w:rsidRDefault="00572010" w:rsidP="00C15367">
            <w:pPr>
              <w:jc w:val="both"/>
            </w:pPr>
            <w:r w:rsidRPr="00C51F0E">
              <w:t>-этиологию стре</w:t>
            </w:r>
            <w:r w:rsidRPr="00C51F0E">
              <w:t>п</w:t>
            </w:r>
            <w:r w:rsidRPr="00C51F0E">
              <w:t>тококковой  и ст</w:t>
            </w:r>
            <w:r w:rsidRPr="00C51F0E">
              <w:t>а</w:t>
            </w:r>
            <w:r w:rsidRPr="00C51F0E">
              <w:t>филококковой и</w:t>
            </w:r>
            <w:r w:rsidRPr="00C51F0E">
              <w:t>н</w:t>
            </w:r>
            <w:r w:rsidRPr="00C51F0E">
              <w:t>фекции;</w:t>
            </w:r>
          </w:p>
          <w:p w:rsidR="00572010" w:rsidRPr="00C51F0E" w:rsidRDefault="00572010" w:rsidP="00C15367">
            <w:pPr>
              <w:jc w:val="both"/>
            </w:pPr>
            <w:r w:rsidRPr="00C51F0E">
              <w:t>- резервуар и и</w:t>
            </w:r>
            <w:r w:rsidRPr="00C51F0E">
              <w:t>с</w:t>
            </w:r>
            <w:r w:rsidRPr="00C51F0E">
              <w:t>точники возбуд</w:t>
            </w:r>
            <w:r w:rsidRPr="00C51F0E">
              <w:t>и</w:t>
            </w:r>
            <w:r w:rsidRPr="00C51F0E">
              <w:t>теля;</w:t>
            </w:r>
          </w:p>
          <w:p w:rsidR="00572010" w:rsidRPr="00C51F0E" w:rsidRDefault="00572010" w:rsidP="00C15367">
            <w:pPr>
              <w:jc w:val="both"/>
            </w:pPr>
            <w:r w:rsidRPr="00C51F0E">
              <w:t>- механизм перед</w:t>
            </w:r>
            <w:r w:rsidRPr="00C51F0E">
              <w:t>а</w:t>
            </w:r>
            <w:r w:rsidRPr="00C51F0E">
              <w:t>чи, пути и факторы передачи;</w:t>
            </w:r>
          </w:p>
          <w:p w:rsidR="00572010" w:rsidRPr="00C51F0E" w:rsidRDefault="00572010" w:rsidP="00C15367">
            <w:pPr>
              <w:jc w:val="both"/>
            </w:pPr>
            <w:r w:rsidRPr="00C51F0E">
              <w:t>- восприимчивость;</w:t>
            </w:r>
          </w:p>
          <w:p w:rsidR="00572010" w:rsidRPr="00C51F0E" w:rsidRDefault="00572010" w:rsidP="00C15367">
            <w:pPr>
              <w:jc w:val="both"/>
            </w:pPr>
            <w:r w:rsidRPr="00C51F0E">
              <w:t>- лабораторную д</w:t>
            </w:r>
            <w:r w:rsidRPr="00C51F0E">
              <w:t>и</w:t>
            </w:r>
            <w:r w:rsidRPr="00C51F0E">
              <w:t xml:space="preserve">агностику;  </w:t>
            </w:r>
          </w:p>
          <w:p w:rsidR="00572010" w:rsidRPr="00C51F0E" w:rsidRDefault="00572010" w:rsidP="00C15367">
            <w:pPr>
              <w:jc w:val="both"/>
            </w:pPr>
            <w:r w:rsidRPr="00C51F0E">
              <w:t xml:space="preserve">-  мероприятия в очаге.  </w:t>
            </w:r>
          </w:p>
          <w:p w:rsidR="00441C6B" w:rsidRPr="00C51F0E" w:rsidRDefault="00441C6B" w:rsidP="00C15367">
            <w:pPr>
              <w:pStyle w:val="Default"/>
              <w:rPr>
                <w:b/>
                <w:bCs/>
                <w:color w:val="auto"/>
              </w:rPr>
            </w:pPr>
          </w:p>
        </w:tc>
        <w:tc>
          <w:tcPr>
            <w:tcW w:w="2093" w:type="dxa"/>
          </w:tcPr>
          <w:p w:rsidR="00572010" w:rsidRPr="00C51F0E" w:rsidRDefault="00572010" w:rsidP="00C15367">
            <w:pPr>
              <w:jc w:val="both"/>
            </w:pPr>
            <w:r w:rsidRPr="00C51F0E">
              <w:t>-проводить мер</w:t>
            </w:r>
            <w:r w:rsidRPr="00C51F0E">
              <w:t>о</w:t>
            </w:r>
            <w:r w:rsidRPr="00C51F0E">
              <w:t>приятия в эпид.</w:t>
            </w:r>
            <w:r w:rsidR="00326D61">
              <w:t xml:space="preserve"> </w:t>
            </w:r>
            <w:r w:rsidRPr="00C51F0E">
              <w:t>очаге;</w:t>
            </w:r>
          </w:p>
          <w:p w:rsidR="00572010" w:rsidRPr="00C51F0E" w:rsidRDefault="00572010" w:rsidP="00C15367">
            <w:pPr>
              <w:jc w:val="both"/>
            </w:pPr>
            <w:r w:rsidRPr="00C51F0E">
              <w:t>-собрать инфо</w:t>
            </w:r>
            <w:r w:rsidRPr="00C51F0E">
              <w:t>р</w:t>
            </w:r>
            <w:r w:rsidRPr="00C51F0E">
              <w:t>мацию о забол</w:t>
            </w:r>
            <w:r w:rsidRPr="00C51F0E">
              <w:t>е</w:t>
            </w:r>
            <w:r w:rsidRPr="00C51F0E">
              <w:t>вании;</w:t>
            </w:r>
          </w:p>
          <w:p w:rsidR="00572010" w:rsidRPr="00C51F0E" w:rsidRDefault="00572010" w:rsidP="00C15367">
            <w:pPr>
              <w:jc w:val="both"/>
            </w:pPr>
            <w:r w:rsidRPr="00C51F0E">
              <w:t xml:space="preserve">-провести эпид. обследование, дезинфекцию в эпид очаге; </w:t>
            </w:r>
          </w:p>
          <w:p w:rsidR="00572010" w:rsidRPr="00C51F0E" w:rsidRDefault="00572010" w:rsidP="00C15367">
            <w:pPr>
              <w:jc w:val="both"/>
            </w:pPr>
            <w:r w:rsidRPr="00C51F0E">
              <w:t>установить еж</w:t>
            </w:r>
            <w:r w:rsidRPr="00C51F0E">
              <w:t>е</w:t>
            </w:r>
            <w:r w:rsidRPr="00C51F0E">
              <w:t>дневное мед</w:t>
            </w:r>
            <w:r w:rsidRPr="00C51F0E">
              <w:t>и</w:t>
            </w:r>
            <w:r w:rsidRPr="00C51F0E">
              <w:t>цинское набл</w:t>
            </w:r>
            <w:r w:rsidRPr="00C51F0E">
              <w:t>ю</w:t>
            </w:r>
            <w:r w:rsidRPr="00C51F0E">
              <w:t>дение за обща</w:t>
            </w:r>
            <w:r w:rsidRPr="00C51F0E">
              <w:t>в</w:t>
            </w:r>
            <w:r w:rsidRPr="00C51F0E">
              <w:t>шимися с бол</w:t>
            </w:r>
            <w:r w:rsidRPr="00C51F0E">
              <w:t>ь</w:t>
            </w:r>
            <w:r w:rsidRPr="00C51F0E">
              <w:t>ным;</w:t>
            </w:r>
          </w:p>
          <w:p w:rsidR="00441C6B" w:rsidRPr="00C51F0E" w:rsidRDefault="00572010" w:rsidP="00C15367">
            <w:pPr>
              <w:pStyle w:val="Default"/>
              <w:rPr>
                <w:b/>
                <w:bCs/>
                <w:color w:val="auto"/>
              </w:rPr>
            </w:pPr>
            <w:r w:rsidRPr="00C51F0E">
              <w:t>заполнять мед</w:t>
            </w:r>
            <w:r w:rsidRPr="00C51F0E">
              <w:t>и</w:t>
            </w:r>
            <w:r w:rsidRPr="00C51F0E">
              <w:t>цинскую док</w:t>
            </w:r>
            <w:r w:rsidRPr="00C51F0E">
              <w:t>у</w:t>
            </w:r>
            <w:r w:rsidRPr="00C51F0E">
              <w:t>ментацию</w:t>
            </w:r>
          </w:p>
        </w:tc>
        <w:tc>
          <w:tcPr>
            <w:tcW w:w="1769" w:type="dxa"/>
          </w:tcPr>
          <w:p w:rsidR="00441C6B" w:rsidRPr="00C51F0E" w:rsidRDefault="00567976" w:rsidP="00C15367">
            <w:pPr>
              <w:pStyle w:val="Default"/>
              <w:rPr>
                <w:bCs/>
                <w:color w:val="auto"/>
              </w:rPr>
            </w:pPr>
            <w:r w:rsidRPr="00C51F0E">
              <w:rPr>
                <w:bCs/>
                <w:color w:val="auto"/>
              </w:rPr>
              <w:t>ПК-16</w:t>
            </w:r>
          </w:p>
          <w:p w:rsidR="00567976" w:rsidRPr="00C51F0E" w:rsidRDefault="00567976" w:rsidP="00C15367">
            <w:pPr>
              <w:pStyle w:val="Default"/>
              <w:rPr>
                <w:bCs/>
                <w:color w:val="auto"/>
              </w:rPr>
            </w:pPr>
            <w:r w:rsidRPr="00C51F0E">
              <w:rPr>
                <w:bCs/>
                <w:color w:val="auto"/>
              </w:rPr>
              <w:t>ПК-17</w:t>
            </w:r>
          </w:p>
          <w:p w:rsidR="00567976" w:rsidRPr="00C51F0E" w:rsidRDefault="00567976" w:rsidP="00C15367">
            <w:pPr>
              <w:pStyle w:val="Default"/>
              <w:rPr>
                <w:b/>
                <w:bCs/>
                <w:color w:val="auto"/>
              </w:rPr>
            </w:pPr>
            <w:r w:rsidRPr="00C51F0E">
              <w:rPr>
                <w:bCs/>
                <w:color w:val="auto"/>
              </w:rPr>
              <w:t>ПК-18</w:t>
            </w:r>
          </w:p>
        </w:tc>
      </w:tr>
    </w:tbl>
    <w:p w:rsidR="00096142" w:rsidRPr="00C51F0E" w:rsidRDefault="00096142" w:rsidP="00B82EBF">
      <w:pPr>
        <w:rPr>
          <w:color w:val="000000"/>
        </w:rPr>
      </w:pPr>
    </w:p>
    <w:tbl>
      <w:tblPr>
        <w:tblpPr w:leftFromText="180" w:rightFromText="180" w:vertAnchor="text" w:tblpXSpec="right" w:tblpY="1"/>
        <w:tblOverlap w:val="never"/>
        <w:tblW w:w="12946" w:type="dxa"/>
        <w:tblBorders>
          <w:top w:val="nil"/>
          <w:left w:val="nil"/>
          <w:bottom w:val="nil"/>
          <w:right w:val="nil"/>
        </w:tblBorders>
        <w:tblLayout w:type="fixed"/>
        <w:tblLook w:val="0000"/>
      </w:tblPr>
      <w:tblGrid>
        <w:gridCol w:w="187"/>
        <w:gridCol w:w="1277"/>
        <w:gridCol w:w="1054"/>
        <w:gridCol w:w="6918"/>
        <w:gridCol w:w="2801"/>
        <w:gridCol w:w="709"/>
      </w:tblGrid>
      <w:tr w:rsidR="00F457B6" w:rsidRPr="00C51F0E" w:rsidTr="00572010">
        <w:trPr>
          <w:gridBefore w:val="2"/>
          <w:wBefore w:w="1464" w:type="dxa"/>
          <w:trHeight w:val="218"/>
        </w:trPr>
        <w:tc>
          <w:tcPr>
            <w:tcW w:w="1054" w:type="dxa"/>
          </w:tcPr>
          <w:p w:rsidR="00F457B6" w:rsidRPr="00C51F0E" w:rsidRDefault="00F457B6" w:rsidP="00654E36">
            <w:pPr>
              <w:spacing w:after="200" w:line="276" w:lineRule="auto"/>
              <w:rPr>
                <w:b/>
              </w:rPr>
            </w:pPr>
          </w:p>
        </w:tc>
        <w:tc>
          <w:tcPr>
            <w:tcW w:w="9719" w:type="dxa"/>
            <w:gridSpan w:val="2"/>
          </w:tcPr>
          <w:p w:rsidR="00096142" w:rsidRPr="00C51F0E" w:rsidRDefault="00B82EBF" w:rsidP="00654E36">
            <w:pPr>
              <w:pStyle w:val="Default"/>
              <w:rPr>
                <w:b/>
                <w:bCs/>
                <w:color w:val="auto"/>
              </w:rPr>
            </w:pPr>
            <w:r w:rsidRPr="00C51F0E">
              <w:rPr>
                <w:b/>
                <w:bCs/>
                <w:color w:val="auto"/>
              </w:rPr>
              <w:t xml:space="preserve">          </w:t>
            </w:r>
            <w:r w:rsidR="0085287C" w:rsidRPr="00C51F0E">
              <w:rPr>
                <w:b/>
                <w:bCs/>
                <w:color w:val="auto"/>
              </w:rPr>
              <w:t xml:space="preserve">        </w:t>
            </w:r>
          </w:p>
          <w:p w:rsidR="00096142" w:rsidRPr="00C51F0E" w:rsidRDefault="00096142" w:rsidP="00654E36">
            <w:pPr>
              <w:pStyle w:val="Default"/>
              <w:rPr>
                <w:b/>
                <w:bCs/>
                <w:color w:val="auto"/>
              </w:rPr>
            </w:pPr>
          </w:p>
          <w:p w:rsidR="00FF2717" w:rsidRPr="00C51F0E" w:rsidRDefault="00FF2717" w:rsidP="00654E36">
            <w:pPr>
              <w:jc w:val="both"/>
              <w:rPr>
                <w:rFonts w:eastAsiaTheme="minorHAnsi"/>
                <w:b/>
                <w:bCs/>
                <w:lang w:eastAsia="en-US"/>
              </w:rPr>
            </w:pPr>
          </w:p>
          <w:p w:rsidR="00FD4635" w:rsidRPr="00C51F0E" w:rsidRDefault="00FD4635" w:rsidP="00654E36">
            <w:pPr>
              <w:jc w:val="both"/>
              <w:rPr>
                <w:rFonts w:eastAsiaTheme="minorHAnsi"/>
                <w:b/>
                <w:bCs/>
                <w:lang w:eastAsia="en-US"/>
              </w:rPr>
            </w:pPr>
          </w:p>
          <w:p w:rsidR="00FD4635" w:rsidRPr="00C51F0E" w:rsidRDefault="00FD4635" w:rsidP="00654E36">
            <w:pPr>
              <w:jc w:val="both"/>
              <w:rPr>
                <w:b/>
              </w:rPr>
            </w:pPr>
          </w:p>
          <w:p w:rsidR="00FF2717" w:rsidRPr="00084DE6" w:rsidRDefault="00FF2717" w:rsidP="00654E36">
            <w:pPr>
              <w:jc w:val="both"/>
            </w:pPr>
          </w:p>
          <w:p w:rsidR="00025C52" w:rsidRPr="00084DE6" w:rsidRDefault="00FD4635" w:rsidP="00654E36">
            <w:pPr>
              <w:pStyle w:val="aa"/>
              <w:outlineLvl w:val="0"/>
            </w:pPr>
            <w:r w:rsidRPr="00084DE6">
              <w:t xml:space="preserve">                           </w:t>
            </w:r>
            <w:r w:rsidR="00025C52" w:rsidRPr="00084DE6">
              <w:t>Самостоятельная работа студентов</w:t>
            </w:r>
          </w:p>
          <w:p w:rsidR="00025C52" w:rsidRPr="00084DE6" w:rsidRDefault="00025C52" w:rsidP="00654E36">
            <w:pPr>
              <w:pStyle w:val="aa"/>
              <w:outlineLvl w:val="0"/>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00"/>
              <w:gridCol w:w="1486"/>
              <w:gridCol w:w="2882"/>
              <w:gridCol w:w="2268"/>
            </w:tblGrid>
            <w:tr w:rsidR="00356EFB" w:rsidRPr="00084DE6" w:rsidTr="00356EFB">
              <w:tc>
                <w:tcPr>
                  <w:tcW w:w="648"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w:t>
                  </w:r>
                </w:p>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п/п</w:t>
                  </w:r>
                </w:p>
              </w:tc>
              <w:tc>
                <w:tcPr>
                  <w:tcW w:w="1500"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Наименов</w:t>
                  </w:r>
                  <w:r w:rsidRPr="00084DE6">
                    <w:t>а</w:t>
                  </w:r>
                  <w:r w:rsidRPr="00084DE6">
                    <w:t>ние раздела дисциплины</w:t>
                  </w:r>
                </w:p>
              </w:tc>
              <w:tc>
                <w:tcPr>
                  <w:tcW w:w="1486"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Компете</w:t>
                  </w:r>
                  <w:r w:rsidRPr="00084DE6">
                    <w:t>н</w:t>
                  </w:r>
                  <w:r w:rsidRPr="00084DE6">
                    <w:t>ции</w:t>
                  </w:r>
                </w:p>
              </w:tc>
              <w:tc>
                <w:tcPr>
                  <w:tcW w:w="2882"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Виды самостоятельной работы</w:t>
                  </w:r>
                </w:p>
              </w:tc>
              <w:tc>
                <w:tcPr>
                  <w:tcW w:w="2268"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Формы контроля</w:t>
                  </w:r>
                </w:p>
              </w:tc>
            </w:tr>
            <w:tr w:rsidR="00356EFB" w:rsidRPr="00084DE6" w:rsidTr="00356EFB">
              <w:tc>
                <w:tcPr>
                  <w:tcW w:w="648"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1</w:t>
                  </w:r>
                </w:p>
              </w:tc>
              <w:tc>
                <w:tcPr>
                  <w:tcW w:w="1500"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Вопросы общей эп</w:t>
                  </w:r>
                  <w:r w:rsidRPr="00084DE6">
                    <w:t>и</w:t>
                  </w:r>
                  <w:r w:rsidRPr="00084DE6">
                    <w:t>демиологии</w:t>
                  </w:r>
                </w:p>
              </w:tc>
              <w:tc>
                <w:tcPr>
                  <w:tcW w:w="1486"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ОК-1</w:t>
                  </w:r>
                </w:p>
                <w:p w:rsidR="00356EFB" w:rsidRPr="00084DE6" w:rsidRDefault="00356EFB" w:rsidP="00654E36">
                  <w:pPr>
                    <w:framePr w:hSpace="180" w:wrap="around" w:vAnchor="text" w:hAnchor="text" w:xAlign="right" w:y="1"/>
                    <w:widowControl w:val="0"/>
                    <w:autoSpaceDE w:val="0"/>
                    <w:autoSpaceDN w:val="0"/>
                    <w:adjustRightInd w:val="0"/>
                    <w:suppressOverlap/>
                  </w:pPr>
                  <w:r w:rsidRPr="00084DE6">
                    <w:t>ОПК-1</w:t>
                  </w:r>
                </w:p>
                <w:p w:rsidR="00356EFB" w:rsidRPr="00084DE6" w:rsidRDefault="00356EFB" w:rsidP="00654E36">
                  <w:pPr>
                    <w:framePr w:hSpace="180" w:wrap="around" w:vAnchor="text" w:hAnchor="text" w:xAlign="right" w:y="1"/>
                    <w:widowControl w:val="0"/>
                    <w:autoSpaceDE w:val="0"/>
                    <w:autoSpaceDN w:val="0"/>
                    <w:adjustRightInd w:val="0"/>
                    <w:suppressOverlap/>
                  </w:pPr>
                  <w:r w:rsidRPr="00084DE6">
                    <w:t>ОПК-6</w:t>
                  </w:r>
                </w:p>
              </w:tc>
              <w:tc>
                <w:tcPr>
                  <w:tcW w:w="2882"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Конспекты, доклады, те</w:t>
                  </w:r>
                  <w:r w:rsidRPr="00084DE6">
                    <w:t>с</w:t>
                  </w:r>
                  <w:r w:rsidRPr="00084DE6">
                    <w:t>ты</w:t>
                  </w:r>
                </w:p>
              </w:tc>
              <w:tc>
                <w:tcPr>
                  <w:tcW w:w="2268"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Устная, письменная</w:t>
                  </w:r>
                </w:p>
              </w:tc>
            </w:tr>
            <w:tr w:rsidR="00356EFB" w:rsidRPr="00084DE6" w:rsidTr="00356EFB">
              <w:tc>
                <w:tcPr>
                  <w:tcW w:w="648"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2</w:t>
                  </w:r>
                </w:p>
              </w:tc>
              <w:tc>
                <w:tcPr>
                  <w:tcW w:w="1500"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Иммун</w:t>
                  </w:r>
                  <w:r w:rsidRPr="00084DE6">
                    <w:t>о</w:t>
                  </w:r>
                  <w:r w:rsidRPr="00084DE6">
                    <w:t>профила</w:t>
                  </w:r>
                  <w:r w:rsidRPr="00084DE6">
                    <w:t>к</w:t>
                  </w:r>
                  <w:r w:rsidRPr="00084DE6">
                    <w:t>тика инфе</w:t>
                  </w:r>
                  <w:r w:rsidRPr="00084DE6">
                    <w:t>к</w:t>
                  </w:r>
                  <w:r w:rsidRPr="00084DE6">
                    <w:t>ционных болезней</w:t>
                  </w:r>
                </w:p>
              </w:tc>
              <w:tc>
                <w:tcPr>
                  <w:tcW w:w="1486"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ОК-7</w:t>
                  </w:r>
                </w:p>
                <w:p w:rsidR="00356EFB" w:rsidRPr="00084DE6" w:rsidRDefault="00356EFB" w:rsidP="00654E36">
                  <w:pPr>
                    <w:framePr w:hSpace="180" w:wrap="around" w:vAnchor="text" w:hAnchor="text" w:xAlign="right" w:y="1"/>
                    <w:widowControl w:val="0"/>
                    <w:autoSpaceDE w:val="0"/>
                    <w:autoSpaceDN w:val="0"/>
                    <w:adjustRightInd w:val="0"/>
                    <w:suppressOverlap/>
                  </w:pPr>
                  <w:r w:rsidRPr="00084DE6">
                    <w:t>ПК-10</w:t>
                  </w:r>
                </w:p>
              </w:tc>
              <w:tc>
                <w:tcPr>
                  <w:tcW w:w="2882"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Доклады, конспекты, р</w:t>
                  </w:r>
                  <w:r w:rsidRPr="00084DE6">
                    <w:t>е</w:t>
                  </w:r>
                  <w:r w:rsidRPr="00084DE6">
                    <w:t>шение ситуационных з</w:t>
                  </w:r>
                  <w:r w:rsidRPr="00084DE6">
                    <w:t>а</w:t>
                  </w:r>
                  <w:r w:rsidRPr="00084DE6">
                    <w:t>дач, выполнение лабор</w:t>
                  </w:r>
                  <w:r w:rsidRPr="00084DE6">
                    <w:t>а</w:t>
                  </w:r>
                  <w:r w:rsidRPr="00084DE6">
                    <w:t>торных работ, тесты</w:t>
                  </w:r>
                </w:p>
              </w:tc>
              <w:tc>
                <w:tcPr>
                  <w:tcW w:w="2268"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Устная, письменная</w:t>
                  </w:r>
                </w:p>
              </w:tc>
            </w:tr>
            <w:tr w:rsidR="00356EFB" w:rsidRPr="00084DE6" w:rsidTr="00356EFB">
              <w:tc>
                <w:tcPr>
                  <w:tcW w:w="648"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3</w:t>
                  </w:r>
                </w:p>
              </w:tc>
              <w:tc>
                <w:tcPr>
                  <w:tcW w:w="1500" w:type="dxa"/>
                </w:tcPr>
                <w:p w:rsidR="00356EFB" w:rsidRPr="00084DE6" w:rsidRDefault="00356EFB" w:rsidP="00654E36">
                  <w:pPr>
                    <w:framePr w:hSpace="180" w:wrap="around" w:vAnchor="text" w:hAnchor="text" w:xAlign="right" w:y="1"/>
                    <w:suppressOverlap/>
                    <w:outlineLvl w:val="0"/>
                  </w:pPr>
                  <w:r w:rsidRPr="00084DE6">
                    <w:t>Санитарная охрана те</w:t>
                  </w:r>
                  <w:r w:rsidRPr="00084DE6">
                    <w:t>р</w:t>
                  </w:r>
                  <w:r w:rsidRPr="00084DE6">
                    <w:t>ритории</w:t>
                  </w:r>
                </w:p>
              </w:tc>
              <w:tc>
                <w:tcPr>
                  <w:tcW w:w="1486" w:type="dxa"/>
                </w:tcPr>
                <w:p w:rsidR="007E1393" w:rsidRPr="00084DE6" w:rsidRDefault="007E1393" w:rsidP="00654E36">
                  <w:pPr>
                    <w:framePr w:hSpace="180" w:wrap="around" w:vAnchor="text" w:hAnchor="text" w:xAlign="right" w:y="1"/>
                    <w:suppressOverlap/>
                    <w:outlineLvl w:val="0"/>
                  </w:pPr>
                  <w:r w:rsidRPr="00084DE6">
                    <w:t xml:space="preserve">ПК -13, </w:t>
                  </w:r>
                </w:p>
                <w:p w:rsidR="00356EFB" w:rsidRPr="00084DE6" w:rsidRDefault="007E1393" w:rsidP="00654E36">
                  <w:pPr>
                    <w:framePr w:hSpace="180" w:wrap="around" w:vAnchor="text" w:hAnchor="text" w:xAlign="right" w:y="1"/>
                    <w:suppressOverlap/>
                    <w:outlineLvl w:val="0"/>
                  </w:pPr>
                  <w:r w:rsidRPr="00084DE6">
                    <w:t>ПК -16,</w:t>
                  </w:r>
                </w:p>
                <w:p w:rsidR="007E1393" w:rsidRPr="00084DE6" w:rsidRDefault="007E1393" w:rsidP="00654E36">
                  <w:pPr>
                    <w:framePr w:hSpace="180" w:wrap="around" w:vAnchor="text" w:hAnchor="text" w:xAlign="right" w:y="1"/>
                    <w:suppressOverlap/>
                    <w:outlineLvl w:val="0"/>
                  </w:pPr>
                  <w:r w:rsidRPr="00084DE6">
                    <w:t>ОПК-11</w:t>
                  </w:r>
                </w:p>
                <w:p w:rsidR="007E1393" w:rsidRPr="00084DE6" w:rsidRDefault="007E1393" w:rsidP="00654E36">
                  <w:pPr>
                    <w:framePr w:hSpace="180" w:wrap="around" w:vAnchor="text" w:hAnchor="text" w:xAlign="right" w:y="1"/>
                    <w:suppressOverlap/>
                    <w:outlineLvl w:val="0"/>
                  </w:pPr>
                  <w:r w:rsidRPr="00084DE6">
                    <w:t>ПК-19</w:t>
                  </w:r>
                </w:p>
              </w:tc>
              <w:tc>
                <w:tcPr>
                  <w:tcW w:w="2882"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Рефераты, конспекты</w:t>
                  </w:r>
                </w:p>
              </w:tc>
              <w:tc>
                <w:tcPr>
                  <w:tcW w:w="2268"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Письменная</w:t>
                  </w:r>
                </w:p>
              </w:tc>
            </w:tr>
            <w:tr w:rsidR="00356EFB" w:rsidRPr="00084DE6" w:rsidTr="00356EFB">
              <w:tc>
                <w:tcPr>
                  <w:tcW w:w="648"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4</w:t>
                  </w:r>
                </w:p>
              </w:tc>
              <w:tc>
                <w:tcPr>
                  <w:tcW w:w="1500" w:type="dxa"/>
                </w:tcPr>
                <w:p w:rsidR="00356EFB" w:rsidRPr="00084DE6" w:rsidRDefault="00356EFB" w:rsidP="00654E36">
                  <w:pPr>
                    <w:framePr w:hSpace="180" w:wrap="around" w:vAnchor="text" w:hAnchor="text" w:xAlign="right" w:y="1"/>
                    <w:suppressOverlap/>
                    <w:outlineLvl w:val="0"/>
                  </w:pPr>
                  <w:r w:rsidRPr="00084DE6">
                    <w:t>Эпидеми</w:t>
                  </w:r>
                  <w:r w:rsidRPr="00084DE6">
                    <w:t>о</w:t>
                  </w:r>
                  <w:r w:rsidRPr="00084DE6">
                    <w:t>логия и профила</w:t>
                  </w:r>
                  <w:r w:rsidRPr="00084DE6">
                    <w:t>к</w:t>
                  </w:r>
                  <w:r w:rsidRPr="00084DE6">
                    <w:t>тика антр</w:t>
                  </w:r>
                  <w:r w:rsidRPr="00084DE6">
                    <w:t>о</w:t>
                  </w:r>
                  <w:r w:rsidRPr="00084DE6">
                    <w:t>понозов с фекально-оральным механизмом</w:t>
                  </w:r>
                </w:p>
              </w:tc>
              <w:tc>
                <w:tcPr>
                  <w:tcW w:w="1486" w:type="dxa"/>
                </w:tcPr>
                <w:p w:rsidR="00356EFB" w:rsidRPr="00084DE6" w:rsidRDefault="007E1393" w:rsidP="00654E36">
                  <w:pPr>
                    <w:framePr w:hSpace="180" w:wrap="around" w:vAnchor="text" w:hAnchor="text" w:xAlign="right" w:y="1"/>
                    <w:suppressOverlap/>
                    <w:outlineLvl w:val="0"/>
                  </w:pPr>
                  <w:r w:rsidRPr="00084DE6">
                    <w:t>ОПК-6</w:t>
                  </w:r>
                </w:p>
                <w:p w:rsidR="007E1393" w:rsidRPr="00084DE6" w:rsidRDefault="007E1393" w:rsidP="00654E36">
                  <w:pPr>
                    <w:framePr w:hSpace="180" w:wrap="around" w:vAnchor="text" w:hAnchor="text" w:xAlign="right" w:y="1"/>
                    <w:suppressOverlap/>
                    <w:outlineLvl w:val="0"/>
                  </w:pPr>
                  <w:r w:rsidRPr="00084DE6">
                    <w:t>ОПК10</w:t>
                  </w:r>
                </w:p>
              </w:tc>
              <w:tc>
                <w:tcPr>
                  <w:tcW w:w="2882"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Рефераты, конспекты, тесты, решение ситуац</w:t>
                  </w:r>
                  <w:r w:rsidRPr="00084DE6">
                    <w:t>и</w:t>
                  </w:r>
                  <w:r w:rsidRPr="00084DE6">
                    <w:t>онных задач, составление планов по локализации вспышек и групповых заболеваний</w:t>
                  </w:r>
                </w:p>
              </w:tc>
              <w:tc>
                <w:tcPr>
                  <w:tcW w:w="2268"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Устная, письменная</w:t>
                  </w:r>
                </w:p>
              </w:tc>
            </w:tr>
            <w:tr w:rsidR="00356EFB" w:rsidRPr="00084DE6" w:rsidTr="00356EFB">
              <w:tc>
                <w:tcPr>
                  <w:tcW w:w="648"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5</w:t>
                  </w:r>
                </w:p>
              </w:tc>
              <w:tc>
                <w:tcPr>
                  <w:tcW w:w="1500" w:type="dxa"/>
                </w:tcPr>
                <w:p w:rsidR="00356EFB" w:rsidRPr="00084DE6" w:rsidRDefault="00356EFB" w:rsidP="00654E36">
                  <w:pPr>
                    <w:framePr w:hSpace="180" w:wrap="around" w:vAnchor="text" w:hAnchor="text" w:xAlign="right" w:y="1"/>
                    <w:tabs>
                      <w:tab w:val="left" w:pos="567"/>
                    </w:tabs>
                    <w:suppressOverlap/>
                  </w:pPr>
                  <w:r w:rsidRPr="00084DE6">
                    <w:t>Эпидеми</w:t>
                  </w:r>
                  <w:r w:rsidRPr="00084DE6">
                    <w:t>о</w:t>
                  </w:r>
                  <w:r w:rsidRPr="00084DE6">
                    <w:t>логия и профила</w:t>
                  </w:r>
                  <w:r w:rsidRPr="00084DE6">
                    <w:t>к</w:t>
                  </w:r>
                  <w:r w:rsidRPr="00084DE6">
                    <w:t>тика антр</w:t>
                  </w:r>
                  <w:r w:rsidRPr="00084DE6">
                    <w:t>о</w:t>
                  </w:r>
                  <w:r w:rsidRPr="00084DE6">
                    <w:t>понозов с аэрозол</w:t>
                  </w:r>
                  <w:r w:rsidRPr="00084DE6">
                    <w:t>ь</w:t>
                  </w:r>
                  <w:r w:rsidRPr="00084DE6">
                    <w:t>ным мех</w:t>
                  </w:r>
                  <w:r w:rsidRPr="00084DE6">
                    <w:t>а</w:t>
                  </w:r>
                  <w:r w:rsidRPr="00084DE6">
                    <w:t>низмом п</w:t>
                  </w:r>
                  <w:r w:rsidRPr="00084DE6">
                    <w:t>е</w:t>
                  </w:r>
                  <w:r w:rsidRPr="00084DE6">
                    <w:t>редачи</w:t>
                  </w:r>
                </w:p>
              </w:tc>
              <w:tc>
                <w:tcPr>
                  <w:tcW w:w="1486" w:type="dxa"/>
                </w:tcPr>
                <w:p w:rsidR="00356EFB" w:rsidRPr="00084DE6" w:rsidRDefault="007E1393" w:rsidP="00654E36">
                  <w:pPr>
                    <w:framePr w:hSpace="180" w:wrap="around" w:vAnchor="text" w:hAnchor="text" w:xAlign="right" w:y="1"/>
                    <w:tabs>
                      <w:tab w:val="left" w:pos="567"/>
                    </w:tabs>
                    <w:suppressOverlap/>
                  </w:pPr>
                  <w:r w:rsidRPr="00084DE6">
                    <w:t>ПК-2</w:t>
                  </w:r>
                </w:p>
                <w:p w:rsidR="007E1393" w:rsidRPr="00084DE6" w:rsidRDefault="007E1393" w:rsidP="00654E36">
                  <w:pPr>
                    <w:framePr w:hSpace="180" w:wrap="around" w:vAnchor="text" w:hAnchor="text" w:xAlign="right" w:y="1"/>
                    <w:tabs>
                      <w:tab w:val="left" w:pos="567"/>
                    </w:tabs>
                    <w:suppressOverlap/>
                  </w:pPr>
                  <w:r w:rsidRPr="00084DE6">
                    <w:t>ПК-5</w:t>
                  </w:r>
                </w:p>
                <w:p w:rsidR="007E1393" w:rsidRPr="00084DE6" w:rsidRDefault="007E1393" w:rsidP="00654E36">
                  <w:pPr>
                    <w:framePr w:hSpace="180" w:wrap="around" w:vAnchor="text" w:hAnchor="text" w:xAlign="right" w:y="1"/>
                    <w:tabs>
                      <w:tab w:val="left" w:pos="567"/>
                    </w:tabs>
                    <w:suppressOverlap/>
                  </w:pPr>
                  <w:r w:rsidRPr="00084DE6">
                    <w:t>ПК-15</w:t>
                  </w:r>
                </w:p>
              </w:tc>
              <w:tc>
                <w:tcPr>
                  <w:tcW w:w="2882" w:type="dxa"/>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Доклады, конспекты, р</w:t>
                  </w:r>
                  <w:r w:rsidRPr="00084DE6">
                    <w:t>е</w:t>
                  </w:r>
                  <w:r w:rsidRPr="00084DE6">
                    <w:t>шение ситуационных з</w:t>
                  </w:r>
                  <w:r w:rsidRPr="00084DE6">
                    <w:t>а</w:t>
                  </w:r>
                  <w:r w:rsidRPr="00084DE6">
                    <w:t>дач, выполнение тест</w:t>
                  </w:r>
                  <w:r w:rsidRPr="00084DE6">
                    <w:t>о</w:t>
                  </w:r>
                  <w:r w:rsidRPr="00084DE6">
                    <w:t>вых заданий, составление индивидуальных кале</w:t>
                  </w:r>
                  <w:r w:rsidRPr="00084DE6">
                    <w:t>н</w:t>
                  </w:r>
                  <w:r w:rsidRPr="00084DE6">
                    <w:t>дарей профилактических прививок у детей со сб</w:t>
                  </w:r>
                  <w:r w:rsidRPr="00084DE6">
                    <w:t>и</w:t>
                  </w:r>
                  <w:r w:rsidRPr="00084DE6">
                    <w:t>тыми схемами иммун</w:t>
                  </w:r>
                  <w:r w:rsidRPr="00084DE6">
                    <w:t>и</w:t>
                  </w:r>
                  <w:r w:rsidRPr="00084DE6">
                    <w:t>зации</w:t>
                  </w:r>
                </w:p>
              </w:tc>
              <w:tc>
                <w:tcPr>
                  <w:tcW w:w="2268" w:type="dxa"/>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Устная, письменная</w:t>
                  </w:r>
                </w:p>
              </w:tc>
            </w:tr>
            <w:tr w:rsidR="00356EFB" w:rsidRPr="00084DE6" w:rsidTr="00356EFB">
              <w:tc>
                <w:tcPr>
                  <w:tcW w:w="648" w:type="dxa"/>
                  <w:tcBorders>
                    <w:top w:val="single" w:sz="4" w:space="0" w:color="auto"/>
                    <w:left w:val="single" w:sz="4" w:space="0" w:color="auto"/>
                    <w:bottom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 xml:space="preserve">6 </w:t>
                  </w:r>
                </w:p>
              </w:tc>
              <w:tc>
                <w:tcPr>
                  <w:tcW w:w="1500" w:type="dxa"/>
                  <w:tcBorders>
                    <w:top w:val="single" w:sz="4" w:space="0" w:color="auto"/>
                    <w:left w:val="single" w:sz="4" w:space="0" w:color="auto"/>
                    <w:bottom w:val="single" w:sz="4" w:space="0" w:color="auto"/>
                    <w:right w:val="single" w:sz="4" w:space="0" w:color="auto"/>
                  </w:tcBorders>
                </w:tcPr>
                <w:p w:rsidR="00356EFB" w:rsidRPr="00084DE6" w:rsidRDefault="00356EFB" w:rsidP="00654E36">
                  <w:pPr>
                    <w:framePr w:hSpace="180" w:wrap="around" w:vAnchor="text" w:hAnchor="text" w:xAlign="right" w:y="1"/>
                    <w:suppressOverlap/>
                    <w:outlineLvl w:val="0"/>
                  </w:pPr>
                  <w:r w:rsidRPr="00084DE6">
                    <w:t>Эпидеми</w:t>
                  </w:r>
                  <w:r w:rsidRPr="00084DE6">
                    <w:t>о</w:t>
                  </w:r>
                  <w:r w:rsidRPr="00084DE6">
                    <w:t>логия и профила</w:t>
                  </w:r>
                  <w:r w:rsidRPr="00084DE6">
                    <w:t>к</w:t>
                  </w:r>
                  <w:r w:rsidRPr="00084DE6">
                    <w:t>тика инфе</w:t>
                  </w:r>
                  <w:r w:rsidRPr="00084DE6">
                    <w:t>к</w:t>
                  </w:r>
                  <w:r w:rsidRPr="00084DE6">
                    <w:t>ций с гем</w:t>
                  </w:r>
                  <w:r w:rsidRPr="00084DE6">
                    <w:t>о</w:t>
                  </w:r>
                  <w:r w:rsidRPr="00084DE6">
                    <w:t>контактным механизмом передачи</w:t>
                  </w:r>
                </w:p>
              </w:tc>
              <w:tc>
                <w:tcPr>
                  <w:tcW w:w="1486" w:type="dxa"/>
                  <w:tcBorders>
                    <w:top w:val="single" w:sz="4" w:space="0" w:color="auto"/>
                    <w:left w:val="single" w:sz="4" w:space="0" w:color="auto"/>
                    <w:bottom w:val="single" w:sz="4" w:space="0" w:color="auto"/>
                    <w:right w:val="single" w:sz="4" w:space="0" w:color="auto"/>
                  </w:tcBorders>
                </w:tcPr>
                <w:p w:rsidR="00356EFB" w:rsidRPr="00084DE6" w:rsidRDefault="007E1393" w:rsidP="00654E36">
                  <w:pPr>
                    <w:framePr w:hSpace="180" w:wrap="around" w:vAnchor="text" w:hAnchor="text" w:xAlign="right" w:y="1"/>
                    <w:suppressOverlap/>
                    <w:outlineLvl w:val="0"/>
                  </w:pPr>
                  <w:r w:rsidRPr="00084DE6">
                    <w:t>ПК-1</w:t>
                  </w:r>
                </w:p>
              </w:tc>
              <w:tc>
                <w:tcPr>
                  <w:tcW w:w="2882" w:type="dxa"/>
                  <w:tcBorders>
                    <w:top w:val="single" w:sz="4" w:space="0" w:color="auto"/>
                    <w:left w:val="single" w:sz="4" w:space="0" w:color="auto"/>
                    <w:bottom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Доклады, решение с</w:t>
                  </w:r>
                  <w:r w:rsidRPr="00084DE6">
                    <w:t>и</w:t>
                  </w:r>
                  <w:r w:rsidRPr="00084DE6">
                    <w:t>туационных задач, в</w:t>
                  </w:r>
                  <w:r w:rsidRPr="00084DE6">
                    <w:t>ы</w:t>
                  </w:r>
                  <w:r w:rsidRPr="00084DE6">
                    <w:t>полнение тестовых зад</w:t>
                  </w:r>
                  <w:r w:rsidRPr="00084DE6">
                    <w:t>а</w:t>
                  </w:r>
                  <w:r w:rsidRPr="00084DE6">
                    <w:t>ний</w:t>
                  </w:r>
                </w:p>
              </w:tc>
              <w:tc>
                <w:tcPr>
                  <w:tcW w:w="2268" w:type="dxa"/>
                  <w:tcBorders>
                    <w:top w:val="single" w:sz="4" w:space="0" w:color="auto"/>
                    <w:left w:val="single" w:sz="4" w:space="0" w:color="auto"/>
                    <w:bottom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Устная, письменная</w:t>
                  </w:r>
                </w:p>
              </w:tc>
            </w:tr>
            <w:tr w:rsidR="00356EFB" w:rsidRPr="00084DE6" w:rsidTr="00356EFB">
              <w:trPr>
                <w:trHeight w:val="628"/>
              </w:trPr>
              <w:tc>
                <w:tcPr>
                  <w:tcW w:w="648" w:type="dxa"/>
                  <w:tcBorders>
                    <w:top w:val="single" w:sz="4" w:space="0" w:color="auto"/>
                    <w:left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7</w:t>
                  </w:r>
                </w:p>
              </w:tc>
              <w:tc>
                <w:tcPr>
                  <w:tcW w:w="1500" w:type="dxa"/>
                  <w:tcBorders>
                    <w:top w:val="single" w:sz="4" w:space="0" w:color="auto"/>
                    <w:left w:val="single" w:sz="4" w:space="0" w:color="auto"/>
                    <w:right w:val="single" w:sz="4" w:space="0" w:color="auto"/>
                  </w:tcBorders>
                </w:tcPr>
                <w:p w:rsidR="00356EFB" w:rsidRPr="00084DE6" w:rsidRDefault="00356EFB" w:rsidP="00654E36">
                  <w:pPr>
                    <w:framePr w:hSpace="180" w:wrap="around" w:vAnchor="text" w:hAnchor="text" w:xAlign="right" w:y="1"/>
                    <w:suppressOverlap/>
                    <w:jc w:val="both"/>
                    <w:outlineLvl w:val="0"/>
                  </w:pPr>
                  <w:r w:rsidRPr="00084DE6">
                    <w:t>Социально-обусло</w:t>
                  </w:r>
                  <w:r w:rsidRPr="00084DE6">
                    <w:t>в</w:t>
                  </w:r>
                  <w:r w:rsidRPr="00084DE6">
                    <w:t>ленные</w:t>
                  </w:r>
                </w:p>
                <w:p w:rsidR="00356EFB" w:rsidRPr="00084DE6" w:rsidRDefault="00356EFB" w:rsidP="00654E36">
                  <w:pPr>
                    <w:framePr w:hSpace="180" w:wrap="around" w:vAnchor="text" w:hAnchor="text" w:xAlign="right" w:y="1"/>
                    <w:suppressOverlap/>
                    <w:jc w:val="both"/>
                    <w:outlineLvl w:val="0"/>
                  </w:pPr>
                  <w:r w:rsidRPr="00084DE6">
                    <w:t>болезни</w:t>
                  </w:r>
                </w:p>
              </w:tc>
              <w:tc>
                <w:tcPr>
                  <w:tcW w:w="1486" w:type="dxa"/>
                  <w:tcBorders>
                    <w:top w:val="single" w:sz="4" w:space="0" w:color="auto"/>
                    <w:left w:val="single" w:sz="4" w:space="0" w:color="auto"/>
                    <w:right w:val="single" w:sz="4" w:space="0" w:color="auto"/>
                  </w:tcBorders>
                </w:tcPr>
                <w:p w:rsidR="00356EFB" w:rsidRPr="00084DE6" w:rsidRDefault="007E1393" w:rsidP="00654E36">
                  <w:pPr>
                    <w:framePr w:hSpace="180" w:wrap="around" w:vAnchor="text" w:hAnchor="text" w:xAlign="right" w:y="1"/>
                    <w:suppressOverlap/>
                    <w:jc w:val="both"/>
                    <w:outlineLvl w:val="0"/>
                  </w:pPr>
                  <w:r w:rsidRPr="00084DE6">
                    <w:t>ПК-10</w:t>
                  </w:r>
                </w:p>
                <w:p w:rsidR="007E1393" w:rsidRPr="00084DE6" w:rsidRDefault="007E1393" w:rsidP="00654E36">
                  <w:pPr>
                    <w:framePr w:hSpace="180" w:wrap="around" w:vAnchor="text" w:hAnchor="text" w:xAlign="right" w:y="1"/>
                    <w:suppressOverlap/>
                    <w:jc w:val="both"/>
                    <w:outlineLvl w:val="0"/>
                  </w:pPr>
                  <w:r w:rsidRPr="00084DE6">
                    <w:t>ПК-13</w:t>
                  </w:r>
                </w:p>
              </w:tc>
              <w:tc>
                <w:tcPr>
                  <w:tcW w:w="2882" w:type="dxa"/>
                  <w:tcBorders>
                    <w:top w:val="single" w:sz="4" w:space="0" w:color="auto"/>
                    <w:left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Доклады, конспекты, р</w:t>
                  </w:r>
                  <w:r w:rsidRPr="00084DE6">
                    <w:t>е</w:t>
                  </w:r>
                  <w:r w:rsidRPr="00084DE6">
                    <w:t>шение ситуационных з</w:t>
                  </w:r>
                  <w:r w:rsidRPr="00084DE6">
                    <w:t>а</w:t>
                  </w:r>
                  <w:r w:rsidRPr="00084DE6">
                    <w:t xml:space="preserve">дач </w:t>
                  </w:r>
                </w:p>
              </w:tc>
              <w:tc>
                <w:tcPr>
                  <w:tcW w:w="2268" w:type="dxa"/>
                  <w:tcBorders>
                    <w:top w:val="single" w:sz="4" w:space="0" w:color="auto"/>
                    <w:left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Устная, письменная</w:t>
                  </w:r>
                </w:p>
              </w:tc>
            </w:tr>
            <w:tr w:rsidR="00356EFB" w:rsidRPr="00084DE6" w:rsidTr="00356EFB">
              <w:trPr>
                <w:trHeight w:val="615"/>
              </w:trPr>
              <w:tc>
                <w:tcPr>
                  <w:tcW w:w="648" w:type="dxa"/>
                  <w:tcBorders>
                    <w:top w:val="single" w:sz="4" w:space="0" w:color="auto"/>
                    <w:left w:val="single" w:sz="4" w:space="0" w:color="auto"/>
                    <w:bottom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8</w:t>
                  </w:r>
                </w:p>
              </w:tc>
              <w:tc>
                <w:tcPr>
                  <w:tcW w:w="1500" w:type="dxa"/>
                  <w:tcBorders>
                    <w:left w:val="single" w:sz="4" w:space="0" w:color="auto"/>
                    <w:bottom w:val="single" w:sz="4" w:space="0" w:color="auto"/>
                    <w:right w:val="single" w:sz="4" w:space="0" w:color="auto"/>
                  </w:tcBorders>
                </w:tcPr>
                <w:p w:rsidR="00356EFB" w:rsidRPr="00084DE6" w:rsidRDefault="00356EFB" w:rsidP="00654E36">
                  <w:pPr>
                    <w:framePr w:hSpace="180" w:wrap="around" w:vAnchor="text" w:hAnchor="text" w:xAlign="right" w:y="1"/>
                    <w:suppressOverlap/>
                    <w:jc w:val="both"/>
                    <w:outlineLvl w:val="0"/>
                  </w:pPr>
                  <w:r w:rsidRPr="00084DE6">
                    <w:t>Госпитал</w:t>
                  </w:r>
                  <w:r w:rsidRPr="00084DE6">
                    <w:t>ь</w:t>
                  </w:r>
                  <w:r w:rsidRPr="00084DE6">
                    <w:t>ные инфе</w:t>
                  </w:r>
                  <w:r w:rsidRPr="00084DE6">
                    <w:t>к</w:t>
                  </w:r>
                  <w:r w:rsidRPr="00084DE6">
                    <w:t>ции</w:t>
                  </w:r>
                </w:p>
              </w:tc>
              <w:tc>
                <w:tcPr>
                  <w:tcW w:w="1486" w:type="dxa"/>
                  <w:tcBorders>
                    <w:left w:val="single" w:sz="4" w:space="0" w:color="auto"/>
                    <w:bottom w:val="single" w:sz="4" w:space="0" w:color="auto"/>
                    <w:right w:val="single" w:sz="4" w:space="0" w:color="auto"/>
                  </w:tcBorders>
                </w:tcPr>
                <w:p w:rsidR="00356EFB" w:rsidRPr="00084DE6" w:rsidRDefault="007E1393" w:rsidP="00654E36">
                  <w:pPr>
                    <w:framePr w:hSpace="180" w:wrap="around" w:vAnchor="text" w:hAnchor="text" w:xAlign="right" w:y="1"/>
                    <w:suppressOverlap/>
                    <w:jc w:val="both"/>
                    <w:outlineLvl w:val="0"/>
                  </w:pPr>
                  <w:r w:rsidRPr="00084DE6">
                    <w:t>ПК-15</w:t>
                  </w:r>
                </w:p>
              </w:tc>
              <w:tc>
                <w:tcPr>
                  <w:tcW w:w="2882" w:type="dxa"/>
                  <w:tcBorders>
                    <w:left w:val="single" w:sz="4" w:space="0" w:color="auto"/>
                    <w:bottom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pPr>
                  <w:r w:rsidRPr="00084DE6">
                    <w:t>Доклады, конспекты, р</w:t>
                  </w:r>
                  <w:r w:rsidRPr="00084DE6">
                    <w:t>е</w:t>
                  </w:r>
                  <w:r w:rsidRPr="00084DE6">
                    <w:t>шение ситуационных з</w:t>
                  </w:r>
                  <w:r w:rsidRPr="00084DE6">
                    <w:t>а</w:t>
                  </w:r>
                  <w:r w:rsidRPr="00084DE6">
                    <w:t>дач, выполнение тест</w:t>
                  </w:r>
                  <w:r w:rsidRPr="00084DE6">
                    <w:t>о</w:t>
                  </w:r>
                  <w:r w:rsidRPr="00084DE6">
                    <w:t>вых заданий.</w:t>
                  </w:r>
                </w:p>
              </w:tc>
              <w:tc>
                <w:tcPr>
                  <w:tcW w:w="2268" w:type="dxa"/>
                  <w:tcBorders>
                    <w:left w:val="single" w:sz="4" w:space="0" w:color="auto"/>
                    <w:bottom w:val="single" w:sz="4" w:space="0" w:color="auto"/>
                    <w:right w:val="single" w:sz="4" w:space="0" w:color="auto"/>
                  </w:tcBorders>
                </w:tcPr>
                <w:p w:rsidR="00356EFB" w:rsidRPr="00084DE6" w:rsidRDefault="00356EFB" w:rsidP="00654E36">
                  <w:pPr>
                    <w:framePr w:hSpace="180" w:wrap="around" w:vAnchor="text" w:hAnchor="text" w:xAlign="right" w:y="1"/>
                    <w:widowControl w:val="0"/>
                    <w:autoSpaceDE w:val="0"/>
                    <w:autoSpaceDN w:val="0"/>
                    <w:adjustRightInd w:val="0"/>
                    <w:suppressOverlap/>
                    <w:jc w:val="center"/>
                  </w:pPr>
                  <w:r w:rsidRPr="00084DE6">
                    <w:t>Устная, письменная</w:t>
                  </w:r>
                </w:p>
              </w:tc>
            </w:tr>
          </w:tbl>
          <w:p w:rsidR="00025C52" w:rsidRPr="00C51F0E" w:rsidRDefault="00025C52" w:rsidP="00654E36">
            <w:pPr>
              <w:jc w:val="both"/>
              <w:rPr>
                <w:b/>
              </w:rPr>
            </w:pPr>
          </w:p>
          <w:p w:rsidR="00F457B6" w:rsidRPr="00C51F0E" w:rsidRDefault="00F457B6" w:rsidP="00654E36">
            <w:pPr>
              <w:pStyle w:val="Default"/>
              <w:rPr>
                <w:b/>
              </w:rPr>
            </w:pPr>
          </w:p>
          <w:p w:rsidR="00270754" w:rsidRPr="00C51F0E" w:rsidRDefault="00270754" w:rsidP="00654E36">
            <w:pPr>
              <w:pStyle w:val="Default"/>
              <w:rPr>
                <w:b/>
              </w:rPr>
            </w:pPr>
          </w:p>
          <w:p w:rsidR="00270754" w:rsidRPr="00C51F0E" w:rsidRDefault="00270754" w:rsidP="00654E36">
            <w:pPr>
              <w:pStyle w:val="Default"/>
              <w:rPr>
                <w:b/>
              </w:rPr>
            </w:pPr>
          </w:p>
          <w:p w:rsidR="00567976" w:rsidRPr="00C51F0E" w:rsidRDefault="00567976" w:rsidP="00654E36">
            <w:pPr>
              <w:pStyle w:val="Default"/>
              <w:rPr>
                <w:b/>
              </w:rPr>
            </w:pPr>
          </w:p>
          <w:p w:rsidR="00567976" w:rsidRPr="00C51F0E" w:rsidRDefault="00567976" w:rsidP="00654E36">
            <w:pPr>
              <w:pStyle w:val="Default"/>
              <w:rPr>
                <w:b/>
              </w:rPr>
            </w:pPr>
          </w:p>
          <w:p w:rsidR="00270754" w:rsidRPr="00C51F0E" w:rsidRDefault="00270754" w:rsidP="00654E36">
            <w:pPr>
              <w:pStyle w:val="Default"/>
              <w:rPr>
                <w:b/>
              </w:rPr>
            </w:pPr>
          </w:p>
        </w:tc>
        <w:tc>
          <w:tcPr>
            <w:tcW w:w="709" w:type="dxa"/>
          </w:tcPr>
          <w:p w:rsidR="00F457B6" w:rsidRPr="00C51F0E" w:rsidRDefault="00F457B6" w:rsidP="00654E36">
            <w:pPr>
              <w:pStyle w:val="Default"/>
              <w:rPr>
                <w:b/>
              </w:rPr>
            </w:pPr>
          </w:p>
        </w:tc>
      </w:tr>
      <w:tr w:rsidR="00F457B6" w:rsidRPr="00C51F0E" w:rsidTr="00572010">
        <w:trPr>
          <w:gridBefore w:val="2"/>
          <w:wBefore w:w="1464" w:type="dxa"/>
          <w:trHeight w:val="494"/>
        </w:trPr>
        <w:tc>
          <w:tcPr>
            <w:tcW w:w="1054" w:type="dxa"/>
          </w:tcPr>
          <w:p w:rsidR="00F457B6" w:rsidRPr="00C51F0E" w:rsidRDefault="00F457B6" w:rsidP="00654E36">
            <w:pPr>
              <w:pStyle w:val="Default"/>
            </w:pPr>
          </w:p>
        </w:tc>
        <w:tc>
          <w:tcPr>
            <w:tcW w:w="9719" w:type="dxa"/>
            <w:gridSpan w:val="2"/>
          </w:tcPr>
          <w:p w:rsidR="00025C52" w:rsidRPr="00C51F0E" w:rsidRDefault="00025C52" w:rsidP="00654E36">
            <w:pPr>
              <w:pStyle w:val="a3"/>
              <w:ind w:firstLine="0"/>
              <w:jc w:val="left"/>
              <w:rPr>
                <w:b/>
                <w:bCs/>
                <w:sz w:val="24"/>
                <w:szCs w:val="24"/>
              </w:rPr>
            </w:pPr>
            <w:r w:rsidRPr="00C51F0E">
              <w:rPr>
                <w:b/>
                <w:bCs/>
                <w:sz w:val="24"/>
                <w:szCs w:val="24"/>
              </w:rPr>
              <w:t>2. Перечень практических навыков (умений), которые необходимо освоить студенту.</w:t>
            </w:r>
          </w:p>
          <w:p w:rsidR="00270754" w:rsidRPr="00C51F0E" w:rsidRDefault="00270754" w:rsidP="00654E36">
            <w:pPr>
              <w:numPr>
                <w:ilvl w:val="12"/>
                <w:numId w:val="0"/>
              </w:numPr>
              <w:tabs>
                <w:tab w:val="left" w:pos="851"/>
              </w:tabs>
              <w:ind w:firstLine="567"/>
              <w:jc w:val="both"/>
            </w:pPr>
            <w:r w:rsidRPr="00C51F0E">
              <w:t>1. Сбор, группировка, статистическая обработка и анализ информации об эпидеми</w:t>
            </w:r>
            <w:r w:rsidRPr="00C51F0E">
              <w:t>о</w:t>
            </w:r>
            <w:r w:rsidRPr="00C51F0E">
              <w:t>логической ситуации и факторах ее определяющих, на основании учетных и отчетных д</w:t>
            </w:r>
            <w:r w:rsidRPr="00C51F0E">
              <w:t>о</w:t>
            </w:r>
            <w:r w:rsidRPr="00C51F0E">
              <w:t>кументов, предусмотренных государственной и отраслевой статистикой.</w:t>
            </w:r>
          </w:p>
          <w:p w:rsidR="00270754" w:rsidRPr="00C51F0E" w:rsidRDefault="00270754" w:rsidP="00654E36">
            <w:pPr>
              <w:numPr>
                <w:ilvl w:val="12"/>
                <w:numId w:val="0"/>
              </w:numPr>
              <w:tabs>
                <w:tab w:val="left" w:pos="851"/>
              </w:tabs>
              <w:ind w:firstLine="567"/>
              <w:jc w:val="both"/>
            </w:pPr>
            <w:r w:rsidRPr="00C51F0E">
              <w:t>2. Оценка структуры демографических показателей: рождаемости, естественного пр</w:t>
            </w:r>
            <w:r w:rsidRPr="00C51F0E">
              <w:t>и</w:t>
            </w:r>
            <w:r w:rsidRPr="00C51F0E">
              <w:t>роста, средней продолжительности жизни, а также заболеваемости, болезненности, смер</w:t>
            </w:r>
            <w:r w:rsidRPr="00C51F0E">
              <w:t>т</w:t>
            </w:r>
            <w:r w:rsidRPr="00C51F0E">
              <w:t>ности, летальности, инвалидизации населения по основным нозологическим формам, пр</w:t>
            </w:r>
            <w:r w:rsidRPr="00C51F0E">
              <w:t>е</w:t>
            </w:r>
            <w:r w:rsidRPr="00C51F0E">
              <w:t>дусмотренным международной классификацией болезней.</w:t>
            </w:r>
          </w:p>
          <w:p w:rsidR="00270754" w:rsidRPr="00C51F0E" w:rsidRDefault="00270754" w:rsidP="00654E36">
            <w:pPr>
              <w:numPr>
                <w:ilvl w:val="12"/>
                <w:numId w:val="0"/>
              </w:numPr>
              <w:tabs>
                <w:tab w:val="left" w:pos="851"/>
              </w:tabs>
              <w:jc w:val="both"/>
            </w:pPr>
            <w:r w:rsidRPr="00C51F0E">
              <w:t>3. Оценка заболеваемости населения инфекционными и неинфекционными болезнями.</w:t>
            </w:r>
          </w:p>
          <w:p w:rsidR="00270754" w:rsidRPr="00C51F0E" w:rsidRDefault="00270754" w:rsidP="00654E36">
            <w:pPr>
              <w:numPr>
                <w:ilvl w:val="12"/>
                <w:numId w:val="0"/>
              </w:numPr>
              <w:tabs>
                <w:tab w:val="left" w:pos="851"/>
              </w:tabs>
              <w:ind w:firstLine="567"/>
              <w:jc w:val="both"/>
            </w:pPr>
            <w:r w:rsidRPr="00C51F0E">
              <w:t>4. Расследование случаев инфекционных заболеваний, пищевых отравлений, профе</w:t>
            </w:r>
            <w:r w:rsidRPr="00C51F0E">
              <w:t>с</w:t>
            </w:r>
            <w:r w:rsidRPr="00C51F0E">
              <w:t>сиональных отравлений и заболеваний.</w:t>
            </w:r>
          </w:p>
          <w:p w:rsidR="00270754" w:rsidRPr="00C51F0E" w:rsidRDefault="00270754" w:rsidP="00654E36">
            <w:pPr>
              <w:numPr>
                <w:ilvl w:val="12"/>
                <w:numId w:val="0"/>
              </w:numPr>
              <w:tabs>
                <w:tab w:val="left" w:pos="851"/>
              </w:tabs>
              <w:ind w:firstLine="567"/>
              <w:jc w:val="both"/>
            </w:pPr>
            <w:r w:rsidRPr="00C51F0E">
              <w:t>5. Оценка эпидемиологического риска проживания на территории, групп риска и вр</w:t>
            </w:r>
            <w:r w:rsidRPr="00C51F0E">
              <w:t>е</w:t>
            </w:r>
            <w:r w:rsidRPr="00C51F0E">
              <w:t>мени риска заболеваемости важнейшими группами и нозологическими формами инфекц</w:t>
            </w:r>
            <w:r w:rsidRPr="00C51F0E">
              <w:t>и</w:t>
            </w:r>
            <w:r w:rsidRPr="00C51F0E">
              <w:t>онных и неинфекционных  болезней.</w:t>
            </w:r>
          </w:p>
          <w:p w:rsidR="00270754" w:rsidRPr="00C51F0E" w:rsidRDefault="00270754" w:rsidP="00654E36">
            <w:pPr>
              <w:numPr>
                <w:ilvl w:val="12"/>
                <w:numId w:val="0"/>
              </w:numPr>
              <w:tabs>
                <w:tab w:val="left" w:pos="851"/>
              </w:tabs>
              <w:ind w:firstLine="567"/>
              <w:jc w:val="both"/>
            </w:pPr>
            <w:r w:rsidRPr="00C51F0E">
              <w:t>6. Формулирование и оценка гипотез о причинно-следственных связях между сан</w:t>
            </w:r>
            <w:r w:rsidRPr="00C51F0E">
              <w:t>и</w:t>
            </w:r>
            <w:r w:rsidRPr="00C51F0E">
              <w:t>тарно-эпидемиологическим благополучием  населения и факторами его определяющими.</w:t>
            </w:r>
          </w:p>
          <w:p w:rsidR="00270754" w:rsidRPr="00C51F0E" w:rsidRDefault="00270754" w:rsidP="00654E36">
            <w:pPr>
              <w:numPr>
                <w:ilvl w:val="12"/>
                <w:numId w:val="0"/>
              </w:numPr>
              <w:tabs>
                <w:tab w:val="left" w:pos="851"/>
              </w:tabs>
              <w:ind w:firstLine="567"/>
              <w:jc w:val="both"/>
            </w:pPr>
            <w:r w:rsidRPr="00C51F0E">
              <w:t>7. Сбор информации о предполагаемых факторах эпидемиологического риска, стат</w:t>
            </w:r>
            <w:r w:rsidRPr="00C51F0E">
              <w:t>и</w:t>
            </w:r>
            <w:r w:rsidRPr="00C51F0E">
              <w:t>стическое испытание выдвигаемых гипотез.</w:t>
            </w:r>
          </w:p>
          <w:p w:rsidR="00270754" w:rsidRPr="00C51F0E" w:rsidRDefault="00270754" w:rsidP="00654E36">
            <w:pPr>
              <w:numPr>
                <w:ilvl w:val="12"/>
                <w:numId w:val="0"/>
              </w:numPr>
              <w:tabs>
                <w:tab w:val="left" w:pos="851"/>
              </w:tabs>
              <w:ind w:firstLine="567"/>
              <w:jc w:val="both"/>
            </w:pPr>
            <w:r w:rsidRPr="00C51F0E">
              <w:t>8. Оперативная оценка эпидемиологической  ситуации на обслуживаемом объекте, в регионе.</w:t>
            </w:r>
          </w:p>
          <w:p w:rsidR="00270754" w:rsidRPr="00C51F0E" w:rsidRDefault="00270754" w:rsidP="00654E36">
            <w:pPr>
              <w:numPr>
                <w:ilvl w:val="12"/>
                <w:numId w:val="0"/>
              </w:numPr>
              <w:tabs>
                <w:tab w:val="left" w:pos="851"/>
              </w:tabs>
              <w:ind w:firstLine="567"/>
              <w:jc w:val="both"/>
            </w:pPr>
            <w:r w:rsidRPr="00C51F0E">
              <w:t>9. Оценка показателей заболеваемости и санитарно-эпидемиологического благопол</w:t>
            </w:r>
            <w:r w:rsidRPr="00C51F0E">
              <w:t>у</w:t>
            </w:r>
            <w:r w:rsidRPr="00C51F0E">
              <w:t>чия  детских и подростковых контингентов.</w:t>
            </w:r>
          </w:p>
          <w:p w:rsidR="00270754" w:rsidRPr="00C51F0E" w:rsidRDefault="00270754" w:rsidP="00654E36">
            <w:pPr>
              <w:numPr>
                <w:ilvl w:val="12"/>
                <w:numId w:val="0"/>
              </w:numPr>
              <w:tabs>
                <w:tab w:val="left" w:pos="851"/>
              </w:tabs>
              <w:ind w:firstLine="567"/>
              <w:jc w:val="both"/>
            </w:pPr>
            <w:r w:rsidRPr="00C51F0E">
              <w:t>10. Оценка эффективности профилактических и противоэпидемических мероприятий по изменениям основных характеристик эпидемических процессов при инфекционных з</w:t>
            </w:r>
            <w:r w:rsidRPr="00C51F0E">
              <w:t>а</w:t>
            </w:r>
            <w:r w:rsidRPr="00C51F0E">
              <w:t>болеваниях.</w:t>
            </w:r>
          </w:p>
          <w:p w:rsidR="00270754" w:rsidRPr="00C51F0E" w:rsidRDefault="00270754" w:rsidP="00654E36">
            <w:pPr>
              <w:numPr>
                <w:ilvl w:val="12"/>
                <w:numId w:val="0"/>
              </w:numPr>
              <w:tabs>
                <w:tab w:val="left" w:pos="851"/>
              </w:tabs>
              <w:ind w:firstLine="567"/>
              <w:jc w:val="both"/>
            </w:pPr>
            <w:r w:rsidRPr="00C51F0E">
              <w:t>11. Использование методов системного анализа и метаанализа для оценки санитарно-эпидемиологического благополучия населения, прогнозирования и управления эпидемич</w:t>
            </w:r>
            <w:r w:rsidRPr="00C51F0E">
              <w:t>е</w:t>
            </w:r>
            <w:r w:rsidRPr="00C51F0E">
              <w:t>скими процессами инфекций.</w:t>
            </w:r>
          </w:p>
          <w:p w:rsidR="00270754" w:rsidRPr="00C51F0E" w:rsidRDefault="00270754" w:rsidP="00654E36">
            <w:pPr>
              <w:numPr>
                <w:ilvl w:val="12"/>
                <w:numId w:val="0"/>
              </w:numPr>
              <w:ind w:firstLine="567"/>
              <w:jc w:val="both"/>
            </w:pPr>
            <w:r w:rsidRPr="00C51F0E">
              <w:t>12. Осуществление управленческой деятельности в интересах санитарно-эпидемиологического благополучия  населения.</w:t>
            </w:r>
          </w:p>
          <w:p w:rsidR="00270754" w:rsidRPr="00C51F0E" w:rsidRDefault="00270754" w:rsidP="00654E36">
            <w:pPr>
              <w:numPr>
                <w:ilvl w:val="12"/>
                <w:numId w:val="0"/>
              </w:numPr>
              <w:tabs>
                <w:tab w:val="left" w:pos="851"/>
              </w:tabs>
              <w:ind w:firstLine="567"/>
              <w:jc w:val="both"/>
            </w:pPr>
            <w:r w:rsidRPr="00C51F0E">
              <w:t>13. Определение задач профилактики на основе ретроспективного и оперативного эпидемиологического анализа и оценки санитарно-эпидемиологического благополучия н</w:t>
            </w:r>
            <w:r w:rsidRPr="00C51F0E">
              <w:t>а</w:t>
            </w:r>
            <w:r w:rsidRPr="00C51F0E">
              <w:t>селения по группам болезней.</w:t>
            </w:r>
          </w:p>
          <w:p w:rsidR="00270754" w:rsidRPr="00C51F0E" w:rsidRDefault="00270754" w:rsidP="00654E36">
            <w:pPr>
              <w:numPr>
                <w:ilvl w:val="12"/>
                <w:numId w:val="0"/>
              </w:numPr>
              <w:tabs>
                <w:tab w:val="left" w:pos="851"/>
              </w:tabs>
              <w:ind w:firstLine="567"/>
              <w:jc w:val="both"/>
            </w:pPr>
            <w:r w:rsidRPr="00C51F0E">
              <w:t>14. Разработка соответствующих предложений по обеспечению санитарно-эпидемиологического благополучия населения при планировании социально-экономического развития района, населенного пункта.</w:t>
            </w:r>
          </w:p>
          <w:p w:rsidR="00270754" w:rsidRPr="00C51F0E" w:rsidRDefault="00270754" w:rsidP="00654E36">
            <w:pPr>
              <w:numPr>
                <w:ilvl w:val="12"/>
                <w:numId w:val="0"/>
              </w:numPr>
              <w:tabs>
                <w:tab w:val="left" w:pos="851"/>
              </w:tabs>
              <w:ind w:firstLine="567"/>
              <w:jc w:val="both"/>
            </w:pPr>
            <w:r w:rsidRPr="00C51F0E">
              <w:t>15. Составление  первичную документацию: акты обследования эпидемического оч</w:t>
            </w:r>
            <w:r w:rsidRPr="00C51F0E">
              <w:t>а</w:t>
            </w:r>
            <w:r w:rsidRPr="00C51F0E">
              <w:t>га,  протоколы лабораторных и инструментальных исследований, экстренное извещение, журналы учета, заключения и пр.</w:t>
            </w:r>
          </w:p>
          <w:p w:rsidR="00270754" w:rsidRPr="00C51F0E" w:rsidRDefault="00270754" w:rsidP="00654E36">
            <w:pPr>
              <w:numPr>
                <w:ilvl w:val="12"/>
                <w:numId w:val="0"/>
              </w:numPr>
              <w:tabs>
                <w:tab w:val="left" w:pos="851"/>
              </w:tabs>
              <w:ind w:firstLine="567"/>
              <w:jc w:val="both"/>
            </w:pPr>
            <w:r w:rsidRPr="00C51F0E">
              <w:t>16. Подготовка проектов решений, приказов и других административных актов, с</w:t>
            </w:r>
            <w:r w:rsidRPr="00C51F0E">
              <w:t>о</w:t>
            </w:r>
            <w:r w:rsidRPr="00C51F0E">
              <w:t>ставление справок по вопросам санитарно-эпидемиологического благополучия населения.</w:t>
            </w:r>
          </w:p>
          <w:p w:rsidR="00270754" w:rsidRPr="00C51F0E" w:rsidRDefault="00270754" w:rsidP="00654E36">
            <w:pPr>
              <w:tabs>
                <w:tab w:val="left" w:pos="851"/>
              </w:tabs>
              <w:ind w:firstLine="567"/>
              <w:jc w:val="both"/>
            </w:pPr>
            <w:r w:rsidRPr="00C51F0E">
              <w:t>17. Проведение работы по повышению грамотности населения в области профилакт</w:t>
            </w:r>
            <w:r w:rsidRPr="00C51F0E">
              <w:t>и</w:t>
            </w:r>
            <w:r w:rsidRPr="00C51F0E">
              <w:t>ки инфекционных болезней (лекции, беседы, выступления по радио и телевидению и др.).</w:t>
            </w:r>
          </w:p>
          <w:p w:rsidR="00F03B71" w:rsidRPr="00C51F0E" w:rsidRDefault="00270754" w:rsidP="00567976">
            <w:pPr>
              <w:tabs>
                <w:tab w:val="left" w:pos="851"/>
              </w:tabs>
              <w:ind w:firstLine="567"/>
              <w:jc w:val="both"/>
            </w:pPr>
            <w:r w:rsidRPr="00C51F0E">
              <w:t>18. Объективная и точная оценка информации о санитарно-эпидемиологическом бл</w:t>
            </w:r>
            <w:r w:rsidRPr="00C51F0E">
              <w:t>а</w:t>
            </w:r>
            <w:r w:rsidRPr="00C51F0E">
              <w:t>гополучии населения и факторах, его определяющих</w:t>
            </w:r>
          </w:p>
          <w:p w:rsidR="00F03B71" w:rsidRPr="00C51F0E" w:rsidRDefault="00F03B71" w:rsidP="00654E36">
            <w:pPr>
              <w:pStyle w:val="aa"/>
              <w:ind w:left="0"/>
              <w:jc w:val="both"/>
              <w:rPr>
                <w:b/>
              </w:rPr>
            </w:pPr>
          </w:p>
          <w:p w:rsidR="00F03B71" w:rsidRPr="00C51F0E" w:rsidRDefault="00F03B71" w:rsidP="00654E36">
            <w:pPr>
              <w:pStyle w:val="aa"/>
              <w:ind w:left="0"/>
              <w:jc w:val="both"/>
              <w:rPr>
                <w:b/>
              </w:rPr>
            </w:pPr>
          </w:p>
          <w:p w:rsidR="00F03B71" w:rsidRPr="00C51F0E" w:rsidRDefault="00F03B71" w:rsidP="00654E36">
            <w:pPr>
              <w:pStyle w:val="aa"/>
              <w:ind w:left="0"/>
              <w:jc w:val="both"/>
              <w:rPr>
                <w:b/>
              </w:rPr>
            </w:pPr>
          </w:p>
          <w:p w:rsidR="00F03B71" w:rsidRPr="00C51F0E" w:rsidRDefault="00F03B71" w:rsidP="00654E36">
            <w:pPr>
              <w:pStyle w:val="aa"/>
              <w:ind w:left="0"/>
              <w:jc w:val="both"/>
              <w:rPr>
                <w:b/>
              </w:rPr>
            </w:pPr>
          </w:p>
          <w:p w:rsidR="005D3D4E" w:rsidRPr="00C51F0E" w:rsidRDefault="005D3D4E" w:rsidP="00654E36">
            <w:pPr>
              <w:pStyle w:val="aa"/>
              <w:ind w:left="0"/>
              <w:jc w:val="both"/>
              <w:rPr>
                <w:b/>
              </w:rPr>
            </w:pPr>
          </w:p>
          <w:p w:rsidR="005D3D4E" w:rsidRPr="00C51F0E" w:rsidRDefault="005D3D4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F7435E" w:rsidRDefault="00F7435E" w:rsidP="00654E36">
            <w:pPr>
              <w:pStyle w:val="aa"/>
              <w:ind w:left="0"/>
              <w:jc w:val="both"/>
              <w:rPr>
                <w:b/>
              </w:rPr>
            </w:pPr>
          </w:p>
          <w:p w:rsidR="00084DE6" w:rsidRDefault="00084DE6" w:rsidP="00654E36">
            <w:pPr>
              <w:pStyle w:val="aa"/>
              <w:ind w:left="0"/>
              <w:jc w:val="both"/>
              <w:rPr>
                <w:b/>
              </w:rPr>
            </w:pPr>
          </w:p>
          <w:p w:rsidR="00084DE6" w:rsidRDefault="00084DE6" w:rsidP="00654E36">
            <w:pPr>
              <w:pStyle w:val="aa"/>
              <w:ind w:left="0"/>
              <w:jc w:val="both"/>
              <w:rPr>
                <w:b/>
              </w:rPr>
            </w:pPr>
          </w:p>
          <w:p w:rsidR="00084DE6" w:rsidRDefault="00084DE6" w:rsidP="00654E36">
            <w:pPr>
              <w:pStyle w:val="aa"/>
              <w:ind w:left="0"/>
              <w:jc w:val="both"/>
              <w:rPr>
                <w:b/>
              </w:rPr>
            </w:pPr>
          </w:p>
          <w:p w:rsidR="00084DE6" w:rsidRDefault="00084DE6" w:rsidP="00654E36">
            <w:pPr>
              <w:pStyle w:val="aa"/>
              <w:ind w:left="0"/>
              <w:jc w:val="both"/>
              <w:rPr>
                <w:b/>
              </w:rPr>
            </w:pPr>
          </w:p>
          <w:p w:rsidR="00084DE6" w:rsidRDefault="00084DE6" w:rsidP="00654E36">
            <w:pPr>
              <w:pStyle w:val="aa"/>
              <w:ind w:left="0"/>
              <w:jc w:val="both"/>
              <w:rPr>
                <w:b/>
              </w:rPr>
            </w:pPr>
          </w:p>
          <w:p w:rsidR="00084DE6" w:rsidRDefault="00084DE6" w:rsidP="00654E36">
            <w:pPr>
              <w:pStyle w:val="aa"/>
              <w:ind w:left="0"/>
              <w:jc w:val="both"/>
              <w:rPr>
                <w:b/>
              </w:rPr>
            </w:pPr>
          </w:p>
          <w:p w:rsidR="00084DE6" w:rsidRDefault="00084DE6" w:rsidP="00654E36">
            <w:pPr>
              <w:pStyle w:val="aa"/>
              <w:ind w:left="0"/>
              <w:jc w:val="both"/>
              <w:rPr>
                <w:b/>
              </w:rPr>
            </w:pPr>
          </w:p>
          <w:p w:rsidR="00084DE6" w:rsidRDefault="00084DE6" w:rsidP="00654E36">
            <w:pPr>
              <w:pStyle w:val="aa"/>
              <w:ind w:left="0"/>
              <w:jc w:val="both"/>
              <w:rPr>
                <w:b/>
              </w:rPr>
            </w:pPr>
          </w:p>
          <w:p w:rsidR="00084DE6" w:rsidRPr="00C51F0E" w:rsidRDefault="00084DE6" w:rsidP="00654E36">
            <w:pPr>
              <w:pStyle w:val="aa"/>
              <w:ind w:left="0"/>
              <w:jc w:val="both"/>
              <w:rPr>
                <w:b/>
              </w:rPr>
            </w:pPr>
          </w:p>
          <w:p w:rsidR="00F7435E" w:rsidRPr="00C51F0E" w:rsidRDefault="00F7435E" w:rsidP="00654E36">
            <w:pPr>
              <w:pStyle w:val="aa"/>
              <w:ind w:left="0"/>
              <w:jc w:val="both"/>
              <w:rPr>
                <w:b/>
              </w:rPr>
            </w:pPr>
          </w:p>
          <w:p w:rsidR="00F7435E" w:rsidRPr="00C51F0E" w:rsidRDefault="00F7435E" w:rsidP="00654E36">
            <w:pPr>
              <w:pStyle w:val="aa"/>
              <w:ind w:left="0"/>
              <w:jc w:val="both"/>
              <w:rPr>
                <w:b/>
              </w:rPr>
            </w:pPr>
          </w:p>
          <w:p w:rsidR="005D3D4E" w:rsidRPr="00C51F0E" w:rsidRDefault="005D3D4E" w:rsidP="00654E36">
            <w:pPr>
              <w:pStyle w:val="aa"/>
              <w:ind w:left="0"/>
              <w:jc w:val="both"/>
              <w:rPr>
                <w:b/>
              </w:rPr>
            </w:pPr>
          </w:p>
          <w:p w:rsidR="00A6392E" w:rsidRPr="00C51F0E" w:rsidRDefault="00A6392E" w:rsidP="00654E36">
            <w:pPr>
              <w:pStyle w:val="aa"/>
              <w:ind w:left="0"/>
              <w:jc w:val="both"/>
              <w:rPr>
                <w:b/>
              </w:rPr>
            </w:pPr>
          </w:p>
          <w:p w:rsidR="00A6392E" w:rsidRPr="00C51F0E" w:rsidRDefault="00A6392E" w:rsidP="00654E36">
            <w:pPr>
              <w:pStyle w:val="aa"/>
              <w:ind w:left="0"/>
              <w:jc w:val="both"/>
              <w:rPr>
                <w:b/>
              </w:rPr>
            </w:pPr>
          </w:p>
          <w:p w:rsidR="00567976" w:rsidRPr="00C51F0E" w:rsidRDefault="00567976" w:rsidP="00654E36">
            <w:pPr>
              <w:pStyle w:val="aa"/>
              <w:ind w:left="0"/>
              <w:jc w:val="both"/>
              <w:rPr>
                <w:b/>
              </w:rPr>
            </w:pPr>
          </w:p>
          <w:p w:rsidR="005D3D4E" w:rsidRPr="00C51F0E" w:rsidRDefault="005D3D4E" w:rsidP="00654E36">
            <w:pPr>
              <w:pStyle w:val="aa"/>
              <w:ind w:left="0"/>
              <w:jc w:val="both"/>
              <w:rPr>
                <w:b/>
              </w:rPr>
            </w:pPr>
          </w:p>
          <w:p w:rsidR="00B57D54" w:rsidRPr="00C51F0E" w:rsidRDefault="00B57D54" w:rsidP="00654E36">
            <w:pPr>
              <w:shd w:val="clear" w:color="auto" w:fill="FFFFFF"/>
              <w:tabs>
                <w:tab w:val="left" w:pos="187"/>
              </w:tabs>
              <w:ind w:firstLine="720"/>
              <w:rPr>
                <w:b/>
                <w:bCs/>
              </w:rPr>
            </w:pPr>
            <w:r w:rsidRPr="00C51F0E">
              <w:rPr>
                <w:b/>
                <w:bCs/>
                <w:spacing w:val="-14"/>
                <w:lang w:val="en-US"/>
              </w:rPr>
              <w:t>VI</w:t>
            </w:r>
            <w:r w:rsidRPr="00C51F0E">
              <w:rPr>
                <w:b/>
                <w:bCs/>
                <w:spacing w:val="-14"/>
              </w:rPr>
              <w:t>.</w:t>
            </w:r>
            <w:r w:rsidRPr="00C51F0E">
              <w:rPr>
                <w:b/>
                <w:bCs/>
                <w:spacing w:val="-6"/>
              </w:rPr>
              <w:t xml:space="preserve">Оценочные средства для контроля уровня подготовки (текущий и рубежный контроль успеваемости, промежуточная </w:t>
            </w:r>
            <w:r w:rsidRPr="00C51F0E">
              <w:rPr>
                <w:b/>
                <w:bCs/>
                <w:spacing w:val="-7"/>
              </w:rPr>
              <w:t xml:space="preserve">аттестация по итогам освоения дисциплины и учебно-методическое обеспечение </w:t>
            </w:r>
            <w:r w:rsidRPr="00C51F0E">
              <w:rPr>
                <w:b/>
                <w:bCs/>
              </w:rPr>
              <w:t>самостоятельной работы студентов)</w:t>
            </w:r>
          </w:p>
          <w:p w:rsidR="00B57D54" w:rsidRPr="00C51F0E" w:rsidRDefault="00B57D54" w:rsidP="00654E36">
            <w:pPr>
              <w:shd w:val="clear" w:color="auto" w:fill="FFFFFF"/>
              <w:ind w:firstLine="709"/>
              <w:rPr>
                <w:color w:val="000000"/>
              </w:rPr>
            </w:pPr>
            <w:r w:rsidRPr="00C51F0E">
              <w:rPr>
                <w:b/>
                <w:bCs/>
                <w:spacing w:val="-6"/>
              </w:rPr>
              <w:t>1. Оценочные средства для текущего и рубежного контроля успеваемости</w:t>
            </w:r>
            <w:r w:rsidRPr="00C51F0E">
              <w:rPr>
                <w:b/>
                <w:bCs/>
                <w:color w:val="000000"/>
              </w:rPr>
              <w:t xml:space="preserve">.  </w:t>
            </w:r>
          </w:p>
          <w:p w:rsidR="00B57D54" w:rsidRPr="00C51F0E" w:rsidRDefault="00B57D54" w:rsidP="00654E36">
            <w:pPr>
              <w:rPr>
                <w:b/>
                <w:color w:val="000000"/>
              </w:rPr>
            </w:pPr>
            <w:r w:rsidRPr="00C51F0E">
              <w:rPr>
                <w:b/>
                <w:color w:val="000000"/>
              </w:rPr>
              <w:t>Примеры оценочных средств:</w:t>
            </w:r>
            <w:r w:rsidR="007B1C41" w:rsidRPr="00C51F0E">
              <w:rPr>
                <w:b/>
                <w:color w:val="000000"/>
              </w:rPr>
              <w:t xml:space="preserve"> </w:t>
            </w:r>
            <w:r w:rsidRPr="00C51F0E">
              <w:rPr>
                <w:b/>
                <w:color w:val="000000"/>
              </w:rPr>
              <w:t>тестовые заданий текущего контроля</w:t>
            </w:r>
          </w:p>
          <w:p w:rsidR="00C45DC0" w:rsidRPr="00C51F0E" w:rsidRDefault="00C45DC0" w:rsidP="00654E36">
            <w:pPr>
              <w:rPr>
                <w:b/>
                <w:color w:val="000000"/>
              </w:rPr>
            </w:pPr>
          </w:p>
          <w:tbl>
            <w:tblPr>
              <w:tblW w:w="9616" w:type="dxa"/>
              <w:jc w:val="center"/>
              <w:tblLayout w:type="fixed"/>
              <w:tblCellMar>
                <w:left w:w="70" w:type="dxa"/>
                <w:right w:w="70" w:type="dxa"/>
              </w:tblCellMar>
              <w:tblLook w:val="0000"/>
            </w:tblPr>
            <w:tblGrid>
              <w:gridCol w:w="191"/>
              <w:gridCol w:w="9425"/>
            </w:tblGrid>
            <w:tr w:rsidR="00B57D54" w:rsidRPr="00C51F0E" w:rsidTr="00FF2717">
              <w:trPr>
                <w:trHeight w:val="284"/>
                <w:jc w:val="center"/>
              </w:trPr>
              <w:tc>
                <w:tcPr>
                  <w:tcW w:w="191" w:type="dxa"/>
                </w:tcPr>
                <w:p w:rsidR="00B57D54" w:rsidRPr="00C51F0E" w:rsidRDefault="00B57D54" w:rsidP="00654E36">
                  <w:pPr>
                    <w:pStyle w:val="a5"/>
                    <w:framePr w:hSpace="180" w:wrap="around" w:vAnchor="text" w:hAnchor="text" w:xAlign="right" w:y="1"/>
                    <w:widowControl w:val="0"/>
                    <w:suppressOverlap/>
                    <w:jc w:val="left"/>
                    <w:rPr>
                      <w:sz w:val="24"/>
                      <w:szCs w:val="24"/>
                    </w:rPr>
                  </w:pPr>
                </w:p>
              </w:tc>
              <w:tc>
                <w:tcPr>
                  <w:tcW w:w="9425" w:type="dxa"/>
                </w:tcPr>
                <w:p w:rsidR="00B57D54" w:rsidRPr="00C51F0E" w:rsidRDefault="00B57D54" w:rsidP="00654E36">
                  <w:pPr>
                    <w:pStyle w:val="a5"/>
                    <w:framePr w:hSpace="180" w:wrap="around" w:vAnchor="text" w:hAnchor="text" w:xAlign="right" w:y="1"/>
                    <w:suppressOverlap/>
                    <w:jc w:val="left"/>
                    <w:rPr>
                      <w:sz w:val="24"/>
                      <w:szCs w:val="24"/>
                    </w:rPr>
                  </w:pPr>
                </w:p>
              </w:tc>
            </w:tr>
            <w:tr w:rsidR="00B57D54" w:rsidRPr="00C51F0E" w:rsidTr="00FF2717">
              <w:trPr>
                <w:trHeight w:val="284"/>
                <w:jc w:val="center"/>
              </w:trPr>
              <w:tc>
                <w:tcPr>
                  <w:tcW w:w="191" w:type="dxa"/>
                </w:tcPr>
                <w:p w:rsidR="00B57D54" w:rsidRPr="00C51F0E" w:rsidRDefault="00B57D54" w:rsidP="00326D61">
                  <w:pPr>
                    <w:pStyle w:val="a5"/>
                    <w:framePr w:hSpace="180" w:wrap="around" w:vAnchor="text" w:hAnchor="text" w:xAlign="right" w:y="1"/>
                    <w:widowControl w:val="0"/>
                    <w:numPr>
                      <w:ilvl w:val="0"/>
                      <w:numId w:val="5"/>
                    </w:numPr>
                    <w:spacing w:line="240" w:lineRule="auto"/>
                    <w:ind w:left="0" w:firstLine="0"/>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rPr>
                      <w:b/>
                    </w:rPr>
                  </w:pPr>
                  <w:r w:rsidRPr="00C51F0E">
                    <w:rPr>
                      <w:b/>
                    </w:rPr>
                    <w:t>Эпидемиология инфекционных болезней</w:t>
                  </w:r>
                  <w:r w:rsidR="006F2B79" w:rsidRPr="00C51F0E">
                    <w:rPr>
                      <w:b/>
                    </w:rPr>
                    <w:t xml:space="preserve"> (ОК-1, ПК-3, ПК-16)</w:t>
                  </w:r>
                  <w:r w:rsidRPr="00C51F0E">
                    <w:rPr>
                      <w:b/>
                    </w:rPr>
                    <w:t xml:space="preserve"> — это наука:</w:t>
                  </w:r>
                </w:p>
                <w:p w:rsidR="00B57D54" w:rsidRPr="00C51F0E" w:rsidRDefault="00B57D54" w:rsidP="00654E36">
                  <w:pPr>
                    <w:framePr w:hSpace="180" w:wrap="around" w:vAnchor="text" w:hAnchor="text" w:xAlign="right" w:y="1"/>
                    <w:suppressOverlap/>
                  </w:pPr>
                  <w:r w:rsidRPr="00C51F0E">
                    <w:t>а) об эпидемиях</w:t>
                  </w:r>
                </w:p>
                <w:p w:rsidR="00B57D54" w:rsidRPr="00C51F0E" w:rsidRDefault="00B57D54" w:rsidP="00654E36">
                  <w:pPr>
                    <w:framePr w:hSpace="180" w:wrap="around" w:vAnchor="text" w:hAnchor="text" w:xAlign="right" w:y="1"/>
                    <w:suppressOverlap/>
                  </w:pPr>
                  <w:r w:rsidRPr="00C51F0E">
                    <w:t>б) о механизме передачи возбудителя инфекций</w:t>
                  </w:r>
                </w:p>
                <w:p w:rsidR="00B57D54" w:rsidRPr="00C51F0E" w:rsidRDefault="00B57D54" w:rsidP="00654E36">
                  <w:pPr>
                    <w:framePr w:hSpace="180" w:wrap="around" w:vAnchor="text" w:hAnchor="text" w:xAlign="right" w:y="1"/>
                    <w:suppressOverlap/>
                  </w:pPr>
                  <w:r w:rsidRPr="00C51F0E">
                    <w:t>в) о причинах, условиях и механизмах формирования заболеваемости населения</w:t>
                  </w:r>
                </w:p>
                <w:p w:rsidR="00B57D54" w:rsidRPr="00C51F0E" w:rsidRDefault="00B57D54" w:rsidP="00654E36">
                  <w:pPr>
                    <w:framePr w:hSpace="180" w:wrap="around" w:vAnchor="text" w:hAnchor="text" w:xAlign="right" w:y="1"/>
                    <w:suppressOverlap/>
                  </w:pPr>
                  <w:r w:rsidRPr="00C51F0E">
                    <w:t>г) о закономерностях возникновения, развития и прекращения эпидемического процесса, способах его предупреждения и ликвидации</w:t>
                  </w:r>
                </w:p>
                <w:p w:rsidR="00B57D54" w:rsidRPr="00C51F0E" w:rsidRDefault="00B57D54" w:rsidP="00654E36">
                  <w:pPr>
                    <w:pStyle w:val="a5"/>
                    <w:framePr w:hSpace="180" w:wrap="around" w:vAnchor="text" w:hAnchor="text" w:xAlign="right" w:y="1"/>
                    <w:suppressOverlap/>
                    <w:jc w:val="left"/>
                    <w:rPr>
                      <w:sz w:val="24"/>
                      <w:szCs w:val="24"/>
                    </w:rPr>
                  </w:pPr>
                  <w:r w:rsidRPr="00C51F0E">
                    <w:rPr>
                      <w:sz w:val="24"/>
                      <w:szCs w:val="24"/>
                    </w:rPr>
                    <w:t>д) об организации противоэпидемической работы</w:t>
                  </w:r>
                </w:p>
              </w:tc>
            </w:tr>
            <w:tr w:rsidR="00B57D54" w:rsidRPr="00C51F0E" w:rsidTr="00FF2717">
              <w:trPr>
                <w:trHeight w:val="284"/>
                <w:jc w:val="center"/>
              </w:trPr>
              <w:tc>
                <w:tcPr>
                  <w:tcW w:w="191" w:type="dxa"/>
                </w:tcPr>
                <w:p w:rsidR="00B57D54" w:rsidRPr="00C51F0E" w:rsidRDefault="00B57D54" w:rsidP="00326D61">
                  <w:pPr>
                    <w:pStyle w:val="a5"/>
                    <w:framePr w:hSpace="180" w:wrap="around" w:vAnchor="text" w:hAnchor="text" w:xAlign="right" w:y="1"/>
                    <w:widowControl w:val="0"/>
                    <w:numPr>
                      <w:ilvl w:val="0"/>
                      <w:numId w:val="6"/>
                    </w:numPr>
                    <w:spacing w:line="240" w:lineRule="auto"/>
                    <w:ind w:left="0" w:firstLine="0"/>
                    <w:suppressOverlap/>
                    <w:jc w:val="left"/>
                    <w:rPr>
                      <w:sz w:val="24"/>
                      <w:szCs w:val="24"/>
                    </w:rPr>
                  </w:pPr>
                </w:p>
              </w:tc>
              <w:tc>
                <w:tcPr>
                  <w:tcW w:w="9425" w:type="dxa"/>
                </w:tcPr>
                <w:p w:rsidR="00B57D54" w:rsidRDefault="00B57D54" w:rsidP="00654E36">
                  <w:pPr>
                    <w:framePr w:hSpace="180" w:wrap="around" w:vAnchor="text" w:hAnchor="text" w:xAlign="right" w:y="1"/>
                    <w:suppressOverlap/>
                    <w:rPr>
                      <w:b/>
                    </w:rPr>
                  </w:pPr>
                  <w:r w:rsidRPr="00C51F0E">
                    <w:rPr>
                      <w:b/>
                    </w:rPr>
                    <w:t>Укажите неправильное утверждение. К поствакцинальным осложнениям относят…</w:t>
                  </w:r>
                </w:p>
                <w:p w:rsidR="00ED27DE" w:rsidRPr="00C51F0E" w:rsidRDefault="00ED27DE" w:rsidP="00654E36">
                  <w:pPr>
                    <w:framePr w:hSpace="180" w:wrap="around" w:vAnchor="text" w:hAnchor="text" w:xAlign="right" w:y="1"/>
                    <w:suppressOverlap/>
                    <w:rPr>
                      <w:b/>
                    </w:rPr>
                  </w:pPr>
                  <w:r>
                    <w:rPr>
                      <w:b/>
                    </w:rPr>
                    <w:t>(ОПК 6, ОПК 9, ПК 2)</w:t>
                  </w:r>
                </w:p>
                <w:p w:rsidR="00B57D54" w:rsidRPr="00C51F0E" w:rsidRDefault="00B57D54" w:rsidP="00654E36">
                  <w:pPr>
                    <w:framePr w:hSpace="180" w:wrap="around" w:vAnchor="text" w:hAnchor="text" w:xAlign="right" w:y="1"/>
                    <w:suppressOverlap/>
                  </w:pPr>
                  <w:r w:rsidRPr="00C51F0E">
                    <w:t>а) гиперемию, инфильтрат на месте введения вакцинного препарата</w:t>
                  </w:r>
                </w:p>
                <w:p w:rsidR="00B57D54" w:rsidRPr="00C51F0E" w:rsidRDefault="00B57D54" w:rsidP="00654E36">
                  <w:pPr>
                    <w:framePr w:hSpace="180" w:wrap="around" w:vAnchor="text" w:hAnchor="text" w:xAlign="right" w:y="1"/>
                    <w:suppressOverlap/>
                  </w:pPr>
                  <w:r w:rsidRPr="00C51F0E">
                    <w:t>б) афебрильные судороги</w:t>
                  </w:r>
                </w:p>
                <w:p w:rsidR="00B57D54" w:rsidRPr="00C51F0E" w:rsidRDefault="00B57D54" w:rsidP="00654E36">
                  <w:pPr>
                    <w:framePr w:hSpace="180" w:wrap="around" w:vAnchor="text" w:hAnchor="text" w:xAlign="right" w:y="1"/>
                    <w:suppressOverlap/>
                  </w:pPr>
                  <w:r w:rsidRPr="00C51F0E">
                    <w:t>в) коллаптоидное состояние</w:t>
                  </w:r>
                </w:p>
                <w:p w:rsidR="00B57D54" w:rsidRPr="00C51F0E" w:rsidRDefault="00B57D54" w:rsidP="00654E36">
                  <w:pPr>
                    <w:pStyle w:val="a5"/>
                    <w:framePr w:hSpace="180" w:wrap="around" w:vAnchor="text" w:hAnchor="text" w:xAlign="right" w:y="1"/>
                    <w:suppressOverlap/>
                    <w:jc w:val="left"/>
                    <w:rPr>
                      <w:sz w:val="24"/>
                      <w:szCs w:val="24"/>
                    </w:rPr>
                  </w:pPr>
                  <w:r w:rsidRPr="00C51F0E">
                    <w:rPr>
                      <w:sz w:val="24"/>
                      <w:szCs w:val="24"/>
                    </w:rPr>
                    <w:t>г) отек Квинке</w:t>
                  </w:r>
                </w:p>
                <w:p w:rsidR="00B57D54" w:rsidRPr="00C51F0E" w:rsidRDefault="00B57D54" w:rsidP="00654E36">
                  <w:pPr>
                    <w:pStyle w:val="a5"/>
                    <w:framePr w:hSpace="180" w:wrap="around" w:vAnchor="text" w:hAnchor="text" w:xAlign="right" w:y="1"/>
                    <w:suppressOverlap/>
                    <w:jc w:val="left"/>
                    <w:rPr>
                      <w:sz w:val="24"/>
                      <w:szCs w:val="24"/>
                    </w:rPr>
                  </w:pPr>
                  <w:r w:rsidRPr="00C51F0E">
                    <w:rPr>
                      <w:sz w:val="24"/>
                      <w:szCs w:val="24"/>
                    </w:rPr>
                    <w:t>д) анафилактический шок</w:t>
                  </w:r>
                </w:p>
              </w:tc>
            </w:tr>
            <w:tr w:rsidR="00B57D54" w:rsidRPr="00C51F0E" w:rsidTr="00FF2717">
              <w:trPr>
                <w:trHeight w:val="284"/>
                <w:jc w:val="center"/>
              </w:trPr>
              <w:tc>
                <w:tcPr>
                  <w:tcW w:w="191" w:type="dxa"/>
                </w:tcPr>
                <w:p w:rsidR="00B57D54" w:rsidRPr="00C51F0E" w:rsidRDefault="00B57D54" w:rsidP="00326D61">
                  <w:pPr>
                    <w:pStyle w:val="a5"/>
                    <w:framePr w:hSpace="180" w:wrap="around" w:vAnchor="text" w:hAnchor="text" w:xAlign="right" w:y="1"/>
                    <w:widowControl w:val="0"/>
                    <w:numPr>
                      <w:ilvl w:val="0"/>
                      <w:numId w:val="7"/>
                    </w:numPr>
                    <w:spacing w:line="240" w:lineRule="auto"/>
                    <w:ind w:left="0" w:firstLine="0"/>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rPr>
                      <w:b/>
                    </w:rPr>
                  </w:pPr>
                  <w:r w:rsidRPr="00C51F0E">
                    <w:rPr>
                      <w:b/>
                    </w:rPr>
                    <w:t>Эпидемиологический метод — это</w:t>
                  </w:r>
                  <w:r w:rsidR="006F2B79" w:rsidRPr="00C51F0E">
                    <w:rPr>
                      <w:b/>
                    </w:rPr>
                    <w:t>: (ОК-7, ПК-14, ПК-15)</w:t>
                  </w:r>
                </w:p>
                <w:p w:rsidR="00B57D54" w:rsidRPr="00C51F0E" w:rsidRDefault="00B57D54" w:rsidP="00654E36">
                  <w:pPr>
                    <w:framePr w:hSpace="180" w:wrap="around" w:vAnchor="text" w:hAnchor="text" w:xAlign="right" w:y="1"/>
                    <w:suppressOverlap/>
                  </w:pPr>
                  <w:r w:rsidRPr="00C51F0E">
                    <w:t>а) статистический метод изучения эпидемиологических закономерностей</w:t>
                  </w:r>
                </w:p>
                <w:p w:rsidR="00B57D54" w:rsidRPr="00C51F0E" w:rsidRDefault="00B57D54" w:rsidP="00654E36">
                  <w:pPr>
                    <w:framePr w:hSpace="180" w:wrap="around" w:vAnchor="text" w:hAnchor="text" w:xAlign="right" w:y="1"/>
                    <w:suppressOverlap/>
                  </w:pPr>
                  <w:r w:rsidRPr="00C51F0E">
                    <w:t>б) специфическая совокупность приемов и способов, обеспечивающий анализ и синтез информации об эпидемическом процессе</w:t>
                  </w:r>
                </w:p>
                <w:p w:rsidR="00B57D54" w:rsidRPr="00C51F0E" w:rsidRDefault="00B57D54" w:rsidP="00654E36">
                  <w:pPr>
                    <w:framePr w:hSpace="180" w:wrap="around" w:vAnchor="text" w:hAnchor="text" w:xAlign="right" w:y="1"/>
                    <w:suppressOverlap/>
                  </w:pPr>
                  <w:r w:rsidRPr="00C51F0E">
                    <w:t>в) эпидемиологические наблюдения и математическое моделирование эпидемического процесса</w:t>
                  </w:r>
                </w:p>
                <w:p w:rsidR="00B57D54" w:rsidRPr="00C51F0E" w:rsidRDefault="00B57D54" w:rsidP="00654E36">
                  <w:pPr>
                    <w:framePr w:hSpace="180" w:wrap="around" w:vAnchor="text" w:hAnchor="text" w:xAlign="right" w:y="1"/>
                    <w:suppressOverlap/>
                  </w:pPr>
                  <w:r w:rsidRPr="00C51F0E">
                    <w:t xml:space="preserve">г) экспериментальные эпидемиологические исследования </w:t>
                  </w:r>
                </w:p>
                <w:p w:rsidR="00B57D54" w:rsidRPr="00C51F0E" w:rsidRDefault="00B57D54" w:rsidP="00654E36">
                  <w:pPr>
                    <w:framePr w:hSpace="180" w:wrap="around" w:vAnchor="text" w:hAnchor="text" w:xAlign="right" w:y="1"/>
                    <w:suppressOverlap/>
                  </w:pPr>
                  <w:r w:rsidRPr="00C51F0E">
                    <w:t xml:space="preserve">д) математическое моделирование эпидемического процесса </w:t>
                  </w:r>
                </w:p>
              </w:tc>
            </w:tr>
            <w:tr w:rsidR="00B57D54" w:rsidRPr="00C51F0E" w:rsidTr="00FF2717">
              <w:trPr>
                <w:trHeight w:val="284"/>
                <w:jc w:val="center"/>
              </w:trPr>
              <w:tc>
                <w:tcPr>
                  <w:tcW w:w="191" w:type="dxa"/>
                </w:tcPr>
                <w:p w:rsidR="00B57D54" w:rsidRPr="00C51F0E" w:rsidRDefault="00B57D54" w:rsidP="00326D61">
                  <w:pPr>
                    <w:pStyle w:val="a5"/>
                    <w:framePr w:hSpace="180" w:wrap="around" w:vAnchor="text" w:hAnchor="text" w:xAlign="right" w:y="1"/>
                    <w:widowControl w:val="0"/>
                    <w:numPr>
                      <w:ilvl w:val="0"/>
                      <w:numId w:val="8"/>
                    </w:numPr>
                    <w:spacing w:line="240" w:lineRule="auto"/>
                    <w:ind w:left="0" w:firstLine="0"/>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rPr>
                      <w:b/>
                    </w:rPr>
                  </w:pPr>
                  <w:r w:rsidRPr="00C51F0E">
                    <w:rPr>
                      <w:b/>
                    </w:rPr>
                    <w:t>Экстен</w:t>
                  </w:r>
                  <w:r w:rsidR="00F7435E" w:rsidRPr="00C51F0E">
                    <w:rPr>
                      <w:b/>
                    </w:rPr>
                    <w:t>сивные показатели характеризуют</w:t>
                  </w:r>
                  <w:r w:rsidRPr="00C51F0E">
                    <w:rPr>
                      <w:b/>
                    </w:rPr>
                    <w:t>:</w:t>
                  </w:r>
                  <w:r w:rsidR="006F2B79" w:rsidRPr="00C51F0E">
                    <w:rPr>
                      <w:b/>
                    </w:rPr>
                    <w:t xml:space="preserve"> (ОК-7, ПК-14, ПК-15)</w:t>
                  </w:r>
                </w:p>
                <w:p w:rsidR="00B57D54" w:rsidRPr="00C51F0E" w:rsidRDefault="00B57D54" w:rsidP="00654E36">
                  <w:pPr>
                    <w:framePr w:hSpace="180" w:wrap="around" w:vAnchor="text" w:hAnchor="text" w:xAlign="right" w:y="1"/>
                    <w:suppressOverlap/>
                  </w:pPr>
                  <w:r w:rsidRPr="00C51F0E">
                    <w:t>а) структуру явления</w:t>
                  </w:r>
                </w:p>
                <w:p w:rsidR="00B57D54" w:rsidRPr="00C51F0E" w:rsidRDefault="00B57D54" w:rsidP="00654E36">
                  <w:pPr>
                    <w:framePr w:hSpace="180" w:wrap="around" w:vAnchor="text" w:hAnchor="text" w:xAlign="right" w:y="1"/>
                    <w:suppressOverlap/>
                  </w:pPr>
                  <w:r w:rsidRPr="00C51F0E">
                    <w:t>б) частоту явления</w:t>
                  </w:r>
                </w:p>
                <w:p w:rsidR="00B57D54" w:rsidRPr="00C51F0E" w:rsidRDefault="00B57D54" w:rsidP="00654E36">
                  <w:pPr>
                    <w:framePr w:hSpace="180" w:wrap="around" w:vAnchor="text" w:hAnchor="text" w:xAlign="right" w:y="1"/>
                    <w:suppressOverlap/>
                  </w:pPr>
                  <w:r w:rsidRPr="00C51F0E">
                    <w:t>в) средние показатели</w:t>
                  </w:r>
                </w:p>
                <w:p w:rsidR="00B57D54" w:rsidRPr="00C51F0E" w:rsidRDefault="00B57D54" w:rsidP="00654E36">
                  <w:pPr>
                    <w:framePr w:hSpace="180" w:wrap="around" w:vAnchor="text" w:hAnchor="text" w:xAlign="right" w:y="1"/>
                    <w:suppressOverlap/>
                  </w:pPr>
                  <w:r w:rsidRPr="00C51F0E">
                    <w:t>г) разность показателей</w:t>
                  </w:r>
                </w:p>
                <w:p w:rsidR="00B57D54" w:rsidRPr="00C51F0E" w:rsidRDefault="00B57D54" w:rsidP="00654E36">
                  <w:pPr>
                    <w:framePr w:hSpace="180" w:wrap="around" w:vAnchor="text" w:hAnchor="text" w:xAlign="right" w:y="1"/>
                    <w:suppressOverlap/>
                  </w:pPr>
                  <w:r w:rsidRPr="00C51F0E">
                    <w:t>д) достоверность различия показателей</w:t>
                  </w:r>
                </w:p>
              </w:tc>
            </w:tr>
            <w:tr w:rsidR="00B57D54" w:rsidRPr="00C51F0E" w:rsidTr="00FF2717">
              <w:trPr>
                <w:trHeight w:val="284"/>
                <w:jc w:val="center"/>
              </w:trPr>
              <w:tc>
                <w:tcPr>
                  <w:tcW w:w="191" w:type="dxa"/>
                </w:tcPr>
                <w:p w:rsidR="00B57D54" w:rsidRPr="00C51F0E" w:rsidRDefault="00B57D54" w:rsidP="00326D61">
                  <w:pPr>
                    <w:pStyle w:val="a5"/>
                    <w:framePr w:hSpace="180" w:wrap="around" w:vAnchor="text" w:hAnchor="text" w:xAlign="right" w:y="1"/>
                    <w:widowControl w:val="0"/>
                    <w:numPr>
                      <w:ilvl w:val="0"/>
                      <w:numId w:val="9"/>
                    </w:numPr>
                    <w:spacing w:line="240" w:lineRule="auto"/>
                    <w:ind w:left="0" w:firstLine="0"/>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rPr>
                      <w:b/>
                    </w:rPr>
                  </w:pPr>
                  <w:r w:rsidRPr="00C51F0E">
                    <w:rPr>
                      <w:b/>
                    </w:rPr>
                    <w:t>Укажите неверное утверждение. К путям передачи возбудителя инфекции относя</w:t>
                  </w:r>
                  <w:r w:rsidRPr="00C51F0E">
                    <w:rPr>
                      <w:b/>
                    </w:rPr>
                    <w:t>т</w:t>
                  </w:r>
                  <w:r w:rsidRPr="00C51F0E">
                    <w:rPr>
                      <w:b/>
                    </w:rPr>
                    <w:t>ся:</w:t>
                  </w:r>
                  <w:r w:rsidR="006F2B79" w:rsidRPr="00C51F0E">
                    <w:rPr>
                      <w:b/>
                    </w:rPr>
                    <w:t xml:space="preserve"> (ОК-8, ПК-14)</w:t>
                  </w:r>
                </w:p>
                <w:p w:rsidR="00B57D54" w:rsidRPr="00C51F0E" w:rsidRDefault="00B57D54" w:rsidP="00654E36">
                  <w:pPr>
                    <w:framePr w:hSpace="180" w:wrap="around" w:vAnchor="text" w:hAnchor="text" w:xAlign="right" w:y="1"/>
                    <w:suppressOverlap/>
                  </w:pPr>
                  <w:r w:rsidRPr="00C51F0E">
                    <w:t>а) воздушно-капельный</w:t>
                  </w:r>
                </w:p>
                <w:p w:rsidR="00B57D54" w:rsidRPr="00C51F0E" w:rsidRDefault="00B57D54" w:rsidP="00654E36">
                  <w:pPr>
                    <w:framePr w:hSpace="180" w:wrap="around" w:vAnchor="text" w:hAnchor="text" w:xAlign="right" w:y="1"/>
                    <w:suppressOverlap/>
                  </w:pPr>
                  <w:r w:rsidRPr="00C51F0E">
                    <w:t>б) фекально-оральный</w:t>
                  </w:r>
                </w:p>
                <w:p w:rsidR="00B57D54" w:rsidRPr="00C51F0E" w:rsidRDefault="00B57D54" w:rsidP="00654E36">
                  <w:pPr>
                    <w:framePr w:hSpace="180" w:wrap="around" w:vAnchor="text" w:hAnchor="text" w:xAlign="right" w:y="1"/>
                    <w:suppressOverlap/>
                  </w:pPr>
                  <w:r w:rsidRPr="00C51F0E">
                    <w:t xml:space="preserve">в) трансмиссивный </w:t>
                  </w:r>
                </w:p>
                <w:p w:rsidR="00B57D54" w:rsidRPr="00C51F0E" w:rsidRDefault="00B57D54" w:rsidP="00654E36">
                  <w:pPr>
                    <w:framePr w:hSpace="180" w:wrap="around" w:vAnchor="text" w:hAnchor="text" w:xAlign="right" w:y="1"/>
                    <w:suppressOverlap/>
                  </w:pPr>
                  <w:r w:rsidRPr="00C51F0E">
                    <w:t xml:space="preserve">г) пищевой </w:t>
                  </w:r>
                </w:p>
                <w:p w:rsidR="00B57D54" w:rsidRPr="00C51F0E" w:rsidRDefault="00B57D54" w:rsidP="00654E36">
                  <w:pPr>
                    <w:framePr w:hSpace="180" w:wrap="around" w:vAnchor="text" w:hAnchor="text" w:xAlign="right" w:y="1"/>
                    <w:suppressOverlap/>
                  </w:pPr>
                  <w:r w:rsidRPr="00C51F0E">
                    <w:t>д) контактно-бытовой</w:t>
                  </w:r>
                </w:p>
              </w:tc>
            </w:tr>
            <w:tr w:rsidR="00B57D54" w:rsidRPr="00C51F0E" w:rsidTr="00FF2717">
              <w:trPr>
                <w:trHeight w:val="284"/>
                <w:jc w:val="center"/>
              </w:trPr>
              <w:tc>
                <w:tcPr>
                  <w:tcW w:w="191" w:type="dxa"/>
                </w:tcPr>
                <w:p w:rsidR="00B57D54" w:rsidRPr="00C51F0E" w:rsidRDefault="00B57D54" w:rsidP="00326D61">
                  <w:pPr>
                    <w:pStyle w:val="a5"/>
                    <w:framePr w:hSpace="180" w:wrap="around" w:vAnchor="text" w:hAnchor="text" w:xAlign="right" w:y="1"/>
                    <w:widowControl w:val="0"/>
                    <w:numPr>
                      <w:ilvl w:val="0"/>
                      <w:numId w:val="10"/>
                    </w:numPr>
                    <w:spacing w:line="240" w:lineRule="auto"/>
                    <w:ind w:left="0" w:firstLine="0"/>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rPr>
                      <w:b/>
                    </w:rPr>
                  </w:pPr>
                  <w:r w:rsidRPr="00C51F0E">
                    <w:rPr>
                      <w:b/>
                    </w:rPr>
                    <w:t>Под "базой данных" (БД) подразумевают:</w:t>
                  </w:r>
                  <w:r w:rsidR="006F2B79" w:rsidRPr="00C51F0E">
                    <w:rPr>
                      <w:b/>
                    </w:rPr>
                    <w:t xml:space="preserve"> (ПК-9, ПК-3, ОПК-5, ОПК-8)</w:t>
                  </w:r>
                </w:p>
                <w:p w:rsidR="00B57D54" w:rsidRPr="00C51F0E" w:rsidRDefault="00B57D54" w:rsidP="00654E36">
                  <w:pPr>
                    <w:framePr w:hSpace="180" w:wrap="around" w:vAnchor="text" w:hAnchor="text" w:xAlign="right" w:y="1"/>
                    <w:suppressOverlap/>
                  </w:pPr>
                  <w:r w:rsidRPr="00C51F0E">
                    <w:t>а) массив информации, описывающий состояние окружающей среды и здоровья насел</w:t>
                  </w:r>
                  <w:r w:rsidRPr="00C51F0E">
                    <w:t>е</w:t>
                  </w:r>
                  <w:r w:rsidRPr="00C51F0E">
                    <w:t>ния</w:t>
                  </w:r>
                </w:p>
                <w:p w:rsidR="00B57D54" w:rsidRPr="00C51F0E" w:rsidRDefault="00B57D54" w:rsidP="00654E36">
                  <w:pPr>
                    <w:framePr w:hSpace="180" w:wrap="around" w:vAnchor="text" w:hAnchor="text" w:xAlign="right" w:y="1"/>
                    <w:suppressOverlap/>
                  </w:pPr>
                  <w:r w:rsidRPr="00C51F0E">
                    <w:t>б) таблицу символьных и числовых данных, полученных в результате мониторинга</w:t>
                  </w:r>
                </w:p>
                <w:p w:rsidR="00B57D54" w:rsidRPr="00C51F0E" w:rsidRDefault="00B57D54" w:rsidP="00654E36">
                  <w:pPr>
                    <w:pStyle w:val="a3"/>
                    <w:framePr w:hSpace="180" w:wrap="around" w:vAnchor="text" w:hAnchor="text" w:xAlign="right" w:y="1"/>
                    <w:tabs>
                      <w:tab w:val="left" w:pos="1843"/>
                    </w:tabs>
                    <w:ind w:firstLine="0"/>
                    <w:suppressOverlap/>
                    <w:jc w:val="left"/>
                    <w:rPr>
                      <w:sz w:val="24"/>
                      <w:szCs w:val="24"/>
                    </w:rPr>
                  </w:pPr>
                  <w:r w:rsidRPr="00C51F0E">
                    <w:rPr>
                      <w:sz w:val="24"/>
                      <w:szCs w:val="24"/>
                    </w:rPr>
                    <w:t>в) специальным образом организованную совокупность данных, отражающую состояние объектов и их отношений в рассматриваемой предметной области</w:t>
                  </w:r>
                </w:p>
                <w:p w:rsidR="00B57D54" w:rsidRPr="00C51F0E" w:rsidRDefault="00B57D54" w:rsidP="00654E36">
                  <w:pPr>
                    <w:framePr w:hSpace="180" w:wrap="around" w:vAnchor="text" w:hAnchor="text" w:xAlign="right" w:y="1"/>
                    <w:suppressOverlap/>
                  </w:pPr>
                  <w:r w:rsidRPr="00C51F0E">
                    <w:t>г) набор значений, связанных между собой разнородных данных</w:t>
                  </w:r>
                </w:p>
              </w:tc>
            </w:tr>
            <w:tr w:rsidR="00B57D54" w:rsidRPr="00C51F0E" w:rsidTr="00FF2717">
              <w:trPr>
                <w:trHeight w:val="284"/>
                <w:jc w:val="center"/>
              </w:trPr>
              <w:tc>
                <w:tcPr>
                  <w:tcW w:w="191" w:type="dxa"/>
                </w:tcPr>
                <w:p w:rsidR="00B57D54" w:rsidRPr="00C51F0E" w:rsidRDefault="00B57D54" w:rsidP="00326D61">
                  <w:pPr>
                    <w:pStyle w:val="a5"/>
                    <w:framePr w:hSpace="180" w:wrap="around" w:vAnchor="text" w:hAnchor="text" w:xAlign="right" w:y="1"/>
                    <w:widowControl w:val="0"/>
                    <w:numPr>
                      <w:ilvl w:val="0"/>
                      <w:numId w:val="11"/>
                    </w:numPr>
                    <w:spacing w:line="240" w:lineRule="auto"/>
                    <w:ind w:left="0" w:firstLine="0"/>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rPr>
                      <w:b/>
                    </w:rPr>
                  </w:pPr>
                  <w:r w:rsidRPr="00C51F0E">
                    <w:rPr>
                      <w:b/>
                    </w:rPr>
                    <w:t>Эпидемический процесс — это:</w:t>
                  </w:r>
                  <w:r w:rsidR="00A6392E" w:rsidRPr="00C51F0E">
                    <w:rPr>
                      <w:b/>
                    </w:rPr>
                    <w:t xml:space="preserve"> (ОК-7, ОК-8, ОПК-8)</w:t>
                  </w:r>
                </w:p>
                <w:p w:rsidR="00B57D54" w:rsidRPr="00C51F0E" w:rsidRDefault="00B57D54" w:rsidP="00654E36">
                  <w:pPr>
                    <w:framePr w:hSpace="180" w:wrap="around" w:vAnchor="text" w:hAnchor="text" w:xAlign="right" w:y="1"/>
                    <w:suppressOverlap/>
                  </w:pPr>
                  <w:r w:rsidRPr="00C51F0E">
                    <w:t>а) процесс взаимодействия популяций возбудителя-паразита и людей</w:t>
                  </w:r>
                </w:p>
                <w:p w:rsidR="00B57D54" w:rsidRPr="00C51F0E" w:rsidRDefault="00B57D54" w:rsidP="00654E36">
                  <w:pPr>
                    <w:framePr w:hSpace="180" w:wrap="around" w:vAnchor="text" w:hAnchor="text" w:xAlign="right" w:y="1"/>
                    <w:suppressOverlap/>
                  </w:pPr>
                  <w:r w:rsidRPr="00C51F0E">
                    <w:t>б) процесс взаимодействия возбудителя-паразита и организма человека (животного, ра</w:t>
                  </w:r>
                  <w:r w:rsidRPr="00C51F0E">
                    <w:t>с</w:t>
                  </w:r>
                  <w:r w:rsidRPr="00C51F0E">
                    <w:t>тения)</w:t>
                  </w:r>
                </w:p>
                <w:p w:rsidR="00B57D54" w:rsidRPr="00C51F0E" w:rsidRDefault="00B57D54" w:rsidP="00654E36">
                  <w:pPr>
                    <w:framePr w:hSpace="180" w:wrap="around" w:vAnchor="text" w:hAnchor="text" w:xAlign="right" w:y="1"/>
                    <w:suppressOverlap/>
                  </w:pPr>
                  <w:r w:rsidRPr="00C51F0E">
                    <w:t>в) процесс распространения инфекционных болезней среди животных</w:t>
                  </w:r>
                </w:p>
                <w:p w:rsidR="00B57D54" w:rsidRPr="00C51F0E" w:rsidRDefault="00B57D54" w:rsidP="00654E36">
                  <w:pPr>
                    <w:framePr w:hSpace="180" w:wrap="around" w:vAnchor="text" w:hAnchor="text" w:xAlign="right" w:y="1"/>
                    <w:suppressOverlap/>
                  </w:pPr>
                  <w:r w:rsidRPr="00C51F0E">
                    <w:t>г) одновременные заболевания людей на ограниченной территории, в отдельном колле</w:t>
                  </w:r>
                  <w:r w:rsidRPr="00C51F0E">
                    <w:t>к</w:t>
                  </w:r>
                  <w:r w:rsidRPr="00C51F0E">
                    <w:t>тиве или группе эпидемиологически связанных коллективов</w:t>
                  </w:r>
                </w:p>
                <w:p w:rsidR="00B57D54" w:rsidRPr="00C51F0E" w:rsidRDefault="00B57D54" w:rsidP="00654E36">
                  <w:pPr>
                    <w:framePr w:hSpace="180" w:wrap="around" w:vAnchor="text" w:hAnchor="text" w:xAlign="right" w:y="1"/>
                    <w:suppressOverlap/>
                  </w:pPr>
                  <w:r w:rsidRPr="00C51F0E">
                    <w:t>д) процесс возникновения и распространения инфекционных состояний (болезней, нос</w:t>
                  </w:r>
                  <w:r w:rsidRPr="00C51F0E">
                    <w:t>и</w:t>
                  </w:r>
                  <w:r w:rsidRPr="00C51F0E">
                    <w:t>тельства) среди населения.</w:t>
                  </w:r>
                </w:p>
                <w:p w:rsidR="00F7435E" w:rsidRPr="00C51F0E" w:rsidRDefault="00F7435E" w:rsidP="00654E36">
                  <w:pPr>
                    <w:framePr w:hSpace="180" w:wrap="around" w:vAnchor="text" w:hAnchor="text" w:xAlign="right" w:y="1"/>
                    <w:suppressOverlap/>
                  </w:pPr>
                </w:p>
                <w:p w:rsidR="00F7435E" w:rsidRPr="00C51F0E" w:rsidRDefault="00F7435E" w:rsidP="00654E36">
                  <w:pPr>
                    <w:framePr w:hSpace="180" w:wrap="around" w:vAnchor="text" w:hAnchor="text" w:xAlign="right" w:y="1"/>
                    <w:suppressOverlap/>
                  </w:pPr>
                </w:p>
              </w:tc>
            </w:tr>
            <w:tr w:rsidR="00B57D54" w:rsidRPr="00C51F0E" w:rsidTr="00FF2717">
              <w:trPr>
                <w:trHeight w:val="284"/>
                <w:jc w:val="center"/>
              </w:trPr>
              <w:tc>
                <w:tcPr>
                  <w:tcW w:w="191" w:type="dxa"/>
                </w:tcPr>
                <w:p w:rsidR="00B57D54" w:rsidRPr="00C51F0E" w:rsidRDefault="00B57D54" w:rsidP="00654E36">
                  <w:pPr>
                    <w:pStyle w:val="a5"/>
                    <w:framePr w:hSpace="180" w:wrap="around" w:vAnchor="text" w:hAnchor="text" w:xAlign="right" w:y="1"/>
                    <w:widowControl w:val="0"/>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pPr>
                </w:p>
              </w:tc>
            </w:tr>
            <w:tr w:rsidR="00B57D54" w:rsidRPr="00C51F0E" w:rsidTr="00FF2717">
              <w:trPr>
                <w:trHeight w:val="284"/>
                <w:jc w:val="center"/>
              </w:trPr>
              <w:tc>
                <w:tcPr>
                  <w:tcW w:w="191" w:type="dxa"/>
                </w:tcPr>
                <w:p w:rsidR="00B57D54" w:rsidRPr="00C51F0E" w:rsidRDefault="00B57D54" w:rsidP="00654E36">
                  <w:pPr>
                    <w:pStyle w:val="a5"/>
                    <w:framePr w:hSpace="180" w:wrap="around" w:vAnchor="text" w:hAnchor="text" w:xAlign="right" w:y="1"/>
                    <w:widowControl w:val="0"/>
                    <w:ind w:left="142"/>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rPr>
                      <w:b/>
                      <w:color w:val="000000"/>
                    </w:rPr>
                  </w:pPr>
                  <w:r w:rsidRPr="00C51F0E">
                    <w:rPr>
                      <w:b/>
                      <w:color w:val="000000"/>
                    </w:rPr>
                    <w:t xml:space="preserve">Примеры ситуационных задач </w:t>
                  </w:r>
                  <w:r w:rsidR="007B1C41" w:rsidRPr="00C51F0E">
                    <w:rPr>
                      <w:b/>
                      <w:color w:val="000000"/>
                    </w:rPr>
                    <w:t>текущего</w:t>
                  </w:r>
                  <w:r w:rsidRPr="00C51F0E">
                    <w:rPr>
                      <w:b/>
                      <w:color w:val="000000"/>
                    </w:rPr>
                    <w:t xml:space="preserve"> контроля.</w:t>
                  </w:r>
                </w:p>
                <w:p w:rsidR="00B57D54" w:rsidRPr="00C51F0E" w:rsidRDefault="00B57D54" w:rsidP="00654E36">
                  <w:pPr>
                    <w:pStyle w:val="3"/>
                    <w:framePr w:hSpace="180" w:wrap="around" w:vAnchor="text" w:hAnchor="text" w:xAlign="right" w:y="1"/>
                    <w:spacing w:after="0"/>
                    <w:suppressOverlap/>
                    <w:jc w:val="left"/>
                    <w:rPr>
                      <w:rFonts w:ascii="Times New Roman" w:hAnsi="Times New Roman"/>
                    </w:rPr>
                  </w:pPr>
                  <w:r w:rsidRPr="00C51F0E">
                    <w:rPr>
                      <w:rFonts w:ascii="Times New Roman" w:hAnsi="Times New Roman"/>
                    </w:rPr>
                    <w:t>Задача № 1</w:t>
                  </w:r>
                  <w:r w:rsidR="00567976" w:rsidRPr="00C51F0E">
                    <w:rPr>
                      <w:rFonts w:ascii="Times New Roman" w:hAnsi="Times New Roman"/>
                    </w:rPr>
                    <w:t>(ОК1,ОК4,ОК7)</w:t>
                  </w:r>
                </w:p>
                <w:p w:rsidR="00B57D54" w:rsidRPr="00C51F0E" w:rsidRDefault="00B57D54" w:rsidP="00654E36">
                  <w:pPr>
                    <w:framePr w:hSpace="180" w:wrap="around" w:vAnchor="text" w:hAnchor="text" w:xAlign="right" w:y="1"/>
                    <w:ind w:firstLine="720"/>
                    <w:suppressOverlap/>
                  </w:pPr>
                  <w:r w:rsidRPr="00C51F0E">
                    <w:t>В детском комбинате в одной из семи функционирующих групп за период с 6.10 по 23.10 было зарегистрировано 5 случаев ОКИ, из них 4 – дизентерии Зонне 2д и 1 сл</w:t>
                  </w:r>
                  <w:r w:rsidRPr="00C51F0E">
                    <w:t>у</w:t>
                  </w:r>
                  <w:r w:rsidRPr="00C51F0E">
                    <w:t>чай острого гастроэнтерита. Среди заболевших 3 ребенка и 2 сотрудника.</w:t>
                  </w:r>
                  <w:r w:rsidR="00FF2717" w:rsidRPr="00C51F0E">
                    <w:t xml:space="preserve"> </w:t>
                  </w:r>
                  <w:r w:rsidRPr="00C51F0E">
                    <w:t xml:space="preserve">Дети заболели  одномоментно с 29.09, у двух </w:t>
                  </w:r>
                  <w:r w:rsidRPr="00C51F0E">
                    <w:rPr>
                      <w:lang w:val="en-US"/>
                    </w:rPr>
                    <w:t>Ds</w:t>
                  </w:r>
                  <w:r w:rsidRPr="00C51F0E">
                    <w:t>: острая дизентерия Зонне 2д, у одного – острый гастр</w:t>
                  </w:r>
                  <w:r w:rsidRPr="00C51F0E">
                    <w:t>о</w:t>
                  </w:r>
                  <w:r w:rsidRPr="00C51F0E">
                    <w:t>энтерит (бак.</w:t>
                  </w:r>
                  <w:r w:rsidR="00FF2717" w:rsidRPr="00C51F0E">
                    <w:t xml:space="preserve"> </w:t>
                  </w:r>
                  <w:r w:rsidRPr="00C51F0E">
                    <w:t>анализ отрицательный).Сотрудники выявлены активно при проведении противоэпидемических мероприятий. Двухкратное бактериологическое обследование персонала группы отрицательное. При серологическом исследовании крови у няни – РПГА с дизентерийным</w:t>
                  </w:r>
                  <w:r w:rsidR="00FF2717" w:rsidRPr="00C51F0E">
                    <w:t xml:space="preserve"> </w:t>
                  </w:r>
                  <w:r w:rsidRPr="00C51F0E">
                    <w:t>диагностикумом</w:t>
                  </w:r>
                  <w:r w:rsidR="00FF2717" w:rsidRPr="00C51F0E">
                    <w:t xml:space="preserve"> </w:t>
                  </w:r>
                  <w:r w:rsidRPr="00C51F0E">
                    <w:t xml:space="preserve">Зонне 2д 1:400++++, у воспитательницы – 1:800++++. Няня находилась на больничном листе с 27.09 по 3.10 с </w:t>
                  </w:r>
                  <w:r w:rsidRPr="00C51F0E">
                    <w:rPr>
                      <w:lang w:val="en-US"/>
                    </w:rPr>
                    <w:t>Ds</w:t>
                  </w:r>
                  <w:r w:rsidRPr="00C51F0E">
                    <w:t>:  гипертонический криз.</w:t>
                  </w:r>
                </w:p>
                <w:p w:rsidR="00B57D54" w:rsidRPr="00C51F0E" w:rsidRDefault="00B57D54" w:rsidP="00654E36">
                  <w:pPr>
                    <w:framePr w:hSpace="180" w:wrap="around" w:vAnchor="text" w:hAnchor="text" w:xAlign="right" w:y="1"/>
                    <w:ind w:firstLine="720"/>
                    <w:suppressOverlap/>
                  </w:pPr>
                  <w:r w:rsidRPr="00C51F0E">
                    <w:rPr>
                      <w:b/>
                    </w:rPr>
                    <w:t xml:space="preserve">Задание: </w:t>
                  </w:r>
                  <w:r w:rsidRPr="00C51F0E">
                    <w:t>Оценить ситуацию и определить источник инфекции в данном случае.</w:t>
                  </w:r>
                </w:p>
                <w:p w:rsidR="00B57D54" w:rsidRPr="00C51F0E" w:rsidRDefault="00B57D54" w:rsidP="00654E36">
                  <w:pPr>
                    <w:framePr w:hSpace="180" w:wrap="around" w:vAnchor="text" w:hAnchor="text" w:xAlign="right" w:y="1"/>
                    <w:suppressOverlap/>
                  </w:pPr>
                </w:p>
                <w:p w:rsidR="00B57D54" w:rsidRPr="00C51F0E" w:rsidRDefault="00B57D54" w:rsidP="00654E36">
                  <w:pPr>
                    <w:pStyle w:val="3"/>
                    <w:framePr w:hSpace="180" w:wrap="around" w:vAnchor="text" w:hAnchor="text" w:xAlign="right" w:y="1"/>
                    <w:spacing w:after="0"/>
                    <w:suppressOverlap/>
                    <w:jc w:val="left"/>
                    <w:rPr>
                      <w:rFonts w:ascii="Times New Roman" w:hAnsi="Times New Roman"/>
                    </w:rPr>
                  </w:pPr>
                  <w:r w:rsidRPr="00C51F0E">
                    <w:rPr>
                      <w:rFonts w:ascii="Times New Roman" w:hAnsi="Times New Roman"/>
                    </w:rPr>
                    <w:t>Задача № 2</w:t>
                  </w:r>
                  <w:r w:rsidR="00567976" w:rsidRPr="00C51F0E">
                    <w:rPr>
                      <w:rFonts w:ascii="Times New Roman" w:hAnsi="Times New Roman"/>
                    </w:rPr>
                    <w:t>(ОК 7,ОПК 6)</w:t>
                  </w:r>
                </w:p>
                <w:p w:rsidR="00B57D54" w:rsidRPr="00C51F0E" w:rsidRDefault="00B57D54" w:rsidP="00654E36">
                  <w:pPr>
                    <w:framePr w:hSpace="180" w:wrap="around" w:vAnchor="text" w:hAnchor="text" w:xAlign="right" w:y="1"/>
                    <w:ind w:firstLine="708"/>
                    <w:suppressOverlap/>
                  </w:pPr>
                  <w:r w:rsidRPr="00C51F0E">
                    <w:t>Менингококцемия</w:t>
                  </w:r>
                  <w:r w:rsidR="00FF2717" w:rsidRPr="00C51F0E">
                    <w:t xml:space="preserve"> </w:t>
                  </w:r>
                  <w:r w:rsidRPr="00C51F0E">
                    <w:t>диагностирована у юноши 18 лет – учащегося ПТУ. Проживает в общежитии училища, где по словам фельдшера здравпункта этого учебного заведения, у ряда учащихся в течение 2-х последних месяцев наблюдались назофарингиты. В общ</w:t>
                  </w:r>
                  <w:r w:rsidRPr="00C51F0E">
                    <w:t>е</w:t>
                  </w:r>
                  <w:r w:rsidRPr="00C51F0E">
                    <w:t>житии училища проживает 140 учащихся. В каждой комнате по 10 человек. Отмечено н</w:t>
                  </w:r>
                  <w:r w:rsidRPr="00C51F0E">
                    <w:t>а</w:t>
                  </w:r>
                  <w:r w:rsidRPr="00C51F0E">
                    <w:t>рушение санитарного содержания общежития – сквозняки, повышенная влажность во</w:t>
                  </w:r>
                  <w:r w:rsidRPr="00C51F0E">
                    <w:t>з</w:t>
                  </w:r>
                  <w:r w:rsidRPr="00C51F0E">
                    <w:t>духа, температура – 17-18о.</w:t>
                  </w:r>
                </w:p>
                <w:p w:rsidR="00B57D54" w:rsidRPr="00C51F0E" w:rsidRDefault="00B57D54" w:rsidP="00654E36">
                  <w:pPr>
                    <w:framePr w:hSpace="180" w:wrap="around" w:vAnchor="text" w:hAnchor="text" w:xAlign="right" w:y="1"/>
                    <w:ind w:firstLine="708"/>
                    <w:suppressOverlap/>
                  </w:pPr>
                  <w:r w:rsidRPr="00C51F0E">
                    <w:rPr>
                      <w:b/>
                    </w:rPr>
                    <w:t xml:space="preserve">Задание: </w:t>
                  </w:r>
                  <w:r w:rsidRPr="00C51F0E">
                    <w:t>Определить характер  и объем противоэпидемических мероприятий</w:t>
                  </w:r>
                </w:p>
                <w:p w:rsidR="00B57D54" w:rsidRPr="00C51F0E" w:rsidRDefault="00B57D54" w:rsidP="00654E36">
                  <w:pPr>
                    <w:framePr w:hSpace="180" w:wrap="around" w:vAnchor="text" w:hAnchor="text" w:xAlign="right" w:y="1"/>
                    <w:ind w:firstLine="708"/>
                    <w:suppressOverlap/>
                  </w:pPr>
                  <w:r w:rsidRPr="00C51F0E">
                    <w:t>а) в училище;</w:t>
                  </w:r>
                </w:p>
                <w:p w:rsidR="00B57D54" w:rsidRPr="00C51F0E" w:rsidRDefault="00B57D54" w:rsidP="00654E36">
                  <w:pPr>
                    <w:framePr w:hSpace="180" w:wrap="around" w:vAnchor="text" w:hAnchor="text" w:xAlign="right" w:y="1"/>
                    <w:ind w:firstLine="708"/>
                    <w:suppressOverlap/>
                  </w:pPr>
                  <w:r w:rsidRPr="00C51F0E">
                    <w:t>б) по месту жительства (в общежитии).</w:t>
                  </w:r>
                </w:p>
                <w:p w:rsidR="00B57D54" w:rsidRPr="00C51F0E" w:rsidRDefault="00FF2717" w:rsidP="00654E36">
                  <w:pPr>
                    <w:pStyle w:val="3"/>
                    <w:framePr w:hSpace="180" w:wrap="around" w:vAnchor="text" w:hAnchor="text" w:xAlign="right" w:y="1"/>
                    <w:spacing w:after="0"/>
                    <w:suppressOverlap/>
                    <w:jc w:val="left"/>
                    <w:rPr>
                      <w:rFonts w:ascii="Times New Roman" w:hAnsi="Times New Roman"/>
                    </w:rPr>
                  </w:pPr>
                  <w:r w:rsidRPr="00C51F0E">
                    <w:rPr>
                      <w:rFonts w:ascii="Times New Roman" w:hAnsi="Times New Roman"/>
                    </w:rPr>
                    <w:t>З</w:t>
                  </w:r>
                  <w:r w:rsidR="00B57D54" w:rsidRPr="00C51F0E">
                    <w:rPr>
                      <w:rFonts w:ascii="Times New Roman" w:hAnsi="Times New Roman"/>
                    </w:rPr>
                    <w:t>адача № 3</w:t>
                  </w:r>
                </w:p>
                <w:p w:rsidR="00B57D54" w:rsidRPr="00C51F0E" w:rsidRDefault="00B57D54" w:rsidP="00654E36">
                  <w:pPr>
                    <w:pStyle w:val="a5"/>
                    <w:framePr w:hSpace="180" w:wrap="around" w:vAnchor="text" w:hAnchor="text" w:xAlign="right" w:y="1"/>
                    <w:ind w:firstLine="708"/>
                    <w:suppressOverlap/>
                    <w:jc w:val="left"/>
                    <w:rPr>
                      <w:sz w:val="24"/>
                      <w:szCs w:val="24"/>
                    </w:rPr>
                  </w:pPr>
                  <w:r w:rsidRPr="00C51F0E">
                    <w:rPr>
                      <w:sz w:val="24"/>
                      <w:szCs w:val="24"/>
                    </w:rPr>
                    <w:t>Что делать с ребенком, который ,получив 1-ю дозу вакцины против ВГ «В» в теч</w:t>
                  </w:r>
                  <w:r w:rsidRPr="00C51F0E">
                    <w:rPr>
                      <w:sz w:val="24"/>
                      <w:szCs w:val="24"/>
                    </w:rPr>
                    <w:t>е</w:t>
                  </w:r>
                  <w:r w:rsidRPr="00C51F0E">
                    <w:rPr>
                      <w:sz w:val="24"/>
                      <w:szCs w:val="24"/>
                    </w:rPr>
                    <w:t>ние 1 года не прививался?</w:t>
                  </w:r>
                </w:p>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B57D54" w:rsidRPr="00C51F0E" w:rsidRDefault="00B57D54" w:rsidP="00654E36">
                  <w:pPr>
                    <w:pStyle w:val="3"/>
                    <w:framePr w:hSpace="180" w:wrap="around" w:vAnchor="text" w:hAnchor="text" w:xAlign="right" w:y="1"/>
                    <w:spacing w:after="0"/>
                    <w:suppressOverlap/>
                    <w:jc w:val="left"/>
                    <w:rPr>
                      <w:rFonts w:ascii="Times New Roman" w:hAnsi="Times New Roman"/>
                    </w:rPr>
                  </w:pPr>
                  <w:r w:rsidRPr="00C51F0E">
                    <w:rPr>
                      <w:rFonts w:ascii="Times New Roman" w:hAnsi="Times New Roman"/>
                    </w:rPr>
                    <w:t>Задача № 4.</w:t>
                  </w:r>
                  <w:r w:rsidR="00567976" w:rsidRPr="00C51F0E">
                    <w:rPr>
                      <w:rFonts w:ascii="Times New Roman" w:hAnsi="Times New Roman"/>
                    </w:rPr>
                    <w:t>(ОПК10, ПК1)</w:t>
                  </w:r>
                </w:p>
                <w:p w:rsidR="00B57D54" w:rsidRPr="00C51F0E" w:rsidRDefault="00B57D54" w:rsidP="00654E36">
                  <w:pPr>
                    <w:framePr w:hSpace="180" w:wrap="around" w:vAnchor="text" w:hAnchor="text" w:xAlign="right" w:y="1"/>
                    <w:ind w:firstLine="708"/>
                    <w:suppressOverlap/>
                  </w:pPr>
                  <w:r w:rsidRPr="00C51F0E">
                    <w:t>Ребенок  3-х лет, посещающий детский сад, заболел коклюшем. Проживает в  коммунальной квартире. В семье – мать и отец (работают в банке), брат 4г.8 мес. – пос</w:t>
                  </w:r>
                  <w:r w:rsidRPr="00C51F0E">
                    <w:t>е</w:t>
                  </w:r>
                  <w:r w:rsidRPr="00C51F0E">
                    <w:t>щает детский сад и сестра – школьница 13 лет. В квартире у соседей проживают двое д</w:t>
                  </w:r>
                  <w:r w:rsidRPr="00C51F0E">
                    <w:t>е</w:t>
                  </w:r>
                  <w:r w:rsidRPr="00C51F0E">
                    <w:t>тей 11 и 14 лет  - школьники; мать работает в доме ребенка – воспитатель.</w:t>
                  </w:r>
                </w:p>
                <w:p w:rsidR="00B57D54" w:rsidRPr="00C51F0E" w:rsidRDefault="00B57D54" w:rsidP="00654E36">
                  <w:pPr>
                    <w:framePr w:hSpace="180" w:wrap="around" w:vAnchor="text" w:hAnchor="text" w:xAlign="right" w:y="1"/>
                    <w:ind w:firstLine="708"/>
                    <w:suppressOverlap/>
                  </w:pPr>
                  <w:r w:rsidRPr="00C51F0E">
                    <w:rPr>
                      <w:b/>
                    </w:rPr>
                    <w:t xml:space="preserve">Задание: </w:t>
                  </w:r>
                  <w:r w:rsidRPr="00C51F0E">
                    <w:t xml:space="preserve"> Какие противоэпидемические мероприятия необходимо провести в д</w:t>
                  </w:r>
                  <w:r w:rsidRPr="00C51F0E">
                    <w:t>о</w:t>
                  </w:r>
                  <w:r w:rsidRPr="00C51F0E">
                    <w:t>машнем очаге коклюша.</w:t>
                  </w:r>
                </w:p>
                <w:p w:rsidR="00B57D54" w:rsidRPr="00C51F0E" w:rsidRDefault="00B57D54" w:rsidP="00654E36">
                  <w:pPr>
                    <w:framePr w:hSpace="180" w:wrap="around" w:vAnchor="text" w:hAnchor="text" w:xAlign="right" w:y="1"/>
                    <w:suppressOverlap/>
                  </w:pPr>
                </w:p>
                <w:p w:rsidR="00B57D54" w:rsidRPr="00C51F0E" w:rsidRDefault="00B57D54" w:rsidP="00654E36">
                  <w:pPr>
                    <w:pStyle w:val="3"/>
                    <w:framePr w:hSpace="180" w:wrap="around" w:vAnchor="text" w:hAnchor="text" w:xAlign="right" w:y="1"/>
                    <w:spacing w:after="0"/>
                    <w:suppressOverlap/>
                    <w:jc w:val="left"/>
                    <w:rPr>
                      <w:rFonts w:ascii="Times New Roman" w:hAnsi="Times New Roman"/>
                    </w:rPr>
                  </w:pPr>
                  <w:r w:rsidRPr="00C51F0E">
                    <w:rPr>
                      <w:rFonts w:ascii="Times New Roman" w:hAnsi="Times New Roman"/>
                    </w:rPr>
                    <w:t>Задача № 3</w:t>
                  </w:r>
                  <w:r w:rsidR="00567976" w:rsidRPr="00C51F0E">
                    <w:rPr>
                      <w:rFonts w:ascii="Times New Roman" w:hAnsi="Times New Roman"/>
                    </w:rPr>
                    <w:t>(ПК 4, ПК 5)</w:t>
                  </w:r>
                </w:p>
                <w:p w:rsidR="00B57D54" w:rsidRPr="00C51F0E" w:rsidRDefault="00B57D54" w:rsidP="00654E36">
                  <w:pPr>
                    <w:framePr w:hSpace="180" w:wrap="around" w:vAnchor="text" w:hAnchor="text" w:xAlign="right" w:y="1"/>
                    <w:ind w:firstLine="708"/>
                    <w:suppressOverlap/>
                  </w:pPr>
                  <w:r w:rsidRPr="00C51F0E">
                    <w:t>К врачу на 3-й день болезни обратился 10-летний мальчик с жалобами на боль в горле и легкое недомогание. Поставлен диагноз ангина и ребенок отстранен от посещ</w:t>
                  </w:r>
                  <w:r w:rsidRPr="00C51F0E">
                    <w:t>е</w:t>
                  </w:r>
                  <w:r w:rsidRPr="00C51F0E">
                    <w:t>ния школы. Через 2 дня получены результаты исследований мазка из зева – выделена токсигенная дифтерийная палочка типа  “</w:t>
                  </w:r>
                  <w:r w:rsidRPr="00C51F0E">
                    <w:rPr>
                      <w:lang w:val="en-US"/>
                    </w:rPr>
                    <w:t>mitis</w:t>
                  </w:r>
                  <w:r w:rsidRPr="00C51F0E">
                    <w:t>”.Установлено, что за 4  дня заболевания ребенок вместе с  родителями ездил на праздник в гости к родственникам в соседний район. Дети родственников болели “ангинами”. В семье заболевшего ребенка трое взро</w:t>
                  </w:r>
                  <w:r w:rsidRPr="00C51F0E">
                    <w:t>с</w:t>
                  </w:r>
                  <w:r w:rsidRPr="00C51F0E">
                    <w:t>лых (бабушка – пенсионерка, отец – ветеринарный фельдшер, мать – бухгалтер НИИ) и один ребенок 4-х лет, посещающий детский сад. Заболевший привит в соответствии с возрастом, его 4-х летняя сестра в возрасте 1 г.1 мес. Получила трехкратную вакцинацию АКДС.</w:t>
                  </w:r>
                </w:p>
                <w:p w:rsidR="00B57D54" w:rsidRPr="00C51F0E" w:rsidRDefault="00B57D54" w:rsidP="00654E36">
                  <w:pPr>
                    <w:framePr w:hSpace="180" w:wrap="around" w:vAnchor="text" w:hAnchor="text" w:xAlign="right" w:y="1"/>
                    <w:ind w:firstLine="708"/>
                    <w:suppressOverlap/>
                  </w:pPr>
                  <w:r w:rsidRPr="00C51F0E">
                    <w:rPr>
                      <w:b/>
                    </w:rPr>
                    <w:t xml:space="preserve">Задание: </w:t>
                  </w:r>
                  <w:r w:rsidRPr="00C51F0E">
                    <w:t>Определить характер и объем противоэпидемических мероприятий.</w:t>
                  </w:r>
                </w:p>
                <w:p w:rsidR="00B57D54" w:rsidRPr="00C51F0E" w:rsidRDefault="00B57D54" w:rsidP="00654E36">
                  <w:pPr>
                    <w:framePr w:hSpace="180" w:wrap="around" w:vAnchor="text" w:hAnchor="text" w:xAlign="right" w:y="1"/>
                    <w:ind w:firstLine="708"/>
                    <w:suppressOverlap/>
                  </w:pPr>
                </w:p>
                <w:p w:rsidR="00B57D54" w:rsidRPr="00C51F0E" w:rsidRDefault="00B57D54" w:rsidP="00654E36">
                  <w:pPr>
                    <w:pStyle w:val="13"/>
                    <w:framePr w:hSpace="180" w:wrap="around" w:vAnchor="text" w:hAnchor="text" w:xAlign="right" w:y="1"/>
                    <w:spacing w:before="0" w:after="0" w:line="240" w:lineRule="auto"/>
                    <w:suppressOverlap/>
                    <w:jc w:val="left"/>
                    <w:rPr>
                      <w:rFonts w:ascii="Times New Roman" w:hAnsi="Times New Roman"/>
                      <w:sz w:val="24"/>
                    </w:rPr>
                  </w:pPr>
                  <w:r w:rsidRPr="00C51F0E">
                    <w:rPr>
                      <w:rFonts w:ascii="Times New Roman" w:hAnsi="Times New Roman"/>
                      <w:caps w:val="0"/>
                      <w:sz w:val="24"/>
                    </w:rPr>
                    <w:t>Ответы на ситуационные задачи</w:t>
                  </w:r>
                </w:p>
                <w:p w:rsidR="00B57D54" w:rsidRPr="00C51F0E" w:rsidRDefault="00B57D54" w:rsidP="00654E36">
                  <w:pPr>
                    <w:pStyle w:val="3"/>
                    <w:framePr w:hSpace="180" w:wrap="around" w:vAnchor="text" w:hAnchor="text" w:xAlign="right" w:y="1"/>
                    <w:spacing w:after="0"/>
                    <w:suppressOverlap/>
                    <w:jc w:val="left"/>
                    <w:rPr>
                      <w:rFonts w:ascii="Times New Roman" w:hAnsi="Times New Roman"/>
                      <w:b/>
                      <w:u w:val="single"/>
                    </w:rPr>
                  </w:pPr>
                  <w:r w:rsidRPr="00C51F0E">
                    <w:rPr>
                      <w:rFonts w:ascii="Times New Roman" w:hAnsi="Times New Roman"/>
                      <w:b/>
                      <w:u w:val="single"/>
                    </w:rPr>
                    <w:t>Задача № 1</w:t>
                  </w:r>
                </w:p>
                <w:p w:rsidR="00B57D54" w:rsidRPr="00C51F0E" w:rsidRDefault="00B57D54" w:rsidP="00654E36">
                  <w:pPr>
                    <w:framePr w:hSpace="180" w:wrap="around" w:vAnchor="text" w:hAnchor="text" w:xAlign="right" w:y="1"/>
                    <w:ind w:firstLine="708"/>
                    <w:suppressOverlap/>
                  </w:pPr>
                  <w:r w:rsidRPr="00C51F0E">
                    <w:rPr>
                      <w:b/>
                    </w:rPr>
                    <w:t xml:space="preserve">Задание: </w:t>
                  </w:r>
                  <w:r w:rsidRPr="00C51F0E">
                    <w:t>Оценить ситуацию и определить источник  в данном случае.</w:t>
                  </w:r>
                </w:p>
                <w:p w:rsidR="00B57D54" w:rsidRPr="00C51F0E" w:rsidRDefault="00B57D54" w:rsidP="00654E36">
                  <w:pPr>
                    <w:framePr w:hSpace="180" w:wrap="around" w:vAnchor="text" w:hAnchor="text" w:xAlign="right" w:y="1"/>
                    <w:ind w:firstLine="708"/>
                    <w:suppressOverlap/>
                  </w:pPr>
                  <w:r w:rsidRPr="00C51F0E">
                    <w:rPr>
                      <w:b/>
                    </w:rPr>
                    <w:t xml:space="preserve">Ответ:   </w:t>
                  </w:r>
                  <w:r w:rsidRPr="00C51F0E">
                    <w:t>Источником инфекции послужила няня, которая скрыла свое заболевание, лечилась самостоятельно под видом гипертонического криза.</w:t>
                  </w:r>
                </w:p>
                <w:p w:rsidR="00B57D54" w:rsidRPr="00C51F0E" w:rsidRDefault="00B57D54" w:rsidP="00654E36">
                  <w:pPr>
                    <w:framePr w:hSpace="180" w:wrap="around" w:vAnchor="text" w:hAnchor="text" w:xAlign="right" w:y="1"/>
                    <w:suppressOverlap/>
                  </w:pPr>
                </w:p>
                <w:p w:rsidR="00B57D54" w:rsidRPr="00C51F0E" w:rsidRDefault="00B57D54" w:rsidP="00654E36">
                  <w:pPr>
                    <w:pStyle w:val="3"/>
                    <w:framePr w:hSpace="180" w:wrap="around" w:vAnchor="text" w:hAnchor="text" w:xAlign="right" w:y="1"/>
                    <w:spacing w:after="0"/>
                    <w:suppressOverlap/>
                    <w:jc w:val="left"/>
                    <w:rPr>
                      <w:rFonts w:ascii="Times New Roman" w:hAnsi="Times New Roman"/>
                      <w:b/>
                      <w:u w:val="single"/>
                    </w:rPr>
                  </w:pPr>
                  <w:r w:rsidRPr="00C51F0E">
                    <w:rPr>
                      <w:rFonts w:ascii="Times New Roman" w:hAnsi="Times New Roman"/>
                      <w:b/>
                      <w:u w:val="single"/>
                    </w:rPr>
                    <w:t>Задача № 2</w:t>
                  </w:r>
                </w:p>
                <w:p w:rsidR="00B57D54" w:rsidRPr="00C51F0E" w:rsidRDefault="00B57D54" w:rsidP="00654E36">
                  <w:pPr>
                    <w:framePr w:hSpace="180" w:wrap="around" w:vAnchor="text" w:hAnchor="text" w:xAlign="right" w:y="1"/>
                    <w:ind w:firstLine="708"/>
                    <w:suppressOverlap/>
                  </w:pPr>
                  <w:r w:rsidRPr="00C51F0E">
                    <w:rPr>
                      <w:b/>
                    </w:rPr>
                    <w:t xml:space="preserve">Задание: </w:t>
                  </w:r>
                  <w:r w:rsidRPr="00C51F0E">
                    <w:t>Определить характер и объем противоэпидемических мероприятий: в училище, по месту жительства в общежитии.</w:t>
                  </w:r>
                </w:p>
                <w:p w:rsidR="00B57D54" w:rsidRPr="00C51F0E" w:rsidRDefault="00B57D54" w:rsidP="00654E36">
                  <w:pPr>
                    <w:framePr w:hSpace="180" w:wrap="around" w:vAnchor="text" w:hAnchor="text" w:xAlign="right" w:y="1"/>
                    <w:ind w:firstLine="708"/>
                    <w:suppressOverlap/>
                  </w:pPr>
                  <w:r w:rsidRPr="00C51F0E">
                    <w:rPr>
                      <w:b/>
                    </w:rPr>
                    <w:t xml:space="preserve">Ответ: - </w:t>
                  </w:r>
                  <w:r w:rsidRPr="00C51F0E">
                    <w:t>Медицинский осмотр контактных  врачом-терапевтом (ЛОР по показан</w:t>
                  </w:r>
                  <w:r w:rsidRPr="00C51F0E">
                    <w:t>и</w:t>
                  </w:r>
                  <w:r w:rsidRPr="00C51F0E">
                    <w:t>ям);</w:t>
                  </w:r>
                </w:p>
                <w:p w:rsidR="00B57D54" w:rsidRPr="00C51F0E" w:rsidRDefault="00B57D54" w:rsidP="00326D61">
                  <w:pPr>
                    <w:framePr w:hSpace="180" w:wrap="around" w:vAnchor="text" w:hAnchor="text" w:xAlign="right" w:y="1"/>
                    <w:numPr>
                      <w:ilvl w:val="0"/>
                      <w:numId w:val="12"/>
                    </w:numPr>
                    <w:suppressOverlap/>
                  </w:pPr>
                  <w:r w:rsidRPr="00C51F0E">
                    <w:t>бактериологическое обследование контактных:</w:t>
                  </w:r>
                </w:p>
                <w:p w:rsidR="00B57D54" w:rsidRPr="00C51F0E" w:rsidRDefault="00B57D54" w:rsidP="00326D61">
                  <w:pPr>
                    <w:framePr w:hSpace="180" w:wrap="around" w:vAnchor="text" w:hAnchor="text" w:xAlign="right" w:y="1"/>
                    <w:numPr>
                      <w:ilvl w:val="0"/>
                      <w:numId w:val="12"/>
                    </w:numPr>
                    <w:suppressOverlap/>
                  </w:pPr>
                  <w:r w:rsidRPr="00C51F0E">
                    <w:t>медицинское наблюдение в течение 10 дней.</w:t>
                  </w:r>
                </w:p>
                <w:p w:rsidR="00B57D54" w:rsidRPr="00C51F0E" w:rsidRDefault="00B57D54" w:rsidP="00654E36">
                  <w:pPr>
                    <w:framePr w:hSpace="180" w:wrap="around" w:vAnchor="text" w:hAnchor="text" w:xAlign="right" w:y="1"/>
                    <w:suppressOverlap/>
                    <w:rPr>
                      <w:b/>
                    </w:rPr>
                  </w:pPr>
                </w:p>
                <w:p w:rsidR="00B57D54" w:rsidRPr="00C51F0E" w:rsidRDefault="00B57D54" w:rsidP="00654E36">
                  <w:pPr>
                    <w:pStyle w:val="3"/>
                    <w:framePr w:hSpace="180" w:wrap="around" w:vAnchor="text" w:hAnchor="text" w:xAlign="right" w:y="1"/>
                    <w:spacing w:after="0"/>
                    <w:suppressOverlap/>
                    <w:jc w:val="left"/>
                    <w:rPr>
                      <w:rFonts w:ascii="Times New Roman" w:hAnsi="Times New Roman"/>
                      <w:b/>
                      <w:u w:val="single"/>
                    </w:rPr>
                  </w:pPr>
                  <w:r w:rsidRPr="00C51F0E">
                    <w:rPr>
                      <w:rFonts w:ascii="Times New Roman" w:hAnsi="Times New Roman"/>
                      <w:b/>
                      <w:u w:val="single"/>
                    </w:rPr>
                    <w:t>Задача № 3</w:t>
                  </w:r>
                </w:p>
                <w:p w:rsidR="00B57D54" w:rsidRPr="00C51F0E" w:rsidRDefault="00B57D54" w:rsidP="00654E36">
                  <w:pPr>
                    <w:framePr w:hSpace="180" w:wrap="around" w:vAnchor="text" w:hAnchor="text" w:xAlign="right" w:y="1"/>
                    <w:ind w:firstLine="708"/>
                    <w:suppressOverlap/>
                  </w:pPr>
                  <w:r w:rsidRPr="00C51F0E">
                    <w:rPr>
                      <w:b/>
                    </w:rPr>
                    <w:t>Задание:</w:t>
                  </w:r>
                  <w:r w:rsidRPr="00C51F0E">
                    <w:t xml:space="preserve"> Определить характер и объем противоэпидемических мероприятий.</w:t>
                  </w:r>
                </w:p>
                <w:p w:rsidR="00B57D54" w:rsidRPr="00C51F0E" w:rsidRDefault="00B57D54" w:rsidP="00654E36">
                  <w:pPr>
                    <w:framePr w:hSpace="180" w:wrap="around" w:vAnchor="text" w:hAnchor="text" w:xAlign="right" w:y="1"/>
                    <w:ind w:firstLine="708"/>
                    <w:suppressOverlap/>
                    <w:rPr>
                      <w:b/>
                    </w:rPr>
                  </w:pPr>
                  <w:r w:rsidRPr="00C51F0E">
                    <w:rPr>
                      <w:b/>
                    </w:rPr>
                    <w:t xml:space="preserve">Ответ:  </w:t>
                  </w:r>
                </w:p>
                <w:p w:rsidR="00B57D54" w:rsidRPr="00C51F0E" w:rsidRDefault="00B57D54" w:rsidP="00326D61">
                  <w:pPr>
                    <w:framePr w:hSpace="180" w:wrap="around" w:vAnchor="text" w:hAnchor="text" w:xAlign="right" w:y="1"/>
                    <w:numPr>
                      <w:ilvl w:val="0"/>
                      <w:numId w:val="13"/>
                    </w:numPr>
                    <w:suppressOverlap/>
                  </w:pPr>
                  <w:r w:rsidRPr="00C51F0E">
                    <w:t>Госпитализация больного;</w:t>
                  </w:r>
                </w:p>
                <w:p w:rsidR="00B57D54" w:rsidRPr="00C51F0E" w:rsidRDefault="00B57D54" w:rsidP="00326D61">
                  <w:pPr>
                    <w:framePr w:hSpace="180" w:wrap="around" w:vAnchor="text" w:hAnchor="text" w:xAlign="right" w:y="1"/>
                    <w:numPr>
                      <w:ilvl w:val="0"/>
                      <w:numId w:val="13"/>
                    </w:numPr>
                    <w:suppressOverlap/>
                  </w:pPr>
                  <w:r w:rsidRPr="00C51F0E">
                    <w:t>бактериологическое обследование контактных в домашнем очаге;</w:t>
                  </w:r>
                </w:p>
                <w:p w:rsidR="00B57D54" w:rsidRPr="00C51F0E" w:rsidRDefault="00B57D54" w:rsidP="00326D61">
                  <w:pPr>
                    <w:framePr w:hSpace="180" w:wrap="around" w:vAnchor="text" w:hAnchor="text" w:xAlign="right" w:y="1"/>
                    <w:numPr>
                      <w:ilvl w:val="0"/>
                      <w:numId w:val="13"/>
                    </w:numPr>
                    <w:suppressOverlap/>
                  </w:pPr>
                  <w:r w:rsidRPr="00C51F0E">
                    <w:t>непривитые подлежат прививкам;</w:t>
                  </w:r>
                </w:p>
                <w:p w:rsidR="00B57D54" w:rsidRPr="00C51F0E" w:rsidRDefault="00B57D54" w:rsidP="00326D61">
                  <w:pPr>
                    <w:framePr w:hSpace="180" w:wrap="around" w:vAnchor="text" w:hAnchor="text" w:xAlign="right" w:y="1"/>
                    <w:numPr>
                      <w:ilvl w:val="0"/>
                      <w:numId w:val="13"/>
                    </w:numPr>
                    <w:suppressOverlap/>
                  </w:pPr>
                  <w:r w:rsidRPr="00C51F0E">
                    <w:t>сестру заболевшего отстранить от посещения детского сада до получения о</w:t>
                  </w:r>
                  <w:r w:rsidRPr="00C51F0E">
                    <w:t>т</w:t>
                  </w:r>
                  <w:r w:rsidRPr="00C51F0E">
                    <w:t>рицательных результатов;</w:t>
                  </w:r>
                </w:p>
                <w:p w:rsidR="00B57D54" w:rsidRPr="00C51F0E" w:rsidRDefault="00B57D54" w:rsidP="00326D61">
                  <w:pPr>
                    <w:framePr w:hSpace="180" w:wrap="around" w:vAnchor="text" w:hAnchor="text" w:xAlign="right" w:y="1"/>
                    <w:numPr>
                      <w:ilvl w:val="0"/>
                      <w:numId w:val="13"/>
                    </w:numPr>
                    <w:suppressOverlap/>
                  </w:pPr>
                  <w:r w:rsidRPr="00C51F0E">
                    <w:t>информировать органы госсанэпиднадзора того района, где проживают родс</w:t>
                  </w:r>
                  <w:r w:rsidRPr="00C51F0E">
                    <w:t>т</w:t>
                  </w:r>
                  <w:r w:rsidRPr="00C51F0E">
                    <w:t>венники для проведения мероприятий.</w:t>
                  </w:r>
                </w:p>
                <w:p w:rsidR="00B57D54" w:rsidRPr="00C51F0E" w:rsidRDefault="00B57D54" w:rsidP="00654E36">
                  <w:pPr>
                    <w:framePr w:hSpace="180" w:wrap="around" w:vAnchor="text" w:hAnchor="text" w:xAlign="right" w:y="1"/>
                    <w:ind w:left="1069"/>
                    <w:suppressOverlap/>
                  </w:pPr>
                </w:p>
                <w:p w:rsidR="00B57D54" w:rsidRPr="00C51F0E" w:rsidRDefault="00B57D54" w:rsidP="00654E36">
                  <w:pPr>
                    <w:framePr w:hSpace="180" w:wrap="around" w:vAnchor="text" w:hAnchor="text" w:xAlign="right" w:y="1"/>
                    <w:suppressOverlap/>
                    <w:rPr>
                      <w:b/>
                      <w:color w:val="000000"/>
                    </w:rPr>
                  </w:pPr>
                  <w:r w:rsidRPr="00C51F0E">
                    <w:rPr>
                      <w:b/>
                      <w:color w:val="000000"/>
                    </w:rPr>
                    <w:t>Перечень вопросов к зачету</w:t>
                  </w:r>
                  <w:r w:rsidR="00C53871" w:rsidRPr="00C51F0E">
                    <w:rPr>
                      <w:b/>
                      <w:color w:val="000000"/>
                    </w:rPr>
                    <w:t>:</w:t>
                  </w:r>
                </w:p>
                <w:p w:rsidR="00141F49" w:rsidRPr="00C51F0E" w:rsidRDefault="00141F49" w:rsidP="00141F49">
                  <w:pPr>
                    <w:pStyle w:val="Default"/>
                    <w:framePr w:hSpace="180" w:wrap="around" w:vAnchor="text" w:hAnchor="text" w:xAlign="right" w:y="1"/>
                    <w:suppressOverlap/>
                    <w:rPr>
                      <w:b/>
                      <w:lang w:val="en-US"/>
                    </w:rPr>
                  </w:pPr>
                </w:p>
                <w:p w:rsidR="00141F49" w:rsidRPr="00C51F0E" w:rsidRDefault="00141F49" w:rsidP="00326D61">
                  <w:pPr>
                    <w:framePr w:hSpace="180" w:wrap="around" w:vAnchor="text" w:hAnchor="text" w:xAlign="right" w:y="1"/>
                    <w:numPr>
                      <w:ilvl w:val="0"/>
                      <w:numId w:val="18"/>
                    </w:numPr>
                    <w:suppressOverlap/>
                    <w:jc w:val="both"/>
                  </w:pPr>
                  <w:r w:rsidRPr="00C51F0E">
                    <w:t>Какие разделы включает в себя ретроспективный эпид. анализ охарактеризовать  задачи.</w:t>
                  </w:r>
                </w:p>
                <w:p w:rsidR="00141F49" w:rsidRPr="00C51F0E" w:rsidRDefault="00141F49" w:rsidP="00326D61">
                  <w:pPr>
                    <w:framePr w:hSpace="180" w:wrap="around" w:vAnchor="text" w:hAnchor="text" w:xAlign="right" w:y="1"/>
                    <w:numPr>
                      <w:ilvl w:val="0"/>
                      <w:numId w:val="18"/>
                    </w:numPr>
                    <w:suppressOverlap/>
                    <w:jc w:val="both"/>
                  </w:pPr>
                  <w:r w:rsidRPr="00C51F0E">
                    <w:t>Что такое «Острые» и «хронические», «локальные» и «распространенные» эпид</w:t>
                  </w:r>
                  <w:r w:rsidRPr="00C51F0E">
                    <w:t>е</w:t>
                  </w:r>
                  <w:r w:rsidRPr="00C51F0E">
                    <w:t>мии. Эпидемии по интенсивности  развития эпид. процесса. Основные признаки формирования эпидемий?</w:t>
                  </w:r>
                </w:p>
                <w:p w:rsidR="00141F49" w:rsidRPr="00C51F0E" w:rsidRDefault="00141F49" w:rsidP="00326D61">
                  <w:pPr>
                    <w:pStyle w:val="aa"/>
                    <w:framePr w:hSpace="180" w:wrap="around" w:vAnchor="text" w:hAnchor="text" w:xAlign="right" w:y="1"/>
                    <w:numPr>
                      <w:ilvl w:val="0"/>
                      <w:numId w:val="18"/>
                    </w:numPr>
                    <w:suppressOverlap/>
                    <w:jc w:val="both"/>
                  </w:pPr>
                  <w:r w:rsidRPr="00C51F0E">
                    <w:t>в какой последовательности анализируется многолетняя динамика заболеваемости населения?</w:t>
                  </w:r>
                </w:p>
                <w:p w:rsidR="00141F49" w:rsidRPr="00C51F0E" w:rsidRDefault="00141F49" w:rsidP="00326D61">
                  <w:pPr>
                    <w:pStyle w:val="aa"/>
                    <w:framePr w:hSpace="180" w:wrap="around" w:vAnchor="text" w:hAnchor="text" w:xAlign="right" w:y="1"/>
                    <w:numPr>
                      <w:ilvl w:val="0"/>
                      <w:numId w:val="18"/>
                    </w:numPr>
                    <w:suppressOverlap/>
                    <w:jc w:val="both"/>
                  </w:pPr>
                  <w:r w:rsidRPr="00C51F0E">
                    <w:t>Каковы принципы группировки инфекционных заболеваний по  типовым, групп</w:t>
                  </w:r>
                  <w:r w:rsidRPr="00C51F0E">
                    <w:t>о</w:t>
                  </w:r>
                  <w:r w:rsidRPr="00C51F0E">
                    <w:t>вым и индивидуальным признакам?</w:t>
                  </w:r>
                </w:p>
                <w:p w:rsidR="00141F49" w:rsidRPr="00C51F0E" w:rsidRDefault="00141F49" w:rsidP="00326D61">
                  <w:pPr>
                    <w:pStyle w:val="aa"/>
                    <w:framePr w:hSpace="180" w:wrap="around" w:vAnchor="text" w:hAnchor="text" w:xAlign="right" w:y="1"/>
                    <w:numPr>
                      <w:ilvl w:val="0"/>
                      <w:numId w:val="18"/>
                    </w:numPr>
                    <w:suppressOverlap/>
                    <w:jc w:val="both"/>
                  </w:pPr>
                  <w:r w:rsidRPr="00C51F0E">
                    <w:t>Перечислите основные положения, которые должны быть включены в выводы из результатов ретроспективного эпид. анализа?</w:t>
                  </w:r>
                </w:p>
                <w:p w:rsidR="00141F49" w:rsidRPr="00C51F0E" w:rsidRDefault="00141F49" w:rsidP="00326D61">
                  <w:pPr>
                    <w:pStyle w:val="aa"/>
                    <w:framePr w:hSpace="180" w:wrap="around" w:vAnchor="text" w:hAnchor="text" w:xAlign="right" w:y="1"/>
                    <w:numPr>
                      <w:ilvl w:val="0"/>
                      <w:numId w:val="18"/>
                    </w:numPr>
                    <w:suppressOverlap/>
                    <w:jc w:val="both"/>
                  </w:pPr>
                  <w:r w:rsidRPr="00C51F0E">
                    <w:t>Что такое социальная недостаточность. Снижение трудоспособности. Коэффиц</w:t>
                  </w:r>
                  <w:r w:rsidRPr="00C51F0E">
                    <w:t>и</w:t>
                  </w:r>
                  <w:r w:rsidRPr="00C51F0E">
                    <w:t>ент риска?</w:t>
                  </w:r>
                </w:p>
                <w:p w:rsidR="00141F49" w:rsidRPr="00C51F0E" w:rsidRDefault="00141F49" w:rsidP="00326D61">
                  <w:pPr>
                    <w:pStyle w:val="aa"/>
                    <w:framePr w:hSpace="180" w:wrap="around" w:vAnchor="text" w:hAnchor="text" w:xAlign="right" w:y="1"/>
                    <w:numPr>
                      <w:ilvl w:val="0"/>
                      <w:numId w:val="18"/>
                    </w:numPr>
                    <w:suppressOverlap/>
                    <w:jc w:val="both"/>
                  </w:pPr>
                  <w:r w:rsidRPr="00C51F0E">
                    <w:t>Какие исходные данные необходимы для эпид. исследований при описательно – оценочном эпидемиологическом методе?</w:t>
                  </w:r>
                </w:p>
                <w:p w:rsidR="00141F49" w:rsidRPr="00C51F0E" w:rsidRDefault="00141F49" w:rsidP="00326D61">
                  <w:pPr>
                    <w:pStyle w:val="aa"/>
                    <w:framePr w:hSpace="180" w:wrap="around" w:vAnchor="text" w:hAnchor="text" w:xAlign="right" w:y="1"/>
                    <w:numPr>
                      <w:ilvl w:val="0"/>
                      <w:numId w:val="18"/>
                    </w:numPr>
                    <w:suppressOverlap/>
                    <w:jc w:val="both"/>
                  </w:pPr>
                  <w:r w:rsidRPr="00C51F0E">
                    <w:t>Что такое «показатель частоты случаев», «кумулятивный показатель частоты сл</w:t>
                  </w:r>
                  <w:r w:rsidRPr="00C51F0E">
                    <w:t>у</w:t>
                  </w:r>
                  <w:r w:rsidRPr="00C51F0E">
                    <w:t>чаев»?</w:t>
                  </w:r>
                </w:p>
                <w:p w:rsidR="00141F49" w:rsidRPr="00C51F0E" w:rsidRDefault="00141F49" w:rsidP="00326D61">
                  <w:pPr>
                    <w:pStyle w:val="aa"/>
                    <w:framePr w:hSpace="180" w:wrap="around" w:vAnchor="text" w:hAnchor="text" w:xAlign="right" w:y="1"/>
                    <w:numPr>
                      <w:ilvl w:val="0"/>
                      <w:numId w:val="18"/>
                    </w:numPr>
                    <w:suppressOverlap/>
                    <w:jc w:val="both"/>
                  </w:pPr>
                  <w:r w:rsidRPr="00C51F0E">
                    <w:t xml:space="preserve">В каких случаях применяются выборочные исследования? Как они проводятся? </w:t>
                  </w:r>
                </w:p>
                <w:p w:rsidR="00141F49" w:rsidRPr="00C51F0E" w:rsidRDefault="00141F49" w:rsidP="00326D61">
                  <w:pPr>
                    <w:pStyle w:val="aa"/>
                    <w:framePr w:hSpace="180" w:wrap="around" w:vAnchor="text" w:hAnchor="text" w:xAlign="right" w:y="1"/>
                    <w:numPr>
                      <w:ilvl w:val="0"/>
                      <w:numId w:val="18"/>
                    </w:numPr>
                    <w:suppressOverlap/>
                    <w:jc w:val="both"/>
                  </w:pPr>
                  <w:r w:rsidRPr="00C51F0E">
                    <w:t>Что такое пораженность, показатель пораженности?</w:t>
                  </w:r>
                </w:p>
                <w:p w:rsidR="00141F49" w:rsidRPr="00C51F0E" w:rsidRDefault="00141F49" w:rsidP="00326D61">
                  <w:pPr>
                    <w:pStyle w:val="aa"/>
                    <w:framePr w:hSpace="180" w:wrap="around" w:vAnchor="text" w:hAnchor="text" w:xAlign="right" w:y="1"/>
                    <w:numPr>
                      <w:ilvl w:val="0"/>
                      <w:numId w:val="18"/>
                    </w:numPr>
                    <w:suppressOverlap/>
                    <w:jc w:val="both"/>
                  </w:pPr>
                  <w:r w:rsidRPr="00C51F0E">
                    <w:t xml:space="preserve"> Статистические сводки и группировки в эпидемиологии. Их значение? Как в</w:t>
                  </w:r>
                  <w:r w:rsidRPr="00C51F0E">
                    <w:t>ы</w:t>
                  </w:r>
                  <w:r w:rsidRPr="00C51F0E">
                    <w:t xml:space="preserve">числить интенсивный и экстенсивный показатель заболеваемости? </w:t>
                  </w:r>
                </w:p>
                <w:p w:rsidR="00141F49" w:rsidRPr="00C51F0E" w:rsidRDefault="00141F49" w:rsidP="00326D61">
                  <w:pPr>
                    <w:pStyle w:val="aa"/>
                    <w:framePr w:hSpace="180" w:wrap="around" w:vAnchor="text" w:hAnchor="text" w:xAlign="right" w:y="1"/>
                    <w:numPr>
                      <w:ilvl w:val="0"/>
                      <w:numId w:val="18"/>
                    </w:numPr>
                    <w:suppressOverlap/>
                    <w:jc w:val="both"/>
                  </w:pPr>
                  <w:r w:rsidRPr="00C51F0E">
                    <w:t xml:space="preserve"> Что определяет причину заболеваемости. Как вычислить средние показатели и дисперсию средних показателей заболеваемости?</w:t>
                  </w:r>
                </w:p>
                <w:p w:rsidR="00141F49" w:rsidRPr="00C51F0E" w:rsidRDefault="00141F49" w:rsidP="00326D61">
                  <w:pPr>
                    <w:pStyle w:val="aa"/>
                    <w:framePr w:hSpace="180" w:wrap="around" w:vAnchor="text" w:hAnchor="text" w:xAlign="right" w:y="1"/>
                    <w:numPr>
                      <w:ilvl w:val="0"/>
                      <w:numId w:val="18"/>
                    </w:numPr>
                    <w:suppressOverlap/>
                    <w:jc w:val="both"/>
                  </w:pPr>
                  <w:r w:rsidRPr="00C51F0E">
                    <w:t xml:space="preserve"> Как и кто проводит регистрацию и учет инфекционных заболеваний и против</w:t>
                  </w:r>
                  <w:r w:rsidRPr="00C51F0E">
                    <w:t>о</w:t>
                  </w:r>
                  <w:r w:rsidRPr="00C51F0E">
                    <w:t>эпидемических мероприятий?</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Какова структура эпидемиологического метода исследования? Дайте определение понятий «феномен айсберга», «группа риска», «территория риска», «фактор ри</w:t>
                  </w:r>
                  <w:r w:rsidRPr="00C51F0E">
                    <w:t>с</w:t>
                  </w:r>
                  <w:r w:rsidRPr="00C51F0E">
                    <w:t>ка».</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Как проводится оценка эпидемиологической обстановки и противоэпидемических мероприятий.  Каковы цели, задачи и структура эпид. надзора?</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Каковы принципы оценки и регулирования риска для здоровья?</w:t>
                  </w:r>
                </w:p>
                <w:p w:rsidR="00141F49" w:rsidRPr="00C51F0E" w:rsidRDefault="00141F49" w:rsidP="00326D61">
                  <w:pPr>
                    <w:pStyle w:val="aa"/>
                    <w:framePr w:hSpace="180" w:wrap="around" w:vAnchor="text" w:hAnchor="text" w:xAlign="right" w:y="1"/>
                    <w:numPr>
                      <w:ilvl w:val="0"/>
                      <w:numId w:val="18"/>
                    </w:numPr>
                    <w:suppressOverlap/>
                    <w:jc w:val="both"/>
                  </w:pPr>
                  <w:r w:rsidRPr="00C51F0E">
                    <w:t>Каковы принципы построения организационной структуры СЭС?</w:t>
                  </w:r>
                </w:p>
                <w:p w:rsidR="00141F49" w:rsidRPr="00C51F0E" w:rsidRDefault="00141F49" w:rsidP="00326D61">
                  <w:pPr>
                    <w:pStyle w:val="aa"/>
                    <w:framePr w:hSpace="180" w:wrap="around" w:vAnchor="text" w:hAnchor="text" w:xAlign="right" w:y="1"/>
                    <w:numPr>
                      <w:ilvl w:val="0"/>
                      <w:numId w:val="18"/>
                    </w:numPr>
                    <w:suppressOverlap/>
                    <w:jc w:val="both"/>
                  </w:pPr>
                  <w:r w:rsidRPr="00C51F0E">
                    <w:t>Категорийность    СЭС?</w:t>
                  </w:r>
                </w:p>
                <w:p w:rsidR="00141F49" w:rsidRPr="00C51F0E" w:rsidRDefault="00141F49" w:rsidP="00326D61">
                  <w:pPr>
                    <w:pStyle w:val="aa"/>
                    <w:framePr w:hSpace="180" w:wrap="around" w:vAnchor="text" w:hAnchor="text" w:xAlign="right" w:y="1"/>
                    <w:numPr>
                      <w:ilvl w:val="0"/>
                      <w:numId w:val="18"/>
                    </w:numPr>
                    <w:suppressOverlap/>
                    <w:jc w:val="both"/>
                  </w:pPr>
                  <w:r w:rsidRPr="00C51F0E">
                    <w:t xml:space="preserve"> Понятие «доза - ответ» в эпидемиологии и использование его при анализе?</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Что собой представляет эпид. очаг? Как долго он сохраняется? Кто организует и выполняет работу в очаге?</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Какие экспериментальные методы исследования вы знаете? Дайте им характер</w:t>
                  </w:r>
                  <w:r w:rsidRPr="00C51F0E">
                    <w:t>и</w:t>
                  </w:r>
                  <w:r w:rsidRPr="00C51F0E">
                    <w:t>стику</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Дайте характеристику эпидемиологическому и инфекционному процессам.  Что такое глобальный и региональные типы нозоареалов? Что такое цикличность эпид. процесса?.</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Кто проводит иммунопрофилактику инфекционных заболеваний? Какие бакт</w:t>
                  </w:r>
                  <w:r w:rsidRPr="00C51F0E">
                    <w:t>е</w:t>
                  </w:r>
                  <w:r w:rsidRPr="00C51F0E">
                    <w:t>риологические препараты вы знаете?</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Что такое  восприимчивость населения, иммунитет? Какие виды иммунитета вы знаете?.</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Какие существуют уровни профилактики? Какие функции выполняют п/э учре</w:t>
                  </w:r>
                  <w:r w:rsidRPr="00C51F0E">
                    <w:t>ж</w:t>
                  </w:r>
                  <w:r w:rsidRPr="00C51F0E">
                    <w:t>дения (ФГУЗ, санэпидстанция, дезинфекционная станция)? Какие признаки уху</w:t>
                  </w:r>
                  <w:r w:rsidRPr="00C51F0E">
                    <w:t>д</w:t>
                  </w:r>
                  <w:r w:rsidRPr="00C51F0E">
                    <w:t>шения эпид. ситуации вы знаете? Что такое предпосылки и предвестники ухудш</w:t>
                  </w:r>
                  <w:r w:rsidRPr="00C51F0E">
                    <w:t>е</w:t>
                  </w:r>
                  <w:r w:rsidRPr="00C51F0E">
                    <w:t xml:space="preserve">ния эпид. ситуации? </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Дайте характеристику описательно – оценочным эпидемиологическим методам исследования. </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Санитарно – эпид. охрана территории. П/э мероприятия при чрезвычайных ситу</w:t>
                  </w:r>
                  <w:r w:rsidRPr="00C51F0E">
                    <w:t>а</w:t>
                  </w:r>
                  <w:r w:rsidRPr="00C51F0E">
                    <w:t>циях, кто отвечает за эту работу, контролирует и проводит ее?</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Какие аналитические эпидемиологические методы исследований вы знаете, их характеристика?</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Как и кто проводит эпидемиологическое обследование очага инфекц. больного. Цель и задачи, доочаговая работа? Как долго сохраняется эпид. очаг?</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Выявление бактерионосителей: обследуемые контингенты и методы исследов</w:t>
                  </w:r>
                  <w:r w:rsidRPr="00C51F0E">
                    <w:t>а</w:t>
                  </w:r>
                  <w:r w:rsidRPr="00C51F0E">
                    <w:t>ний.</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Пути передачи ВИЧ-инфекции. </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Работа эпидемиолога в эпид. очаге брюшного тифа.</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Международная система предупреждения ввоза инфекционных болезней, в т.ч. и ООИ. Эпидемиология и профилактика ВИЧ-инфекции.</w:t>
                  </w:r>
                </w:p>
                <w:p w:rsidR="00141F49" w:rsidRPr="00C51F0E" w:rsidRDefault="00141F49" w:rsidP="00326D61">
                  <w:pPr>
                    <w:pStyle w:val="aa"/>
                    <w:framePr w:hSpace="180" w:wrap="around" w:vAnchor="text" w:hAnchor="text" w:xAlign="right" w:y="1"/>
                    <w:numPr>
                      <w:ilvl w:val="0"/>
                      <w:numId w:val="18"/>
                    </w:numPr>
                    <w:suppressOverlap/>
                    <w:jc w:val="both"/>
                  </w:pPr>
                  <w:r w:rsidRPr="00C51F0E">
                    <w:t>Антропонозные и зоонозные острые кишечные инфекции. Эпид. процесс при них.</w:t>
                  </w:r>
                </w:p>
                <w:p w:rsidR="00141F49" w:rsidRPr="00C51F0E" w:rsidRDefault="00141F49" w:rsidP="00326D61">
                  <w:pPr>
                    <w:pStyle w:val="aa"/>
                    <w:framePr w:hSpace="180" w:wrap="around" w:vAnchor="text" w:hAnchor="text" w:xAlign="right" w:y="1"/>
                    <w:numPr>
                      <w:ilvl w:val="0"/>
                      <w:numId w:val="18"/>
                    </w:numPr>
                    <w:suppressOverlap/>
                    <w:jc w:val="both"/>
                  </w:pPr>
                  <w:r w:rsidRPr="00C51F0E">
                    <w:t>Эпидемиология вирусных гепатитов А и Е.</w:t>
                  </w:r>
                </w:p>
                <w:p w:rsidR="00141F49" w:rsidRPr="00C51F0E" w:rsidRDefault="00141F49" w:rsidP="00326D61">
                  <w:pPr>
                    <w:pStyle w:val="aa"/>
                    <w:framePr w:hSpace="180" w:wrap="around" w:vAnchor="text" w:hAnchor="text" w:xAlign="right" w:y="1"/>
                    <w:numPr>
                      <w:ilvl w:val="0"/>
                      <w:numId w:val="18"/>
                    </w:numPr>
                    <w:suppressOverlap/>
                    <w:jc w:val="both"/>
                  </w:pPr>
                  <w:r w:rsidRPr="00C51F0E">
                    <w:t>.Условия реализации механизма передачи кишечных инфекций.</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Противоэпидемические и профилактические мероприятия в очагах гепатитов А и Е.</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Сравнительная характеристика эпидемиологического процесса при разных путях передачи возбудителей.</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Вирусные гепатиты с парентеральной  передачей возбудителей. Эпидемиология и профилактика</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Направленность противоэпидемических и профилактических мероприятий в борьбе с инфекционными заболеваниями</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Противоэпидемическая работа в очаге вирусного гепатита с парентеральной п</w:t>
                  </w:r>
                  <w:r w:rsidRPr="00C51F0E">
                    <w:t>е</w:t>
                  </w:r>
                  <w:r w:rsidRPr="00C51F0E">
                    <w:t>редачей возбудителя.  Допустимо ли совместное размещение больных с ВГА и ВГВ и  С?</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Направленность противоэпидемических и профилактических мероприятий в борьбе с инфекционными заболеваниями</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Направленность противоэпидемических и профилактических мероприятий в борьбе с инфекционными заболеваниями</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«Антропонозный» характер сальмонеллеза.</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Сравнительная характеристика разных источников инфекции при стафилококк</w:t>
                  </w:r>
                  <w:r w:rsidRPr="00C51F0E">
                    <w:t>о</w:t>
                  </w:r>
                  <w:r w:rsidRPr="00C51F0E">
                    <w:t>вой инфекциях.</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Пути и факторы передачи сальмонеллезов.</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Особенности эпидемического процесса стафилококковой инфекции в стацион</w:t>
                  </w:r>
                  <w:r w:rsidRPr="00C51F0E">
                    <w:t>а</w:t>
                  </w:r>
                  <w:r w:rsidRPr="00C51F0E">
                    <w:t>рах.</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Профилактика сальмонеллезов среди населения и в стационарах.</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Механизм передачи стафилококковой инфекции в обычных условиях и при вну</w:t>
                  </w:r>
                  <w:r w:rsidRPr="00C51F0E">
                    <w:t>т</w:t>
                  </w:r>
                  <w:r w:rsidRPr="00C51F0E">
                    <w:t>рибольничных зараженьях.</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Какие противоэпидемические мероприятия следует провести в очаге больного сальмонеллезом.</w:t>
                  </w:r>
                </w:p>
                <w:p w:rsidR="00141F49" w:rsidRPr="00C51F0E" w:rsidRDefault="00141F49" w:rsidP="00326D61">
                  <w:pPr>
                    <w:pStyle w:val="aa"/>
                    <w:framePr w:hSpace="180" w:wrap="around" w:vAnchor="text" w:hAnchor="text" w:xAlign="right" w:y="1"/>
                    <w:numPr>
                      <w:ilvl w:val="0"/>
                      <w:numId w:val="18"/>
                    </w:numPr>
                    <w:tabs>
                      <w:tab w:val="num" w:pos="360"/>
                    </w:tabs>
                    <w:suppressOverlap/>
                    <w:jc w:val="both"/>
                  </w:pPr>
                  <w:r w:rsidRPr="00C51F0E">
                    <w:t xml:space="preserve"> Как предупредить развитие стафилококковой пищевой токсикоинфекции?</w:t>
                  </w:r>
                </w:p>
                <w:p w:rsidR="00141F49" w:rsidRPr="00C51F0E" w:rsidRDefault="00141F49" w:rsidP="00326D61">
                  <w:pPr>
                    <w:pStyle w:val="aa"/>
                    <w:framePr w:hSpace="180" w:wrap="around" w:vAnchor="text" w:hAnchor="text" w:xAlign="right" w:y="1"/>
                    <w:numPr>
                      <w:ilvl w:val="0"/>
                      <w:numId w:val="18"/>
                    </w:numPr>
                    <w:suppressOverlap/>
                    <w:jc w:val="both"/>
                  </w:pPr>
                  <w:r w:rsidRPr="00C51F0E">
                    <w:t>Методы диагностики брюшного тифа</w:t>
                  </w:r>
                </w:p>
                <w:p w:rsidR="00141F49" w:rsidRPr="00C51F0E" w:rsidRDefault="00141F49" w:rsidP="00326D61">
                  <w:pPr>
                    <w:pStyle w:val="aa"/>
                    <w:framePr w:hSpace="180" w:wrap="around" w:vAnchor="text" w:hAnchor="text" w:xAlign="right" w:y="1"/>
                    <w:numPr>
                      <w:ilvl w:val="0"/>
                      <w:numId w:val="18"/>
                    </w:numPr>
                    <w:suppressOverlap/>
                    <w:jc w:val="both"/>
                  </w:pPr>
                  <w:r w:rsidRPr="00C51F0E">
                    <w:t>Противоэпидемическая работа при выявлении больных стафилококковой инфе</w:t>
                  </w:r>
                  <w:r w:rsidRPr="00C51F0E">
                    <w:t>к</w:t>
                  </w:r>
                  <w:r w:rsidRPr="00C51F0E">
                    <w:t>цией в больницах</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 xml:space="preserve">Эпидемиология как наука. Определение, предмет, задачи. Разделы эпидемиологии, краткая характеристика.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Эпидемический процесс. Определение, звенья эпидемического процесса, их кра</w:t>
                  </w:r>
                  <w:r w:rsidRPr="00C51F0E">
                    <w:t>т</w:t>
                  </w:r>
                  <w:r w:rsidRPr="00C51F0E">
                    <w:t>кая характеристика. Роль Л.В. Громашевского в развитии отечественной эпид</w:t>
                  </w:r>
                  <w:r w:rsidRPr="00C51F0E">
                    <w:t>е</w:t>
                  </w:r>
                  <w:r w:rsidRPr="00C51F0E">
                    <w:t xml:space="preserve">миологии.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Источник инфекции, определение. Резервуар инфекции, определение. Классиф</w:t>
                  </w:r>
                  <w:r w:rsidRPr="00C51F0E">
                    <w:t>и</w:t>
                  </w:r>
                  <w:r w:rsidRPr="00C51F0E">
                    <w:t xml:space="preserve">кация инфекционных болезней по резервуару инфекции.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 xml:space="preserve">Классификация источников возбудителей инфекции. Носительство, определение, виды.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Механизм передачи заразного начала, определение, фазы. Факторы, пути передачи (определения и примеры). Мероприятия, направленные на разрыв механизмов п</w:t>
                  </w:r>
                  <w:r w:rsidRPr="00C51F0E">
                    <w:t>е</w:t>
                  </w:r>
                  <w:r w:rsidRPr="00C51F0E">
                    <w:t xml:space="preserve">редачи инфекции.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Восприимчивость, определение понятия, характеристика. Резистентность, опред</w:t>
                  </w:r>
                  <w:r w:rsidRPr="00C51F0E">
                    <w:t>е</w:t>
                  </w:r>
                  <w:r w:rsidRPr="00C51F0E">
                    <w:t xml:space="preserve">ление понятия, виды и сравнительная характеристика.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 xml:space="preserve">Количественная характеристика заболеваемости как проявление эпидемического процесса. Виды эпидемий.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Проявление эпидемического процесса во времени, в пространстве, среди разли</w:t>
                  </w:r>
                  <w:r w:rsidRPr="00C51F0E">
                    <w:t>ч</w:t>
                  </w:r>
                  <w:r w:rsidRPr="00C51F0E">
                    <w:t xml:space="preserve">ных групп населения. Понятие нозоареала, виды.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 xml:space="preserve">Мероприятия, направленные на первое звено эпидемического процесса. Методы выявления, регистрация инфекционных заболеваний. Показания к госпитализации.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Мероприятия, направленные на первое звено эпидемического процесса. Критерии выписки переболевших инфекционными заболеваниями, диспансеризация. Мер</w:t>
                  </w:r>
                  <w:r w:rsidRPr="00C51F0E">
                    <w:t>о</w:t>
                  </w:r>
                  <w:r w:rsidRPr="00C51F0E">
                    <w:t xml:space="preserve">приятия, в отношении контактных с источником инфекции.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Принципы профилактики инфекционных болезней. Первичная, вторичная, трети</w:t>
                  </w:r>
                  <w:r w:rsidRPr="00C51F0E">
                    <w:t>ч</w:t>
                  </w:r>
                  <w:r w:rsidRPr="00C51F0E">
                    <w:t xml:space="preserve">ная профилактика.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 xml:space="preserve">Теория об универсальных механизмах передачи Л.В. Громашевского. Основные положения. </w:t>
                  </w:r>
                </w:p>
                <w:p w:rsidR="00141F49" w:rsidRPr="00C51F0E" w:rsidRDefault="00141F49" w:rsidP="00326D61">
                  <w:pPr>
                    <w:pStyle w:val="Default"/>
                    <w:framePr w:hSpace="180" w:wrap="around" w:vAnchor="text" w:hAnchor="text" w:xAlign="right" w:y="1"/>
                    <w:numPr>
                      <w:ilvl w:val="0"/>
                      <w:numId w:val="18"/>
                    </w:numPr>
                    <w:spacing w:after="38"/>
                    <w:suppressOverlap/>
                    <w:jc w:val="both"/>
                  </w:pPr>
                  <w:r w:rsidRPr="00C51F0E">
                    <w:t>Учение о природной  очаговости  Е.Н. Павловского. Природный очаг, определ</w:t>
                  </w:r>
                  <w:r w:rsidRPr="00C51F0E">
                    <w:t>е</w:t>
                  </w:r>
                  <w:r w:rsidRPr="00C51F0E">
                    <w:t xml:space="preserve">ние, компоненты. Ландшафтная эпидемиология, определение. </w:t>
                  </w:r>
                </w:p>
                <w:p w:rsidR="00141F49" w:rsidRPr="00C51F0E" w:rsidRDefault="00141F49" w:rsidP="00326D61">
                  <w:pPr>
                    <w:pStyle w:val="Default"/>
                    <w:framePr w:hSpace="180" w:wrap="around" w:vAnchor="text" w:hAnchor="text" w:xAlign="right" w:y="1"/>
                    <w:numPr>
                      <w:ilvl w:val="0"/>
                      <w:numId w:val="18"/>
                    </w:numPr>
                    <w:suppressOverlap/>
                    <w:jc w:val="both"/>
                  </w:pPr>
                  <w:r w:rsidRPr="00C51F0E">
                    <w:t xml:space="preserve">Эпидемиологический надзор за инфекционными болезнями. Определение, цели, задачи, алгоритм, структура.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Понятие «доказательная медицина». Предпосылки, основные особенности, цели, области применения.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Базы данных, определение, виды. Поиск доказательной информации.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Мета-анализ, характеристика.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Эпидемиологические исследования. Определение понятия. Типы (классификация) эпидемиологических исследований.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Аналитические методы исследований. Исследование типа «случай-контроль», Структура проведения. Достоинства и недостатки.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Аналитические методы исследований. Когортное исследование. Структура пров</w:t>
                  </w:r>
                  <w:r w:rsidRPr="00C51F0E">
                    <w:t>е</w:t>
                  </w:r>
                  <w:r w:rsidRPr="00C51F0E">
                    <w:t xml:space="preserve">дения. Достоинства и недостатки.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Ретроспективный эпидемиологический анализ. Определение, цель, задачи, мет</w:t>
                  </w:r>
                  <w:r w:rsidRPr="00C51F0E">
                    <w:t>о</w:t>
                  </w:r>
                  <w:r w:rsidRPr="00C51F0E">
                    <w:t xml:space="preserve">ды.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Анализ многолетней динамики заболеваемости инфекционными болезнями. Эп</w:t>
                  </w:r>
                  <w:r w:rsidRPr="00C51F0E">
                    <w:t>и</w:t>
                  </w:r>
                  <w:r w:rsidRPr="00C51F0E">
                    <w:t xml:space="preserve">демическая тенденция, цикличность эпидемического процесса, определения.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Оперативный эпидемиологический анализ. Определение, цель, задачи, методы.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Скрининг, определение, цели, виды. Требования, предъявляемые к скринингу.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Классификация экспериментальных методов исследования. Краткая характерист</w:t>
                  </w:r>
                  <w:r w:rsidRPr="00C51F0E">
                    <w:t>и</w:t>
                  </w:r>
                  <w:r w:rsidRPr="00C51F0E">
                    <w:t xml:space="preserve">ка.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Рандомизированные клинические испытания. Цели. Оценка безопасности и э</w:t>
                  </w:r>
                  <w:r w:rsidRPr="00C51F0E">
                    <w:t>ф</w:t>
                  </w:r>
                  <w:r w:rsidRPr="00C51F0E">
                    <w:t xml:space="preserve">фективности. Внутренняя и внешняя достоверность РКИ.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Организация рандомизированных клинических испытаний. Документы, необх</w:t>
                  </w:r>
                  <w:r w:rsidRPr="00C51F0E">
                    <w:t>о</w:t>
                  </w:r>
                  <w:r w:rsidRPr="00C51F0E">
                    <w:t>димые для проведения РКИ. Планирование числа участников, согласие участн</w:t>
                  </w:r>
                  <w:r w:rsidRPr="00C51F0E">
                    <w:t>и</w:t>
                  </w:r>
                  <w:r w:rsidRPr="00C51F0E">
                    <w:t xml:space="preserve">ков, критерии включения/исключения.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Рандомизация, определение, цели, методы, ошибки. определение.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Принципы качественных клинических испытаний. Рандомизированное полевое испытание, испытание на коммунальном уровне (характеристика).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Эпидемиология и профилактика вирусного гепатита А. Первичные противоэпид</w:t>
                  </w:r>
                  <w:r w:rsidRPr="00C51F0E">
                    <w:t>е</w:t>
                  </w:r>
                  <w:r w:rsidRPr="00C51F0E">
                    <w:t xml:space="preserve">мические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вирусного гепатита В. Первичные противоэп</w:t>
                  </w:r>
                  <w:r w:rsidRPr="00C51F0E">
                    <w:t>и</w:t>
                  </w:r>
                  <w:r w:rsidRPr="00C51F0E">
                    <w:t xml:space="preserve">демические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вирусного гепатита С. Первичные противоэп</w:t>
                  </w:r>
                  <w:r w:rsidRPr="00C51F0E">
                    <w:t>и</w:t>
                  </w:r>
                  <w:r w:rsidRPr="00C51F0E">
                    <w:t xml:space="preserve">демические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ВИЧ-инфекции: источники, пути и факторы передачи, группы риска.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ВИЧ-инфекция: основные принципы профилактики.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Тактика медицинского персонала по профилактике ВБИ.</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ККГЛ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дизентерии. Первичные противоэпидемические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брюшного тифа. Первичные противоэпидемич</w:t>
                  </w:r>
                  <w:r w:rsidRPr="00C51F0E">
                    <w:t>е</w:t>
                  </w:r>
                  <w:r w:rsidRPr="00C51F0E">
                    <w:t xml:space="preserve">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холеры. Первичные противоэпидемические м</w:t>
                  </w:r>
                  <w:r w:rsidRPr="00C51F0E">
                    <w:t>е</w:t>
                  </w:r>
                  <w:r w:rsidRPr="00C51F0E">
                    <w:t xml:space="preserve">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сальмонеллёзов. Первичные противоэпидемич</w:t>
                  </w:r>
                  <w:r w:rsidRPr="00C51F0E">
                    <w:t>е</w:t>
                  </w:r>
                  <w:r w:rsidRPr="00C51F0E">
                    <w:t xml:space="preserve">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кори. Первичные противоэпидемические мер</w:t>
                  </w:r>
                  <w:r w:rsidRPr="00C51F0E">
                    <w:t>о</w:t>
                  </w:r>
                  <w:r w:rsidRPr="00C51F0E">
                    <w:t xml:space="preserve">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дифтерии. Первичные противоэпидемические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сыпного тифа.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бруцеллёза.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бешенства.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 Эпидемиология и профилактика туляремии.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Эпидемиология и профилактика сибирской язвы. Первичные противоэп</w:t>
                  </w:r>
                  <w:r w:rsidRPr="00C51F0E">
                    <w:t>и</w:t>
                  </w:r>
                  <w:r w:rsidRPr="00C51F0E">
                    <w:t xml:space="preserve">демические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Эпидемиология и профилактика гриппа и ОРЗ. Первичные противоэпид</w:t>
                  </w:r>
                  <w:r w:rsidRPr="00C51F0E">
                    <w:t>е</w:t>
                  </w:r>
                  <w:r w:rsidRPr="00C51F0E">
                    <w:t xml:space="preserve">мические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Эпидемиология и профилактика ротавирусной инфекции. Первичные пр</w:t>
                  </w:r>
                  <w:r w:rsidRPr="00C51F0E">
                    <w:t>о</w:t>
                  </w:r>
                  <w:r w:rsidRPr="00C51F0E">
                    <w:t xml:space="preserve">тивоэпидемические мероприятия.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Эпидемиология и профилактика энтеровирусной инфекции. Первичные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Эпидемиология и профилактика ПТИ. Первичные противоэпидемические мероприятия. </w:t>
                  </w:r>
                </w:p>
                <w:p w:rsidR="00141F49" w:rsidRPr="00C51F0E" w:rsidRDefault="00141F49" w:rsidP="00326D61">
                  <w:pPr>
                    <w:pStyle w:val="Default"/>
                    <w:framePr w:hSpace="180" w:wrap="around" w:vAnchor="text" w:hAnchor="text" w:xAlign="right" w:y="1"/>
                    <w:numPr>
                      <w:ilvl w:val="0"/>
                      <w:numId w:val="18"/>
                    </w:numPr>
                    <w:suppressOverlap/>
                    <w:jc w:val="both"/>
                  </w:pPr>
                  <w:r w:rsidRPr="00C51F0E">
                    <w:t xml:space="preserve">Эпидемиология и профилактика лихорадки западного Нила.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Иммунопрофилактика инфекционных болезней, определение. Место имм</w:t>
                  </w:r>
                  <w:r w:rsidRPr="00C51F0E">
                    <w:t>у</w:t>
                  </w:r>
                  <w:r w:rsidRPr="00C51F0E">
                    <w:t>нопрофилактики в системе профилактических и противоэпидемических меропри</w:t>
                  </w:r>
                  <w:r w:rsidRPr="00C51F0E">
                    <w:t>я</w:t>
                  </w:r>
                  <w:r w:rsidRPr="00C51F0E">
                    <w:t xml:space="preserve">тий.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Иммунобиологические препараты, определение, классификация. Требов</w:t>
                  </w:r>
                  <w:r w:rsidRPr="00C51F0E">
                    <w:t>а</w:t>
                  </w:r>
                  <w:r w:rsidRPr="00C51F0E">
                    <w:t xml:space="preserve">ния к идеальной вакцине.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Препараты, создающие активный иммунитет. Сравнительная характерист</w:t>
                  </w:r>
                  <w:r w:rsidRPr="00C51F0E">
                    <w:t>и</w:t>
                  </w:r>
                  <w:r w:rsidRPr="00C51F0E">
                    <w:t xml:space="preserve">ка. Достоинства и недостатки.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Препараты, создающие пассивную защиту. Сравнительная характеристика. Достоинства и недостатки.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Препараты, обеспечивающие экстренную профилактику и задерживающие развитие и размножение возбудителя в заражённом организме. Сравнительная х</w:t>
                  </w:r>
                  <w:r w:rsidRPr="00C51F0E">
                    <w:t>а</w:t>
                  </w:r>
                  <w:r w:rsidRPr="00C51F0E">
                    <w:t xml:space="preserve">рактеристика.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Организация прививочной работы в поликлинике. Планирование прививо</w:t>
                  </w:r>
                  <w:r w:rsidRPr="00C51F0E">
                    <w:t>ч</w:t>
                  </w:r>
                  <w:r w:rsidRPr="00C51F0E">
                    <w:t xml:space="preserve">ной работы.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Прививочный кабинет, функции, структура и организация его работы.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Организация работы прививочной бригады. Контроль качества иммуноби</w:t>
                  </w:r>
                  <w:r w:rsidRPr="00C51F0E">
                    <w:t>о</w:t>
                  </w:r>
                  <w:r w:rsidRPr="00C51F0E">
                    <w:t xml:space="preserve">логических препаратов.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Хранение и транспортировка иммунобиологических препаратов. Холодовая цепь, определение, уровни, элементы.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Постпрививочные реакции. Определения, классификация. Причины.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Поствакцинальные осложнения. Определения, классификация, причины.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Национальный календарь профилактических прививок РФ (определение, принцип составления).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Календарь профилактических прививок РФ по эпид. показаниям. Специф</w:t>
                  </w:r>
                  <w:r w:rsidRPr="00C51F0E">
                    <w:t>и</w:t>
                  </w:r>
                  <w:r w:rsidRPr="00C51F0E">
                    <w:t xml:space="preserve">ческая профилактика среди контактных по эпидемическому очагу.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 xml:space="preserve">Требования, предъявляемые к вакцинации. Показания и противопоказания к вакцинации. </w:t>
                  </w:r>
                </w:p>
                <w:p w:rsidR="00141F49" w:rsidRPr="00C51F0E" w:rsidRDefault="00141F49" w:rsidP="00326D61">
                  <w:pPr>
                    <w:pStyle w:val="Default"/>
                    <w:framePr w:hSpace="180" w:wrap="around" w:vAnchor="text" w:hAnchor="text" w:xAlign="right" w:y="1"/>
                    <w:numPr>
                      <w:ilvl w:val="0"/>
                      <w:numId w:val="18"/>
                    </w:numPr>
                    <w:spacing w:after="36"/>
                    <w:suppressOverlap/>
                    <w:jc w:val="both"/>
                  </w:pPr>
                  <w:r w:rsidRPr="00C51F0E">
                    <w:t>Правовые основы организации иммунопрофилактики на территории Ро</w:t>
                  </w:r>
                  <w:r w:rsidRPr="00C51F0E">
                    <w:t>с</w:t>
                  </w:r>
                  <w:r w:rsidRPr="00C51F0E">
                    <w:t xml:space="preserve">сийской Федерации. </w:t>
                  </w:r>
                </w:p>
                <w:p w:rsidR="00141F49" w:rsidRPr="00C51F0E" w:rsidRDefault="00141F49" w:rsidP="00326D61">
                  <w:pPr>
                    <w:pStyle w:val="Default"/>
                    <w:framePr w:hSpace="180" w:wrap="around" w:vAnchor="text" w:hAnchor="text" w:xAlign="right" w:y="1"/>
                    <w:numPr>
                      <w:ilvl w:val="0"/>
                      <w:numId w:val="18"/>
                    </w:numPr>
                    <w:suppressOverlap/>
                    <w:jc w:val="both"/>
                  </w:pPr>
                  <w:r w:rsidRPr="00C51F0E">
                    <w:t xml:space="preserve">Дезинфекция (определение, цель, задачи, виды и характеристика).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Химический способ дезинфекции. Требования к химическим веществам, используемых для дезинфекции. Классификация химических  дезинфектантов по действующему веществу.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Контроль качества дезинфекции. Контроль качества камерной дезинфе</w:t>
                  </w:r>
                  <w:r w:rsidRPr="00C51F0E">
                    <w:t>к</w:t>
                  </w:r>
                  <w:r w:rsidRPr="00C51F0E">
                    <w:t xml:space="preserve">ции.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Этапы обработки медицинского инструментария и инвентаря.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Стерилизация (определение, цель). Способы (краткая характеристика). П</w:t>
                  </w:r>
                  <w:r w:rsidRPr="00C51F0E">
                    <w:t>о</w:t>
                  </w:r>
                  <w:r w:rsidRPr="00C51F0E">
                    <w:t xml:space="preserve">казания к стерилизации медицинского инвентаря. Контроль качества.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Физические методы стерилизации (виды, характеристика).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Химические методы стерилизации (виды, характеристика).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Предстерилизационная очистка изделий медицинского назначения. Спос</w:t>
                  </w:r>
                  <w:r w:rsidRPr="00C51F0E">
                    <w:t>о</w:t>
                  </w:r>
                  <w:r w:rsidRPr="00C51F0E">
                    <w:t xml:space="preserve">бы, этапы. Контроль качества ПСО.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Обеззараживание рук медицинского персонала. Показания. Асептика, ант</w:t>
                  </w:r>
                  <w:r w:rsidRPr="00C51F0E">
                    <w:t>и</w:t>
                  </w:r>
                  <w:r w:rsidRPr="00C51F0E">
                    <w:t xml:space="preserve">септика (определение понятий).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Дезинсекция. Определение, виды, методы. Профилактика педикулёза. </w:t>
                  </w:r>
                </w:p>
                <w:p w:rsidR="00141F49" w:rsidRPr="00C51F0E" w:rsidRDefault="00141F49" w:rsidP="00326D61">
                  <w:pPr>
                    <w:pStyle w:val="Default"/>
                    <w:framePr w:hSpace="180" w:wrap="around" w:vAnchor="text" w:hAnchor="text" w:xAlign="right" w:y="1"/>
                    <w:numPr>
                      <w:ilvl w:val="0"/>
                      <w:numId w:val="18"/>
                    </w:numPr>
                    <w:spacing w:after="39"/>
                    <w:suppressOverlap/>
                    <w:jc w:val="both"/>
                  </w:pPr>
                  <w:r w:rsidRPr="00C51F0E">
                    <w:t xml:space="preserve">Дератизация. Определение, виды, методы. Контроль качества дератизации. </w:t>
                  </w:r>
                </w:p>
                <w:p w:rsidR="00141F49" w:rsidRPr="00C51F0E" w:rsidRDefault="00141F49" w:rsidP="00141F49">
                  <w:pPr>
                    <w:framePr w:hSpace="180" w:wrap="around" w:vAnchor="text" w:hAnchor="text" w:xAlign="right" w:y="1"/>
                    <w:suppressOverlap/>
                    <w:jc w:val="both"/>
                  </w:pPr>
                </w:p>
                <w:p w:rsidR="00141F49" w:rsidRPr="00C51F0E" w:rsidRDefault="00141F49" w:rsidP="00326D61">
                  <w:pPr>
                    <w:pStyle w:val="aa"/>
                    <w:framePr w:hSpace="180" w:wrap="around" w:vAnchor="text" w:hAnchor="text" w:xAlign="right" w:y="1"/>
                    <w:numPr>
                      <w:ilvl w:val="0"/>
                      <w:numId w:val="18"/>
                    </w:numPr>
                    <w:suppressOverlap/>
                    <w:jc w:val="both"/>
                  </w:pPr>
                  <w:r w:rsidRPr="00C51F0E">
                    <w:t>Исходные данные клинической и эпидемиологической диагностики.</w:t>
                  </w:r>
                </w:p>
                <w:p w:rsidR="00141F49" w:rsidRPr="00C51F0E" w:rsidRDefault="00141F49" w:rsidP="00326D61">
                  <w:pPr>
                    <w:pStyle w:val="aa"/>
                    <w:framePr w:hSpace="180" w:wrap="around" w:vAnchor="text" w:hAnchor="text" w:xAlign="right" w:y="1"/>
                    <w:numPr>
                      <w:ilvl w:val="0"/>
                      <w:numId w:val="18"/>
                    </w:numPr>
                    <w:suppressOverlap/>
                    <w:jc w:val="both"/>
                  </w:pPr>
                  <w:r w:rsidRPr="00C51F0E">
                    <w:t>Диагностическое мышление, диагностическая техника в эпидемиологии.</w:t>
                  </w:r>
                </w:p>
                <w:p w:rsidR="00141F49" w:rsidRPr="00C51F0E" w:rsidRDefault="00141F49" w:rsidP="00326D61">
                  <w:pPr>
                    <w:pStyle w:val="aa"/>
                    <w:framePr w:hSpace="180" w:wrap="around" w:vAnchor="text" w:hAnchor="text" w:xAlign="right" w:y="1"/>
                    <w:numPr>
                      <w:ilvl w:val="0"/>
                      <w:numId w:val="18"/>
                    </w:numPr>
                    <w:suppressOverlap/>
                    <w:jc w:val="both"/>
                  </w:pPr>
                  <w:r w:rsidRPr="00C51F0E">
                    <w:t>Эпидемиологическая экспертиза территории. Оперативный анализ, анализ причин роста заболеваемости (носительства).</w:t>
                  </w:r>
                </w:p>
                <w:p w:rsidR="00141F49" w:rsidRPr="00C51F0E" w:rsidRDefault="00141F49" w:rsidP="00326D61">
                  <w:pPr>
                    <w:pStyle w:val="aa"/>
                    <w:framePr w:hSpace="180" w:wrap="around" w:vAnchor="text" w:hAnchor="text" w:xAlign="right" w:y="1"/>
                    <w:numPr>
                      <w:ilvl w:val="0"/>
                      <w:numId w:val="18"/>
                    </w:numPr>
                    <w:suppressOverlap/>
                    <w:jc w:val="both"/>
                  </w:pPr>
                  <w:r w:rsidRPr="00C51F0E">
                    <w:t>Ретроспективный эпидемиологический анализ. Количественные и качес</w:t>
                  </w:r>
                  <w:r w:rsidRPr="00C51F0E">
                    <w:t>т</w:t>
                  </w:r>
                  <w:r w:rsidRPr="00C51F0E">
                    <w:t xml:space="preserve">венные признаки эпид. процесса. </w:t>
                  </w:r>
                </w:p>
                <w:p w:rsidR="00141F49" w:rsidRPr="00C51F0E" w:rsidRDefault="00141F49" w:rsidP="00326D61">
                  <w:pPr>
                    <w:pStyle w:val="aa"/>
                    <w:framePr w:hSpace="180" w:wrap="around" w:vAnchor="text" w:hAnchor="text" w:xAlign="right" w:y="1"/>
                    <w:numPr>
                      <w:ilvl w:val="0"/>
                      <w:numId w:val="18"/>
                    </w:numPr>
                    <w:suppressOverlap/>
                    <w:jc w:val="both"/>
                  </w:pPr>
                  <w:r w:rsidRPr="00C51F0E">
                    <w:t>Информационная база эпидемиолога СЭС.</w:t>
                  </w:r>
                </w:p>
                <w:p w:rsidR="00141F49" w:rsidRPr="00C51F0E" w:rsidRDefault="00141F49" w:rsidP="00326D61">
                  <w:pPr>
                    <w:pStyle w:val="aa"/>
                    <w:framePr w:hSpace="180" w:wrap="around" w:vAnchor="text" w:hAnchor="text" w:xAlign="right" w:y="1"/>
                    <w:numPr>
                      <w:ilvl w:val="0"/>
                      <w:numId w:val="18"/>
                    </w:numPr>
                    <w:suppressOverlap/>
                    <w:jc w:val="both"/>
                  </w:pPr>
                  <w:r w:rsidRPr="00C51F0E">
                    <w:t>Критерии оценки эпидемиологической, социальной и экономической зн</w:t>
                  </w:r>
                  <w:r w:rsidRPr="00C51F0E">
                    <w:t>а</w:t>
                  </w:r>
                  <w:r w:rsidRPr="00C51F0E">
                    <w:t xml:space="preserve">чимости инфекционных болезней. Прямой и косвенный ущерб. </w:t>
                  </w:r>
                </w:p>
                <w:p w:rsidR="00141F49" w:rsidRPr="00C51F0E" w:rsidRDefault="00141F49" w:rsidP="00326D61">
                  <w:pPr>
                    <w:pStyle w:val="aa"/>
                    <w:framePr w:hSpace="180" w:wrap="around" w:vAnchor="text" w:hAnchor="text" w:xAlign="right" w:y="1"/>
                    <w:numPr>
                      <w:ilvl w:val="0"/>
                      <w:numId w:val="18"/>
                    </w:numPr>
                    <w:suppressOverlap/>
                    <w:jc w:val="both"/>
                  </w:pPr>
                  <w:r w:rsidRPr="00C51F0E">
                    <w:t>Задачи эпидемиологической диагностики. Оценка проявлений эпид. пр</w:t>
                  </w:r>
                  <w:r w:rsidRPr="00C51F0E">
                    <w:t>о</w:t>
                  </w:r>
                  <w:r w:rsidRPr="00C51F0E">
                    <w:t>цесса.</w:t>
                  </w:r>
                </w:p>
                <w:p w:rsidR="00141F49" w:rsidRPr="00C51F0E" w:rsidRDefault="00141F49" w:rsidP="00326D61">
                  <w:pPr>
                    <w:pStyle w:val="aa"/>
                    <w:framePr w:hSpace="180" w:wrap="around" w:vAnchor="text" w:hAnchor="text" w:xAlign="right" w:y="1"/>
                    <w:numPr>
                      <w:ilvl w:val="0"/>
                      <w:numId w:val="18"/>
                    </w:numPr>
                    <w:suppressOverlap/>
                    <w:jc w:val="both"/>
                  </w:pPr>
                  <w:r w:rsidRPr="00C51F0E">
                    <w:t>Эпидемиологические гипотезы и их доказательство.</w:t>
                  </w:r>
                </w:p>
                <w:p w:rsidR="00141F49" w:rsidRPr="00C51F0E" w:rsidRDefault="00141F49" w:rsidP="00326D61">
                  <w:pPr>
                    <w:pStyle w:val="aa"/>
                    <w:framePr w:hSpace="180" w:wrap="around" w:vAnchor="text" w:hAnchor="text" w:xAlign="right" w:y="1"/>
                    <w:numPr>
                      <w:ilvl w:val="0"/>
                      <w:numId w:val="18"/>
                    </w:numPr>
                    <w:suppressOverlap/>
                    <w:jc w:val="both"/>
                  </w:pPr>
                  <w:r w:rsidRPr="00C51F0E">
                    <w:t>Организационная структура противоэпидемической защиты населения. Противоэпидемические мероприятия по их направленности на звенья эпид. пр</w:t>
                  </w:r>
                  <w:r w:rsidRPr="00C51F0E">
                    <w:t>о</w:t>
                  </w:r>
                  <w:r w:rsidRPr="00C51F0E">
                    <w:t>цесса.</w:t>
                  </w:r>
                </w:p>
                <w:p w:rsidR="00141F49" w:rsidRPr="00C51F0E" w:rsidRDefault="00141F49" w:rsidP="00326D61">
                  <w:pPr>
                    <w:pStyle w:val="aa"/>
                    <w:framePr w:hSpace="180" w:wrap="around" w:vAnchor="text" w:hAnchor="text" w:xAlign="right" w:y="1"/>
                    <w:numPr>
                      <w:ilvl w:val="0"/>
                      <w:numId w:val="18"/>
                    </w:numPr>
                    <w:suppressOverlap/>
                    <w:jc w:val="both"/>
                  </w:pPr>
                  <w:r w:rsidRPr="00C51F0E">
                    <w:t>Социальная и экономическая эффективность противоэпидемических мер</w:t>
                  </w:r>
                  <w:r w:rsidRPr="00C51F0E">
                    <w:t>о</w:t>
                  </w:r>
                  <w:r w:rsidRPr="00C51F0E">
                    <w:t>приятий.</w:t>
                  </w:r>
                </w:p>
                <w:p w:rsidR="00141F49" w:rsidRPr="00C51F0E" w:rsidRDefault="00141F49" w:rsidP="00326D61">
                  <w:pPr>
                    <w:pStyle w:val="aa"/>
                    <w:framePr w:hSpace="180" w:wrap="around" w:vAnchor="text" w:hAnchor="text" w:xAlign="right" w:y="1"/>
                    <w:numPr>
                      <w:ilvl w:val="0"/>
                      <w:numId w:val="18"/>
                    </w:numPr>
                    <w:suppressOverlap/>
                    <w:jc w:val="both"/>
                  </w:pPr>
                  <w:r w:rsidRPr="00C51F0E">
                    <w:t>Эпидемиологический надзор, его задачи .Эпидемиологический контроль.</w:t>
                  </w:r>
                </w:p>
                <w:p w:rsidR="00141F49" w:rsidRPr="00C51F0E" w:rsidRDefault="00141F49" w:rsidP="00326D61">
                  <w:pPr>
                    <w:pStyle w:val="aa"/>
                    <w:framePr w:hSpace="180" w:wrap="around" w:vAnchor="text" w:hAnchor="text" w:xAlign="right" w:y="1"/>
                    <w:numPr>
                      <w:ilvl w:val="0"/>
                      <w:numId w:val="18"/>
                    </w:numPr>
                    <w:suppressOverlap/>
                    <w:jc w:val="both"/>
                  </w:pPr>
                  <w:r w:rsidRPr="00C51F0E">
                    <w:t>Предпосылки и предвестники осложнения эпид. ситуации.</w:t>
                  </w:r>
                </w:p>
                <w:p w:rsidR="00141F49" w:rsidRPr="00C51F0E" w:rsidRDefault="00141F49" w:rsidP="00326D61">
                  <w:pPr>
                    <w:pStyle w:val="aa"/>
                    <w:framePr w:hSpace="180" w:wrap="around" w:vAnchor="text" w:hAnchor="text" w:xAlign="right" w:y="1"/>
                    <w:numPr>
                      <w:ilvl w:val="0"/>
                      <w:numId w:val="18"/>
                    </w:numPr>
                    <w:suppressOverlap/>
                    <w:jc w:val="both"/>
                  </w:pPr>
                  <w:r w:rsidRPr="00C51F0E">
                    <w:t>СЭС. Профили работы, проблемно-тематические планы работы, оценка эпид. обстановки.</w:t>
                  </w:r>
                </w:p>
                <w:p w:rsidR="00141F49" w:rsidRPr="00C51F0E" w:rsidRDefault="00141F49" w:rsidP="00326D61">
                  <w:pPr>
                    <w:pStyle w:val="aa"/>
                    <w:framePr w:hSpace="180" w:wrap="around" w:vAnchor="text" w:hAnchor="text" w:xAlign="right" w:y="1"/>
                    <w:numPr>
                      <w:ilvl w:val="0"/>
                      <w:numId w:val="18"/>
                    </w:numPr>
                    <w:suppressOverlap/>
                    <w:jc w:val="both"/>
                  </w:pPr>
                  <w:r w:rsidRPr="00C51F0E">
                    <w:t>Фактическая и потенциальная эффективность противоэпидемических мер</w:t>
                  </w:r>
                  <w:r w:rsidRPr="00C51F0E">
                    <w:t>о</w:t>
                  </w:r>
                  <w:r w:rsidRPr="00C51F0E">
                    <w:t>приятий.</w:t>
                  </w:r>
                </w:p>
                <w:p w:rsidR="00141F49" w:rsidRPr="00C51F0E" w:rsidRDefault="00141F49" w:rsidP="00326D61">
                  <w:pPr>
                    <w:pStyle w:val="aa"/>
                    <w:framePr w:hSpace="180" w:wrap="around" w:vAnchor="text" w:hAnchor="text" w:xAlign="right" w:y="1"/>
                    <w:numPr>
                      <w:ilvl w:val="0"/>
                      <w:numId w:val="18"/>
                    </w:numPr>
                    <w:suppressOverlap/>
                    <w:jc w:val="both"/>
                  </w:pPr>
                  <w:r w:rsidRPr="00C51F0E">
                    <w:t>Критерии оценки качества противоэпидемических мероприятий.</w:t>
                  </w:r>
                </w:p>
                <w:p w:rsidR="00141F49" w:rsidRPr="00C51F0E" w:rsidRDefault="00141F49" w:rsidP="00326D61">
                  <w:pPr>
                    <w:pStyle w:val="aa"/>
                    <w:framePr w:hSpace="180" w:wrap="around" w:vAnchor="text" w:hAnchor="text" w:xAlign="right" w:y="1"/>
                    <w:numPr>
                      <w:ilvl w:val="0"/>
                      <w:numId w:val="18"/>
                    </w:numPr>
                    <w:suppressOverlap/>
                    <w:jc w:val="both"/>
                  </w:pPr>
                  <w:r w:rsidRPr="00C51F0E">
                    <w:t>Типовые, групповые, индивидуальные кривые динамики заболеваемости.</w:t>
                  </w:r>
                </w:p>
                <w:p w:rsidR="00141F49" w:rsidRPr="00C51F0E" w:rsidRDefault="00141F49" w:rsidP="00326D61">
                  <w:pPr>
                    <w:pStyle w:val="aa"/>
                    <w:framePr w:hSpace="180" w:wrap="around" w:vAnchor="text" w:hAnchor="text" w:xAlign="right" w:y="1"/>
                    <w:numPr>
                      <w:ilvl w:val="0"/>
                      <w:numId w:val="18"/>
                    </w:numPr>
                    <w:suppressOverlap/>
                    <w:jc w:val="both"/>
                  </w:pPr>
                  <w:r w:rsidRPr="00C51F0E">
                    <w:t>Анализ годовой динамики заболеваемости, его преимущества перед анал</w:t>
                  </w:r>
                  <w:r w:rsidRPr="00C51F0E">
                    <w:t>и</w:t>
                  </w:r>
                  <w:r w:rsidRPr="00C51F0E">
                    <w:t>зом многолетней динамики заболеваемости.</w:t>
                  </w:r>
                </w:p>
                <w:p w:rsidR="00141F49" w:rsidRPr="00C51F0E" w:rsidRDefault="00141F49" w:rsidP="00326D61">
                  <w:pPr>
                    <w:pStyle w:val="aa"/>
                    <w:framePr w:hSpace="180" w:wrap="around" w:vAnchor="text" w:hAnchor="text" w:xAlign="right" w:y="1"/>
                    <w:numPr>
                      <w:ilvl w:val="0"/>
                      <w:numId w:val="18"/>
                    </w:numPr>
                    <w:suppressOverlap/>
                    <w:jc w:val="both"/>
                  </w:pPr>
                  <w:r w:rsidRPr="00C51F0E">
                    <w:t>Анализ уровня и структуры заболеваемости в социально – возрастных группах.</w:t>
                  </w:r>
                </w:p>
                <w:p w:rsidR="00C53871" w:rsidRDefault="00141F49" w:rsidP="00326D61">
                  <w:pPr>
                    <w:pStyle w:val="aa"/>
                    <w:framePr w:hSpace="180" w:wrap="around" w:vAnchor="text" w:hAnchor="text" w:xAlign="right" w:y="1"/>
                    <w:numPr>
                      <w:ilvl w:val="0"/>
                      <w:numId w:val="18"/>
                    </w:numPr>
                    <w:suppressOverlap/>
                    <w:jc w:val="both"/>
                  </w:pPr>
                  <w:r w:rsidRPr="00C51F0E">
                    <w:t>Анализ заболеваемости в отдельных коллективах.</w:t>
                  </w:r>
                </w:p>
                <w:p w:rsidR="00084DE6" w:rsidRDefault="00084DE6" w:rsidP="00084DE6">
                  <w:pPr>
                    <w:framePr w:hSpace="180" w:wrap="around" w:vAnchor="text" w:hAnchor="text" w:xAlign="right" w:y="1"/>
                    <w:suppressOverlap/>
                    <w:jc w:val="both"/>
                  </w:pPr>
                </w:p>
                <w:p w:rsidR="00084DE6" w:rsidRDefault="00084DE6" w:rsidP="00084DE6">
                  <w:pPr>
                    <w:framePr w:hSpace="180" w:wrap="around" w:vAnchor="text" w:hAnchor="text" w:xAlign="right" w:y="1"/>
                    <w:suppressOverlap/>
                    <w:jc w:val="both"/>
                  </w:pPr>
                </w:p>
                <w:p w:rsidR="00084DE6" w:rsidRDefault="00084DE6" w:rsidP="00084DE6">
                  <w:pPr>
                    <w:framePr w:hSpace="180" w:wrap="around" w:vAnchor="text" w:hAnchor="text" w:xAlign="right" w:y="1"/>
                    <w:suppressOverlap/>
                    <w:jc w:val="both"/>
                  </w:pPr>
                </w:p>
                <w:p w:rsidR="00084DE6" w:rsidRDefault="00084DE6" w:rsidP="00084DE6">
                  <w:pPr>
                    <w:framePr w:hSpace="180" w:wrap="around" w:vAnchor="text" w:hAnchor="text" w:xAlign="right" w:y="1"/>
                    <w:suppressOverlap/>
                    <w:jc w:val="both"/>
                  </w:pPr>
                </w:p>
                <w:p w:rsidR="00084DE6" w:rsidRDefault="00084DE6" w:rsidP="00084DE6">
                  <w:pPr>
                    <w:framePr w:hSpace="180" w:wrap="around" w:vAnchor="text" w:hAnchor="text" w:xAlign="right" w:y="1"/>
                    <w:suppressOverlap/>
                    <w:jc w:val="both"/>
                  </w:pPr>
                </w:p>
                <w:p w:rsidR="00084DE6" w:rsidRDefault="00084DE6" w:rsidP="00084DE6">
                  <w:pPr>
                    <w:framePr w:hSpace="180" w:wrap="around" w:vAnchor="text" w:hAnchor="text" w:xAlign="right" w:y="1"/>
                    <w:suppressOverlap/>
                    <w:jc w:val="both"/>
                  </w:pPr>
                </w:p>
                <w:p w:rsidR="00084DE6" w:rsidRDefault="00084DE6" w:rsidP="00084DE6">
                  <w:pPr>
                    <w:framePr w:hSpace="180" w:wrap="around" w:vAnchor="text" w:hAnchor="text" w:xAlign="right" w:y="1"/>
                    <w:suppressOverlap/>
                    <w:jc w:val="both"/>
                  </w:pPr>
                </w:p>
                <w:p w:rsidR="00084DE6" w:rsidRDefault="00084DE6" w:rsidP="00084DE6">
                  <w:pPr>
                    <w:framePr w:hSpace="180" w:wrap="around" w:vAnchor="text" w:hAnchor="text" w:xAlign="right" w:y="1"/>
                    <w:suppressOverlap/>
                    <w:jc w:val="both"/>
                  </w:pPr>
                </w:p>
                <w:p w:rsidR="00084DE6" w:rsidRDefault="00084DE6" w:rsidP="00084DE6">
                  <w:pPr>
                    <w:framePr w:hSpace="180" w:wrap="around" w:vAnchor="text" w:hAnchor="text" w:xAlign="right" w:y="1"/>
                    <w:suppressOverlap/>
                    <w:jc w:val="both"/>
                  </w:pPr>
                </w:p>
                <w:p w:rsidR="00084DE6" w:rsidRPr="00084DE6" w:rsidRDefault="00084DE6" w:rsidP="00084DE6">
                  <w:pPr>
                    <w:framePr w:hSpace="180" w:wrap="around" w:vAnchor="text" w:hAnchor="text" w:xAlign="right" w:y="1"/>
                    <w:suppressOverlap/>
                    <w:jc w:val="both"/>
                  </w:pPr>
                </w:p>
                <w:p w:rsidR="00B57D54" w:rsidRPr="00C51F0E" w:rsidRDefault="00B57D54" w:rsidP="00654E36">
                  <w:pPr>
                    <w:framePr w:hSpace="180" w:wrap="around" w:vAnchor="text" w:hAnchor="text" w:xAlign="right" w:y="1"/>
                    <w:shd w:val="clear" w:color="auto" w:fill="FFFFFF"/>
                    <w:spacing w:line="360" w:lineRule="auto"/>
                    <w:ind w:firstLine="720"/>
                    <w:suppressOverlap/>
                    <w:rPr>
                      <w:b/>
                      <w:bCs/>
                      <w:spacing w:val="-6"/>
                    </w:rPr>
                  </w:pPr>
                  <w:r w:rsidRPr="00C51F0E">
                    <w:rPr>
                      <w:b/>
                      <w:bCs/>
                      <w:spacing w:val="-6"/>
                      <w:lang w:val="en-US"/>
                    </w:rPr>
                    <w:t>VII</w:t>
                  </w:r>
                  <w:r w:rsidRPr="00C51F0E">
                    <w:rPr>
                      <w:b/>
                      <w:bCs/>
                      <w:spacing w:val="-6"/>
                    </w:rPr>
                    <w:t>. Материально-техническое обеспечение дисциплины</w:t>
                  </w:r>
                </w:p>
                <w:p w:rsidR="00B57D54" w:rsidRPr="00C51F0E" w:rsidRDefault="00B57D54" w:rsidP="00654E36">
                  <w:pPr>
                    <w:pStyle w:val="Default"/>
                    <w:framePr w:hSpace="180" w:wrap="around" w:vAnchor="text" w:hAnchor="text" w:xAlign="right" w:y="1"/>
                    <w:suppressOverlap/>
                  </w:pPr>
                  <w:r w:rsidRPr="00C51F0E">
                    <w:t>Оборудованные учебные аудитории,  мультимедийный комплекс (ноутбук, проектор, э</w:t>
                  </w:r>
                  <w:r w:rsidRPr="00C51F0E">
                    <w:t>к</w:t>
                  </w:r>
                  <w:r w:rsidRPr="00C51F0E">
                    <w:t xml:space="preserve">ран),  видеомагнитофоны, таблицы, тематический стенд «Иммунопрофилактика» </w:t>
                  </w:r>
                </w:p>
                <w:p w:rsidR="00B57D54" w:rsidRPr="00C51F0E" w:rsidRDefault="00B57D54" w:rsidP="00326D61">
                  <w:pPr>
                    <w:pStyle w:val="Default"/>
                    <w:framePr w:hSpace="180" w:wrap="around" w:vAnchor="text" w:hAnchor="text" w:xAlign="right" w:y="1"/>
                    <w:numPr>
                      <w:ilvl w:val="0"/>
                      <w:numId w:val="4"/>
                    </w:numPr>
                    <w:ind w:left="720" w:hanging="360"/>
                    <w:suppressOverlap/>
                  </w:pPr>
                  <w:r w:rsidRPr="00C51F0E">
                    <w:t xml:space="preserve">Компьютеры: </w:t>
                  </w:r>
                  <w:r w:rsidRPr="00C51F0E">
                    <w:rPr>
                      <w:lang w:val="en-US"/>
                    </w:rPr>
                    <w:t>IntelPentium</w:t>
                  </w:r>
                  <w:r w:rsidRPr="00C51F0E">
                    <w:t xml:space="preserve"> 4-2400, Принтеры: </w:t>
                  </w:r>
                  <w:r w:rsidRPr="00C51F0E">
                    <w:rPr>
                      <w:lang w:val="en-US"/>
                    </w:rPr>
                    <w:t>Epson</w:t>
                  </w:r>
                  <w:r w:rsidRPr="00C51F0E">
                    <w:t>-</w:t>
                  </w:r>
                  <w:r w:rsidRPr="00C51F0E">
                    <w:rPr>
                      <w:lang w:val="en-US"/>
                    </w:rPr>
                    <w:t>L</w:t>
                  </w:r>
                  <w:r w:rsidRPr="00C51F0E">
                    <w:t xml:space="preserve">Х-300, </w:t>
                  </w:r>
                </w:p>
                <w:p w:rsidR="00B57D54" w:rsidRPr="00C51F0E" w:rsidRDefault="00B57D54" w:rsidP="00326D61">
                  <w:pPr>
                    <w:pStyle w:val="Default"/>
                    <w:framePr w:hSpace="180" w:wrap="around" w:vAnchor="text" w:hAnchor="text" w:xAlign="right" w:y="1"/>
                    <w:numPr>
                      <w:ilvl w:val="0"/>
                      <w:numId w:val="4"/>
                    </w:numPr>
                    <w:suppressOverlap/>
                  </w:pPr>
                  <w:r w:rsidRPr="00C51F0E">
                    <w:t xml:space="preserve">Ксерокс XEROX XC 355. </w:t>
                  </w:r>
                </w:p>
                <w:p w:rsidR="00B57D54" w:rsidRPr="00C51F0E" w:rsidRDefault="00B57D54" w:rsidP="00326D61">
                  <w:pPr>
                    <w:pStyle w:val="Default"/>
                    <w:framePr w:hSpace="180" w:wrap="around" w:vAnchor="text" w:hAnchor="text" w:xAlign="right" w:y="1"/>
                    <w:numPr>
                      <w:ilvl w:val="0"/>
                      <w:numId w:val="4"/>
                    </w:numPr>
                    <w:suppressOverlap/>
                    <w:rPr>
                      <w:lang w:val="en-US"/>
                    </w:rPr>
                  </w:pPr>
                  <w:r w:rsidRPr="00C51F0E">
                    <w:t>Сканер</w:t>
                  </w:r>
                  <w:r w:rsidRPr="00C51F0E">
                    <w:rPr>
                      <w:lang w:val="en-US"/>
                    </w:rPr>
                    <w:t xml:space="preserve"> - Scan Express Mustek 600 Sep. </w:t>
                  </w:r>
                </w:p>
                <w:p w:rsidR="00B57D54" w:rsidRPr="00C51F0E" w:rsidRDefault="00B57D54" w:rsidP="00326D61">
                  <w:pPr>
                    <w:pStyle w:val="Default"/>
                    <w:framePr w:hSpace="180" w:wrap="around" w:vAnchor="text" w:hAnchor="text" w:xAlign="right" w:y="1"/>
                    <w:numPr>
                      <w:ilvl w:val="0"/>
                      <w:numId w:val="4"/>
                    </w:numPr>
                    <w:suppressOverlap/>
                  </w:pPr>
                  <w:r w:rsidRPr="00C51F0E">
                    <w:t xml:space="preserve">Телевизор «БИО. </w:t>
                  </w:r>
                </w:p>
                <w:p w:rsidR="00B57D54" w:rsidRPr="00C51F0E" w:rsidRDefault="00B57D54" w:rsidP="00326D61">
                  <w:pPr>
                    <w:pStyle w:val="Default"/>
                    <w:framePr w:hSpace="180" w:wrap="around" w:vAnchor="text" w:hAnchor="text" w:xAlign="right" w:y="1"/>
                    <w:numPr>
                      <w:ilvl w:val="0"/>
                      <w:numId w:val="4"/>
                    </w:numPr>
                    <w:suppressOverlap/>
                  </w:pPr>
                  <w:r w:rsidRPr="00C51F0E">
                    <w:t xml:space="preserve">Видеоплеер LG. </w:t>
                  </w:r>
                </w:p>
                <w:p w:rsidR="00B57D54" w:rsidRPr="00C51F0E" w:rsidRDefault="00B57D54" w:rsidP="00654E36">
                  <w:pPr>
                    <w:pStyle w:val="Default"/>
                    <w:framePr w:hSpace="180" w:wrap="around" w:vAnchor="text" w:hAnchor="text" w:xAlign="right" w:y="1"/>
                    <w:suppressOverlap/>
                  </w:pPr>
                </w:p>
                <w:p w:rsidR="00B57D54" w:rsidRPr="00C51F0E" w:rsidRDefault="00B57D54" w:rsidP="00654E36">
                  <w:pPr>
                    <w:framePr w:hSpace="180" w:wrap="around" w:vAnchor="text" w:hAnchor="text" w:xAlign="right" w:y="1"/>
                    <w:shd w:val="clear" w:color="auto" w:fill="FFFFFF"/>
                    <w:spacing w:line="360" w:lineRule="auto"/>
                    <w:ind w:firstLine="720"/>
                    <w:suppressOverlap/>
                  </w:pPr>
                  <w:r w:rsidRPr="00C51F0E">
                    <w:rPr>
                      <w:b/>
                      <w:bCs/>
                      <w:spacing w:val="-6"/>
                      <w:lang w:val="en-US"/>
                    </w:rPr>
                    <w:t>VIII</w:t>
                  </w:r>
                  <w:r w:rsidRPr="00C51F0E">
                    <w:rPr>
                      <w:b/>
                      <w:bCs/>
                      <w:spacing w:val="-6"/>
                    </w:rPr>
                    <w:t>. Научно-исследовательская работа студента</w:t>
                  </w:r>
                  <w:r w:rsidR="00C53871" w:rsidRPr="00C51F0E">
                    <w:rPr>
                      <w:b/>
                      <w:bCs/>
                      <w:spacing w:val="-6"/>
                    </w:rPr>
                    <w:t>.</w:t>
                  </w:r>
                </w:p>
                <w:p w:rsidR="00B57D54" w:rsidRPr="00C51F0E" w:rsidRDefault="00B57D54" w:rsidP="00654E36">
                  <w:pPr>
                    <w:pStyle w:val="Default"/>
                    <w:framePr w:hSpace="180" w:wrap="around" w:vAnchor="text" w:hAnchor="text" w:xAlign="right" w:y="1"/>
                    <w:suppressOverlap/>
                  </w:pPr>
                  <w:r w:rsidRPr="00C51F0E">
                    <w:rPr>
                      <w:b/>
                      <w:bCs/>
                    </w:rPr>
                    <w:t>Примерные  темы рефератов:</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 Выдающиеся микробиологи, вирусологи, эпидемиологи прошлого.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2. Вклад советских ученых в развитие эпидемиологии.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3. Новое в дезинфектологии.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4. Химические способы дезинфекции.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5. Камерная дезинфекция и дезинсекция.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6. Биологические способы дезинфекции, дезинсекции, дератизации.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7. История создания вакцин.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8. Современный этап развития вакцинологии, ее перспективы.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9. Современные аспекты применения иммунобиологических препаратов.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10. Экстренная профилактика инфекционных заболеваний.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11. Бактериофаги: возможности применения в практике.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12. Эпидемиология и профилактика ботулизма. </w:t>
                  </w:r>
                </w:p>
                <w:p w:rsidR="00B57D54" w:rsidRPr="00C51F0E" w:rsidRDefault="00B57D54" w:rsidP="00326D61">
                  <w:pPr>
                    <w:pStyle w:val="Default"/>
                    <w:framePr w:hSpace="180" w:wrap="around" w:vAnchor="text" w:hAnchor="text" w:xAlign="right" w:y="1"/>
                    <w:numPr>
                      <w:ilvl w:val="0"/>
                      <w:numId w:val="2"/>
                    </w:numPr>
                    <w:suppressOverlap/>
                  </w:pPr>
                  <w:r w:rsidRPr="00C51F0E">
                    <w:t>13. Эпидемиология и профилактика пищевых</w:t>
                  </w:r>
                  <w:r w:rsidR="00FF2717" w:rsidRPr="00C51F0E">
                    <w:t xml:space="preserve"> </w:t>
                  </w:r>
                  <w:r w:rsidRPr="00C51F0E">
                    <w:t xml:space="preserve">токсикоинфекций.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14. Эпидемиология и профилактика гриппа.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15. Птичий грипп – актуальная проблема современности.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16. Особенности эпидемиологии и профилактики детских капельных инфекций.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17. Современные аспекты эпидемиологии и профилактики легионеллезов. </w:t>
                  </w:r>
                </w:p>
                <w:p w:rsidR="00B57D54" w:rsidRPr="00C51F0E" w:rsidRDefault="00B57D54" w:rsidP="00326D61">
                  <w:pPr>
                    <w:pStyle w:val="Default"/>
                    <w:framePr w:hSpace="180" w:wrap="around" w:vAnchor="text" w:hAnchor="text" w:xAlign="right" w:y="1"/>
                    <w:numPr>
                      <w:ilvl w:val="0"/>
                      <w:numId w:val="2"/>
                    </w:numPr>
                    <w:suppressOverlap/>
                  </w:pPr>
                  <w:r w:rsidRPr="00C51F0E">
                    <w:t>18. Эпизоотолого</w:t>
                  </w:r>
                  <w:r w:rsidR="00FF2717" w:rsidRPr="00C51F0E">
                    <w:t xml:space="preserve"> </w:t>
                  </w:r>
                  <w:r w:rsidRPr="00C51F0E">
                    <w:t>-</w:t>
                  </w:r>
                  <w:r w:rsidR="00FF2717" w:rsidRPr="00C51F0E">
                    <w:t xml:space="preserve"> </w:t>
                  </w:r>
                  <w:r w:rsidRPr="00C51F0E">
                    <w:t xml:space="preserve">эпидемиологическая ситуация по бешенству в РД (РФ).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19. Эпидемиологические особенности вспышек туляремии. </w:t>
                  </w:r>
                </w:p>
                <w:p w:rsidR="00B57D54" w:rsidRPr="00C51F0E" w:rsidRDefault="00B57D54" w:rsidP="00326D61">
                  <w:pPr>
                    <w:pStyle w:val="Default"/>
                    <w:framePr w:hSpace="180" w:wrap="around" w:vAnchor="text" w:hAnchor="text" w:xAlign="right" w:y="1"/>
                    <w:numPr>
                      <w:ilvl w:val="0"/>
                      <w:numId w:val="2"/>
                    </w:numPr>
                    <w:suppressOverlap/>
                  </w:pPr>
                  <w:r w:rsidRPr="00C51F0E">
                    <w:t>20. Теория природной</w:t>
                  </w:r>
                  <w:r w:rsidR="00134008" w:rsidRPr="00C51F0E">
                    <w:t xml:space="preserve"> </w:t>
                  </w:r>
                  <w:r w:rsidRPr="00C51F0E">
                    <w:t xml:space="preserve">очаговости Е.Н. Павловского.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21. Эпидемиология природноочаговых инфекций в РД(РФ).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22. Эпизоотологическая ситуация по чуме в мире (РФ). </w:t>
                  </w:r>
                </w:p>
                <w:p w:rsidR="00B57D54" w:rsidRPr="00C51F0E" w:rsidRDefault="00B57D54" w:rsidP="00326D61">
                  <w:pPr>
                    <w:pStyle w:val="Default"/>
                    <w:framePr w:hSpace="180" w:wrap="around" w:vAnchor="text" w:hAnchor="text" w:xAlign="right" w:y="1"/>
                    <w:numPr>
                      <w:ilvl w:val="0"/>
                      <w:numId w:val="2"/>
                    </w:numPr>
                    <w:suppressOverlap/>
                  </w:pPr>
                  <w:r w:rsidRPr="00C51F0E">
                    <w:t>23. Эпидемиология и профилактика клещевых</w:t>
                  </w:r>
                  <w:r w:rsidR="00FF2717" w:rsidRPr="00C51F0E">
                    <w:t xml:space="preserve"> </w:t>
                  </w:r>
                  <w:r w:rsidRPr="00C51F0E">
                    <w:t xml:space="preserve">боррелиозов.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24. Особенности эпидемического процесса при парентеральных гепатитах и ВИЧ-инфекции. </w:t>
                  </w:r>
                </w:p>
                <w:p w:rsidR="00B57D54" w:rsidRPr="00C51F0E" w:rsidRDefault="00B57D54" w:rsidP="00326D61">
                  <w:pPr>
                    <w:pStyle w:val="Default"/>
                    <w:framePr w:hSpace="180" w:wrap="around" w:vAnchor="text" w:hAnchor="text" w:xAlign="right" w:y="1"/>
                    <w:numPr>
                      <w:ilvl w:val="0"/>
                      <w:numId w:val="2"/>
                    </w:numPr>
                    <w:suppressOverlap/>
                  </w:pPr>
                  <w:r w:rsidRPr="00C51F0E">
                    <w:t xml:space="preserve">25. Основные направления профилактики парентеральных гепатитов и ВИЧ-инфекции. </w:t>
                  </w:r>
                </w:p>
                <w:p w:rsidR="00B57D54" w:rsidRPr="00C51F0E" w:rsidRDefault="00B57D54" w:rsidP="00326D61">
                  <w:pPr>
                    <w:pStyle w:val="Default"/>
                    <w:framePr w:hSpace="180" w:wrap="around" w:vAnchor="text" w:hAnchor="text" w:xAlign="right" w:y="1"/>
                    <w:numPr>
                      <w:ilvl w:val="0"/>
                      <w:numId w:val="3"/>
                    </w:numPr>
                    <w:suppressOverlap/>
                  </w:pPr>
                  <w:r w:rsidRPr="00C51F0E">
                    <w:t xml:space="preserve">26. Эпидемиология и профилактика стафилококковой госпитальной инфекции. </w:t>
                  </w:r>
                </w:p>
                <w:p w:rsidR="00B57D54" w:rsidRPr="00C51F0E" w:rsidRDefault="00B57D54" w:rsidP="00326D61">
                  <w:pPr>
                    <w:pStyle w:val="Default"/>
                    <w:framePr w:hSpace="180" w:wrap="around" w:vAnchor="text" w:hAnchor="text" w:xAlign="right" w:y="1"/>
                    <w:numPr>
                      <w:ilvl w:val="0"/>
                      <w:numId w:val="3"/>
                    </w:numPr>
                    <w:suppressOverlap/>
                  </w:pPr>
                  <w:r w:rsidRPr="00C51F0E">
                    <w:t>27. Грамотрицательная флора – причина внутрибольничной инфекции в хирург</w:t>
                  </w:r>
                  <w:r w:rsidRPr="00C51F0E">
                    <w:t>и</w:t>
                  </w:r>
                  <w:r w:rsidRPr="00C51F0E">
                    <w:t xml:space="preserve">ческих стационарах. </w:t>
                  </w:r>
                </w:p>
                <w:p w:rsidR="00B57D54" w:rsidRPr="00C51F0E" w:rsidRDefault="00B57D54" w:rsidP="00326D61">
                  <w:pPr>
                    <w:pStyle w:val="Default"/>
                    <w:framePr w:hSpace="180" w:wrap="around" w:vAnchor="text" w:hAnchor="text" w:xAlign="right" w:y="1"/>
                    <w:numPr>
                      <w:ilvl w:val="0"/>
                      <w:numId w:val="3"/>
                    </w:numPr>
                    <w:suppressOverlap/>
                  </w:pPr>
                  <w:r w:rsidRPr="00C51F0E">
                    <w:t xml:space="preserve">28. Эпидемиология и профилактика нозокомиального сальмонеллеза. </w:t>
                  </w:r>
                </w:p>
                <w:p w:rsidR="00B57D54" w:rsidRPr="00C51F0E" w:rsidRDefault="00B57D54" w:rsidP="00326D61">
                  <w:pPr>
                    <w:pStyle w:val="Default"/>
                    <w:framePr w:hSpace="180" w:wrap="around" w:vAnchor="text" w:hAnchor="text" w:xAlign="right" w:y="1"/>
                    <w:numPr>
                      <w:ilvl w:val="0"/>
                      <w:numId w:val="3"/>
                    </w:numPr>
                    <w:suppressOverlap/>
                  </w:pPr>
                  <w:r w:rsidRPr="00C51F0E">
                    <w:t xml:space="preserve">29. Эпидемиологический надзор за внутрибольничными инфекциями. </w:t>
                  </w:r>
                </w:p>
                <w:p w:rsidR="00B57D54" w:rsidRPr="00C51F0E" w:rsidRDefault="00B57D54" w:rsidP="00326D61">
                  <w:pPr>
                    <w:pStyle w:val="Default"/>
                    <w:framePr w:hSpace="180" w:wrap="around" w:vAnchor="text" w:hAnchor="text" w:xAlign="right" w:y="1"/>
                    <w:numPr>
                      <w:ilvl w:val="0"/>
                      <w:numId w:val="3"/>
                    </w:numPr>
                    <w:suppressOverlap/>
                  </w:pPr>
                  <w:r w:rsidRPr="00C51F0E">
                    <w:t xml:space="preserve">30. Биотерроризм – современная угроза человечеству. </w:t>
                  </w:r>
                </w:p>
                <w:p w:rsidR="00B57D54" w:rsidRPr="00C51F0E" w:rsidRDefault="00B57D54" w:rsidP="00654E36">
                  <w:pPr>
                    <w:pStyle w:val="Default"/>
                    <w:framePr w:hSpace="180" w:wrap="around" w:vAnchor="text" w:hAnchor="text" w:xAlign="right" w:y="1"/>
                    <w:suppressOverlap/>
                  </w:pPr>
                </w:p>
                <w:p w:rsidR="00C53871" w:rsidRPr="00C51F0E" w:rsidRDefault="00C53871" w:rsidP="00654E36">
                  <w:pPr>
                    <w:pStyle w:val="Default"/>
                    <w:framePr w:hSpace="180" w:wrap="around" w:vAnchor="text" w:hAnchor="text" w:xAlign="right" w:y="1"/>
                    <w:suppressOverlap/>
                  </w:pPr>
                </w:p>
                <w:p w:rsidR="00134008" w:rsidRPr="00C51F0E" w:rsidRDefault="00134008" w:rsidP="00654E36">
                  <w:pPr>
                    <w:pStyle w:val="Default"/>
                    <w:framePr w:hSpace="180" w:wrap="around" w:vAnchor="text" w:hAnchor="text" w:xAlign="right" w:y="1"/>
                    <w:suppressOverlap/>
                  </w:pPr>
                </w:p>
                <w:p w:rsidR="00C53871" w:rsidRPr="00C51F0E" w:rsidRDefault="00C53871" w:rsidP="00654E36">
                  <w:pPr>
                    <w:pStyle w:val="Default"/>
                    <w:framePr w:hSpace="180" w:wrap="around" w:vAnchor="text" w:hAnchor="text" w:xAlign="right" w:y="1"/>
                    <w:suppressOverlap/>
                  </w:pPr>
                </w:p>
                <w:p w:rsidR="00C53871" w:rsidRPr="00C51F0E" w:rsidRDefault="00C53871" w:rsidP="00654E36">
                  <w:pPr>
                    <w:pStyle w:val="Default"/>
                    <w:framePr w:hSpace="180" w:wrap="around" w:vAnchor="text" w:hAnchor="text" w:xAlign="right" w:y="1"/>
                    <w:ind w:left="-335" w:hanging="193"/>
                    <w:suppressOverlap/>
                  </w:pPr>
                </w:p>
                <w:p w:rsidR="00B57D54" w:rsidRPr="00C51F0E" w:rsidRDefault="00B57D54" w:rsidP="00654E36">
                  <w:pPr>
                    <w:pStyle w:val="Default"/>
                    <w:framePr w:hSpace="180" w:wrap="around" w:vAnchor="text" w:hAnchor="text" w:xAlign="right" w:y="1"/>
                    <w:suppressOverlap/>
                  </w:pPr>
                  <w:r w:rsidRPr="00C51F0E">
                    <w:rPr>
                      <w:b/>
                      <w:bCs/>
                    </w:rPr>
                    <w:t xml:space="preserve">План оформления </w:t>
                  </w:r>
                </w:p>
                <w:p w:rsidR="00B57D54" w:rsidRPr="00C51F0E" w:rsidRDefault="00B57D54" w:rsidP="00654E36">
                  <w:pPr>
                    <w:pStyle w:val="Default"/>
                    <w:framePr w:hSpace="180" w:wrap="around" w:vAnchor="text" w:hAnchor="text" w:xAlign="right" w:y="1"/>
                    <w:suppressOverlap/>
                  </w:pPr>
                  <w:r w:rsidRPr="00C51F0E">
                    <w:t xml:space="preserve">1. Определение нозологической единицы. Актуальность. </w:t>
                  </w:r>
                </w:p>
                <w:p w:rsidR="00B57D54" w:rsidRPr="00C51F0E" w:rsidRDefault="00B57D54" w:rsidP="00654E36">
                  <w:pPr>
                    <w:pStyle w:val="Default"/>
                    <w:framePr w:hSpace="180" w:wrap="around" w:vAnchor="text" w:hAnchor="text" w:xAlign="right" w:y="1"/>
                    <w:ind w:left="-500" w:hanging="142"/>
                    <w:suppressOverlap/>
                  </w:pPr>
                  <w:r w:rsidRPr="00C51F0E">
                    <w:t xml:space="preserve">2. Этиология: а) характеристика возбудителя (название, таксономическая единица, антигенная структура, строение возбудителя в виде картинки или фотографии); б) свойства возбудителя (устойчивость к лекарственным средствам, дезсредствам, в окружающей среде, токсигенность, вирулентность, инфицирующая доза) </w:t>
                  </w:r>
                </w:p>
                <w:p w:rsidR="00B57D54" w:rsidRPr="00C51F0E" w:rsidRDefault="00B57D54" w:rsidP="00654E36">
                  <w:pPr>
                    <w:pStyle w:val="Default"/>
                    <w:framePr w:hSpace="180" w:wrap="around" w:vAnchor="text" w:hAnchor="text" w:xAlign="right" w:y="1"/>
                    <w:suppressOverlap/>
                  </w:pPr>
                  <w:r w:rsidRPr="00C51F0E">
                    <w:t xml:space="preserve">3. Эпидемиология: а) источник инфекции; б) механизм передачи; в) факторы передачи; г) пути передачи; д) сезонность; е) группы риска; ж) территории риска </w:t>
                  </w:r>
                </w:p>
                <w:p w:rsidR="00B57D54" w:rsidRPr="00C51F0E" w:rsidRDefault="00B57D54" w:rsidP="00654E36">
                  <w:pPr>
                    <w:pStyle w:val="Default"/>
                    <w:framePr w:hSpace="180" w:wrap="around" w:vAnchor="text" w:hAnchor="text" w:xAlign="right" w:y="1"/>
                    <w:suppressOverlap/>
                  </w:pPr>
                  <w:r w:rsidRPr="00C51F0E">
                    <w:t xml:space="preserve">4. Клиника (краткое описание клинического синдрома, инкубационный период, период заразительности) </w:t>
                  </w:r>
                </w:p>
                <w:p w:rsidR="00B57D54" w:rsidRPr="00C51F0E" w:rsidRDefault="00B57D54" w:rsidP="00654E36">
                  <w:pPr>
                    <w:pStyle w:val="Default"/>
                    <w:framePr w:hSpace="180" w:wrap="around" w:vAnchor="text" w:hAnchor="text" w:xAlign="right" w:y="1"/>
                    <w:suppressOverlap/>
                  </w:pPr>
                  <w:r w:rsidRPr="00C51F0E">
                    <w:t xml:space="preserve">5. Эпидемиологический надзор </w:t>
                  </w:r>
                </w:p>
                <w:p w:rsidR="00B57D54" w:rsidRPr="00C51F0E" w:rsidRDefault="00B57D54" w:rsidP="00654E36">
                  <w:pPr>
                    <w:pStyle w:val="Default"/>
                    <w:framePr w:hSpace="180" w:wrap="around" w:vAnchor="text" w:hAnchor="text" w:xAlign="right" w:y="1"/>
                    <w:suppressOverlap/>
                  </w:pPr>
                  <w:r w:rsidRPr="00C51F0E">
                    <w:t xml:space="preserve">6. Профилактические мероприятия </w:t>
                  </w:r>
                </w:p>
                <w:p w:rsidR="00B57D54" w:rsidRPr="00C51F0E" w:rsidRDefault="00B57D54" w:rsidP="00654E36">
                  <w:pPr>
                    <w:pStyle w:val="Default"/>
                    <w:framePr w:hSpace="180" w:wrap="around" w:vAnchor="text" w:hAnchor="text" w:xAlign="right" w:y="1"/>
                    <w:suppressOverlap/>
                  </w:pPr>
                  <w:r w:rsidRPr="00C51F0E">
                    <w:t xml:space="preserve">7. Мероприятия в эпидемическом очаге </w:t>
                  </w:r>
                </w:p>
                <w:p w:rsidR="00B57D54" w:rsidRPr="00C51F0E" w:rsidRDefault="00B57D54" w:rsidP="00654E36">
                  <w:pPr>
                    <w:pStyle w:val="Default"/>
                    <w:framePr w:hSpace="180" w:wrap="around" w:vAnchor="text" w:hAnchor="text" w:xAlign="right" w:y="1"/>
                    <w:suppressOverlap/>
                  </w:pPr>
                  <w:r w:rsidRPr="00C51F0E">
                    <w:t xml:space="preserve">8. Перечень основных нормативных документов (в действующей редакции) </w:t>
                  </w:r>
                </w:p>
                <w:p w:rsidR="00B57D54" w:rsidRPr="00C51F0E" w:rsidRDefault="00B57D54" w:rsidP="00654E36">
                  <w:pPr>
                    <w:pStyle w:val="Default"/>
                    <w:framePr w:hSpace="180" w:wrap="around" w:vAnchor="text" w:hAnchor="text" w:xAlign="right" w:y="1"/>
                    <w:suppressOverlap/>
                  </w:pPr>
                  <w:r w:rsidRPr="00C51F0E">
                    <w:t>9. Литература (учебная, монографии, журнальные статьи). Количество источников лит</w:t>
                  </w:r>
                  <w:r w:rsidRPr="00C51F0E">
                    <w:t>е</w:t>
                  </w:r>
                  <w:r w:rsidRPr="00C51F0E">
                    <w:t xml:space="preserve">ратуры не менее 5. </w:t>
                  </w:r>
                </w:p>
                <w:p w:rsidR="00B57D54" w:rsidRPr="00C51F0E" w:rsidRDefault="00B57D54" w:rsidP="00654E36">
                  <w:pPr>
                    <w:pStyle w:val="Default"/>
                    <w:framePr w:hSpace="180" w:wrap="around" w:vAnchor="text" w:hAnchor="text" w:xAlign="right" w:y="1"/>
                    <w:suppressOverlap/>
                  </w:pPr>
                  <w:r w:rsidRPr="00C51F0E">
                    <w:t xml:space="preserve">Пункт 1 оформляется с использованием монографий и журнальных статей (год издания - 2002-2007 гг.) и интернет. Пункты 5,6,7 оформляются в соответствии с нормативными документами (приказы, МУ, МР, СП и СанПиН). </w:t>
                  </w:r>
                </w:p>
                <w:p w:rsidR="00B57D54" w:rsidRPr="00C51F0E" w:rsidRDefault="00B57D54" w:rsidP="00654E36">
                  <w:pPr>
                    <w:pStyle w:val="Default"/>
                    <w:framePr w:hSpace="180" w:wrap="around" w:vAnchor="text" w:hAnchor="text" w:xAlign="right" w:y="1"/>
                    <w:suppressOverlap/>
                  </w:pPr>
                  <w:r w:rsidRPr="00C51F0E">
                    <w:t>Реферат должен быть представлен в печатном виде. Шрифт</w:t>
                  </w:r>
                  <w:r w:rsidRPr="00C51F0E">
                    <w:rPr>
                      <w:lang w:val="en-US"/>
                    </w:rPr>
                    <w:t xml:space="preserve"> – Times New Roman, 14 </w:t>
                  </w:r>
                  <w:r w:rsidRPr="00C51F0E">
                    <w:t>пт</w:t>
                  </w:r>
                  <w:r w:rsidRPr="00C51F0E">
                    <w:rPr>
                      <w:lang w:val="en-US"/>
                    </w:rPr>
                    <w:t xml:space="preserve">. </w:t>
                  </w:r>
                  <w:r w:rsidRPr="00C51F0E">
                    <w:t>Размеры полей – верхнее и нижнее по 2,5 см, правое – 1,5 см, левое – 3,5 см. Реферат сд</w:t>
                  </w:r>
                  <w:r w:rsidRPr="00C51F0E">
                    <w:t>а</w:t>
                  </w:r>
                  <w:r w:rsidRPr="00C51F0E">
                    <w:t xml:space="preserve">ется в пластиковом скоросшивателе в течение цикла. </w:t>
                  </w:r>
                </w:p>
                <w:p w:rsidR="00B57D54" w:rsidRPr="00C51F0E" w:rsidRDefault="00B57D54" w:rsidP="00654E36">
                  <w:pPr>
                    <w:pStyle w:val="a5"/>
                    <w:framePr w:hSpace="180" w:wrap="around" w:vAnchor="text" w:hAnchor="text" w:xAlign="right" w:y="1"/>
                    <w:ind w:firstLine="709"/>
                    <w:suppressOverlap/>
                    <w:jc w:val="left"/>
                    <w:rPr>
                      <w:b/>
                      <w:bCs/>
                      <w:sz w:val="24"/>
                      <w:szCs w:val="24"/>
                    </w:rPr>
                  </w:pPr>
                </w:p>
                <w:p w:rsidR="00B57D54" w:rsidRPr="00C51F0E" w:rsidRDefault="00B57D54" w:rsidP="00654E36">
                  <w:pPr>
                    <w:framePr w:hSpace="180" w:wrap="around" w:vAnchor="text" w:hAnchor="text" w:xAlign="right" w:y="1"/>
                    <w:shd w:val="clear" w:color="auto" w:fill="FFFFFF"/>
                    <w:tabs>
                      <w:tab w:val="left" w:pos="187"/>
                    </w:tabs>
                    <w:spacing w:line="360" w:lineRule="auto"/>
                    <w:suppressOverlap/>
                    <w:rPr>
                      <w:spacing w:val="-7"/>
                    </w:rPr>
                  </w:pPr>
                  <w:r w:rsidRPr="00C51F0E">
                    <w:rPr>
                      <w:b/>
                      <w:spacing w:val="-13"/>
                      <w:lang w:val="en-US"/>
                    </w:rPr>
                    <w:t>IX</w:t>
                  </w:r>
                  <w:r w:rsidRPr="00C51F0E">
                    <w:rPr>
                      <w:b/>
                      <w:spacing w:val="-13"/>
                    </w:rPr>
                    <w:t>.</w:t>
                  </w:r>
                  <w:r w:rsidRPr="00C51F0E">
                    <w:rPr>
                      <w:b/>
                      <w:bCs/>
                      <w:spacing w:val="-6"/>
                    </w:rPr>
                    <w:t>Учебно-методическое и информационное обеспечение дисциплины (практики)</w:t>
                  </w:r>
                </w:p>
                <w:p w:rsidR="00B57D54" w:rsidRPr="00C51F0E" w:rsidRDefault="00B57D54" w:rsidP="00654E36">
                  <w:pPr>
                    <w:framePr w:hSpace="180" w:wrap="around" w:vAnchor="text" w:hAnchor="text" w:xAlign="right" w:y="1"/>
                    <w:shd w:val="clear" w:color="auto" w:fill="FFFFFF"/>
                    <w:tabs>
                      <w:tab w:val="left" w:leader="dot" w:pos="7721"/>
                    </w:tabs>
                    <w:spacing w:line="410" w:lineRule="exact"/>
                    <w:ind w:right="470"/>
                    <w:suppressOverlap/>
                    <w:outlineLvl w:val="0"/>
                    <w:rPr>
                      <w:b/>
                      <w:bCs/>
                      <w:spacing w:val="-7"/>
                    </w:rPr>
                  </w:pPr>
                  <w:r w:rsidRPr="00C51F0E">
                    <w:rPr>
                      <w:b/>
                      <w:bCs/>
                      <w:spacing w:val="-7"/>
                    </w:rPr>
                    <w:t>а). Основная литература:</w:t>
                  </w:r>
                </w:p>
                <w:p w:rsidR="00B57D54" w:rsidRPr="00C51F0E" w:rsidRDefault="00DE7C9C" w:rsidP="00654E36">
                  <w:pPr>
                    <w:pStyle w:val="ab"/>
                    <w:framePr w:hSpace="180" w:wrap="around" w:vAnchor="text" w:hAnchor="text" w:xAlign="right" w:y="1"/>
                    <w:suppressOverlap/>
                    <w:jc w:val="left"/>
                    <w:rPr>
                      <w:sz w:val="24"/>
                      <w:szCs w:val="24"/>
                    </w:rPr>
                  </w:pPr>
                  <w:r>
                    <w:rPr>
                      <w:sz w:val="24"/>
                      <w:szCs w:val="24"/>
                    </w:rPr>
                    <w:t>1. Н.Д. Ющук, Ю.В. Мартынов.</w:t>
                  </w:r>
                  <w:r w:rsidR="00B57D54" w:rsidRPr="00C51F0E">
                    <w:rPr>
                      <w:sz w:val="24"/>
                      <w:szCs w:val="24"/>
                    </w:rPr>
                    <w:t xml:space="preserve"> Эпидемиология Учебник/2014, г.Москва ГЭОТАР</w:t>
                  </w:r>
                  <w:r w:rsidR="00134008" w:rsidRPr="00C51F0E">
                    <w:rPr>
                      <w:sz w:val="24"/>
                      <w:szCs w:val="24"/>
                    </w:rPr>
                    <w:t xml:space="preserve"> </w:t>
                  </w:r>
                  <w:r w:rsidR="00B57D54" w:rsidRPr="00C51F0E">
                    <w:rPr>
                      <w:sz w:val="24"/>
                      <w:szCs w:val="24"/>
                    </w:rPr>
                    <w:t>-</w:t>
                  </w:r>
                  <w:r w:rsidR="00134008" w:rsidRPr="00C51F0E">
                    <w:rPr>
                      <w:sz w:val="24"/>
                      <w:szCs w:val="24"/>
                    </w:rPr>
                    <w:t xml:space="preserve"> </w:t>
                  </w:r>
                  <w:r w:rsidR="00B57D54" w:rsidRPr="00C51F0E">
                    <w:rPr>
                      <w:sz w:val="24"/>
                      <w:szCs w:val="24"/>
                    </w:rPr>
                    <w:t>М</w:t>
                  </w:r>
                  <w:r w:rsidR="00B57D54" w:rsidRPr="00C51F0E">
                    <w:rPr>
                      <w:sz w:val="24"/>
                      <w:szCs w:val="24"/>
                    </w:rPr>
                    <w:t>е</w:t>
                  </w:r>
                  <w:r w:rsidR="00B57D54" w:rsidRPr="00C51F0E">
                    <w:rPr>
                      <w:sz w:val="24"/>
                      <w:szCs w:val="24"/>
                    </w:rPr>
                    <w:t>диа</w:t>
                  </w:r>
                  <w:r>
                    <w:rPr>
                      <w:sz w:val="24"/>
                      <w:szCs w:val="24"/>
                    </w:rPr>
                    <w:t>.</w:t>
                  </w:r>
                </w:p>
                <w:p w:rsidR="00B57D54" w:rsidRPr="00C51F0E" w:rsidRDefault="00B57D54" w:rsidP="00654E36">
                  <w:pPr>
                    <w:framePr w:hSpace="180" w:wrap="around" w:vAnchor="text" w:hAnchor="text" w:xAlign="right" w:y="1"/>
                    <w:suppressOverlap/>
                    <w:jc w:val="both"/>
                  </w:pPr>
                </w:p>
                <w:p w:rsidR="00B57D54" w:rsidRPr="00C51F0E" w:rsidRDefault="00B57D54" w:rsidP="00654E36">
                  <w:pPr>
                    <w:pStyle w:val="30"/>
                    <w:framePr w:hSpace="180" w:wrap="around" w:vAnchor="text" w:hAnchor="text" w:xAlign="right" w:y="1"/>
                    <w:suppressOverlap/>
                    <w:rPr>
                      <w:b/>
                      <w:sz w:val="24"/>
                      <w:szCs w:val="24"/>
                    </w:rPr>
                  </w:pPr>
                  <w:r w:rsidRPr="00C51F0E">
                    <w:rPr>
                      <w:b/>
                      <w:sz w:val="24"/>
                      <w:szCs w:val="24"/>
                    </w:rPr>
                    <w:t>б). Дополнительная литература</w:t>
                  </w:r>
                </w:p>
                <w:p w:rsidR="00DE7C9C" w:rsidRPr="00C51F0E" w:rsidRDefault="00DE7C9C" w:rsidP="00DE7C9C">
                  <w:pPr>
                    <w:framePr w:hSpace="180" w:wrap="around" w:vAnchor="text" w:hAnchor="text" w:xAlign="right" w:y="1"/>
                    <w:suppressOverlap/>
                    <w:jc w:val="both"/>
                  </w:pPr>
                  <w:r w:rsidRPr="00C51F0E">
                    <w:t>.</w:t>
                  </w:r>
                  <w:r>
                    <w:t xml:space="preserve"> 1</w:t>
                  </w:r>
                  <w:r w:rsidRPr="00C51F0E">
                    <w:t>. Покровский В.И. Общая эпидемиология с основами доказательной медицины. Рук</w:t>
                  </w:r>
                  <w:r w:rsidRPr="00C51F0E">
                    <w:t>о</w:t>
                  </w:r>
                  <w:r w:rsidRPr="00C51F0E">
                    <w:t>водство к практическим занятиям: учеб. пособие / Под ред. В.И. Покровского, Н.И. Бр</w:t>
                  </w:r>
                  <w:r w:rsidRPr="00C51F0E">
                    <w:t>и</w:t>
                  </w:r>
                  <w:r w:rsidRPr="00C51F0E">
                    <w:t>ко. - М. : ГЭОТАР-Медиа, 2010.</w:t>
                  </w:r>
                </w:p>
                <w:p w:rsidR="00DE7C9C" w:rsidRPr="00C51F0E" w:rsidRDefault="00DE7C9C" w:rsidP="00DE7C9C">
                  <w:pPr>
                    <w:pStyle w:val="ab"/>
                    <w:framePr w:hSpace="180" w:wrap="around" w:vAnchor="text" w:hAnchor="text" w:xAlign="right" w:y="1"/>
                    <w:suppressOverlap/>
                    <w:jc w:val="left"/>
                    <w:rPr>
                      <w:sz w:val="24"/>
                      <w:szCs w:val="24"/>
                    </w:rPr>
                  </w:pPr>
                  <w:r>
                    <w:rPr>
                      <w:sz w:val="24"/>
                      <w:szCs w:val="24"/>
                    </w:rPr>
                    <w:t>2</w:t>
                  </w:r>
                  <w:r w:rsidRPr="00C51F0E">
                    <w:rPr>
                      <w:sz w:val="24"/>
                      <w:szCs w:val="24"/>
                    </w:rPr>
                    <w:t>. Зуева Л.П., Эпидемиологическая диагностика. 2-е изд, переработанное и дополненное</w:t>
                  </w:r>
                </w:p>
                <w:p w:rsidR="00DE7C9C" w:rsidRDefault="00DE7C9C" w:rsidP="00DE7C9C">
                  <w:pPr>
                    <w:pStyle w:val="ab"/>
                    <w:framePr w:hSpace="180" w:wrap="around" w:vAnchor="text" w:hAnchor="text" w:xAlign="right" w:y="1"/>
                    <w:suppressOverlap/>
                    <w:jc w:val="left"/>
                    <w:rPr>
                      <w:sz w:val="24"/>
                      <w:szCs w:val="24"/>
                    </w:rPr>
                  </w:pPr>
                  <w:r>
                    <w:rPr>
                      <w:sz w:val="24"/>
                      <w:szCs w:val="24"/>
                    </w:rPr>
                    <w:t>2009г.г.Москва.</w:t>
                  </w:r>
                </w:p>
                <w:p w:rsidR="00C15367" w:rsidRDefault="00C15367" w:rsidP="00C15367">
                  <w:pPr>
                    <w:pStyle w:val="11"/>
                    <w:framePr w:hSpace="180" w:wrap="around" w:vAnchor="text" w:hAnchor="text" w:xAlign="right" w:y="1"/>
                    <w:ind w:firstLine="0"/>
                    <w:suppressOverlap/>
                    <w:rPr>
                      <w:sz w:val="24"/>
                      <w:szCs w:val="24"/>
                    </w:rPr>
                  </w:pPr>
                  <w:r>
                    <w:rPr>
                      <w:sz w:val="24"/>
                      <w:szCs w:val="24"/>
                    </w:rPr>
                    <w:t>3. Васов В.В. Эпидемиология: учебное пособие/В.В Васов,- Изд. 2-е М</w:t>
                  </w:r>
                  <w:r w:rsidR="00326D61">
                    <w:rPr>
                      <w:sz w:val="24"/>
                      <w:szCs w:val="24"/>
                    </w:rPr>
                    <w:t>.</w:t>
                  </w:r>
                  <w:r>
                    <w:rPr>
                      <w:sz w:val="24"/>
                      <w:szCs w:val="24"/>
                    </w:rPr>
                    <w:t>:</w:t>
                  </w:r>
                  <w:r w:rsidR="00326D61">
                    <w:rPr>
                      <w:sz w:val="24"/>
                      <w:szCs w:val="24"/>
                    </w:rPr>
                    <w:t xml:space="preserve"> ГЭОТАР- Медиа, 2005.-462 с.</w:t>
                  </w:r>
                </w:p>
                <w:p w:rsidR="00326D61" w:rsidRDefault="00326D61" w:rsidP="00C15367">
                  <w:pPr>
                    <w:pStyle w:val="11"/>
                    <w:framePr w:hSpace="180" w:wrap="around" w:vAnchor="text" w:hAnchor="text" w:xAlign="right" w:y="1"/>
                    <w:ind w:firstLine="0"/>
                    <w:suppressOverlap/>
                    <w:rPr>
                      <w:sz w:val="24"/>
                      <w:szCs w:val="24"/>
                    </w:rPr>
                  </w:pPr>
                  <w:r>
                    <w:rPr>
                      <w:sz w:val="24"/>
                      <w:szCs w:val="24"/>
                    </w:rPr>
                    <w:t>4. Акимкин В.Г. Основные направления профилактики внутрибольничных инфекций/ В.Г. Акимкин. – М., 2000.-28 с.</w:t>
                  </w:r>
                </w:p>
                <w:p w:rsidR="00326D61" w:rsidRPr="00326D61" w:rsidRDefault="00326D61" w:rsidP="00C15367">
                  <w:pPr>
                    <w:pStyle w:val="11"/>
                    <w:framePr w:hSpace="180" w:wrap="around" w:vAnchor="text" w:hAnchor="text" w:xAlign="right" w:y="1"/>
                    <w:ind w:firstLine="0"/>
                    <w:suppressOverlap/>
                    <w:rPr>
                      <w:sz w:val="24"/>
                      <w:szCs w:val="24"/>
                    </w:rPr>
                  </w:pPr>
                  <w:r w:rsidRPr="00326D61">
                    <w:rPr>
                      <w:sz w:val="24"/>
                      <w:szCs w:val="24"/>
                    </w:rPr>
                    <w:t>4.Покровский В.И. Инфекционные болезни и эпидемиология:</w:t>
                  </w:r>
                  <w:r>
                    <w:rPr>
                      <w:sz w:val="24"/>
                      <w:szCs w:val="24"/>
                    </w:rPr>
                    <w:t xml:space="preserve"> учебник/ В.И. Покровский, С.Г. Пак, И.Н. Брико, Б.К. Данилкин.- Изд. 2-е, испр.-М: ГЭОТАР-Медиа. 2004.-813 с.</w:t>
                  </w:r>
                </w:p>
                <w:p w:rsidR="00B57D54" w:rsidRPr="00326D61" w:rsidRDefault="00B57D54" w:rsidP="00DE7C9C">
                  <w:pPr>
                    <w:pStyle w:val="30"/>
                    <w:framePr w:hSpace="180" w:wrap="around" w:vAnchor="text" w:hAnchor="text" w:xAlign="right" w:y="1"/>
                    <w:suppressOverlap/>
                    <w:rPr>
                      <w:sz w:val="24"/>
                      <w:szCs w:val="24"/>
                    </w:rPr>
                  </w:pPr>
                </w:p>
                <w:p w:rsidR="00B57D54" w:rsidRPr="00C51F0E" w:rsidRDefault="00B57D54" w:rsidP="00654E36">
                  <w:pPr>
                    <w:framePr w:hSpace="180" w:wrap="around" w:vAnchor="text" w:hAnchor="text" w:xAlign="right" w:y="1"/>
                    <w:suppressOverlap/>
                    <w:jc w:val="both"/>
                    <w:rPr>
                      <w:b/>
                    </w:rPr>
                  </w:pPr>
                  <w:r w:rsidRPr="00C51F0E">
                    <w:rPr>
                      <w:b/>
                    </w:rPr>
                    <w:t>Нормативные документы:</w:t>
                  </w:r>
                </w:p>
                <w:p w:rsidR="00B57D54" w:rsidRPr="00C51F0E" w:rsidRDefault="00B57D54" w:rsidP="00654E36">
                  <w:pPr>
                    <w:framePr w:hSpace="180" w:wrap="around" w:vAnchor="text" w:hAnchor="text" w:xAlign="right" w:y="1"/>
                    <w:tabs>
                      <w:tab w:val="left" w:pos="567"/>
                    </w:tabs>
                    <w:suppressOverlap/>
                    <w:jc w:val="both"/>
                  </w:pPr>
                  <w:r w:rsidRPr="00C51F0E">
                    <w:t xml:space="preserve">       1. Закон о санитарно-эпидемиологическом благополучии населения      от 30.03.99 № 52-ФЗ.</w:t>
                  </w:r>
                </w:p>
                <w:p w:rsidR="00B57D54" w:rsidRPr="00C51F0E" w:rsidRDefault="00B57D54" w:rsidP="00654E36">
                  <w:pPr>
                    <w:framePr w:hSpace="180" w:wrap="around" w:vAnchor="text" w:hAnchor="text" w:xAlign="right" w:y="1"/>
                    <w:suppressOverlap/>
                    <w:jc w:val="both"/>
                  </w:pPr>
                  <w:r w:rsidRPr="00C51F0E">
                    <w:t xml:space="preserve">       2. Закон об иммунопрофилактике инфекционных болезней от 17.09.98 г. №. 157.</w:t>
                  </w:r>
                </w:p>
                <w:p w:rsidR="00B57D54" w:rsidRPr="00C51F0E" w:rsidRDefault="00B57D54" w:rsidP="00654E36">
                  <w:pPr>
                    <w:framePr w:hSpace="180" w:wrap="around" w:vAnchor="text" w:hAnchor="text" w:xAlign="right" w:y="1"/>
                    <w:suppressOverlap/>
                    <w:jc w:val="both"/>
                  </w:pPr>
                  <w:r w:rsidRPr="00C51F0E">
                    <w:t xml:space="preserve">       3. Постановление правительства РФ  от 15.07.99  № 825</w:t>
                  </w:r>
                  <w:r w:rsidRPr="00C51F0E">
                    <w:rPr>
                      <w:kern w:val="36"/>
                    </w:rPr>
                    <w:t xml:space="preserve">  «Об   утверждении  перечня    работ,    выполнение  которых    связано с  высоким  риском заболевания  инфекционн</w:t>
                  </w:r>
                  <w:r w:rsidRPr="00C51F0E">
                    <w:rPr>
                      <w:kern w:val="36"/>
                    </w:rPr>
                    <w:t>ы</w:t>
                  </w:r>
                  <w:r w:rsidRPr="00C51F0E">
                    <w:rPr>
                      <w:kern w:val="36"/>
                    </w:rPr>
                    <w:t>ми болезнями  и требует обязательного проведения профилактических прививок»</w:t>
                  </w:r>
                  <w:r w:rsidRPr="00C51F0E">
                    <w:t>.</w:t>
                  </w:r>
                </w:p>
                <w:p w:rsidR="00B57D54" w:rsidRPr="00C51F0E" w:rsidRDefault="00B57D54" w:rsidP="00654E36">
                  <w:pPr>
                    <w:framePr w:hSpace="180" w:wrap="around" w:vAnchor="text" w:hAnchor="text" w:xAlign="right" w:y="1"/>
                    <w:suppressOverlap/>
                    <w:jc w:val="both"/>
                  </w:pPr>
                  <w:r w:rsidRPr="00C51F0E">
                    <w:t xml:space="preserve">       4. Основы законодательства РФ об охране здоровья граждан от </w:t>
                  </w:r>
                  <w:smartTag w:uri="urn:schemas-microsoft-com:office:smarttags" w:element="metricconverter">
                    <w:smartTagPr>
                      <w:attr w:name="ProductID" w:val="1993 г"/>
                    </w:smartTagPr>
                    <w:r w:rsidRPr="00C51F0E">
                      <w:t>1993 г</w:t>
                    </w:r>
                  </w:smartTag>
                  <w:r w:rsidRPr="00C51F0E">
                    <w:t>.</w:t>
                  </w:r>
                </w:p>
                <w:p w:rsidR="00B57D54" w:rsidRPr="00C51F0E" w:rsidRDefault="00B57D54" w:rsidP="00654E36">
                  <w:pPr>
                    <w:framePr w:hSpace="180" w:wrap="around" w:vAnchor="text" w:hAnchor="text" w:xAlign="right" w:y="1"/>
                    <w:suppressOverlap/>
                    <w:jc w:val="both"/>
                  </w:pPr>
                  <w:r w:rsidRPr="00C51F0E">
                    <w:t xml:space="preserve">       5. Приказ МЗ РФ от 26.11.98 г. п. 342 «Об усилении мероприятий по профилактике эпидемического сыпного тифа и борьбе с педикулезом».</w:t>
                  </w:r>
                </w:p>
                <w:p w:rsidR="00B57D54" w:rsidRPr="00C51F0E" w:rsidRDefault="00B57D54" w:rsidP="00654E36">
                  <w:pPr>
                    <w:framePr w:hSpace="180" w:wrap="around" w:vAnchor="text" w:hAnchor="text" w:xAlign="right" w:y="1"/>
                    <w:suppressOverlap/>
                    <w:jc w:val="both"/>
                  </w:pPr>
                  <w:r w:rsidRPr="00C51F0E">
                    <w:t xml:space="preserve">       6. СанПиН 3.2.1333-03 «Профилактика паразитарных болезней на территории Ро</w:t>
                  </w:r>
                  <w:r w:rsidRPr="00C51F0E">
                    <w:t>с</w:t>
                  </w:r>
                  <w:r w:rsidRPr="00C51F0E">
                    <w:t>сийской Федерации».</w:t>
                  </w:r>
                </w:p>
                <w:p w:rsidR="00B57D54" w:rsidRPr="00C51F0E" w:rsidRDefault="00B57D54" w:rsidP="00654E36">
                  <w:pPr>
                    <w:framePr w:hSpace="180" w:wrap="around" w:vAnchor="text" w:hAnchor="text" w:xAlign="right" w:y="1"/>
                    <w:suppressOverlap/>
                    <w:jc w:val="both"/>
                  </w:pPr>
                  <w:r w:rsidRPr="00C51F0E">
                    <w:t xml:space="preserve">       7. Сборник санитарных и ветеринарных правил «Профилактика и борьба с заразными болезнями, общими для человека и животных». - М., 1996.</w:t>
                  </w:r>
                </w:p>
                <w:p w:rsidR="00B57D54" w:rsidRPr="00C51F0E" w:rsidRDefault="00B57D54" w:rsidP="00654E36">
                  <w:pPr>
                    <w:framePr w:hSpace="180" w:wrap="around" w:vAnchor="text" w:hAnchor="text" w:xAlign="right" w:y="1"/>
                    <w:suppressOverlap/>
                    <w:jc w:val="both"/>
                  </w:pPr>
                  <w:r w:rsidRPr="00C51F0E">
                    <w:t xml:space="preserve">       8. СП 3.1.958-00 «Профилактика вирусных гепатитов. Общие требования к эпид</w:t>
                  </w:r>
                  <w:r w:rsidRPr="00C51F0E">
                    <w:t>е</w:t>
                  </w:r>
                  <w:r w:rsidRPr="00C51F0E">
                    <w:t>миологическому надзору за вирусными гепатитами».</w:t>
                  </w:r>
                </w:p>
                <w:p w:rsidR="00B57D54" w:rsidRPr="00C51F0E" w:rsidRDefault="00B57D54" w:rsidP="00654E36">
                  <w:pPr>
                    <w:framePr w:hSpace="180" w:wrap="around" w:vAnchor="text" w:hAnchor="text" w:xAlign="right" w:y="1"/>
                    <w:suppressOverlap/>
                    <w:jc w:val="both"/>
                  </w:pPr>
                  <w:r w:rsidRPr="00C51F0E">
                    <w:t xml:space="preserve">       9. СП 3.5.3.1129-02 "3.5.3. Дератизация. Санитарно-эпидемиологические требования к проведению дератизации".</w:t>
                  </w:r>
                </w:p>
                <w:p w:rsidR="00B57D54" w:rsidRPr="00C51F0E" w:rsidRDefault="00B57D54" w:rsidP="00654E36">
                  <w:pPr>
                    <w:framePr w:hSpace="180" w:wrap="around" w:vAnchor="text" w:hAnchor="text" w:xAlign="right" w:y="1"/>
                    <w:suppressOverlap/>
                    <w:jc w:val="both"/>
                  </w:pPr>
                  <w:r w:rsidRPr="00C51F0E">
                    <w:t xml:space="preserve">       10. МУ 3.1.1082-01 «Эпидемиологический надзор за дифтерийной инфекцией».</w:t>
                  </w:r>
                </w:p>
                <w:p w:rsidR="00B57D54" w:rsidRPr="00C51F0E" w:rsidRDefault="00B57D54" w:rsidP="00654E36">
                  <w:pPr>
                    <w:framePr w:hSpace="180" w:wrap="around" w:vAnchor="text" w:hAnchor="text" w:xAlign="right" w:y="1"/>
                    <w:suppressOverlap/>
                    <w:jc w:val="both"/>
                  </w:pPr>
                  <w:r w:rsidRPr="00C51F0E">
                    <w:t xml:space="preserve">       11. СП 3.1.2952-11 «Профилактика кори, краснухи и эпидемиологического паротита».</w:t>
                  </w:r>
                </w:p>
                <w:p w:rsidR="00B57D54" w:rsidRPr="00C51F0E" w:rsidRDefault="00B57D54" w:rsidP="00654E36">
                  <w:pPr>
                    <w:framePr w:hSpace="180" w:wrap="around" w:vAnchor="text" w:hAnchor="text" w:xAlign="right" w:y="1"/>
                    <w:suppressOverlap/>
                    <w:jc w:val="both"/>
                  </w:pPr>
                  <w:r w:rsidRPr="00C51F0E">
                    <w:t xml:space="preserve">       12. СП 3.1.2950-11 «Профилактика энтеровирусной (неполио) инфекции»</w:t>
                  </w:r>
                </w:p>
                <w:p w:rsidR="00B57D54" w:rsidRPr="00C51F0E" w:rsidRDefault="00B57D54" w:rsidP="00654E36">
                  <w:pPr>
                    <w:framePr w:hSpace="180" w:wrap="around" w:vAnchor="text" w:hAnchor="text" w:xAlign="right" w:y="1"/>
                    <w:suppressOverlap/>
                    <w:jc w:val="both"/>
                  </w:pPr>
                  <w:r w:rsidRPr="00C51F0E">
                    <w:t xml:space="preserve">       13. МУ 3.1.2.1177-02 «Эпидемиологический надзор за корью, краснухой и эпидеми</w:t>
                  </w:r>
                  <w:r w:rsidRPr="00C51F0E">
                    <w:t>о</w:t>
                  </w:r>
                  <w:r w:rsidRPr="00C51F0E">
                    <w:t>логическим паротитом».</w:t>
                  </w:r>
                </w:p>
                <w:p w:rsidR="00B57D54" w:rsidRPr="00C51F0E" w:rsidRDefault="00B57D54" w:rsidP="00326D61">
                  <w:pPr>
                    <w:framePr w:hSpace="180" w:wrap="around" w:vAnchor="text" w:hAnchor="text" w:xAlign="right" w:y="1"/>
                    <w:numPr>
                      <w:ilvl w:val="0"/>
                      <w:numId w:val="15"/>
                    </w:numPr>
                    <w:suppressOverlap/>
                    <w:jc w:val="both"/>
                  </w:pPr>
                  <w:r w:rsidRPr="00C51F0E">
                    <w:t xml:space="preserve"> СП 3.1.2951-11 «Профилактика полиомиелита».</w:t>
                  </w:r>
                </w:p>
                <w:p w:rsidR="00B57D54" w:rsidRPr="00C51F0E" w:rsidRDefault="00B57D54" w:rsidP="00654E36">
                  <w:pPr>
                    <w:framePr w:hSpace="180" w:wrap="around" w:vAnchor="text" w:hAnchor="text" w:xAlign="right" w:y="1"/>
                    <w:suppressOverlap/>
                    <w:jc w:val="both"/>
                  </w:pPr>
                  <w:r w:rsidRPr="00C51F0E">
                    <w:t xml:space="preserve">        15. СП 3.3.2.1120-02 «Санитарно-эпидемиологические требования к условиям тран</w:t>
                  </w:r>
                  <w:r w:rsidRPr="00C51F0E">
                    <w:t>с</w:t>
                  </w:r>
                  <w:r w:rsidRPr="00C51F0E">
                    <w:t xml:space="preserve">портирования, хранению и отпуску гражданам медицинских </w:t>
                  </w:r>
                </w:p>
                <w:p w:rsidR="00B57D54" w:rsidRPr="00C51F0E" w:rsidRDefault="00B57D54" w:rsidP="00654E36">
                  <w:pPr>
                    <w:framePr w:hSpace="180" w:wrap="around" w:vAnchor="text" w:hAnchor="text" w:xAlign="right" w:y="1"/>
                    <w:suppressOverlap/>
                    <w:jc w:val="both"/>
                  </w:pPr>
                </w:p>
                <w:p w:rsidR="00B57D54" w:rsidRPr="00C51F0E" w:rsidRDefault="00B57D54" w:rsidP="00654E36">
                  <w:pPr>
                    <w:framePr w:hSpace="180" w:wrap="around" w:vAnchor="text" w:hAnchor="text" w:xAlign="right" w:y="1"/>
                    <w:suppressOverlap/>
                    <w:jc w:val="both"/>
                  </w:pPr>
                </w:p>
                <w:p w:rsidR="00B57D54" w:rsidRPr="00C51F0E" w:rsidRDefault="00B57D54" w:rsidP="00654E36">
                  <w:pPr>
                    <w:framePr w:hSpace="180" w:wrap="around" w:vAnchor="text" w:hAnchor="text" w:xAlign="right" w:y="1"/>
                    <w:suppressOverlap/>
                    <w:jc w:val="both"/>
                  </w:pPr>
                  <w:r w:rsidRPr="00C51F0E">
                    <w:t>иммунобиологических препаратов, используемых для иммунопрофилактики, аптечными учреждениями и учреждениями здравоохранения».</w:t>
                  </w:r>
                </w:p>
                <w:p w:rsidR="00B57D54" w:rsidRPr="00C51F0E" w:rsidRDefault="00B57D54" w:rsidP="00326D61">
                  <w:pPr>
                    <w:framePr w:hSpace="180" w:wrap="around" w:vAnchor="text" w:hAnchor="text" w:xAlign="right" w:y="1"/>
                    <w:numPr>
                      <w:ilvl w:val="0"/>
                      <w:numId w:val="15"/>
                    </w:numPr>
                    <w:suppressOverlap/>
                    <w:jc w:val="both"/>
                  </w:pPr>
                  <w:r w:rsidRPr="00C51F0E">
                    <w:t>СП 3.1.1. 117-02 « Профилактика  острых кишечных инфекций».</w:t>
                  </w:r>
                </w:p>
                <w:p w:rsidR="00B57D54" w:rsidRPr="00C51F0E" w:rsidRDefault="00B57D54" w:rsidP="00326D61">
                  <w:pPr>
                    <w:framePr w:hSpace="180" w:wrap="around" w:vAnchor="text" w:hAnchor="text" w:xAlign="right" w:y="1"/>
                    <w:numPr>
                      <w:ilvl w:val="0"/>
                      <w:numId w:val="15"/>
                    </w:numPr>
                    <w:suppressOverlap/>
                    <w:jc w:val="both"/>
                  </w:pPr>
                  <w:r w:rsidRPr="00C51F0E">
                    <w:t xml:space="preserve"> СП 3.1.7.2616-10 «Профилактика сальмонеллеза».</w:t>
                  </w:r>
                </w:p>
                <w:p w:rsidR="00B57D54" w:rsidRPr="00C51F0E" w:rsidRDefault="00B57D54" w:rsidP="00654E36">
                  <w:pPr>
                    <w:framePr w:hSpace="180" w:wrap="around" w:vAnchor="text" w:hAnchor="text" w:xAlign="right" w:y="1"/>
                    <w:suppressOverlap/>
                    <w:jc w:val="both"/>
                  </w:pPr>
                  <w:r w:rsidRPr="00C51F0E">
                    <w:t xml:space="preserve">        17. СанПиН 3.1.2825-10 «Профилактика вирусного гепатита А».</w:t>
                  </w:r>
                </w:p>
                <w:p w:rsidR="00B57D54" w:rsidRPr="00C51F0E" w:rsidRDefault="00B57D54" w:rsidP="00654E36">
                  <w:pPr>
                    <w:framePr w:hSpace="180" w:wrap="around" w:vAnchor="text" w:hAnchor="text" w:xAlign="right" w:y="1"/>
                    <w:suppressOverlap/>
                    <w:jc w:val="both"/>
                  </w:pPr>
                  <w:r w:rsidRPr="00C51F0E">
                    <w:t xml:space="preserve">        18. МУ 3.1.2837-11 «Эпидемиологический надзор и профилактика вирусного гепат</w:t>
                  </w:r>
                  <w:r w:rsidRPr="00C51F0E">
                    <w:t>и</w:t>
                  </w:r>
                  <w:r w:rsidRPr="00C51F0E">
                    <w:t>та А»</w:t>
                  </w:r>
                </w:p>
                <w:p w:rsidR="00B57D54" w:rsidRPr="00C51F0E" w:rsidRDefault="00B57D54" w:rsidP="00326D61">
                  <w:pPr>
                    <w:framePr w:hSpace="180" w:wrap="around" w:vAnchor="text" w:hAnchor="text" w:xAlign="right" w:y="1"/>
                    <w:numPr>
                      <w:ilvl w:val="0"/>
                      <w:numId w:val="16"/>
                    </w:numPr>
                    <w:suppressOverlap/>
                    <w:jc w:val="both"/>
                  </w:pPr>
                  <w:r w:rsidRPr="00C51F0E">
                    <w:t>СП 3.1.2.1108-02 «Профилактика дифтерии».</w:t>
                  </w:r>
                </w:p>
                <w:p w:rsidR="00B57D54" w:rsidRPr="00C51F0E" w:rsidRDefault="00B57D54" w:rsidP="00654E36">
                  <w:pPr>
                    <w:framePr w:hSpace="180" w:wrap="around" w:vAnchor="text" w:hAnchor="text" w:xAlign="right" w:y="1"/>
                    <w:suppressOverlap/>
                    <w:jc w:val="both"/>
                  </w:pPr>
                  <w:r w:rsidRPr="00C51F0E">
                    <w:t xml:space="preserve">         20. МУ 3.3.1252-03 Тактика иммунизации взрослого населения против дифтерии.</w:t>
                  </w:r>
                </w:p>
                <w:p w:rsidR="00B57D54" w:rsidRPr="00C51F0E" w:rsidRDefault="00B57D54" w:rsidP="00654E36">
                  <w:pPr>
                    <w:framePr w:hSpace="180" w:wrap="around" w:vAnchor="text" w:hAnchor="text" w:xAlign="right" w:y="1"/>
                    <w:suppressOverlap/>
                    <w:jc w:val="both"/>
                  </w:pPr>
                  <w:r w:rsidRPr="00C51F0E">
                    <w:t xml:space="preserve">         21. МУ 3.1.1.2969-11 «Эпидемиологический надзор, лабораторная диагностика и профилактика норовирусной инфекции».</w:t>
                  </w:r>
                </w:p>
                <w:p w:rsidR="00B57D54" w:rsidRPr="00C51F0E" w:rsidRDefault="00B57D54" w:rsidP="00654E36">
                  <w:pPr>
                    <w:framePr w:hSpace="180" w:wrap="around" w:vAnchor="text" w:hAnchor="text" w:xAlign="right" w:y="1"/>
                    <w:suppressOverlap/>
                    <w:jc w:val="both"/>
                  </w:pPr>
                  <w:r w:rsidRPr="00C51F0E">
                    <w:t xml:space="preserve">         22. МУ 3.1.1.2957-11 «Эпидемиологический надзор, лабораторная диагностика р</w:t>
                  </w:r>
                  <w:r w:rsidRPr="00C51F0E">
                    <w:t>о</w:t>
                  </w:r>
                  <w:r w:rsidRPr="00C51F0E">
                    <w:t>тавирусной инфекции».</w:t>
                  </w:r>
                </w:p>
                <w:p w:rsidR="00B57D54" w:rsidRPr="00C51F0E" w:rsidRDefault="00B57D54" w:rsidP="00326D61">
                  <w:pPr>
                    <w:framePr w:hSpace="180" w:wrap="around" w:vAnchor="text" w:hAnchor="text" w:xAlign="right" w:y="1"/>
                    <w:numPr>
                      <w:ilvl w:val="0"/>
                      <w:numId w:val="17"/>
                    </w:numPr>
                    <w:suppressOverlap/>
                    <w:jc w:val="both"/>
                  </w:pPr>
                  <w:r w:rsidRPr="00C51F0E">
                    <w:t>СП 3.1.7.2615-10 «Профилактика иерсиниоза».</w:t>
                  </w:r>
                </w:p>
                <w:p w:rsidR="00B57D54" w:rsidRPr="00C51F0E" w:rsidRDefault="00B57D54" w:rsidP="00654E36">
                  <w:pPr>
                    <w:framePr w:hSpace="180" w:wrap="around" w:vAnchor="text" w:hAnchor="text" w:xAlign="right" w:y="1"/>
                    <w:suppressOverlap/>
                    <w:jc w:val="both"/>
                  </w:pPr>
                  <w:r w:rsidRPr="00C51F0E">
                    <w:t xml:space="preserve">        24. МУ 3.3.2. 1121-02 «Организация контроля за соблюдением правил хранения и транспортирования медицинских иммунобиологических препаратов».</w:t>
                  </w:r>
                </w:p>
                <w:p w:rsidR="00B57D54" w:rsidRPr="00C51F0E" w:rsidRDefault="00B57D54" w:rsidP="00654E36">
                  <w:pPr>
                    <w:framePr w:hSpace="180" w:wrap="around" w:vAnchor="text" w:hAnchor="text" w:xAlign="right" w:y="1"/>
                    <w:tabs>
                      <w:tab w:val="left" w:pos="567"/>
                    </w:tabs>
                    <w:suppressOverlap/>
                    <w:jc w:val="both"/>
                  </w:pPr>
                  <w:r w:rsidRPr="00C51F0E">
                    <w:t xml:space="preserve">        25. МУ 3.3.1. 1095-02 «Медицинские противопоказания к проведению профилакт</w:t>
                  </w:r>
                  <w:r w:rsidRPr="00C51F0E">
                    <w:t>и</w:t>
                  </w:r>
                  <w:r w:rsidRPr="00C51F0E">
                    <w:t>ческих прививок препаратами национального календаря прививок».</w:t>
                  </w:r>
                </w:p>
                <w:p w:rsidR="00B57D54" w:rsidRPr="00C51F0E" w:rsidRDefault="00B57D54" w:rsidP="00654E36">
                  <w:pPr>
                    <w:framePr w:hSpace="180" w:wrap="around" w:vAnchor="text" w:hAnchor="text" w:xAlign="right" w:y="1"/>
                    <w:suppressOverlap/>
                    <w:jc w:val="both"/>
                  </w:pPr>
                  <w:r w:rsidRPr="00C51F0E">
                    <w:t xml:space="preserve">        26. МУ 3.3.1. 1123-02 «Мониторинг поствакцинальных осложнений и их профила</w:t>
                  </w:r>
                  <w:r w:rsidRPr="00C51F0E">
                    <w:t>к</w:t>
                  </w:r>
                  <w:r w:rsidRPr="00C51F0E">
                    <w:t>тика».</w:t>
                  </w:r>
                </w:p>
                <w:p w:rsidR="00B57D54" w:rsidRPr="00C51F0E" w:rsidRDefault="00B57D54" w:rsidP="00654E36">
                  <w:pPr>
                    <w:framePr w:hSpace="180" w:wrap="around" w:vAnchor="text" w:hAnchor="text" w:xAlign="right" w:y="1"/>
                    <w:suppressOverlap/>
                    <w:jc w:val="both"/>
                  </w:pPr>
                  <w:r w:rsidRPr="00C51F0E">
                    <w:t xml:space="preserve">        27. МУ 3.1.1.1119-02 «Эпидемиологический надзор за полиомиелитом и острыми в</w:t>
                  </w:r>
                  <w:r w:rsidRPr="00C51F0E">
                    <w:t>я</w:t>
                  </w:r>
                  <w:r w:rsidRPr="00C51F0E">
                    <w:t>лыми параличами».</w:t>
                  </w:r>
                </w:p>
                <w:p w:rsidR="00B57D54" w:rsidRPr="00C51F0E" w:rsidRDefault="00B57D54" w:rsidP="00654E36">
                  <w:pPr>
                    <w:framePr w:hSpace="180" w:wrap="around" w:vAnchor="text" w:hAnchor="text" w:xAlign="right" w:y="1"/>
                    <w:tabs>
                      <w:tab w:val="left" w:pos="567"/>
                    </w:tabs>
                    <w:suppressOverlap/>
                    <w:jc w:val="both"/>
                  </w:pPr>
                  <w:r w:rsidRPr="00C51F0E">
                    <w:t xml:space="preserve">        28. МЗ РФ Приказ № 109 от 21.03.2003 «О совершенствовании противотуберкуле</w:t>
                  </w:r>
                  <w:r w:rsidRPr="00C51F0E">
                    <w:t>з</w:t>
                  </w:r>
                  <w:r w:rsidRPr="00C51F0E">
                    <w:t>ных мероприятий в Российской Федерации».</w:t>
                  </w:r>
                </w:p>
                <w:p w:rsidR="00B57D54" w:rsidRPr="00C51F0E" w:rsidRDefault="00B57D54" w:rsidP="00654E36">
                  <w:pPr>
                    <w:framePr w:hSpace="180" w:wrap="around" w:vAnchor="text" w:hAnchor="text" w:xAlign="right" w:y="1"/>
                    <w:suppressOverlap/>
                    <w:jc w:val="both"/>
                  </w:pPr>
                  <w:r w:rsidRPr="00C51F0E">
                    <w:t xml:space="preserve">        29. СанПиН 2.1.3.2630-10 «Санитарно-эпидемиологические требования к организ</w:t>
                  </w:r>
                  <w:r w:rsidRPr="00C51F0E">
                    <w:t>а</w:t>
                  </w:r>
                  <w:r w:rsidRPr="00C51F0E">
                    <w:t>циям, осуществляющим медицинскую деятельность».</w:t>
                  </w:r>
                </w:p>
                <w:p w:rsidR="00B57D54" w:rsidRPr="00C51F0E" w:rsidRDefault="00B57D54" w:rsidP="00654E36">
                  <w:pPr>
                    <w:framePr w:hSpace="180" w:wrap="around" w:vAnchor="text" w:hAnchor="text" w:xAlign="right" w:y="1"/>
                    <w:suppressOverlap/>
                    <w:jc w:val="both"/>
                  </w:pPr>
                  <w:r w:rsidRPr="00C51F0E">
                    <w:t xml:space="preserve">        30. СП 3.1.1275-03 «Профилактика инфекционных заболеваний при эндоскопических манипуляциях».</w:t>
                  </w:r>
                </w:p>
                <w:p w:rsidR="00B57D54" w:rsidRPr="00C51F0E" w:rsidRDefault="00B57D54" w:rsidP="00654E36">
                  <w:pPr>
                    <w:framePr w:hSpace="180" w:wrap="around" w:vAnchor="text" w:hAnchor="text" w:xAlign="right" w:y="1"/>
                    <w:tabs>
                      <w:tab w:val="left" w:pos="540"/>
                    </w:tabs>
                    <w:suppressOverlap/>
                    <w:jc w:val="both"/>
                  </w:pPr>
                  <w:r w:rsidRPr="00C51F0E">
                    <w:t xml:space="preserve">        31. СП 3.1.2.1203-03 «Профилактика стрептококковой (группы А) инфекции».</w:t>
                  </w:r>
                </w:p>
                <w:p w:rsidR="00B57D54" w:rsidRPr="00C51F0E" w:rsidRDefault="00B57D54" w:rsidP="00654E36">
                  <w:pPr>
                    <w:framePr w:hSpace="180" w:wrap="around" w:vAnchor="text" w:hAnchor="text" w:xAlign="right" w:y="1"/>
                    <w:suppressOverlap/>
                    <w:jc w:val="both"/>
                  </w:pPr>
                  <w:r w:rsidRPr="00C51F0E">
                    <w:t xml:space="preserve">        32. СП 3.3.2.1248-03 «Условия транспортировки и хранения медицинских иммун</w:t>
                  </w:r>
                  <w:r w:rsidRPr="00C51F0E">
                    <w:t>о</w:t>
                  </w:r>
                  <w:r w:rsidRPr="00C51F0E">
                    <w:t>биологических препаратов».</w:t>
                  </w:r>
                </w:p>
                <w:p w:rsidR="00B57D54" w:rsidRPr="00C51F0E" w:rsidRDefault="00B57D54" w:rsidP="00654E36">
                  <w:pPr>
                    <w:framePr w:hSpace="180" w:wrap="around" w:vAnchor="text" w:hAnchor="text" w:xAlign="right" w:y="1"/>
                    <w:ind w:firstLine="567"/>
                    <w:suppressOverlap/>
                    <w:jc w:val="both"/>
                  </w:pPr>
                  <w:r w:rsidRPr="00C51F0E">
                    <w:t>33. СП 3.1.2.2512-09 «Профилактика менингококковой инфекции».</w:t>
                  </w:r>
                </w:p>
                <w:p w:rsidR="00B57D54" w:rsidRPr="00C51F0E" w:rsidRDefault="00B57D54" w:rsidP="00654E36">
                  <w:pPr>
                    <w:framePr w:hSpace="180" w:wrap="around" w:vAnchor="text" w:hAnchor="text" w:xAlign="right" w:y="1"/>
                    <w:suppressOverlap/>
                    <w:jc w:val="both"/>
                  </w:pPr>
                  <w:r w:rsidRPr="00C51F0E">
                    <w:t xml:space="preserve">        34. СП 3.1.2.1321 -03 «Профилактика гриппа».</w:t>
                  </w:r>
                </w:p>
                <w:p w:rsidR="00B57D54" w:rsidRPr="00C51F0E" w:rsidRDefault="00B57D54" w:rsidP="00654E36">
                  <w:pPr>
                    <w:framePr w:hSpace="180" w:wrap="around" w:vAnchor="text" w:hAnchor="text" w:xAlign="right" w:y="1"/>
                    <w:suppressOverlap/>
                    <w:jc w:val="both"/>
                  </w:pPr>
                  <w:r w:rsidRPr="00C51F0E">
                    <w:t xml:space="preserve">        35. СП 3.1.2.1320 -03 «Профилактика коклюшной инфекции».</w:t>
                  </w:r>
                </w:p>
                <w:p w:rsidR="00B57D54" w:rsidRPr="00C51F0E" w:rsidRDefault="00B57D54" w:rsidP="00654E36">
                  <w:pPr>
                    <w:framePr w:hSpace="180" w:wrap="around" w:vAnchor="text" w:hAnchor="text" w:xAlign="right" w:y="1"/>
                    <w:suppressOverlap/>
                    <w:jc w:val="both"/>
                  </w:pPr>
                  <w:r w:rsidRPr="00C51F0E">
                    <w:t xml:space="preserve">        36. МУ 3.1.2.2160-07 «Эпидемиологический надзор за коклюшной инфекцией».</w:t>
                  </w:r>
                </w:p>
                <w:p w:rsidR="00B57D54" w:rsidRPr="00C51F0E" w:rsidRDefault="00B57D54" w:rsidP="00654E36">
                  <w:pPr>
                    <w:framePr w:hSpace="180" w:wrap="around" w:vAnchor="text" w:hAnchor="text" w:xAlign="right" w:y="1"/>
                    <w:suppressOverlap/>
                    <w:jc w:val="both"/>
                  </w:pPr>
                  <w:r w:rsidRPr="00C51F0E">
                    <w:t xml:space="preserve">        37. СП 3.1.7.2835-11 «Профилактика лептоспирозной инфекции у людей».</w:t>
                  </w:r>
                </w:p>
                <w:p w:rsidR="00B57D54" w:rsidRPr="00C51F0E" w:rsidRDefault="00B57D54" w:rsidP="00654E36">
                  <w:pPr>
                    <w:framePr w:hSpace="180" w:wrap="around" w:vAnchor="text" w:hAnchor="text" w:xAlign="right" w:y="1"/>
                    <w:suppressOverlap/>
                    <w:jc w:val="both"/>
                  </w:pPr>
                  <w:r w:rsidRPr="00C51F0E">
                    <w:t xml:space="preserve">        38. МУ 3.1.1128-02 «Эпидемиология, диагностика и профилактика заболеваний л</w:t>
                  </w:r>
                  <w:r w:rsidRPr="00C51F0E">
                    <w:t>ю</w:t>
                  </w:r>
                  <w:r w:rsidRPr="00C51F0E">
                    <w:t>дей лептоспирозами».</w:t>
                  </w:r>
                </w:p>
                <w:p w:rsidR="00B57D54" w:rsidRPr="00C51F0E" w:rsidRDefault="00B57D54" w:rsidP="00654E36">
                  <w:pPr>
                    <w:framePr w:hSpace="180" w:wrap="around" w:vAnchor="text" w:hAnchor="text" w:xAlign="right" w:y="1"/>
                    <w:suppressOverlap/>
                    <w:jc w:val="both"/>
                  </w:pPr>
                  <w:r w:rsidRPr="00C51F0E">
                    <w:t xml:space="preserve">        39. СП 3.1.1295-03 «Профилактика туберкулеза».</w:t>
                  </w:r>
                </w:p>
                <w:p w:rsidR="00B57D54" w:rsidRPr="00C51F0E" w:rsidRDefault="00B57D54" w:rsidP="00654E36">
                  <w:pPr>
                    <w:framePr w:hSpace="180" w:wrap="around" w:vAnchor="text" w:hAnchor="text" w:xAlign="right" w:y="1"/>
                    <w:suppressOverlap/>
                    <w:jc w:val="both"/>
                  </w:pPr>
                  <w:r w:rsidRPr="00C51F0E">
                    <w:t xml:space="preserve">        40. СП 3.1.7.2629-10 «Профилактика сибирской язвы».</w:t>
                  </w:r>
                </w:p>
                <w:p w:rsidR="00B57D54" w:rsidRPr="00C51F0E" w:rsidRDefault="00B57D54" w:rsidP="00654E36">
                  <w:pPr>
                    <w:framePr w:hSpace="180" w:wrap="around" w:vAnchor="text" w:hAnchor="text" w:xAlign="right" w:y="1"/>
                    <w:suppressOverlap/>
                    <w:jc w:val="both"/>
                  </w:pPr>
                  <w:r w:rsidRPr="00C51F0E">
                    <w:t xml:space="preserve">        41. СП 3.1.2.2626-10 «Профилактика легионеллеза».</w:t>
                  </w:r>
                </w:p>
                <w:p w:rsidR="00B57D54" w:rsidRPr="00C51F0E" w:rsidRDefault="00B57D54" w:rsidP="00654E36">
                  <w:pPr>
                    <w:framePr w:hSpace="180" w:wrap="around" w:vAnchor="text" w:hAnchor="text" w:xAlign="right" w:y="1"/>
                    <w:ind w:firstLine="567"/>
                    <w:suppressOverlap/>
                    <w:jc w:val="both"/>
                  </w:pPr>
                  <w:r w:rsidRPr="00C51F0E">
                    <w:t>42. МУ 3.1.2.2412-08 «Эпидемиологический надзор за легионеллезной инфекцией».</w:t>
                  </w:r>
                </w:p>
                <w:p w:rsidR="00B57D54" w:rsidRPr="00C51F0E" w:rsidRDefault="00B57D54" w:rsidP="00654E36">
                  <w:pPr>
                    <w:framePr w:hSpace="180" w:wrap="around" w:vAnchor="text" w:hAnchor="text" w:xAlign="right" w:y="1"/>
                    <w:suppressOverlap/>
                    <w:jc w:val="both"/>
                  </w:pPr>
                  <w:r w:rsidRPr="00C51F0E">
                    <w:t xml:space="preserve">        43. СанПиН 2.1.3.2630-10 «Санитарно-эпидемиологические требования к организ</w:t>
                  </w:r>
                  <w:r w:rsidRPr="00C51F0E">
                    <w:t>а</w:t>
                  </w:r>
                  <w:r w:rsidRPr="00C51F0E">
                    <w:t>циям, осуществляющим медицинскую деятельность».</w:t>
                  </w:r>
                </w:p>
                <w:p w:rsidR="00B57D54" w:rsidRPr="00C51F0E" w:rsidRDefault="00B57D54" w:rsidP="00654E36">
                  <w:pPr>
                    <w:framePr w:hSpace="180" w:wrap="around" w:vAnchor="text" w:hAnchor="text" w:xAlign="right" w:y="1"/>
                    <w:suppressOverlap/>
                    <w:jc w:val="both"/>
                  </w:pPr>
                  <w:r w:rsidRPr="00C51F0E">
                    <w:t xml:space="preserve">        44. СП 3.1.1381-03 «Профилактика столбняка».</w:t>
                  </w:r>
                </w:p>
                <w:p w:rsidR="00B57D54" w:rsidRPr="00C51F0E" w:rsidRDefault="00B57D54" w:rsidP="00654E36">
                  <w:pPr>
                    <w:framePr w:hSpace="180" w:wrap="around" w:vAnchor="text" w:hAnchor="text" w:xAlign="right" w:y="1"/>
                    <w:suppressOverlap/>
                    <w:jc w:val="both"/>
                  </w:pPr>
                  <w:r w:rsidRPr="00C51F0E">
                    <w:t xml:space="preserve">        45. МУ «Организация и содержание противоэпидемических  мероприятий в очагах туберкулеза». Методические указания. Санкт-Петербург, </w:t>
                  </w:r>
                  <w:smartTag w:uri="urn:schemas-microsoft-com:office:smarttags" w:element="metricconverter">
                    <w:smartTagPr>
                      <w:attr w:name="ProductID" w:val="2003 г"/>
                    </w:smartTagPr>
                    <w:r w:rsidRPr="00C51F0E">
                      <w:t>2003 г</w:t>
                    </w:r>
                  </w:smartTag>
                  <w:r w:rsidRPr="00C51F0E">
                    <w:t>.</w:t>
                  </w:r>
                </w:p>
                <w:p w:rsidR="00B57D54" w:rsidRPr="00C51F0E" w:rsidRDefault="00B57D54" w:rsidP="00654E36">
                  <w:pPr>
                    <w:framePr w:hSpace="180" w:wrap="around" w:vAnchor="text" w:hAnchor="text" w:xAlign="right" w:y="1"/>
                    <w:suppressOverlap/>
                    <w:jc w:val="both"/>
                  </w:pPr>
                  <w:r w:rsidRPr="00C51F0E">
                    <w:t xml:space="preserve">        46. МУ 3.3.1252-03 «Тактика иммунизации взрослого населения против дифтерии».</w:t>
                  </w:r>
                </w:p>
                <w:p w:rsidR="00B57D54" w:rsidRPr="00C51F0E" w:rsidRDefault="00B57D54" w:rsidP="00654E36">
                  <w:pPr>
                    <w:framePr w:hSpace="180" w:wrap="around" w:vAnchor="text" w:hAnchor="text" w:xAlign="right" w:y="1"/>
                    <w:suppressOverlap/>
                    <w:jc w:val="both"/>
                  </w:pPr>
                  <w:r w:rsidRPr="00C51F0E">
                    <w:t xml:space="preserve">        47. СП  3.2.1317-03 «Профилактика энтеробиоза».</w:t>
                  </w:r>
                </w:p>
                <w:p w:rsidR="00B57D54" w:rsidRPr="00C51F0E" w:rsidRDefault="00B57D54" w:rsidP="00654E36">
                  <w:pPr>
                    <w:framePr w:hSpace="180" w:wrap="around" w:vAnchor="text" w:hAnchor="text" w:xAlign="right" w:y="1"/>
                    <w:suppressOverlap/>
                    <w:jc w:val="both"/>
                  </w:pPr>
                  <w:r w:rsidRPr="00C51F0E">
                    <w:t xml:space="preserve">        48. СП 3.2.1333-03 «Профилактика паразитарных болезней на территории РФ».</w:t>
                  </w:r>
                </w:p>
                <w:p w:rsidR="00B57D54" w:rsidRPr="00C51F0E" w:rsidRDefault="00B57D54" w:rsidP="00654E36">
                  <w:pPr>
                    <w:framePr w:hSpace="180" w:wrap="around" w:vAnchor="text" w:hAnchor="text" w:xAlign="right" w:y="1"/>
                    <w:suppressOverlap/>
                    <w:jc w:val="both"/>
                  </w:pPr>
                  <w:r w:rsidRPr="00C51F0E">
                    <w:t xml:space="preserve">        49. СП 3.2.2.2137-06 «Профилактика брюшного тифа и паратифов».</w:t>
                  </w:r>
                </w:p>
                <w:p w:rsidR="00B57D54" w:rsidRPr="00C51F0E" w:rsidRDefault="00B57D54" w:rsidP="00654E36">
                  <w:pPr>
                    <w:framePr w:hSpace="180" w:wrap="around" w:vAnchor="text" w:hAnchor="text" w:xAlign="right" w:y="1"/>
                    <w:suppressOverlap/>
                    <w:jc w:val="both"/>
                  </w:pPr>
                  <w:r w:rsidRPr="00C51F0E">
                    <w:t xml:space="preserve">        50. СП 3.11.2341-08 «Профилактика вирусного гепатита В» (приложение).</w:t>
                  </w:r>
                </w:p>
                <w:p w:rsidR="00B57D54" w:rsidRPr="00C51F0E" w:rsidRDefault="00B57D54" w:rsidP="00654E36">
                  <w:pPr>
                    <w:framePr w:hSpace="180" w:wrap="around" w:vAnchor="text" w:hAnchor="text" w:xAlign="right" w:y="1"/>
                    <w:suppressOverlap/>
                    <w:jc w:val="both"/>
                  </w:pPr>
                  <w:r w:rsidRPr="00C51F0E">
                    <w:t xml:space="preserve">        51. СП 3.3.2342-08  «Обеспечение безопасности иммунизации» (приложение).</w:t>
                  </w:r>
                </w:p>
                <w:p w:rsidR="00B57D54" w:rsidRPr="00C51F0E" w:rsidRDefault="00B57D54" w:rsidP="00654E36">
                  <w:pPr>
                    <w:framePr w:hSpace="180" w:wrap="around" w:vAnchor="text" w:hAnchor="text" w:xAlign="right" w:y="1"/>
                    <w:suppressOverlap/>
                    <w:jc w:val="both"/>
                  </w:pPr>
                  <w:r w:rsidRPr="00C51F0E">
                    <w:t xml:space="preserve">        52. СП 3.1.1.2343-08 «Профилактика полиомиелита в постсертификационный пер</w:t>
                  </w:r>
                  <w:r w:rsidRPr="00C51F0E">
                    <w:t>и</w:t>
                  </w:r>
                  <w:r w:rsidRPr="00C51F0E">
                    <w:t>од» (приложение).</w:t>
                  </w:r>
                </w:p>
                <w:p w:rsidR="00B57D54" w:rsidRPr="00C51F0E" w:rsidRDefault="00B57D54" w:rsidP="00654E36">
                  <w:pPr>
                    <w:framePr w:hSpace="180" w:wrap="around" w:vAnchor="text" w:hAnchor="text" w:xAlign="right" w:y="1"/>
                    <w:suppressOverlap/>
                    <w:jc w:val="both"/>
                  </w:pPr>
                  <w:r w:rsidRPr="00C51F0E">
                    <w:t xml:space="preserve">        53. СП 3.1.3.2352-08 «Профилактика клещевого энцефалита».</w:t>
                  </w:r>
                </w:p>
                <w:p w:rsidR="00084DE6" w:rsidRDefault="00B57D54" w:rsidP="00654E36">
                  <w:pPr>
                    <w:framePr w:hSpace="180" w:wrap="around" w:vAnchor="text" w:hAnchor="text" w:xAlign="right" w:y="1"/>
                    <w:suppressOverlap/>
                    <w:jc w:val="both"/>
                  </w:pPr>
                  <w:r w:rsidRPr="00C51F0E">
                    <w:t xml:space="preserve">        54. МУ от 15.05.2008 «Эпидемиология, клиника, диагностика и профилактика заб</w:t>
                  </w:r>
                  <w:r w:rsidRPr="00C51F0E">
                    <w:t>о</w:t>
                  </w:r>
                  <w:r w:rsidRPr="00C51F0E">
                    <w:t>леваний, вызванных энтеровирусом 71 типа»</w:t>
                  </w:r>
                </w:p>
                <w:p w:rsidR="00084DE6" w:rsidRDefault="00084DE6" w:rsidP="00654E36">
                  <w:pPr>
                    <w:framePr w:hSpace="180" w:wrap="around" w:vAnchor="text" w:hAnchor="text" w:xAlign="right" w:y="1"/>
                    <w:suppressOverlap/>
                    <w:jc w:val="both"/>
                  </w:pPr>
                </w:p>
                <w:p w:rsidR="00084DE6" w:rsidRPr="00C51F0E" w:rsidRDefault="00084DE6" w:rsidP="00654E36">
                  <w:pPr>
                    <w:framePr w:hSpace="180" w:wrap="around" w:vAnchor="text" w:hAnchor="text" w:xAlign="right" w:y="1"/>
                    <w:suppressOverlap/>
                    <w:jc w:val="both"/>
                  </w:pPr>
                </w:p>
                <w:p w:rsidR="00B57D54" w:rsidRPr="00C51F0E" w:rsidRDefault="00B57D54" w:rsidP="00654E36">
                  <w:pPr>
                    <w:framePr w:hSpace="180" w:wrap="around" w:vAnchor="text" w:hAnchor="text" w:xAlign="right" w:y="1"/>
                    <w:shd w:val="clear" w:color="auto" w:fill="FFFFFF"/>
                    <w:tabs>
                      <w:tab w:val="left" w:leader="dot" w:pos="7721"/>
                    </w:tabs>
                    <w:spacing w:line="410" w:lineRule="exact"/>
                    <w:ind w:right="470"/>
                    <w:suppressOverlap/>
                    <w:outlineLvl w:val="0"/>
                    <w:rPr>
                      <w:b/>
                      <w:color w:val="000000"/>
                      <w:spacing w:val="1"/>
                      <w:w w:val="101"/>
                    </w:rPr>
                  </w:pPr>
                  <w:r w:rsidRPr="00C51F0E">
                    <w:rPr>
                      <w:b/>
                      <w:bCs/>
                      <w:color w:val="000000"/>
                      <w:spacing w:val="1"/>
                      <w:w w:val="101"/>
                    </w:rPr>
                    <w:t xml:space="preserve">в) </w:t>
                  </w:r>
                  <w:r w:rsidRPr="00C51F0E">
                    <w:rPr>
                      <w:b/>
                      <w:color w:val="000000"/>
                      <w:spacing w:val="1"/>
                      <w:w w:val="101"/>
                    </w:rPr>
                    <w:t>Программное обеспечение и Интернет ресурсы</w:t>
                  </w:r>
                </w:p>
                <w:p w:rsidR="00B57D54" w:rsidRPr="00C51F0E" w:rsidRDefault="00B57D54" w:rsidP="00654E36">
                  <w:pPr>
                    <w:framePr w:hSpace="180" w:wrap="around" w:vAnchor="text" w:hAnchor="text" w:xAlign="right" w:y="1"/>
                    <w:suppressOverlap/>
                    <w:jc w:val="both"/>
                    <w:rPr>
                      <w:i/>
                    </w:rPr>
                  </w:pPr>
                  <w:r w:rsidRPr="00C51F0E">
                    <w:rPr>
                      <w:i/>
                    </w:rPr>
                    <w:t xml:space="preserve">      Поисковые системы:</w:t>
                  </w:r>
                </w:p>
                <w:p w:rsidR="00B57D54" w:rsidRPr="00C51F0E" w:rsidRDefault="00B57D54" w:rsidP="00654E36">
                  <w:pPr>
                    <w:framePr w:hSpace="180" w:wrap="around" w:vAnchor="text" w:hAnchor="text" w:xAlign="right" w:y="1"/>
                    <w:suppressOverlap/>
                    <w:jc w:val="both"/>
                  </w:pPr>
                  <w:r w:rsidRPr="00C51F0E">
                    <w:t xml:space="preserve">      1. </w:t>
                  </w:r>
                  <w:r w:rsidRPr="00C51F0E">
                    <w:rPr>
                      <w:lang w:val="en-US"/>
                    </w:rPr>
                    <w:t>Google</w:t>
                  </w:r>
                </w:p>
                <w:p w:rsidR="00B57D54" w:rsidRPr="00C51F0E" w:rsidRDefault="00B57D54" w:rsidP="00654E36">
                  <w:pPr>
                    <w:framePr w:hSpace="180" w:wrap="around" w:vAnchor="text" w:hAnchor="text" w:xAlign="right" w:y="1"/>
                    <w:suppressOverlap/>
                    <w:jc w:val="both"/>
                  </w:pPr>
                  <w:r w:rsidRPr="00C51F0E">
                    <w:t xml:space="preserve">      2. </w:t>
                  </w:r>
                  <w:r w:rsidRPr="00C51F0E">
                    <w:rPr>
                      <w:lang w:val="en-US"/>
                    </w:rPr>
                    <w:t>Yandex</w:t>
                  </w:r>
                </w:p>
                <w:p w:rsidR="00B57D54" w:rsidRPr="00C51F0E" w:rsidRDefault="00B57D54" w:rsidP="00654E36">
                  <w:pPr>
                    <w:framePr w:hSpace="180" w:wrap="around" w:vAnchor="text" w:hAnchor="text" w:xAlign="right" w:y="1"/>
                    <w:suppressOverlap/>
                    <w:jc w:val="both"/>
                  </w:pPr>
                  <w:r w:rsidRPr="00C51F0E">
                    <w:t xml:space="preserve">      3. </w:t>
                  </w:r>
                  <w:r w:rsidRPr="00C51F0E">
                    <w:rPr>
                      <w:lang w:val="en-US"/>
                    </w:rPr>
                    <w:t>Rambler</w:t>
                  </w:r>
                </w:p>
                <w:p w:rsidR="00B57D54" w:rsidRPr="00C51F0E" w:rsidRDefault="00B57D54" w:rsidP="00654E36">
                  <w:pPr>
                    <w:framePr w:hSpace="180" w:wrap="around" w:vAnchor="text" w:hAnchor="text" w:xAlign="right" w:y="1"/>
                    <w:suppressOverlap/>
                    <w:jc w:val="both"/>
                  </w:pPr>
                  <w:r w:rsidRPr="00C51F0E">
                    <w:t xml:space="preserve">     4. </w:t>
                  </w:r>
                  <w:r w:rsidRPr="00C51F0E">
                    <w:rPr>
                      <w:lang w:val="en-US"/>
                    </w:rPr>
                    <w:t>Yahoo</w:t>
                  </w:r>
                </w:p>
                <w:p w:rsidR="00B57D54" w:rsidRPr="00C51F0E" w:rsidRDefault="00B57D54" w:rsidP="00654E36">
                  <w:pPr>
                    <w:framePr w:hSpace="180" w:wrap="around" w:vAnchor="text" w:hAnchor="text" w:xAlign="right" w:y="1"/>
                    <w:suppressOverlap/>
                    <w:jc w:val="both"/>
                  </w:pPr>
                  <w:r w:rsidRPr="00C51F0E">
                    <w:t xml:space="preserve">     5. </w:t>
                  </w:r>
                  <w:r w:rsidRPr="00C51F0E">
                    <w:rPr>
                      <w:lang w:val="en-US"/>
                    </w:rPr>
                    <w:t>Bing</w:t>
                  </w:r>
                </w:p>
                <w:p w:rsidR="00B57D54" w:rsidRPr="00C51F0E" w:rsidRDefault="00B57D54" w:rsidP="00654E36">
                  <w:pPr>
                    <w:framePr w:hSpace="180" w:wrap="around" w:vAnchor="text" w:hAnchor="text" w:xAlign="right" w:y="1"/>
                    <w:shd w:val="clear" w:color="auto" w:fill="FFFFFF"/>
                    <w:tabs>
                      <w:tab w:val="left" w:leader="dot" w:pos="7721"/>
                    </w:tabs>
                    <w:spacing w:line="410" w:lineRule="exact"/>
                    <w:ind w:right="470"/>
                    <w:suppressOverlap/>
                    <w:outlineLvl w:val="0"/>
                    <w:rPr>
                      <w:i/>
                      <w:color w:val="000000"/>
                      <w:spacing w:val="1"/>
                      <w:w w:val="101"/>
                    </w:rPr>
                  </w:pPr>
                  <w:r w:rsidRPr="00C51F0E">
                    <w:rPr>
                      <w:i/>
                      <w:color w:val="000000"/>
                      <w:spacing w:val="1"/>
                      <w:w w:val="101"/>
                    </w:rPr>
                    <w:t xml:space="preserve">     Интернет ресурсы</w:t>
                  </w:r>
                </w:p>
                <w:p w:rsidR="00B57D54" w:rsidRPr="00C51F0E" w:rsidRDefault="00B57D54" w:rsidP="00654E36">
                  <w:pPr>
                    <w:framePr w:hSpace="180" w:wrap="around" w:vAnchor="text" w:hAnchor="text" w:xAlign="right" w:y="1"/>
                    <w:suppressOverlap/>
                    <w:jc w:val="both"/>
                  </w:pPr>
                  <w:r w:rsidRPr="00C51F0E">
                    <w:t xml:space="preserve">     - «Консультант плюс» </w:t>
                  </w:r>
                  <w:r w:rsidRPr="00C51F0E">
                    <w:rPr>
                      <w:lang w:val="en-US"/>
                    </w:rPr>
                    <w:t>http</w:t>
                  </w:r>
                  <w:r w:rsidRPr="00C51F0E">
                    <w:t>://</w:t>
                  </w:r>
                  <w:hyperlink r:id="rId10" w:history="1">
                    <w:r w:rsidRPr="00C51F0E">
                      <w:rPr>
                        <w:rStyle w:val="af6"/>
                        <w:lang w:val="en-US"/>
                      </w:rPr>
                      <w:t>www</w:t>
                    </w:r>
                    <w:r w:rsidRPr="00C51F0E">
                      <w:rPr>
                        <w:rStyle w:val="af6"/>
                      </w:rPr>
                      <w:t>.</w:t>
                    </w:r>
                    <w:r w:rsidRPr="00C51F0E">
                      <w:rPr>
                        <w:rStyle w:val="af6"/>
                        <w:lang w:val="en-US"/>
                      </w:rPr>
                      <w:t>consultant</w:t>
                    </w:r>
                    <w:r w:rsidRPr="00C51F0E">
                      <w:rPr>
                        <w:rStyle w:val="af6"/>
                      </w:rPr>
                      <w:t>.</w:t>
                    </w:r>
                    <w:r w:rsidRPr="00C51F0E">
                      <w:rPr>
                        <w:rStyle w:val="af6"/>
                        <w:lang w:val="en-US"/>
                      </w:rPr>
                      <w:t>ru</w:t>
                    </w:r>
                  </w:hyperlink>
                </w:p>
                <w:p w:rsidR="00B57D54" w:rsidRPr="00C51F0E" w:rsidRDefault="00B57D54" w:rsidP="00654E36">
                  <w:pPr>
                    <w:framePr w:hSpace="180" w:wrap="around" w:vAnchor="text" w:hAnchor="text" w:xAlign="right" w:y="1"/>
                    <w:suppressOverlap/>
                    <w:jc w:val="both"/>
                  </w:pPr>
                  <w:r w:rsidRPr="00C51F0E">
                    <w:t xml:space="preserve">     - «Гарант» </w:t>
                  </w:r>
                  <w:r w:rsidRPr="00C51F0E">
                    <w:rPr>
                      <w:lang w:val="en-US"/>
                    </w:rPr>
                    <w:t>http</w:t>
                  </w:r>
                  <w:r w:rsidRPr="00C51F0E">
                    <w:t>://</w:t>
                  </w:r>
                  <w:hyperlink r:id="rId11" w:history="1">
                    <w:r w:rsidRPr="00C51F0E">
                      <w:rPr>
                        <w:rStyle w:val="af6"/>
                        <w:lang w:val="en-US"/>
                      </w:rPr>
                      <w:t>www</w:t>
                    </w:r>
                    <w:r w:rsidRPr="00C51F0E">
                      <w:rPr>
                        <w:rStyle w:val="af6"/>
                      </w:rPr>
                      <w:t>.</w:t>
                    </w:r>
                    <w:r w:rsidRPr="00C51F0E">
                      <w:rPr>
                        <w:rStyle w:val="af6"/>
                        <w:lang w:val="en-US"/>
                      </w:rPr>
                      <w:t>garant</w:t>
                    </w:r>
                    <w:r w:rsidRPr="00C51F0E">
                      <w:rPr>
                        <w:rStyle w:val="af6"/>
                      </w:rPr>
                      <w:t>.</w:t>
                    </w:r>
                    <w:r w:rsidRPr="00C51F0E">
                      <w:rPr>
                        <w:rStyle w:val="af6"/>
                        <w:lang w:val="en-US"/>
                      </w:rPr>
                      <w:t>ru</w:t>
                    </w:r>
                  </w:hyperlink>
                </w:p>
                <w:p w:rsidR="00B57D54" w:rsidRPr="00C51F0E" w:rsidRDefault="00B57D54" w:rsidP="00654E36">
                  <w:pPr>
                    <w:framePr w:hSpace="180" w:wrap="around" w:vAnchor="text" w:hAnchor="text" w:xAlign="right" w:y="1"/>
                    <w:autoSpaceDN w:val="0"/>
                    <w:ind w:left="284"/>
                    <w:suppressOverlap/>
                    <w:jc w:val="both"/>
                  </w:pPr>
                  <w:r w:rsidRPr="00C51F0E">
                    <w:t xml:space="preserve"> - «Научная электронная библиотека» </w:t>
                  </w:r>
                  <w:r w:rsidRPr="00C51F0E">
                    <w:rPr>
                      <w:lang w:val="en-US"/>
                    </w:rPr>
                    <w:t>http</w:t>
                  </w:r>
                  <w:r w:rsidRPr="00C51F0E">
                    <w:t>://</w:t>
                  </w:r>
                  <w:hyperlink r:id="rId12" w:history="1">
                    <w:r w:rsidRPr="00C51F0E">
                      <w:rPr>
                        <w:rStyle w:val="af6"/>
                        <w:lang w:val="en-US"/>
                      </w:rPr>
                      <w:t>www</w:t>
                    </w:r>
                    <w:r w:rsidRPr="00C51F0E">
                      <w:rPr>
                        <w:rStyle w:val="af6"/>
                      </w:rPr>
                      <w:t>.</w:t>
                    </w:r>
                    <w:r w:rsidRPr="00C51F0E">
                      <w:rPr>
                        <w:rStyle w:val="af6"/>
                        <w:lang w:val="en-US"/>
                      </w:rPr>
                      <w:t>elibrery</w:t>
                    </w:r>
                    <w:r w:rsidRPr="00C51F0E">
                      <w:rPr>
                        <w:rStyle w:val="af6"/>
                      </w:rPr>
                      <w:t>.</w:t>
                    </w:r>
                    <w:r w:rsidRPr="00C51F0E">
                      <w:rPr>
                        <w:rStyle w:val="af6"/>
                        <w:lang w:val="en-US"/>
                      </w:rPr>
                      <w:t>ru</w:t>
                    </w:r>
                  </w:hyperlink>
                </w:p>
                <w:p w:rsidR="00B57D54" w:rsidRPr="00C51F0E" w:rsidRDefault="00B57D54" w:rsidP="00654E36">
                  <w:pPr>
                    <w:framePr w:hSpace="180" w:wrap="around" w:vAnchor="text" w:hAnchor="text" w:xAlign="right" w:y="1"/>
                    <w:autoSpaceDN w:val="0"/>
                    <w:ind w:left="284"/>
                    <w:suppressOverlap/>
                    <w:jc w:val="both"/>
                  </w:pPr>
                  <w:r w:rsidRPr="00C51F0E">
                    <w:t xml:space="preserve"> - «Центральная научная медицинская библиотека» </w:t>
                  </w:r>
                  <w:r w:rsidRPr="00C51F0E">
                    <w:rPr>
                      <w:lang w:val="en-US"/>
                    </w:rPr>
                    <w:t>http</w:t>
                  </w:r>
                  <w:r w:rsidRPr="00C51F0E">
                    <w:t>://</w:t>
                  </w:r>
                  <w:hyperlink r:id="rId13" w:history="1">
                    <w:r w:rsidRPr="00C51F0E">
                      <w:rPr>
                        <w:rStyle w:val="af6"/>
                        <w:lang w:val="en-US"/>
                      </w:rPr>
                      <w:t>www</w:t>
                    </w:r>
                    <w:r w:rsidRPr="00C51F0E">
                      <w:rPr>
                        <w:rStyle w:val="af6"/>
                      </w:rPr>
                      <w:t>.</w:t>
                    </w:r>
                    <w:r w:rsidRPr="00C51F0E">
                      <w:rPr>
                        <w:rStyle w:val="af6"/>
                        <w:lang w:val="en-US"/>
                      </w:rPr>
                      <w:t>scsml</w:t>
                    </w:r>
                    <w:r w:rsidRPr="00C51F0E">
                      <w:rPr>
                        <w:rStyle w:val="af6"/>
                      </w:rPr>
                      <w:t>.</w:t>
                    </w:r>
                    <w:r w:rsidRPr="00C51F0E">
                      <w:rPr>
                        <w:rStyle w:val="af6"/>
                        <w:lang w:val="en-US"/>
                      </w:rPr>
                      <w:t>rssi</w:t>
                    </w:r>
                    <w:r w:rsidRPr="00C51F0E">
                      <w:rPr>
                        <w:rStyle w:val="af6"/>
                      </w:rPr>
                      <w:t>.</w:t>
                    </w:r>
                    <w:r w:rsidRPr="00C51F0E">
                      <w:rPr>
                        <w:rStyle w:val="af6"/>
                        <w:lang w:val="en-US"/>
                      </w:rPr>
                      <w:t>ru</w:t>
                    </w:r>
                  </w:hyperlink>
                </w:p>
                <w:p w:rsidR="00B57D54" w:rsidRPr="00C51F0E" w:rsidRDefault="00B57D54" w:rsidP="00654E36">
                  <w:pPr>
                    <w:framePr w:hSpace="180" w:wrap="around" w:vAnchor="text" w:hAnchor="text" w:xAlign="right" w:y="1"/>
                    <w:autoSpaceDN w:val="0"/>
                    <w:ind w:left="284"/>
                    <w:suppressOverlap/>
                    <w:jc w:val="both"/>
                  </w:pPr>
                  <w:r w:rsidRPr="00C51F0E">
                    <w:t xml:space="preserve">- «Медицинские Интернет Ресурсы» </w:t>
                  </w:r>
                  <w:r w:rsidRPr="00C51F0E">
                    <w:rPr>
                      <w:lang w:val="en-US"/>
                    </w:rPr>
                    <w:t>http</w:t>
                  </w:r>
                  <w:r w:rsidRPr="00C51F0E">
                    <w:t>://</w:t>
                  </w:r>
                  <w:hyperlink r:id="rId14" w:history="1">
                    <w:r w:rsidRPr="00C51F0E">
                      <w:rPr>
                        <w:rStyle w:val="af6"/>
                        <w:lang w:val="en-US"/>
                      </w:rPr>
                      <w:t>www</w:t>
                    </w:r>
                    <w:r w:rsidRPr="00C51F0E">
                      <w:rPr>
                        <w:rStyle w:val="af6"/>
                      </w:rPr>
                      <w:t>.</w:t>
                    </w:r>
                    <w:r w:rsidRPr="00C51F0E">
                      <w:rPr>
                        <w:rStyle w:val="af6"/>
                        <w:lang w:val="en-US"/>
                      </w:rPr>
                      <w:t>it</w:t>
                    </w:r>
                    <w:r w:rsidRPr="00C51F0E">
                      <w:rPr>
                        <w:rStyle w:val="af6"/>
                      </w:rPr>
                      <w:t>2</w:t>
                    </w:r>
                    <w:r w:rsidRPr="00C51F0E">
                      <w:rPr>
                        <w:rStyle w:val="af6"/>
                        <w:lang w:val="en-US"/>
                      </w:rPr>
                      <w:t>med</w:t>
                    </w:r>
                    <w:r w:rsidRPr="00C51F0E">
                      <w:rPr>
                        <w:rStyle w:val="af6"/>
                      </w:rPr>
                      <w:t>.</w:t>
                    </w:r>
                    <w:r w:rsidRPr="00C51F0E">
                      <w:rPr>
                        <w:rStyle w:val="af6"/>
                        <w:lang w:val="en-US"/>
                      </w:rPr>
                      <w:t>ru</w:t>
                    </w:r>
                    <w:r w:rsidRPr="00C51F0E">
                      <w:rPr>
                        <w:rStyle w:val="af6"/>
                      </w:rPr>
                      <w:t>/</w:t>
                    </w:r>
                    <w:r w:rsidRPr="00C51F0E">
                      <w:rPr>
                        <w:rStyle w:val="af6"/>
                        <w:lang w:val="en-US"/>
                      </w:rPr>
                      <w:t>mir</w:t>
                    </w:r>
                    <w:r w:rsidRPr="00C51F0E">
                      <w:rPr>
                        <w:rStyle w:val="af6"/>
                      </w:rPr>
                      <w:t>.</w:t>
                    </w:r>
                    <w:r w:rsidRPr="00C51F0E">
                      <w:rPr>
                        <w:rStyle w:val="af6"/>
                        <w:lang w:val="en-US"/>
                      </w:rPr>
                      <w:t>html</w:t>
                    </w:r>
                  </w:hyperlink>
                </w:p>
                <w:p w:rsidR="00B57D54" w:rsidRPr="00C51F0E" w:rsidRDefault="00B57D54" w:rsidP="00654E36">
                  <w:pPr>
                    <w:framePr w:hSpace="180" w:wrap="around" w:vAnchor="text" w:hAnchor="text" w:xAlign="right" w:y="1"/>
                    <w:autoSpaceDN w:val="0"/>
                    <w:ind w:left="284"/>
                    <w:suppressOverlap/>
                    <w:jc w:val="both"/>
                  </w:pPr>
                  <w:r w:rsidRPr="00C51F0E">
                    <w:t xml:space="preserve"> - издательство «Медицина» </w:t>
                  </w:r>
                  <w:r w:rsidRPr="00C51F0E">
                    <w:rPr>
                      <w:lang w:val="en-US"/>
                    </w:rPr>
                    <w:t>http</w:t>
                  </w:r>
                  <w:r w:rsidRPr="00C51F0E">
                    <w:t>://</w:t>
                  </w:r>
                  <w:hyperlink r:id="rId15" w:history="1">
                    <w:r w:rsidRPr="00C51F0E">
                      <w:rPr>
                        <w:rStyle w:val="af6"/>
                        <w:lang w:val="en-US"/>
                      </w:rPr>
                      <w:t>www</w:t>
                    </w:r>
                    <w:r w:rsidRPr="00C51F0E">
                      <w:rPr>
                        <w:rStyle w:val="af6"/>
                      </w:rPr>
                      <w:t>.</w:t>
                    </w:r>
                    <w:r w:rsidRPr="00C51F0E">
                      <w:rPr>
                        <w:rStyle w:val="af6"/>
                        <w:lang w:val="en-US"/>
                      </w:rPr>
                      <w:t>medlit</w:t>
                    </w:r>
                    <w:r w:rsidRPr="00C51F0E">
                      <w:rPr>
                        <w:rStyle w:val="af6"/>
                      </w:rPr>
                      <w:t>.</w:t>
                    </w:r>
                    <w:r w:rsidRPr="00C51F0E">
                      <w:rPr>
                        <w:rStyle w:val="af6"/>
                        <w:lang w:val="en-US"/>
                      </w:rPr>
                      <w:t>ru</w:t>
                    </w:r>
                  </w:hyperlink>
                </w:p>
                <w:p w:rsidR="00B57D54" w:rsidRPr="00C51F0E" w:rsidRDefault="00B57D54" w:rsidP="00654E36">
                  <w:pPr>
                    <w:framePr w:hSpace="180" w:wrap="around" w:vAnchor="text" w:hAnchor="text" w:xAlign="right" w:y="1"/>
                    <w:autoSpaceDE w:val="0"/>
                    <w:autoSpaceDN w:val="0"/>
                    <w:adjustRightInd w:val="0"/>
                    <w:suppressOverlap/>
                    <w:jc w:val="center"/>
                    <w:rPr>
                      <w:b/>
                    </w:rPr>
                  </w:pPr>
                </w:p>
                <w:p w:rsidR="00B57D54" w:rsidRPr="00C51F0E" w:rsidRDefault="00B57D54" w:rsidP="00654E36">
                  <w:pPr>
                    <w:framePr w:hSpace="180" w:wrap="around" w:vAnchor="text" w:hAnchor="text" w:xAlign="right" w:y="1"/>
                    <w:autoSpaceDE w:val="0"/>
                    <w:autoSpaceDN w:val="0"/>
                    <w:adjustRightInd w:val="0"/>
                    <w:suppressOverlap/>
                    <w:jc w:val="center"/>
                    <w:rPr>
                      <w:b/>
                    </w:rPr>
                  </w:pPr>
                  <w:r w:rsidRPr="00C51F0E">
                    <w:rPr>
                      <w:b/>
                    </w:rPr>
                    <w:t>Электронная библиотечная система «Консультант Студента»</w:t>
                  </w:r>
                </w:p>
                <w:p w:rsidR="00B57D54" w:rsidRPr="00C51F0E" w:rsidRDefault="00B57D54" w:rsidP="00654E36">
                  <w:pPr>
                    <w:framePr w:hSpace="180" w:wrap="around" w:vAnchor="text" w:hAnchor="text" w:xAlign="right" w:y="1"/>
                    <w:suppressOverlap/>
                    <w:jc w:val="center"/>
                    <w:rPr>
                      <w:b/>
                    </w:rPr>
                  </w:pPr>
                </w:p>
                <w:p w:rsidR="00B57D54" w:rsidRPr="00C51F0E" w:rsidRDefault="00B57D54" w:rsidP="00654E36">
                  <w:pPr>
                    <w:framePr w:hSpace="180" w:wrap="around" w:vAnchor="text" w:hAnchor="text" w:xAlign="right" w:y="1"/>
                    <w:suppressOverlap/>
                    <w:jc w:val="both"/>
                    <w:rPr>
                      <w:b/>
                      <w:i/>
                    </w:rPr>
                  </w:pPr>
                  <w:r w:rsidRPr="00C51F0E">
                    <w:t xml:space="preserve">       1. Общая эпидемиология с основами доказательной медицины. Руководство к пра</w:t>
                  </w:r>
                  <w:r w:rsidRPr="00C51F0E">
                    <w:t>к</w:t>
                  </w:r>
                  <w:r w:rsidRPr="00C51F0E">
                    <w:t xml:space="preserve">тическим занятиям </w:t>
                  </w:r>
                  <w:r w:rsidRPr="00C51F0E">
                    <w:rPr>
                      <w:b/>
                    </w:rPr>
                    <w:t>[Электронный ресурс]</w:t>
                  </w:r>
                  <w:r w:rsidRPr="00C51F0E">
                    <w:t>: учеб. пособие / Под ред. В.И. Покровского, Н.И. Брико. - М.: ГЭОТАР</w:t>
                  </w:r>
                  <w:r w:rsidR="00134008" w:rsidRPr="00C51F0E">
                    <w:t xml:space="preserve"> </w:t>
                  </w:r>
                  <w:r w:rsidRPr="00C51F0E">
                    <w:t xml:space="preserve">-Медиа, 2010. - 400 с. </w:t>
                  </w:r>
                  <w:r w:rsidRPr="00C51F0E">
                    <w:rPr>
                      <w:b/>
                    </w:rPr>
                    <w:t xml:space="preserve"> – Режим доступа</w:t>
                  </w:r>
                  <w:r w:rsidRPr="00C51F0E">
                    <w:rPr>
                      <w:b/>
                      <w:i/>
                    </w:rPr>
                    <w:t>:</w:t>
                  </w:r>
                  <w:r w:rsidR="00134008" w:rsidRPr="00C51F0E">
                    <w:rPr>
                      <w:b/>
                      <w:i/>
                    </w:rPr>
                    <w:t xml:space="preserve"> </w:t>
                  </w:r>
                  <w:r w:rsidRPr="00C51F0E">
                    <w:rPr>
                      <w:b/>
                      <w:i/>
                    </w:rPr>
                    <w:t>http://www.studmedlib.ru/cgi-bin/mb4</w:t>
                  </w:r>
                </w:p>
                <w:p w:rsidR="00B57D54" w:rsidRPr="00C51F0E" w:rsidRDefault="00B57D54" w:rsidP="00654E36">
                  <w:pPr>
                    <w:framePr w:hSpace="180" w:wrap="around" w:vAnchor="text" w:hAnchor="text" w:xAlign="right" w:y="1"/>
                    <w:tabs>
                      <w:tab w:val="left" w:pos="567"/>
                    </w:tabs>
                    <w:suppressOverlap/>
                    <w:jc w:val="both"/>
                  </w:pPr>
                  <w:r w:rsidRPr="00C51F0E">
                    <w:t xml:space="preserve">        2. Власов В.В. Эпидемиология </w:t>
                  </w:r>
                  <w:r w:rsidRPr="00C51F0E">
                    <w:rPr>
                      <w:b/>
                    </w:rPr>
                    <w:t xml:space="preserve">[Электронный ресурс] </w:t>
                  </w:r>
                  <w:r w:rsidRPr="00C51F0E">
                    <w:t xml:space="preserve">: учеб.пособие для вузов. - М.: ГЭОТАР-МЕД, 2004. - 464 с.: ил. </w:t>
                  </w:r>
                  <w:r w:rsidRPr="00C51F0E">
                    <w:rPr>
                      <w:b/>
                    </w:rPr>
                    <w:t xml:space="preserve"> – Режим доступа</w:t>
                  </w:r>
                  <w:r w:rsidRPr="00C51F0E">
                    <w:rPr>
                      <w:b/>
                      <w:i/>
                    </w:rPr>
                    <w:t>:http://www.studmedlib.ru/cgi-bin/mb4</w:t>
                  </w:r>
                </w:p>
                <w:p w:rsidR="00B57D54" w:rsidRPr="00C51F0E" w:rsidRDefault="00B57D54" w:rsidP="00654E36">
                  <w:pPr>
                    <w:framePr w:hSpace="180" w:wrap="around" w:vAnchor="text" w:hAnchor="text" w:xAlign="right" w:y="1"/>
                    <w:suppressOverlap/>
                    <w:jc w:val="both"/>
                  </w:pPr>
                  <w:r w:rsidRPr="00C51F0E">
                    <w:t xml:space="preserve">        3. Инфекционные болезни и эпидемиология </w:t>
                  </w:r>
                  <w:r w:rsidRPr="00C51F0E">
                    <w:rPr>
                      <w:b/>
                    </w:rPr>
                    <w:t>[Электронный ресурс]</w:t>
                  </w:r>
                  <w:r w:rsidRPr="00C51F0E">
                    <w:t xml:space="preserve">: учебник. - 2-е изд., испр. и доп. - М. : ГЭОТАР-Медиа, 2009. - 816 с. : ил. </w:t>
                  </w:r>
                  <w:r w:rsidRPr="00C51F0E">
                    <w:rPr>
                      <w:b/>
                    </w:rPr>
                    <w:t xml:space="preserve"> – Режим дост</w:t>
                  </w:r>
                  <w:r w:rsidRPr="00C51F0E">
                    <w:rPr>
                      <w:b/>
                    </w:rPr>
                    <w:t>у</w:t>
                  </w:r>
                  <w:r w:rsidRPr="00C51F0E">
                    <w:rPr>
                      <w:b/>
                    </w:rPr>
                    <w:t>па</w:t>
                  </w:r>
                  <w:r w:rsidRPr="00C51F0E">
                    <w:rPr>
                      <w:b/>
                      <w:i/>
                    </w:rPr>
                    <w:t>:http://www.studmedlib.ru/cgi-bin/mb4</w:t>
                  </w:r>
                </w:p>
                <w:p w:rsidR="00B57D54" w:rsidRPr="00C51F0E" w:rsidRDefault="00B57D54" w:rsidP="00654E36">
                  <w:pPr>
                    <w:framePr w:hSpace="180" w:wrap="around" w:vAnchor="text" w:hAnchor="text" w:xAlign="right" w:y="1"/>
                    <w:suppressOverlap/>
                    <w:jc w:val="both"/>
                  </w:pPr>
                  <w:r w:rsidRPr="00C51F0E">
                    <w:t xml:space="preserve">        4. Инфекционные болезни и эпидемиология </w:t>
                  </w:r>
                  <w:r w:rsidRPr="00C51F0E">
                    <w:rPr>
                      <w:b/>
                    </w:rPr>
                    <w:t>[Электронный ресурс]</w:t>
                  </w:r>
                  <w:r w:rsidRPr="00C51F0E">
                    <w:t>: учебник /Покровский В.И., Пак С.Г., Брико Н.И., Данилкин Б.К. - 2-е изд., испр. и доп. - М.: ГЭ</w:t>
                  </w:r>
                  <w:r w:rsidRPr="00C51F0E">
                    <w:t>О</w:t>
                  </w:r>
                  <w:r w:rsidRPr="00C51F0E">
                    <w:t xml:space="preserve">ТАР-Медиа, 2009. - 816 с. : ил. </w:t>
                  </w:r>
                  <w:r w:rsidRPr="00C51F0E">
                    <w:rPr>
                      <w:b/>
                    </w:rPr>
                    <w:t xml:space="preserve"> – Режим доступа</w:t>
                  </w:r>
                  <w:r w:rsidRPr="00C51F0E">
                    <w:rPr>
                      <w:b/>
                      <w:i/>
                    </w:rPr>
                    <w:t>:http://www.studmedlib.ru/cgi-bin/mb4</w:t>
                  </w:r>
                </w:p>
                <w:p w:rsidR="00B57D54" w:rsidRPr="00C51F0E" w:rsidRDefault="00B57D54" w:rsidP="00654E36">
                  <w:pPr>
                    <w:framePr w:hSpace="180" w:wrap="around" w:vAnchor="text" w:hAnchor="text" w:xAlign="right" w:y="1"/>
                    <w:suppressOverlap/>
                    <w:jc w:val="both"/>
                  </w:pPr>
                  <w:r w:rsidRPr="00C51F0E">
                    <w:t xml:space="preserve">        5. Сбойчаков В.Б. Микробиология с основами эпидемиологии и методами микр</w:t>
                  </w:r>
                  <w:r w:rsidRPr="00C51F0E">
                    <w:t>о</w:t>
                  </w:r>
                  <w:r w:rsidRPr="00C51F0E">
                    <w:t xml:space="preserve">биологических исследований </w:t>
                  </w:r>
                  <w:r w:rsidRPr="00C51F0E">
                    <w:rPr>
                      <w:b/>
                    </w:rPr>
                    <w:t>[Электронный ресурс]</w:t>
                  </w:r>
                  <w:r w:rsidRPr="00C51F0E">
                    <w:t xml:space="preserve">: учебник для средних медицинских учебных заведений. - 2-е изд., испр. и доп. - СПб. : СпецЛит, 2011. - 608 с. : ил. </w:t>
                  </w:r>
                  <w:r w:rsidRPr="00C51F0E">
                    <w:rPr>
                      <w:b/>
                    </w:rPr>
                    <w:t xml:space="preserve"> – Режим доступа</w:t>
                  </w:r>
                  <w:r w:rsidRPr="00C51F0E">
                    <w:rPr>
                      <w:b/>
                      <w:i/>
                    </w:rPr>
                    <w:t>:http://www.studmedlib.ru/cgi-bin/mb4</w:t>
                  </w:r>
                </w:p>
                <w:p w:rsidR="00B57D54" w:rsidRPr="00C51F0E" w:rsidRDefault="00B57D54" w:rsidP="00654E36">
                  <w:pPr>
                    <w:framePr w:hSpace="180" w:wrap="around" w:vAnchor="text" w:hAnchor="text" w:xAlign="right" w:y="1"/>
                    <w:suppressOverlap/>
                    <w:jc w:val="both"/>
                  </w:pPr>
                  <w:r w:rsidRPr="00C51F0E">
                    <w:t xml:space="preserve">          6. Мельниченко П.И. Военная гигиена и военная эпидемиология </w:t>
                  </w:r>
                  <w:r w:rsidRPr="00C51F0E">
                    <w:rPr>
                      <w:b/>
                    </w:rPr>
                    <w:t>[Электронный ресурс]</w:t>
                  </w:r>
                  <w:r w:rsidRPr="00C51F0E">
                    <w:t xml:space="preserve">: учебник/ Мельниченко П. И., Огарков П. И., Лизунов Ю. В.. - М.: Медицина, 2006. - 400 с.: ил. </w:t>
                  </w:r>
                  <w:r w:rsidRPr="00C51F0E">
                    <w:rPr>
                      <w:b/>
                    </w:rPr>
                    <w:t xml:space="preserve"> – Режим доступа</w:t>
                  </w:r>
                  <w:r w:rsidRPr="00C51F0E">
                    <w:rPr>
                      <w:b/>
                      <w:i/>
                    </w:rPr>
                    <w:t>:http://www.studmedlib.ru/cgi-bin/mb4</w:t>
                  </w:r>
                </w:p>
                <w:p w:rsidR="00B57D54" w:rsidRPr="00C51F0E" w:rsidRDefault="00B57D54" w:rsidP="00654E36">
                  <w:pPr>
                    <w:framePr w:hSpace="180" w:wrap="around" w:vAnchor="text" w:hAnchor="text" w:xAlign="right" w:y="1"/>
                    <w:autoSpaceDN w:val="0"/>
                    <w:ind w:left="284"/>
                    <w:suppressOverlap/>
                    <w:jc w:val="both"/>
                  </w:pPr>
                </w:p>
                <w:p w:rsidR="00B57D54" w:rsidRPr="00C51F0E" w:rsidRDefault="00B57D54" w:rsidP="00654E36">
                  <w:pPr>
                    <w:framePr w:hSpace="180" w:wrap="around" w:vAnchor="text" w:hAnchor="text" w:xAlign="right" w:y="1"/>
                    <w:shd w:val="clear" w:color="auto" w:fill="FFFFFF"/>
                    <w:spacing w:line="360" w:lineRule="auto"/>
                    <w:ind w:left="720"/>
                    <w:suppressOverlap/>
                    <w:rPr>
                      <w:b/>
                      <w:bCs/>
                      <w:spacing w:val="-7"/>
                    </w:rPr>
                  </w:pPr>
                </w:p>
                <w:p w:rsidR="00B57D54" w:rsidRPr="00C51F0E" w:rsidRDefault="00B57D54" w:rsidP="00DE7C9C">
                  <w:pPr>
                    <w:framePr w:hSpace="180" w:wrap="around" w:vAnchor="text" w:hAnchor="text" w:xAlign="right" w:y="1"/>
                    <w:shd w:val="clear" w:color="auto" w:fill="FFFFFF"/>
                    <w:spacing w:line="360" w:lineRule="auto"/>
                    <w:suppressOverlap/>
                    <w:rPr>
                      <w:b/>
                      <w:bCs/>
                      <w:spacing w:val="-7"/>
                    </w:rPr>
                  </w:pPr>
                </w:p>
                <w:p w:rsidR="00C53871" w:rsidRPr="00C51F0E" w:rsidRDefault="00C53871" w:rsidP="00654E36">
                  <w:pPr>
                    <w:framePr w:hSpace="180" w:wrap="around" w:vAnchor="text" w:hAnchor="text" w:xAlign="right" w:y="1"/>
                    <w:shd w:val="clear" w:color="auto" w:fill="FFFFFF"/>
                    <w:spacing w:line="360" w:lineRule="auto"/>
                    <w:ind w:left="720"/>
                    <w:suppressOverlap/>
                    <w:rPr>
                      <w:b/>
                      <w:bCs/>
                      <w:spacing w:val="-7"/>
                    </w:rPr>
                  </w:pPr>
                </w:p>
                <w:p w:rsidR="00C53871" w:rsidRPr="00C51F0E" w:rsidRDefault="00C53871" w:rsidP="00654E36">
                  <w:pPr>
                    <w:framePr w:hSpace="180" w:wrap="around" w:vAnchor="text" w:hAnchor="text" w:xAlign="right" w:y="1"/>
                    <w:shd w:val="clear" w:color="auto" w:fill="FFFFFF"/>
                    <w:spacing w:line="360" w:lineRule="auto"/>
                    <w:ind w:left="720"/>
                    <w:suppressOverlap/>
                    <w:rPr>
                      <w:b/>
                      <w:bCs/>
                      <w:spacing w:val="-7"/>
                    </w:rPr>
                  </w:pPr>
                </w:p>
                <w:p w:rsidR="00B57D54" w:rsidRPr="00C51F0E" w:rsidRDefault="00B57D54" w:rsidP="00654E36">
                  <w:pPr>
                    <w:pStyle w:val="Default"/>
                    <w:framePr w:hSpace="180" w:wrap="around" w:vAnchor="text" w:hAnchor="text" w:xAlign="right" w:y="1"/>
                    <w:suppressOverlap/>
                  </w:pPr>
                </w:p>
                <w:p w:rsidR="00B57D54" w:rsidRPr="00C51F0E" w:rsidRDefault="00B57D54" w:rsidP="00654E36">
                  <w:pPr>
                    <w:pStyle w:val="Default"/>
                    <w:framePr w:hSpace="180" w:wrap="around" w:vAnchor="text" w:hAnchor="text" w:xAlign="right" w:y="1"/>
                    <w:suppressOverlap/>
                  </w:pPr>
                </w:p>
                <w:p w:rsidR="00B57D54" w:rsidRPr="00C51F0E" w:rsidRDefault="00B57D54" w:rsidP="00654E36">
                  <w:pPr>
                    <w:pStyle w:val="Default"/>
                    <w:framePr w:hSpace="180" w:wrap="around" w:vAnchor="text" w:hAnchor="text" w:xAlign="right" w:y="1"/>
                    <w:suppressOverlap/>
                  </w:pPr>
                </w:p>
                <w:p w:rsidR="00B57D54" w:rsidRPr="00C51F0E" w:rsidRDefault="00B57D54" w:rsidP="00654E36">
                  <w:pPr>
                    <w:pStyle w:val="Default"/>
                    <w:framePr w:hSpace="180" w:wrap="around" w:vAnchor="text" w:hAnchor="text" w:xAlign="right" w:y="1"/>
                    <w:suppressOverlap/>
                  </w:pPr>
                </w:p>
                <w:p w:rsidR="00B57D54" w:rsidRPr="00C51F0E" w:rsidRDefault="00B57D54" w:rsidP="00654E36">
                  <w:pPr>
                    <w:pStyle w:val="Default"/>
                    <w:framePr w:hSpace="180" w:wrap="around" w:vAnchor="text" w:hAnchor="text" w:xAlign="right" w:y="1"/>
                    <w:ind w:left="-1454" w:firstLine="1454"/>
                    <w:suppressOverlap/>
                  </w:pPr>
                </w:p>
                <w:p w:rsidR="00B57D54" w:rsidRPr="00C51F0E" w:rsidRDefault="00B57D54" w:rsidP="00654E36">
                  <w:pPr>
                    <w:pStyle w:val="Default"/>
                    <w:framePr w:hSpace="180" w:wrap="around" w:vAnchor="text" w:hAnchor="text" w:xAlign="right" w:y="1"/>
                    <w:suppressOverlap/>
                  </w:pPr>
                </w:p>
                <w:p w:rsidR="00B57D54" w:rsidRPr="00C51F0E" w:rsidRDefault="00B57D54" w:rsidP="00654E36">
                  <w:pPr>
                    <w:pStyle w:val="Default"/>
                    <w:framePr w:hSpace="180" w:wrap="around" w:vAnchor="text" w:hAnchor="text" w:xAlign="right" w:y="1"/>
                    <w:suppressOverlap/>
                  </w:pPr>
                </w:p>
              </w:tc>
            </w:tr>
            <w:tr w:rsidR="00B57D54" w:rsidRPr="00C51F0E" w:rsidTr="00FF2717">
              <w:trPr>
                <w:trHeight w:val="284"/>
                <w:jc w:val="center"/>
              </w:trPr>
              <w:tc>
                <w:tcPr>
                  <w:tcW w:w="191" w:type="dxa"/>
                </w:tcPr>
                <w:p w:rsidR="00B57D54" w:rsidRPr="00C51F0E" w:rsidRDefault="00B57D54" w:rsidP="00654E36">
                  <w:pPr>
                    <w:pStyle w:val="a5"/>
                    <w:framePr w:hSpace="180" w:wrap="around" w:vAnchor="text" w:hAnchor="text" w:xAlign="right" w:y="1"/>
                    <w:suppressOverlap/>
                    <w:jc w:val="left"/>
                    <w:rPr>
                      <w:sz w:val="24"/>
                      <w:szCs w:val="24"/>
                    </w:rPr>
                  </w:pPr>
                </w:p>
              </w:tc>
              <w:tc>
                <w:tcPr>
                  <w:tcW w:w="9425" w:type="dxa"/>
                </w:tcPr>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Default="00DE7C9C" w:rsidP="00654E36">
                  <w:pPr>
                    <w:framePr w:hSpace="180" w:wrap="around" w:vAnchor="text" w:hAnchor="text" w:xAlign="right" w:y="1"/>
                    <w:suppressOverlap/>
                  </w:pPr>
                </w:p>
                <w:p w:rsidR="00DE7C9C" w:rsidRPr="00C51F0E" w:rsidRDefault="00DE7C9C" w:rsidP="00654E36">
                  <w:pPr>
                    <w:framePr w:hSpace="180" w:wrap="around" w:vAnchor="text" w:hAnchor="text" w:xAlign="right" w:y="1"/>
                    <w:suppressOverlap/>
                  </w:pPr>
                </w:p>
              </w:tc>
            </w:tr>
            <w:tr w:rsidR="00B57D54" w:rsidRPr="00C51F0E" w:rsidTr="00FF2717">
              <w:trPr>
                <w:trHeight w:val="284"/>
                <w:jc w:val="center"/>
              </w:trPr>
              <w:tc>
                <w:tcPr>
                  <w:tcW w:w="191" w:type="dxa"/>
                </w:tcPr>
                <w:p w:rsidR="00B57D54" w:rsidRPr="00C51F0E" w:rsidRDefault="00B57D54" w:rsidP="00654E36">
                  <w:pPr>
                    <w:pStyle w:val="a5"/>
                    <w:framePr w:hSpace="180" w:wrap="around" w:vAnchor="text" w:hAnchor="text" w:xAlign="right" w:y="1"/>
                    <w:suppressOverlap/>
                    <w:jc w:val="left"/>
                    <w:rPr>
                      <w:sz w:val="24"/>
                      <w:szCs w:val="24"/>
                    </w:rPr>
                  </w:pPr>
                </w:p>
              </w:tc>
              <w:tc>
                <w:tcPr>
                  <w:tcW w:w="9425" w:type="dxa"/>
                </w:tcPr>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D538B8" w:rsidRPr="00C51F0E" w:rsidRDefault="00D538B8" w:rsidP="00F93DB0">
                  <w:pPr>
                    <w:framePr w:hSpace="180" w:wrap="around" w:vAnchor="text" w:hAnchor="text" w:xAlign="right" w:y="1"/>
                    <w:shd w:val="clear" w:color="auto" w:fill="FFFFFF"/>
                    <w:spacing w:line="360" w:lineRule="auto"/>
                    <w:suppressOverlap/>
                    <w:rPr>
                      <w:b/>
                      <w:bCs/>
                      <w:i/>
                      <w:spacing w:val="-6"/>
                    </w:rPr>
                  </w:pPr>
                  <w:r w:rsidRPr="00C51F0E">
                    <w:rPr>
                      <w:b/>
                      <w:bCs/>
                      <w:i/>
                      <w:spacing w:val="-6"/>
                    </w:rPr>
                    <w:t>Приложение 1</w:t>
                  </w:r>
                </w:p>
                <w:p w:rsidR="00D538B8" w:rsidRPr="00C51F0E" w:rsidRDefault="00D538B8" w:rsidP="00D538B8">
                  <w:pPr>
                    <w:framePr w:hSpace="180" w:wrap="around" w:vAnchor="text" w:hAnchor="text" w:xAlign="right" w:y="1"/>
                    <w:shd w:val="clear" w:color="auto" w:fill="FFFFFF"/>
                    <w:spacing w:line="360" w:lineRule="auto"/>
                    <w:suppressOverlap/>
                    <w:rPr>
                      <w:b/>
                      <w:bCs/>
                      <w:spacing w:val="-6"/>
                    </w:rPr>
                  </w:pPr>
                  <w:r w:rsidRPr="00C51F0E">
                    <w:rPr>
                      <w:b/>
                      <w:bCs/>
                      <w:spacing w:val="-6"/>
                    </w:rPr>
                    <w:t>Протокол согласования рабочей программы дисциплины (практики)</w:t>
                  </w:r>
                </w:p>
                <w:p w:rsidR="00D538B8" w:rsidRPr="00C51F0E" w:rsidRDefault="00D538B8" w:rsidP="00D538B8">
                  <w:pPr>
                    <w:framePr w:hSpace="180" w:wrap="around" w:vAnchor="text" w:hAnchor="text" w:xAlign="right" w:y="1"/>
                    <w:shd w:val="clear" w:color="auto" w:fill="FFFFFF"/>
                    <w:spacing w:line="360" w:lineRule="auto"/>
                    <w:suppressOverlap/>
                    <w:rPr>
                      <w:b/>
                      <w:bCs/>
                      <w:i/>
                      <w:spacing w:val="-6"/>
                    </w:rPr>
                  </w:pPr>
                  <w:r w:rsidRPr="00C51F0E">
                    <w:rPr>
                      <w:b/>
                      <w:bCs/>
                      <w:spacing w:val="-6"/>
                    </w:rPr>
                    <w:t>с другими кафедрами (междисциплинарные связи)</w:t>
                  </w:r>
                </w:p>
                <w:p w:rsidR="00D538B8" w:rsidRPr="00C51F0E" w:rsidRDefault="00D538B8" w:rsidP="00D538B8">
                  <w:pPr>
                    <w:framePr w:hSpace="180" w:wrap="around" w:vAnchor="text" w:hAnchor="text" w:xAlign="right" w:y="1"/>
                    <w:numPr>
                      <w:ilvl w:val="0"/>
                      <w:numId w:val="1"/>
                    </w:numPr>
                    <w:spacing w:line="360" w:lineRule="auto"/>
                    <w:suppressOverlap/>
                  </w:pPr>
                  <w:r w:rsidRPr="00C51F0E">
                    <w:t>С обеспечивающими дисциплинами (изучение которых предшествует освоению настоящей дисциплины):</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3"/>
                    <w:gridCol w:w="2514"/>
                    <w:gridCol w:w="3325"/>
                    <w:gridCol w:w="2359"/>
                  </w:tblGrid>
                  <w:tr w:rsidR="00D538B8" w:rsidRPr="00C51F0E" w:rsidTr="00DE7C9C">
                    <w:trPr>
                      <w:trHeight w:val="1694"/>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rPr>
                            <w:b/>
                          </w:rPr>
                        </w:pPr>
                        <w:r w:rsidRPr="00C51F0E">
                          <w:rPr>
                            <w:b/>
                          </w:rPr>
                          <w:t>№ п.п.</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rPr>
                            <w:b/>
                          </w:rPr>
                        </w:pPr>
                        <w:r w:rsidRPr="00C51F0E">
                          <w:rPr>
                            <w:b/>
                          </w:rPr>
                          <w:t>Наименование ди</w:t>
                        </w:r>
                        <w:r w:rsidRPr="00C51F0E">
                          <w:rPr>
                            <w:b/>
                          </w:rPr>
                          <w:t>с</w:t>
                        </w:r>
                        <w:r w:rsidRPr="00C51F0E">
                          <w:rPr>
                            <w:b/>
                          </w:rPr>
                          <w:t>циплин, изучение которых предшес</w:t>
                        </w:r>
                        <w:r w:rsidRPr="00C51F0E">
                          <w:rPr>
                            <w:b/>
                          </w:rPr>
                          <w:t>т</w:t>
                        </w:r>
                        <w:r w:rsidRPr="00C51F0E">
                          <w:rPr>
                            <w:b/>
                          </w:rPr>
                          <w:t>вует освоению н</w:t>
                        </w:r>
                        <w:r w:rsidRPr="00C51F0E">
                          <w:rPr>
                            <w:b/>
                          </w:rPr>
                          <w:t>а</w:t>
                        </w:r>
                        <w:r w:rsidRPr="00C51F0E">
                          <w:rPr>
                            <w:b/>
                          </w:rPr>
                          <w:t>стоящей дисципл</w:t>
                        </w:r>
                        <w:r w:rsidRPr="00C51F0E">
                          <w:rPr>
                            <w:b/>
                          </w:rPr>
                          <w:t>и</w:t>
                        </w:r>
                        <w:r w:rsidRPr="00C51F0E">
                          <w:rPr>
                            <w:b/>
                          </w:rPr>
                          <w:t>ны</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rPr>
                            <w:b/>
                          </w:rPr>
                        </w:pPr>
                        <w:r w:rsidRPr="00C51F0E">
                          <w:rPr>
                            <w:b/>
                          </w:rPr>
                          <w:t>Наименование тем (разд</w:t>
                        </w:r>
                        <w:r w:rsidRPr="00C51F0E">
                          <w:rPr>
                            <w:b/>
                          </w:rPr>
                          <w:t>е</w:t>
                        </w:r>
                        <w:r w:rsidRPr="00C51F0E">
                          <w:rPr>
                            <w:b/>
                          </w:rPr>
                          <w:t>лов, модулей), изучение к</w:t>
                        </w:r>
                        <w:r w:rsidRPr="00C51F0E">
                          <w:rPr>
                            <w:b/>
                          </w:rPr>
                          <w:t>о</w:t>
                        </w:r>
                        <w:r w:rsidRPr="00C51F0E">
                          <w:rPr>
                            <w:b/>
                          </w:rPr>
                          <w:t>торых предшествует осво</w:t>
                        </w:r>
                        <w:r w:rsidRPr="00C51F0E">
                          <w:rPr>
                            <w:b/>
                          </w:rPr>
                          <w:t>е</w:t>
                        </w:r>
                        <w:r w:rsidRPr="00C51F0E">
                          <w:rPr>
                            <w:b/>
                          </w:rPr>
                          <w:t>нию дисциплины</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rPr>
                            <w:b/>
                          </w:rPr>
                        </w:pPr>
                        <w:r w:rsidRPr="00C51F0E">
                          <w:rPr>
                            <w:b/>
                          </w:rPr>
                          <w:t>Подпись заведу</w:t>
                        </w:r>
                        <w:r w:rsidRPr="00C51F0E">
                          <w:rPr>
                            <w:b/>
                          </w:rPr>
                          <w:t>ю</w:t>
                        </w:r>
                        <w:r w:rsidRPr="00C51F0E">
                          <w:rPr>
                            <w:b/>
                          </w:rPr>
                          <w:t>щего кафедрой, с которой проводи</w:t>
                        </w:r>
                        <w:r w:rsidRPr="00C51F0E">
                          <w:rPr>
                            <w:b/>
                          </w:rPr>
                          <w:t>т</w:t>
                        </w:r>
                        <w:r w:rsidRPr="00C51F0E">
                          <w:rPr>
                            <w:b/>
                          </w:rPr>
                          <w:t>ся согласование</w:t>
                        </w:r>
                      </w:p>
                    </w:tc>
                  </w:tr>
                  <w:tr w:rsidR="00D538B8" w:rsidRPr="00C51F0E" w:rsidTr="00DE7C9C">
                    <w:trPr>
                      <w:trHeight w:val="277"/>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pPr>
                        <w:r w:rsidRPr="00C51F0E">
                          <w:t>1</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r>
                  <w:tr w:rsidR="00D538B8" w:rsidRPr="00C51F0E" w:rsidTr="00DE7C9C">
                    <w:trPr>
                      <w:trHeight w:val="277"/>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pPr>
                        <w:r w:rsidRPr="00C51F0E">
                          <w:t>2</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r>
                  <w:tr w:rsidR="00D538B8" w:rsidRPr="00C51F0E" w:rsidTr="00DE7C9C">
                    <w:trPr>
                      <w:trHeight w:val="277"/>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pPr>
                        <w:r w:rsidRPr="00C51F0E">
                          <w:t>3</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r>
                  <w:tr w:rsidR="00D538B8" w:rsidRPr="00C51F0E" w:rsidTr="00DE7C9C">
                    <w:trPr>
                      <w:trHeight w:val="293"/>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pPr>
                        <w:r w:rsidRPr="00C51F0E">
                          <w:t>4</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r>
                </w:tbl>
                <w:p w:rsidR="00D538B8" w:rsidRPr="00C51F0E" w:rsidRDefault="00D538B8" w:rsidP="00D538B8">
                  <w:pPr>
                    <w:framePr w:hSpace="180" w:wrap="around" w:vAnchor="text" w:hAnchor="text" w:xAlign="right" w:y="1"/>
                    <w:spacing w:line="360" w:lineRule="auto"/>
                    <w:suppressOverlap/>
                  </w:pPr>
                </w:p>
                <w:p w:rsidR="00D538B8" w:rsidRPr="00C51F0E" w:rsidRDefault="00D538B8" w:rsidP="00D538B8">
                  <w:pPr>
                    <w:framePr w:hSpace="180" w:wrap="around" w:vAnchor="text" w:hAnchor="text" w:xAlign="right" w:y="1"/>
                    <w:numPr>
                      <w:ilvl w:val="0"/>
                      <w:numId w:val="1"/>
                    </w:numPr>
                    <w:spacing w:line="360" w:lineRule="auto"/>
                    <w:suppressOverlap/>
                  </w:pPr>
                  <w:r w:rsidRPr="00C51F0E">
                    <w:t>С обеспечиваемыми (последующими) дисциплинами, изучаемыми после или о</w:t>
                  </w:r>
                  <w:r w:rsidRPr="00C51F0E">
                    <w:t>д</w:t>
                  </w:r>
                  <w:r w:rsidRPr="00C51F0E">
                    <w:t>новременно с настоящей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1"/>
                    <w:gridCol w:w="2723"/>
                    <w:gridCol w:w="3153"/>
                    <w:gridCol w:w="2374"/>
                  </w:tblGrid>
                  <w:tr w:rsidR="00D538B8" w:rsidRPr="00C51F0E" w:rsidTr="00C51F0E">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rPr>
                            <w:b/>
                          </w:rPr>
                        </w:pPr>
                        <w:r w:rsidRPr="00C51F0E">
                          <w:rPr>
                            <w:b/>
                          </w:rPr>
                          <w:t>№ п.п.</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rPr>
                            <w:b/>
                          </w:rPr>
                        </w:pPr>
                        <w:r w:rsidRPr="00C51F0E">
                          <w:rPr>
                            <w:b/>
                          </w:rPr>
                          <w:t>Наименование обесп</w:t>
                        </w:r>
                        <w:r w:rsidRPr="00C51F0E">
                          <w:rPr>
                            <w:b/>
                          </w:rPr>
                          <w:t>е</w:t>
                        </w:r>
                        <w:r w:rsidRPr="00C51F0E">
                          <w:rPr>
                            <w:b/>
                          </w:rPr>
                          <w:t>чиваемых дисциплин, изучаемых после или одновременно с н</w:t>
                        </w:r>
                        <w:r w:rsidRPr="00C51F0E">
                          <w:rPr>
                            <w:b/>
                          </w:rPr>
                          <w:t>а</w:t>
                        </w:r>
                        <w:r w:rsidRPr="00C51F0E">
                          <w:rPr>
                            <w:b/>
                          </w:rPr>
                          <w:t>стоящей дисциплиной</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rPr>
                            <w:b/>
                          </w:rPr>
                        </w:pPr>
                        <w:r w:rsidRPr="00C51F0E">
                          <w:rPr>
                            <w:b/>
                          </w:rPr>
                          <w:t>Наименование тем (разд</w:t>
                        </w:r>
                        <w:r w:rsidRPr="00C51F0E">
                          <w:rPr>
                            <w:b/>
                          </w:rPr>
                          <w:t>е</w:t>
                        </w:r>
                        <w:r w:rsidRPr="00C51F0E">
                          <w:rPr>
                            <w:b/>
                          </w:rPr>
                          <w:t>лов, модулей), изучение которых необходимо для освоения обеспечиваемых (последующих) дисциплин</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rPr>
                            <w:b/>
                          </w:rPr>
                        </w:pPr>
                        <w:r w:rsidRPr="00C51F0E">
                          <w:rPr>
                            <w:b/>
                          </w:rPr>
                          <w:t>Подпись заведу</w:t>
                        </w:r>
                        <w:r w:rsidRPr="00C51F0E">
                          <w:rPr>
                            <w:b/>
                          </w:rPr>
                          <w:t>ю</w:t>
                        </w:r>
                        <w:r w:rsidRPr="00C51F0E">
                          <w:rPr>
                            <w:b/>
                          </w:rPr>
                          <w:t>щего кафедрой, с которой проводи</w:t>
                        </w:r>
                        <w:r w:rsidRPr="00C51F0E">
                          <w:rPr>
                            <w:b/>
                          </w:rPr>
                          <w:t>т</w:t>
                        </w:r>
                        <w:r w:rsidRPr="00C51F0E">
                          <w:rPr>
                            <w:b/>
                          </w:rPr>
                          <w:t>ся согласование</w:t>
                        </w:r>
                      </w:p>
                    </w:tc>
                  </w:tr>
                  <w:tr w:rsidR="00D538B8" w:rsidRPr="00C51F0E" w:rsidTr="00C51F0E">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pPr>
                        <w:r w:rsidRPr="00C51F0E">
                          <w:t>1</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r>
                  <w:tr w:rsidR="00D538B8" w:rsidRPr="00C51F0E" w:rsidTr="00C51F0E">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pPr>
                        <w:r w:rsidRPr="00C51F0E">
                          <w:t>2</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r>
                  <w:tr w:rsidR="00D538B8" w:rsidRPr="00C51F0E" w:rsidTr="00C51F0E">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pPr>
                        <w:r w:rsidRPr="00C51F0E">
                          <w:t>3</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r>
                  <w:tr w:rsidR="00D538B8" w:rsidRPr="00C51F0E" w:rsidTr="00C51F0E">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538B8" w:rsidRPr="00C51F0E" w:rsidRDefault="00D538B8" w:rsidP="00D538B8">
                        <w:pPr>
                          <w:framePr w:hSpace="180" w:wrap="around" w:vAnchor="text" w:hAnchor="text" w:xAlign="right" w:y="1"/>
                          <w:suppressOverlap/>
                        </w:pPr>
                        <w:r w:rsidRPr="00C51F0E">
                          <w:t>4</w:t>
                        </w: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D538B8" w:rsidRPr="00C51F0E" w:rsidRDefault="00D538B8" w:rsidP="00D538B8">
                        <w:pPr>
                          <w:framePr w:hSpace="180" w:wrap="around" w:vAnchor="text" w:hAnchor="text" w:xAlign="right" w:y="1"/>
                          <w:suppressOverlap/>
                        </w:pPr>
                      </w:p>
                    </w:tc>
                  </w:tr>
                </w:tbl>
                <w:p w:rsidR="00D538B8" w:rsidRPr="00C51F0E" w:rsidRDefault="00D538B8" w:rsidP="00D538B8">
                  <w:pPr>
                    <w:framePr w:hSpace="180" w:wrap="around" w:vAnchor="text" w:hAnchor="text" w:xAlign="right" w:y="1"/>
                    <w:spacing w:line="360" w:lineRule="auto"/>
                    <w:suppressOverlap/>
                  </w:pPr>
                </w:p>
                <w:p w:rsidR="00D538B8" w:rsidRPr="00C51F0E" w:rsidRDefault="00D538B8" w:rsidP="00D538B8">
                  <w:pPr>
                    <w:framePr w:hSpace="180" w:wrap="around" w:vAnchor="text" w:hAnchor="text" w:xAlign="right" w:y="1"/>
                    <w:shd w:val="clear" w:color="auto" w:fill="FFFFFF"/>
                    <w:spacing w:line="360" w:lineRule="auto"/>
                    <w:suppressOverlap/>
                    <w:rPr>
                      <w:b/>
                      <w:bCs/>
                      <w:i/>
                      <w:iCs/>
                      <w:spacing w:val="-6"/>
                      <w:u w:val="single"/>
                    </w:rPr>
                  </w:pPr>
                  <w:r w:rsidRPr="00C51F0E">
                    <w:rPr>
                      <w:b/>
                      <w:bCs/>
                      <w:i/>
                      <w:iCs/>
                      <w:spacing w:val="-6"/>
                      <w:u w:val="single"/>
                    </w:rPr>
                    <w:t>Разработка и корректировка рабочей программы дисциплины (практики)</w:t>
                  </w:r>
                </w:p>
                <w:p w:rsidR="00D538B8" w:rsidRPr="00C51F0E" w:rsidRDefault="00D538B8" w:rsidP="00D538B8">
                  <w:pPr>
                    <w:pStyle w:val="a3"/>
                    <w:framePr w:hSpace="180" w:wrap="around" w:vAnchor="text" w:hAnchor="text" w:xAlign="right" w:y="1"/>
                    <w:spacing w:line="240" w:lineRule="auto"/>
                    <w:ind w:firstLine="0"/>
                    <w:suppressOverlap/>
                    <w:jc w:val="left"/>
                    <w:rPr>
                      <w:i/>
                      <w:iCs/>
                      <w:sz w:val="24"/>
                      <w:szCs w:val="24"/>
                    </w:rPr>
                  </w:pPr>
                  <w:r w:rsidRPr="00C51F0E">
                    <w:rPr>
                      <w:i/>
                      <w:iCs/>
                      <w:sz w:val="24"/>
                      <w:szCs w:val="24"/>
                    </w:rPr>
                    <w:t xml:space="preserve">Для кафедры и профессорско-преподавательского состава наличие рабочей программы дисциплины (практики) является </w:t>
                  </w:r>
                  <w:r w:rsidRPr="00C51F0E">
                    <w:rPr>
                      <w:b/>
                      <w:i/>
                      <w:iCs/>
                      <w:sz w:val="24"/>
                      <w:szCs w:val="24"/>
                    </w:rPr>
                    <w:t>обязательным условием, допускающим преподавание данной дисциплины</w:t>
                  </w:r>
                  <w:r w:rsidRPr="00C51F0E">
                    <w:rPr>
                      <w:i/>
                      <w:iCs/>
                      <w:sz w:val="24"/>
                      <w:szCs w:val="24"/>
                    </w:rPr>
                    <w:t>.</w:t>
                  </w:r>
                </w:p>
                <w:p w:rsidR="00D538B8" w:rsidRPr="00C51F0E" w:rsidRDefault="00D538B8" w:rsidP="00D538B8">
                  <w:pPr>
                    <w:pStyle w:val="a3"/>
                    <w:framePr w:hSpace="180" w:wrap="around" w:vAnchor="text" w:hAnchor="text" w:xAlign="right" w:y="1"/>
                    <w:spacing w:line="240" w:lineRule="auto"/>
                    <w:ind w:firstLine="0"/>
                    <w:suppressOverlap/>
                    <w:jc w:val="left"/>
                    <w:rPr>
                      <w:b/>
                      <w:i/>
                      <w:iCs/>
                      <w:sz w:val="24"/>
                      <w:szCs w:val="24"/>
                    </w:rPr>
                  </w:pPr>
                  <w:r w:rsidRPr="00C51F0E">
                    <w:rPr>
                      <w:b/>
                      <w:i/>
                      <w:iCs/>
                      <w:sz w:val="24"/>
                      <w:szCs w:val="24"/>
                    </w:rPr>
                    <w:t xml:space="preserve">       Студент должен иметь доступ через сеть интернет к  рабочей программе, и может рассчитывать на выполнение преподавателем установок, зафиксированных в ней, по содержанию и объему часов. Рабочая программа обладает статусом учебно-методической публикации.</w:t>
                  </w:r>
                </w:p>
                <w:p w:rsidR="00D538B8" w:rsidRPr="00C51F0E" w:rsidRDefault="00D538B8" w:rsidP="00D538B8">
                  <w:pPr>
                    <w:pStyle w:val="a3"/>
                    <w:framePr w:hSpace="180" w:wrap="around" w:vAnchor="text" w:hAnchor="text" w:xAlign="right" w:y="1"/>
                    <w:spacing w:line="240" w:lineRule="auto"/>
                    <w:ind w:firstLine="0"/>
                    <w:suppressOverlap/>
                    <w:jc w:val="left"/>
                    <w:rPr>
                      <w:i/>
                      <w:iCs/>
                      <w:sz w:val="24"/>
                      <w:szCs w:val="24"/>
                    </w:rPr>
                  </w:pPr>
                  <w:r w:rsidRPr="00C51F0E">
                    <w:rPr>
                      <w:b/>
                      <w:bCs/>
                      <w:i/>
                      <w:iCs/>
                      <w:sz w:val="24"/>
                      <w:szCs w:val="24"/>
                    </w:rPr>
                    <w:t>Кафедры обязаны ежегодно обновлять отдельные разделы рабочих программ дисци</w:t>
                  </w:r>
                  <w:r w:rsidRPr="00C51F0E">
                    <w:rPr>
                      <w:b/>
                      <w:bCs/>
                      <w:i/>
                      <w:iCs/>
                      <w:sz w:val="24"/>
                      <w:szCs w:val="24"/>
                    </w:rPr>
                    <w:t>п</w:t>
                  </w:r>
                  <w:r w:rsidRPr="00C51F0E">
                    <w:rPr>
                      <w:b/>
                      <w:bCs/>
                      <w:i/>
                      <w:iCs/>
                      <w:sz w:val="24"/>
                      <w:szCs w:val="24"/>
                    </w:rPr>
                    <w:t>лин</w:t>
                  </w:r>
                  <w:r w:rsidRPr="00C51F0E">
                    <w:rPr>
                      <w:i/>
                      <w:iCs/>
                      <w:sz w:val="24"/>
                      <w:szCs w:val="24"/>
                    </w:rPr>
                    <w:t xml:space="preserve"> (практик) с учётом развития науки, техники, культуры, экономики, технологий и социальной сферы, что оформляется протоколом заседания </w:t>
                  </w:r>
                  <w:r w:rsidRPr="00C51F0E">
                    <w:rPr>
                      <w:b/>
                      <w:i/>
                      <w:iCs/>
                      <w:sz w:val="24"/>
                      <w:szCs w:val="24"/>
                    </w:rPr>
                    <w:t>кафедры, согласуется с з</w:t>
                  </w:r>
                  <w:r w:rsidRPr="00C51F0E">
                    <w:rPr>
                      <w:b/>
                      <w:i/>
                      <w:iCs/>
                      <w:sz w:val="24"/>
                      <w:szCs w:val="24"/>
                    </w:rPr>
                    <w:t>а</w:t>
                  </w:r>
                  <w:r w:rsidRPr="00C51F0E">
                    <w:rPr>
                      <w:b/>
                      <w:i/>
                      <w:iCs/>
                      <w:sz w:val="24"/>
                      <w:szCs w:val="24"/>
                    </w:rPr>
                    <w:t>местителем декана по курсу и утверждается на заседании СФ</w:t>
                  </w:r>
                  <w:r w:rsidRPr="00C51F0E">
                    <w:rPr>
                      <w:i/>
                      <w:iCs/>
                      <w:sz w:val="24"/>
                      <w:szCs w:val="24"/>
                    </w:rPr>
                    <w:t xml:space="preserve">, </w:t>
                  </w:r>
                  <w:r w:rsidRPr="00C51F0E">
                    <w:rPr>
                      <w:b/>
                      <w:i/>
                      <w:iCs/>
                      <w:sz w:val="24"/>
                      <w:szCs w:val="24"/>
                    </w:rPr>
                    <w:t>выписка из которого прилагается к рабочей программе дисциплины (практики)</w:t>
                  </w:r>
                  <w:r w:rsidRPr="00C51F0E">
                    <w:rPr>
                      <w:i/>
                      <w:iCs/>
                      <w:sz w:val="24"/>
                      <w:szCs w:val="24"/>
                    </w:rPr>
                    <w:t>.</w:t>
                  </w:r>
                </w:p>
                <w:p w:rsidR="00D538B8" w:rsidRPr="00C51F0E" w:rsidRDefault="00D538B8" w:rsidP="00D538B8">
                  <w:pPr>
                    <w:pStyle w:val="a3"/>
                    <w:framePr w:hSpace="180" w:wrap="around" w:vAnchor="text" w:hAnchor="text" w:xAlign="right" w:y="1"/>
                    <w:spacing w:line="240" w:lineRule="auto"/>
                    <w:ind w:firstLine="0"/>
                    <w:suppressOverlap/>
                    <w:jc w:val="left"/>
                    <w:rPr>
                      <w:b/>
                      <w:iCs/>
                      <w:spacing w:val="-6"/>
                      <w:sz w:val="24"/>
                      <w:szCs w:val="24"/>
                      <w:u w:val="single"/>
                    </w:rPr>
                  </w:pPr>
                  <w:r w:rsidRPr="00C51F0E">
                    <w:rPr>
                      <w:b/>
                      <w:i/>
                      <w:iCs/>
                      <w:sz w:val="24"/>
                      <w:szCs w:val="24"/>
                      <w:u w:val="single"/>
                    </w:rPr>
                    <w:t xml:space="preserve">Текст, выделенный КУРСИВОМ нужно удалить! </w:t>
                  </w:r>
                </w:p>
                <w:p w:rsidR="00D538B8" w:rsidRPr="00C51F0E" w:rsidRDefault="00D538B8" w:rsidP="00D538B8">
                  <w:pPr>
                    <w:framePr w:hSpace="180" w:wrap="around" w:vAnchor="text" w:hAnchor="text" w:xAlign="right" w:y="1"/>
                    <w:suppressOverlap/>
                  </w:pPr>
                </w:p>
                <w:p w:rsidR="00D538B8" w:rsidRPr="00C51F0E" w:rsidRDefault="00D538B8" w:rsidP="00D538B8">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p w:rsidR="00B57D54" w:rsidRPr="00C51F0E" w:rsidRDefault="00B57D54" w:rsidP="00654E36">
                  <w:pPr>
                    <w:framePr w:hSpace="180" w:wrap="around" w:vAnchor="text" w:hAnchor="text" w:xAlign="right" w:y="1"/>
                    <w:suppressOverlap/>
                  </w:pPr>
                </w:p>
              </w:tc>
            </w:tr>
            <w:tr w:rsidR="00B57D54" w:rsidRPr="00C51F0E" w:rsidTr="00FF2717">
              <w:trPr>
                <w:trHeight w:val="284"/>
                <w:jc w:val="center"/>
              </w:trPr>
              <w:tc>
                <w:tcPr>
                  <w:tcW w:w="191" w:type="dxa"/>
                </w:tcPr>
                <w:p w:rsidR="00B57D54" w:rsidRPr="00C51F0E" w:rsidRDefault="00B57D54" w:rsidP="00654E36">
                  <w:pPr>
                    <w:pStyle w:val="a5"/>
                    <w:framePr w:hSpace="180" w:wrap="around" w:vAnchor="text" w:hAnchor="text" w:xAlign="right" w:y="1"/>
                    <w:suppressOverlap/>
                    <w:jc w:val="left"/>
                    <w:rPr>
                      <w:sz w:val="24"/>
                      <w:szCs w:val="24"/>
                    </w:rPr>
                  </w:pPr>
                </w:p>
              </w:tc>
              <w:tc>
                <w:tcPr>
                  <w:tcW w:w="9425" w:type="dxa"/>
                </w:tcPr>
                <w:p w:rsidR="00B57D54" w:rsidRPr="00C51F0E" w:rsidRDefault="00B57D54" w:rsidP="00654E36">
                  <w:pPr>
                    <w:pStyle w:val="Default"/>
                    <w:framePr w:hSpace="180" w:wrap="around" w:vAnchor="text" w:hAnchor="text" w:xAlign="right" w:y="1"/>
                    <w:suppressOverlap/>
                  </w:pPr>
                </w:p>
              </w:tc>
            </w:tr>
          </w:tbl>
          <w:p w:rsidR="00F457B6" w:rsidRPr="00C51F0E" w:rsidRDefault="00F457B6" w:rsidP="00654E36">
            <w:pPr>
              <w:pStyle w:val="Default"/>
              <w:ind w:left="-789" w:firstLine="789"/>
            </w:pPr>
          </w:p>
        </w:tc>
        <w:tc>
          <w:tcPr>
            <w:tcW w:w="709" w:type="dxa"/>
          </w:tcPr>
          <w:p w:rsidR="00F457B6" w:rsidRPr="00C51F0E" w:rsidRDefault="00F457B6" w:rsidP="00654E36">
            <w:pPr>
              <w:pStyle w:val="Default"/>
            </w:pPr>
          </w:p>
        </w:tc>
      </w:tr>
      <w:tr w:rsidR="00F457B6" w:rsidRPr="003B35AD" w:rsidTr="00572010">
        <w:trPr>
          <w:gridBefore w:val="2"/>
          <w:wBefore w:w="1464" w:type="dxa"/>
          <w:trHeight w:val="770"/>
        </w:trPr>
        <w:tc>
          <w:tcPr>
            <w:tcW w:w="1054" w:type="dxa"/>
          </w:tcPr>
          <w:p w:rsidR="00F457B6" w:rsidRPr="003B35AD" w:rsidRDefault="00F457B6" w:rsidP="00654E36">
            <w:pPr>
              <w:pStyle w:val="Default"/>
            </w:pPr>
          </w:p>
        </w:tc>
        <w:tc>
          <w:tcPr>
            <w:tcW w:w="9719" w:type="dxa"/>
            <w:gridSpan w:val="2"/>
          </w:tcPr>
          <w:p w:rsidR="00F457B6" w:rsidRPr="003B35AD" w:rsidRDefault="00F457B6" w:rsidP="00654E36">
            <w:pPr>
              <w:tabs>
                <w:tab w:val="left" w:pos="5814"/>
              </w:tabs>
              <w:ind w:right="-250"/>
              <w:rPr>
                <w:lang w:eastAsia="en-US"/>
              </w:rPr>
            </w:pPr>
          </w:p>
        </w:tc>
        <w:tc>
          <w:tcPr>
            <w:tcW w:w="709" w:type="dxa"/>
          </w:tcPr>
          <w:p w:rsidR="00F457B6" w:rsidRPr="003B35AD" w:rsidRDefault="00F457B6" w:rsidP="00654E36">
            <w:pPr>
              <w:pStyle w:val="Default"/>
            </w:pPr>
          </w:p>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spacing w:after="200" w:line="276" w:lineRule="auto"/>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284"/>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r w:rsidR="00F013F4" w:rsidRPr="003B35AD" w:rsidTr="00654E36">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3510" w:type="dxa"/>
          <w:trHeight w:val="80"/>
        </w:trPr>
        <w:tc>
          <w:tcPr>
            <w:tcW w:w="187" w:type="dxa"/>
          </w:tcPr>
          <w:p w:rsidR="00F013F4" w:rsidRPr="003B35AD" w:rsidRDefault="00F013F4" w:rsidP="00654E36">
            <w:pPr>
              <w:pStyle w:val="a5"/>
              <w:jc w:val="left"/>
              <w:rPr>
                <w:sz w:val="24"/>
                <w:szCs w:val="24"/>
              </w:rPr>
            </w:pPr>
          </w:p>
        </w:tc>
        <w:tc>
          <w:tcPr>
            <w:tcW w:w="9249" w:type="dxa"/>
            <w:gridSpan w:val="3"/>
          </w:tcPr>
          <w:p w:rsidR="00F013F4" w:rsidRPr="003B35AD" w:rsidRDefault="00F013F4" w:rsidP="00654E36"/>
        </w:tc>
      </w:tr>
    </w:tbl>
    <w:p w:rsidR="001E1C84" w:rsidRPr="003B35AD" w:rsidRDefault="001E1C84" w:rsidP="0037587A">
      <w:pPr>
        <w:shd w:val="clear" w:color="auto" w:fill="FFFFFF"/>
        <w:spacing w:line="360" w:lineRule="auto"/>
        <w:ind w:firstLine="720"/>
        <w:rPr>
          <w:b/>
          <w:bCs/>
          <w:spacing w:val="-6"/>
        </w:rPr>
      </w:pPr>
    </w:p>
    <w:p w:rsidR="0002380A" w:rsidRPr="003B35AD" w:rsidRDefault="00FA63DF" w:rsidP="00D538B8">
      <w:pPr>
        <w:shd w:val="clear" w:color="auto" w:fill="FFFFFF"/>
        <w:spacing w:line="360" w:lineRule="auto"/>
        <w:ind w:firstLine="709"/>
      </w:pPr>
      <w:r w:rsidRPr="003B35AD">
        <w:rPr>
          <w:b/>
          <w:bCs/>
          <w:spacing w:val="-6"/>
        </w:rPr>
        <w:br w:type="page"/>
      </w:r>
      <w:r w:rsidR="00D538B8" w:rsidRPr="003B35AD">
        <w:t xml:space="preserve"> </w:t>
      </w:r>
    </w:p>
    <w:p w:rsidR="00CA48DA" w:rsidRPr="003B35AD" w:rsidRDefault="00CA48DA"/>
    <w:sectPr w:rsidR="00CA48DA" w:rsidRPr="003B35AD" w:rsidSect="00CE6B2F">
      <w:headerReference w:type="even" r:id="rId16"/>
      <w:headerReference w:type="default" r:id="rId1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196" w:rsidRDefault="00886196">
      <w:r>
        <w:separator/>
      </w:r>
    </w:p>
  </w:endnote>
  <w:endnote w:type="continuationSeparator" w:id="1">
    <w:p w:rsidR="00886196" w:rsidRDefault="00886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196" w:rsidRDefault="00886196">
      <w:r>
        <w:separator/>
      </w:r>
    </w:p>
  </w:footnote>
  <w:footnote w:type="continuationSeparator" w:id="1">
    <w:p w:rsidR="00886196" w:rsidRDefault="00886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34" w:rsidRDefault="004A5518" w:rsidP="0057539F">
    <w:pPr>
      <w:pStyle w:val="a7"/>
      <w:framePr w:wrap="around" w:vAnchor="text" w:hAnchor="margin" w:xAlign="center" w:y="1"/>
      <w:rPr>
        <w:rStyle w:val="a9"/>
      </w:rPr>
    </w:pPr>
    <w:r>
      <w:rPr>
        <w:rStyle w:val="a9"/>
      </w:rPr>
      <w:fldChar w:fldCharType="begin"/>
    </w:r>
    <w:r w:rsidR="00067734">
      <w:rPr>
        <w:rStyle w:val="a9"/>
      </w:rPr>
      <w:instrText xml:space="preserve">PAGE  </w:instrText>
    </w:r>
    <w:r>
      <w:rPr>
        <w:rStyle w:val="a9"/>
      </w:rPr>
      <w:fldChar w:fldCharType="end"/>
    </w:r>
  </w:p>
  <w:p w:rsidR="00067734" w:rsidRDefault="000677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34" w:rsidRDefault="004A5518" w:rsidP="0057539F">
    <w:pPr>
      <w:pStyle w:val="a7"/>
      <w:framePr w:wrap="around" w:vAnchor="text" w:hAnchor="margin" w:xAlign="center" w:y="1"/>
      <w:rPr>
        <w:rStyle w:val="a9"/>
      </w:rPr>
    </w:pPr>
    <w:r>
      <w:rPr>
        <w:rStyle w:val="a9"/>
      </w:rPr>
      <w:fldChar w:fldCharType="begin"/>
    </w:r>
    <w:r w:rsidR="00067734">
      <w:rPr>
        <w:rStyle w:val="a9"/>
      </w:rPr>
      <w:instrText xml:space="preserve">PAGE  </w:instrText>
    </w:r>
    <w:r>
      <w:rPr>
        <w:rStyle w:val="a9"/>
      </w:rPr>
      <w:fldChar w:fldCharType="separate"/>
    </w:r>
    <w:r w:rsidR="0075346D">
      <w:rPr>
        <w:rStyle w:val="a9"/>
        <w:noProof/>
      </w:rPr>
      <w:t>2</w:t>
    </w:r>
    <w:r>
      <w:rPr>
        <w:rStyle w:val="a9"/>
      </w:rPr>
      <w:fldChar w:fldCharType="end"/>
    </w:r>
  </w:p>
  <w:p w:rsidR="00067734" w:rsidRPr="009D7C85" w:rsidRDefault="00067734">
    <w:pPr>
      <w:pStyle w:val="a7"/>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A1BB5"/>
    <w:multiLevelType w:val="hybridMultilevel"/>
    <w:tmpl w:val="3351A8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B27E39"/>
    <w:multiLevelType w:val="hybridMultilevel"/>
    <w:tmpl w:val="2CA947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F103E"/>
    <w:multiLevelType w:val="hybridMultilevel"/>
    <w:tmpl w:val="2040C036"/>
    <w:lvl w:ilvl="0" w:tplc="02CCABE0">
      <w:start w:val="19"/>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72725E3"/>
    <w:multiLevelType w:val="hybridMultilevel"/>
    <w:tmpl w:val="474C8C92"/>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131F3801"/>
    <w:multiLevelType w:val="hybridMultilevel"/>
    <w:tmpl w:val="6C7AFE8A"/>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266240B2"/>
    <w:multiLevelType w:val="hybridMultilevel"/>
    <w:tmpl w:val="4134B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77EF0"/>
    <w:multiLevelType w:val="multilevel"/>
    <w:tmpl w:val="E19A6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DF734F"/>
    <w:multiLevelType w:val="hybridMultilevel"/>
    <w:tmpl w:val="86108542"/>
    <w:lvl w:ilvl="0" w:tplc="E9481D7C">
      <w:start w:val="23"/>
      <w:numFmt w:val="decimal"/>
      <w:lvlText w:val="%1."/>
      <w:lvlJc w:val="left"/>
      <w:pPr>
        <w:ind w:left="942" w:hanging="37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E10EBB"/>
    <w:multiLevelType w:val="hybridMultilevel"/>
    <w:tmpl w:val="723A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45452E"/>
    <w:multiLevelType w:val="singleLevel"/>
    <w:tmpl w:val="4D7628B6"/>
    <w:lvl w:ilvl="0">
      <w:start w:val="1"/>
      <w:numFmt w:val="decimal"/>
      <w:lvlText w:val="%1."/>
      <w:legacy w:legacy="1" w:legacySpace="0" w:legacyIndent="283"/>
      <w:lvlJc w:val="left"/>
      <w:pPr>
        <w:ind w:left="283" w:hanging="283"/>
      </w:pPr>
      <w:rPr>
        <w:rFonts w:cs="Times New Roman"/>
      </w:rPr>
    </w:lvl>
  </w:abstractNum>
  <w:abstractNum w:abstractNumId="10">
    <w:nsid w:val="496C7457"/>
    <w:multiLevelType w:val="hybridMultilevel"/>
    <w:tmpl w:val="10C47E3A"/>
    <w:lvl w:ilvl="0" w:tplc="7C02C0CE">
      <w:start w:val="14"/>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61BB450"/>
    <w:multiLevelType w:val="hybridMultilevel"/>
    <w:tmpl w:val="55B400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1"/>
  </w:num>
  <w:num w:numId="5">
    <w:abstractNumId w:val="9"/>
    <w:lvlOverride w:ilvl="0">
      <w:lvl w:ilvl="0">
        <w:start w:val="1"/>
        <w:numFmt w:val="decimal"/>
        <w:lvlText w:val="%1."/>
        <w:legacy w:legacy="1" w:legacySpace="0" w:legacyIndent="283"/>
        <w:lvlJc w:val="left"/>
        <w:pPr>
          <w:ind w:left="283" w:hanging="283"/>
        </w:pPr>
        <w:rPr>
          <w:rFonts w:cs="Times New Roman"/>
        </w:rPr>
      </w:lvl>
    </w:lvlOverride>
  </w:num>
  <w:num w:numId="6">
    <w:abstractNumId w:val="9"/>
    <w:lvlOverride w:ilvl="0">
      <w:lvl w:ilvl="0">
        <w:start w:val="1"/>
        <w:numFmt w:val="decimal"/>
        <w:lvlText w:val="%1."/>
        <w:legacy w:legacy="1" w:legacySpace="0" w:legacyIndent="283"/>
        <w:lvlJc w:val="left"/>
        <w:pPr>
          <w:ind w:left="283" w:hanging="283"/>
        </w:pPr>
        <w:rPr>
          <w:rFonts w:cs="Times New Roman"/>
        </w:rPr>
      </w:lvl>
    </w:lvlOverride>
  </w:num>
  <w:num w:numId="7">
    <w:abstractNumId w:val="9"/>
    <w:lvlOverride w:ilvl="0">
      <w:lvl w:ilvl="0">
        <w:start w:val="1"/>
        <w:numFmt w:val="decimal"/>
        <w:lvlText w:val="%1."/>
        <w:legacy w:legacy="1" w:legacySpace="0" w:legacyIndent="283"/>
        <w:lvlJc w:val="left"/>
        <w:pPr>
          <w:ind w:left="283" w:hanging="283"/>
        </w:pPr>
        <w:rPr>
          <w:rFonts w:cs="Times New Roman"/>
        </w:rPr>
      </w:lvl>
    </w:lvlOverride>
  </w:num>
  <w:num w:numId="8">
    <w:abstractNumId w:val="9"/>
    <w:lvlOverride w:ilvl="0">
      <w:lvl w:ilvl="0">
        <w:start w:val="1"/>
        <w:numFmt w:val="decimal"/>
        <w:lvlText w:val="%1."/>
        <w:legacy w:legacy="1" w:legacySpace="0" w:legacyIndent="283"/>
        <w:lvlJc w:val="left"/>
        <w:pPr>
          <w:ind w:left="283" w:hanging="283"/>
        </w:pPr>
        <w:rPr>
          <w:rFonts w:cs="Times New Roman"/>
        </w:rPr>
      </w:lvl>
    </w:lvlOverride>
  </w:num>
  <w:num w:numId="9">
    <w:abstractNumId w:val="9"/>
    <w:lvlOverride w:ilvl="0">
      <w:lvl w:ilvl="0">
        <w:start w:val="1"/>
        <w:numFmt w:val="decimal"/>
        <w:lvlText w:val="%1."/>
        <w:legacy w:legacy="1" w:legacySpace="0" w:legacyIndent="283"/>
        <w:lvlJc w:val="left"/>
        <w:pPr>
          <w:ind w:left="283" w:hanging="283"/>
        </w:pPr>
        <w:rPr>
          <w:rFonts w:cs="Times New Roman"/>
        </w:rPr>
      </w:lvl>
    </w:lvlOverride>
  </w:num>
  <w:num w:numId="10">
    <w:abstractNumId w:val="9"/>
    <w:lvlOverride w:ilvl="0">
      <w:lvl w:ilvl="0">
        <w:start w:val="1"/>
        <w:numFmt w:val="decimal"/>
        <w:lvlText w:val="%1."/>
        <w:legacy w:legacy="1" w:legacySpace="0" w:legacyIndent="283"/>
        <w:lvlJc w:val="left"/>
        <w:pPr>
          <w:ind w:left="283" w:hanging="283"/>
        </w:pPr>
        <w:rPr>
          <w:rFonts w:cs="Times New Roman"/>
        </w:rPr>
      </w:lvl>
    </w:lvlOverride>
  </w:num>
  <w:num w:numId="11">
    <w:abstractNumId w:val="9"/>
    <w:lvlOverride w:ilvl="0">
      <w:lvl w:ilvl="0">
        <w:start w:val="1"/>
        <w:numFmt w:val="decimal"/>
        <w:lvlText w:val="%1."/>
        <w:legacy w:legacy="1" w:legacySpace="0" w:legacyIndent="283"/>
        <w:lvlJc w:val="left"/>
        <w:pPr>
          <w:ind w:left="283" w:hanging="283"/>
        </w:pPr>
        <w:rPr>
          <w:rFonts w:cs="Times New Roman"/>
        </w:rPr>
      </w:lvl>
    </w:lvlOverride>
  </w:num>
  <w:num w:numId="12">
    <w:abstractNumId w:val="3"/>
  </w:num>
  <w:num w:numId="13">
    <w:abstractNumId w:val="4"/>
  </w:num>
  <w:num w:numId="14">
    <w:abstractNumId w:val="5"/>
  </w:num>
  <w:num w:numId="15">
    <w:abstractNumId w:val="10"/>
  </w:num>
  <w:num w:numId="16">
    <w:abstractNumId w:val="2"/>
  </w:num>
  <w:num w:numId="17">
    <w:abstractNumId w:val="7"/>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savePreviewPicture/>
  <w:hdrShapeDefaults>
    <o:shapedefaults v:ext="edit" spidmax="25602"/>
  </w:hdrShapeDefaults>
  <w:footnotePr>
    <w:footnote w:id="0"/>
    <w:footnote w:id="1"/>
  </w:footnotePr>
  <w:endnotePr>
    <w:endnote w:id="0"/>
    <w:endnote w:id="1"/>
  </w:endnotePr>
  <w:compat/>
  <w:rsids>
    <w:rsidRoot w:val="00FA63DF"/>
    <w:rsid w:val="00003A54"/>
    <w:rsid w:val="00005566"/>
    <w:rsid w:val="00006E84"/>
    <w:rsid w:val="0002380A"/>
    <w:rsid w:val="00023E78"/>
    <w:rsid w:val="00024077"/>
    <w:rsid w:val="00025C52"/>
    <w:rsid w:val="00026A5A"/>
    <w:rsid w:val="000418FC"/>
    <w:rsid w:val="0004396E"/>
    <w:rsid w:val="0005598E"/>
    <w:rsid w:val="00067734"/>
    <w:rsid w:val="00084DE6"/>
    <w:rsid w:val="000878B0"/>
    <w:rsid w:val="00091A2F"/>
    <w:rsid w:val="000920BA"/>
    <w:rsid w:val="00092A48"/>
    <w:rsid w:val="00096142"/>
    <w:rsid w:val="000A1E94"/>
    <w:rsid w:val="000C29C5"/>
    <w:rsid w:val="000D26B2"/>
    <w:rsid w:val="000E2C0E"/>
    <w:rsid w:val="000E6A3F"/>
    <w:rsid w:val="000F3241"/>
    <w:rsid w:val="001060AB"/>
    <w:rsid w:val="00134008"/>
    <w:rsid w:val="00136277"/>
    <w:rsid w:val="0014099F"/>
    <w:rsid w:val="0014124D"/>
    <w:rsid w:val="00141455"/>
    <w:rsid w:val="00141F49"/>
    <w:rsid w:val="001649CB"/>
    <w:rsid w:val="00184645"/>
    <w:rsid w:val="00195E5B"/>
    <w:rsid w:val="001B73AD"/>
    <w:rsid w:val="001C3538"/>
    <w:rsid w:val="001C79AA"/>
    <w:rsid w:val="001D107D"/>
    <w:rsid w:val="001D1D0F"/>
    <w:rsid w:val="001D64F2"/>
    <w:rsid w:val="001E1C84"/>
    <w:rsid w:val="00202C56"/>
    <w:rsid w:val="002334EB"/>
    <w:rsid w:val="0023368C"/>
    <w:rsid w:val="00244418"/>
    <w:rsid w:val="0024787A"/>
    <w:rsid w:val="00250AE4"/>
    <w:rsid w:val="002614E4"/>
    <w:rsid w:val="00270754"/>
    <w:rsid w:val="0027616B"/>
    <w:rsid w:val="00277BE6"/>
    <w:rsid w:val="00285FFB"/>
    <w:rsid w:val="00295B23"/>
    <w:rsid w:val="002C3255"/>
    <w:rsid w:val="002C6704"/>
    <w:rsid w:val="002C7AE7"/>
    <w:rsid w:val="002D3FD2"/>
    <w:rsid w:val="002D6F4C"/>
    <w:rsid w:val="002D7F67"/>
    <w:rsid w:val="002E11CB"/>
    <w:rsid w:val="002F191A"/>
    <w:rsid w:val="003056F0"/>
    <w:rsid w:val="00306891"/>
    <w:rsid w:val="00317A28"/>
    <w:rsid w:val="0032027B"/>
    <w:rsid w:val="003208F6"/>
    <w:rsid w:val="00326D61"/>
    <w:rsid w:val="00343060"/>
    <w:rsid w:val="00347D45"/>
    <w:rsid w:val="00351635"/>
    <w:rsid w:val="00356EFB"/>
    <w:rsid w:val="00366035"/>
    <w:rsid w:val="00367B61"/>
    <w:rsid w:val="0037587A"/>
    <w:rsid w:val="0039114E"/>
    <w:rsid w:val="003936B2"/>
    <w:rsid w:val="003937C6"/>
    <w:rsid w:val="00395E6B"/>
    <w:rsid w:val="003A4067"/>
    <w:rsid w:val="003A43D7"/>
    <w:rsid w:val="003B35AD"/>
    <w:rsid w:val="003B6B63"/>
    <w:rsid w:val="003C5DEC"/>
    <w:rsid w:val="003C6373"/>
    <w:rsid w:val="003D1161"/>
    <w:rsid w:val="00402F66"/>
    <w:rsid w:val="00441C6B"/>
    <w:rsid w:val="00446F13"/>
    <w:rsid w:val="0044737E"/>
    <w:rsid w:val="00452674"/>
    <w:rsid w:val="00466B05"/>
    <w:rsid w:val="00470A55"/>
    <w:rsid w:val="00476244"/>
    <w:rsid w:val="00480FDE"/>
    <w:rsid w:val="00492042"/>
    <w:rsid w:val="0049691A"/>
    <w:rsid w:val="004A04D4"/>
    <w:rsid w:val="004A062C"/>
    <w:rsid w:val="004A079C"/>
    <w:rsid w:val="004A5518"/>
    <w:rsid w:val="004B60C6"/>
    <w:rsid w:val="004C2FF8"/>
    <w:rsid w:val="004D34D5"/>
    <w:rsid w:val="004E5B14"/>
    <w:rsid w:val="00505D3C"/>
    <w:rsid w:val="00513B1C"/>
    <w:rsid w:val="00517F59"/>
    <w:rsid w:val="00522859"/>
    <w:rsid w:val="00526400"/>
    <w:rsid w:val="00531BDA"/>
    <w:rsid w:val="00543F4F"/>
    <w:rsid w:val="005443F6"/>
    <w:rsid w:val="00544F69"/>
    <w:rsid w:val="00545F63"/>
    <w:rsid w:val="0054708E"/>
    <w:rsid w:val="0054743F"/>
    <w:rsid w:val="00556859"/>
    <w:rsid w:val="0056086B"/>
    <w:rsid w:val="005610F7"/>
    <w:rsid w:val="005635D4"/>
    <w:rsid w:val="00566CD8"/>
    <w:rsid w:val="00567976"/>
    <w:rsid w:val="00572010"/>
    <w:rsid w:val="0057539F"/>
    <w:rsid w:val="00582057"/>
    <w:rsid w:val="00595EB2"/>
    <w:rsid w:val="005A2936"/>
    <w:rsid w:val="005A3039"/>
    <w:rsid w:val="005B1293"/>
    <w:rsid w:val="005B333F"/>
    <w:rsid w:val="005C4CD6"/>
    <w:rsid w:val="005D04AC"/>
    <w:rsid w:val="005D3D4E"/>
    <w:rsid w:val="005D54E9"/>
    <w:rsid w:val="005D7CF2"/>
    <w:rsid w:val="005E1EA2"/>
    <w:rsid w:val="005F4C14"/>
    <w:rsid w:val="006063EC"/>
    <w:rsid w:val="00615817"/>
    <w:rsid w:val="0062197B"/>
    <w:rsid w:val="00631061"/>
    <w:rsid w:val="00645278"/>
    <w:rsid w:val="00652BA1"/>
    <w:rsid w:val="00654E36"/>
    <w:rsid w:val="00661828"/>
    <w:rsid w:val="00664569"/>
    <w:rsid w:val="006834FC"/>
    <w:rsid w:val="006855B2"/>
    <w:rsid w:val="0069561D"/>
    <w:rsid w:val="006A208A"/>
    <w:rsid w:val="006A400A"/>
    <w:rsid w:val="006A5AA7"/>
    <w:rsid w:val="006B242F"/>
    <w:rsid w:val="006D4A05"/>
    <w:rsid w:val="006F1D56"/>
    <w:rsid w:val="006F2B79"/>
    <w:rsid w:val="00711E8F"/>
    <w:rsid w:val="0072272A"/>
    <w:rsid w:val="00732CE8"/>
    <w:rsid w:val="00735150"/>
    <w:rsid w:val="007402A7"/>
    <w:rsid w:val="00744DDE"/>
    <w:rsid w:val="0075346D"/>
    <w:rsid w:val="007950E4"/>
    <w:rsid w:val="007A0797"/>
    <w:rsid w:val="007A0BA8"/>
    <w:rsid w:val="007A0F24"/>
    <w:rsid w:val="007A2121"/>
    <w:rsid w:val="007B1C41"/>
    <w:rsid w:val="007C279C"/>
    <w:rsid w:val="007D7FB0"/>
    <w:rsid w:val="007E0950"/>
    <w:rsid w:val="007E1393"/>
    <w:rsid w:val="007F6647"/>
    <w:rsid w:val="008017DE"/>
    <w:rsid w:val="0081156B"/>
    <w:rsid w:val="00812904"/>
    <w:rsid w:val="0083249E"/>
    <w:rsid w:val="00832EA4"/>
    <w:rsid w:val="008348D5"/>
    <w:rsid w:val="008362AF"/>
    <w:rsid w:val="0084218E"/>
    <w:rsid w:val="0085287C"/>
    <w:rsid w:val="0085542C"/>
    <w:rsid w:val="00875E6A"/>
    <w:rsid w:val="00876DDE"/>
    <w:rsid w:val="008823D4"/>
    <w:rsid w:val="00882D50"/>
    <w:rsid w:val="00886196"/>
    <w:rsid w:val="00894901"/>
    <w:rsid w:val="008A38B1"/>
    <w:rsid w:val="008A4CE8"/>
    <w:rsid w:val="008C0AA3"/>
    <w:rsid w:val="008C379C"/>
    <w:rsid w:val="008C447D"/>
    <w:rsid w:val="008D1C28"/>
    <w:rsid w:val="008F64E5"/>
    <w:rsid w:val="00902F5B"/>
    <w:rsid w:val="0090424D"/>
    <w:rsid w:val="00907D20"/>
    <w:rsid w:val="0094007C"/>
    <w:rsid w:val="009452DB"/>
    <w:rsid w:val="00946E15"/>
    <w:rsid w:val="00962267"/>
    <w:rsid w:val="009648CB"/>
    <w:rsid w:val="009659DC"/>
    <w:rsid w:val="0097529A"/>
    <w:rsid w:val="00976105"/>
    <w:rsid w:val="00992F31"/>
    <w:rsid w:val="00997AEC"/>
    <w:rsid w:val="009B7048"/>
    <w:rsid w:val="009C25DF"/>
    <w:rsid w:val="009D7C85"/>
    <w:rsid w:val="009E1266"/>
    <w:rsid w:val="009E5D6A"/>
    <w:rsid w:val="00A00059"/>
    <w:rsid w:val="00A0388B"/>
    <w:rsid w:val="00A213B1"/>
    <w:rsid w:val="00A21C41"/>
    <w:rsid w:val="00A50CA4"/>
    <w:rsid w:val="00A51FDC"/>
    <w:rsid w:val="00A5748C"/>
    <w:rsid w:val="00A6051C"/>
    <w:rsid w:val="00A62B9D"/>
    <w:rsid w:val="00A6392E"/>
    <w:rsid w:val="00A73F71"/>
    <w:rsid w:val="00A75EFC"/>
    <w:rsid w:val="00A8330F"/>
    <w:rsid w:val="00A96739"/>
    <w:rsid w:val="00AA6574"/>
    <w:rsid w:val="00AA7B98"/>
    <w:rsid w:val="00AB17BE"/>
    <w:rsid w:val="00AC09C6"/>
    <w:rsid w:val="00AE76A3"/>
    <w:rsid w:val="00AF07F0"/>
    <w:rsid w:val="00AF6F46"/>
    <w:rsid w:val="00B27430"/>
    <w:rsid w:val="00B30A2E"/>
    <w:rsid w:val="00B357AE"/>
    <w:rsid w:val="00B44FD0"/>
    <w:rsid w:val="00B527A1"/>
    <w:rsid w:val="00B57D54"/>
    <w:rsid w:val="00B66AA3"/>
    <w:rsid w:val="00B66D76"/>
    <w:rsid w:val="00B82EBF"/>
    <w:rsid w:val="00B8437C"/>
    <w:rsid w:val="00B94A97"/>
    <w:rsid w:val="00BA3870"/>
    <w:rsid w:val="00BA6132"/>
    <w:rsid w:val="00BB0D2F"/>
    <w:rsid w:val="00BD652D"/>
    <w:rsid w:val="00BD7C64"/>
    <w:rsid w:val="00BF4D5F"/>
    <w:rsid w:val="00BF7010"/>
    <w:rsid w:val="00C12DC7"/>
    <w:rsid w:val="00C147D0"/>
    <w:rsid w:val="00C15367"/>
    <w:rsid w:val="00C20ADE"/>
    <w:rsid w:val="00C24088"/>
    <w:rsid w:val="00C26F1A"/>
    <w:rsid w:val="00C30EA7"/>
    <w:rsid w:val="00C36E03"/>
    <w:rsid w:val="00C45DC0"/>
    <w:rsid w:val="00C46FFC"/>
    <w:rsid w:val="00C51F0E"/>
    <w:rsid w:val="00C53871"/>
    <w:rsid w:val="00C548F0"/>
    <w:rsid w:val="00C61B11"/>
    <w:rsid w:val="00C61F15"/>
    <w:rsid w:val="00C62DC9"/>
    <w:rsid w:val="00C83F2A"/>
    <w:rsid w:val="00C8757E"/>
    <w:rsid w:val="00C91332"/>
    <w:rsid w:val="00C96F88"/>
    <w:rsid w:val="00CA08F7"/>
    <w:rsid w:val="00CA1694"/>
    <w:rsid w:val="00CA48DA"/>
    <w:rsid w:val="00CA571B"/>
    <w:rsid w:val="00CB3748"/>
    <w:rsid w:val="00CB59E6"/>
    <w:rsid w:val="00CC7D12"/>
    <w:rsid w:val="00CE6B2F"/>
    <w:rsid w:val="00CF253B"/>
    <w:rsid w:val="00CF2658"/>
    <w:rsid w:val="00CF3478"/>
    <w:rsid w:val="00D002AE"/>
    <w:rsid w:val="00D0169F"/>
    <w:rsid w:val="00D0260F"/>
    <w:rsid w:val="00D16152"/>
    <w:rsid w:val="00D16654"/>
    <w:rsid w:val="00D215CC"/>
    <w:rsid w:val="00D314E9"/>
    <w:rsid w:val="00D36ED5"/>
    <w:rsid w:val="00D421F8"/>
    <w:rsid w:val="00D51B2F"/>
    <w:rsid w:val="00D538B8"/>
    <w:rsid w:val="00D5735F"/>
    <w:rsid w:val="00D867AD"/>
    <w:rsid w:val="00D979F6"/>
    <w:rsid w:val="00DA559F"/>
    <w:rsid w:val="00DA5C6E"/>
    <w:rsid w:val="00DB2177"/>
    <w:rsid w:val="00DB663C"/>
    <w:rsid w:val="00DD0AEB"/>
    <w:rsid w:val="00DD3E81"/>
    <w:rsid w:val="00DE01DB"/>
    <w:rsid w:val="00DE6461"/>
    <w:rsid w:val="00DE7C9C"/>
    <w:rsid w:val="00DF5042"/>
    <w:rsid w:val="00DF59FC"/>
    <w:rsid w:val="00E00DB9"/>
    <w:rsid w:val="00E10B84"/>
    <w:rsid w:val="00E2278A"/>
    <w:rsid w:val="00E31969"/>
    <w:rsid w:val="00E32172"/>
    <w:rsid w:val="00E52C7D"/>
    <w:rsid w:val="00E54D51"/>
    <w:rsid w:val="00E57F54"/>
    <w:rsid w:val="00E672B8"/>
    <w:rsid w:val="00E71919"/>
    <w:rsid w:val="00E730D2"/>
    <w:rsid w:val="00E75820"/>
    <w:rsid w:val="00E759DC"/>
    <w:rsid w:val="00E77BBC"/>
    <w:rsid w:val="00E92A94"/>
    <w:rsid w:val="00E943EF"/>
    <w:rsid w:val="00EB12AA"/>
    <w:rsid w:val="00EB2C53"/>
    <w:rsid w:val="00EC08C2"/>
    <w:rsid w:val="00ED0CEE"/>
    <w:rsid w:val="00ED173F"/>
    <w:rsid w:val="00ED27DE"/>
    <w:rsid w:val="00ED4AFF"/>
    <w:rsid w:val="00EE2D31"/>
    <w:rsid w:val="00EE4067"/>
    <w:rsid w:val="00EE7732"/>
    <w:rsid w:val="00F01281"/>
    <w:rsid w:val="00F013F4"/>
    <w:rsid w:val="00F03B71"/>
    <w:rsid w:val="00F05C8C"/>
    <w:rsid w:val="00F154A8"/>
    <w:rsid w:val="00F20CBB"/>
    <w:rsid w:val="00F266EA"/>
    <w:rsid w:val="00F272AD"/>
    <w:rsid w:val="00F370F4"/>
    <w:rsid w:val="00F377AA"/>
    <w:rsid w:val="00F4065C"/>
    <w:rsid w:val="00F457B6"/>
    <w:rsid w:val="00F53143"/>
    <w:rsid w:val="00F7435E"/>
    <w:rsid w:val="00F74697"/>
    <w:rsid w:val="00F848CC"/>
    <w:rsid w:val="00F85B39"/>
    <w:rsid w:val="00F93809"/>
    <w:rsid w:val="00F93DB0"/>
    <w:rsid w:val="00FA63DF"/>
    <w:rsid w:val="00FA6E97"/>
    <w:rsid w:val="00FB1185"/>
    <w:rsid w:val="00FB58F1"/>
    <w:rsid w:val="00FC1179"/>
    <w:rsid w:val="00FC5475"/>
    <w:rsid w:val="00FD4635"/>
    <w:rsid w:val="00FF2717"/>
    <w:rsid w:val="00FF3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13F4"/>
    <w:pPr>
      <w:keepNext/>
      <w:spacing w:before="240" w:after="60"/>
      <w:outlineLvl w:val="0"/>
    </w:pPr>
    <w:rPr>
      <w:rFonts w:ascii="Cambria" w:hAnsi="Cambria"/>
      <w:b/>
      <w:bCs/>
      <w:kern w:val="32"/>
      <w:sz w:val="32"/>
      <w:szCs w:val="32"/>
    </w:rPr>
  </w:style>
  <w:style w:type="paragraph" w:styleId="4">
    <w:name w:val="heading 4"/>
    <w:basedOn w:val="a"/>
    <w:next w:val="a"/>
    <w:link w:val="40"/>
    <w:qFormat/>
    <w:rsid w:val="00F013F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63DF"/>
    <w:pPr>
      <w:spacing w:line="360" w:lineRule="auto"/>
      <w:ind w:firstLine="709"/>
      <w:jc w:val="both"/>
    </w:pPr>
    <w:rPr>
      <w:color w:val="000000"/>
      <w:sz w:val="28"/>
      <w:szCs w:val="20"/>
    </w:rPr>
  </w:style>
  <w:style w:type="character" w:customStyle="1" w:styleId="a4">
    <w:name w:val="Основной текст с отступом Знак"/>
    <w:basedOn w:val="a0"/>
    <w:link w:val="a3"/>
    <w:rsid w:val="00FA63DF"/>
    <w:rPr>
      <w:rFonts w:ascii="Times New Roman" w:eastAsia="Times New Roman" w:hAnsi="Times New Roman" w:cs="Times New Roman"/>
      <w:color w:val="000000"/>
      <w:sz w:val="28"/>
      <w:szCs w:val="20"/>
      <w:lang w:eastAsia="ru-RU"/>
    </w:rPr>
  </w:style>
  <w:style w:type="paragraph" w:styleId="a5">
    <w:name w:val="Body Text"/>
    <w:basedOn w:val="a"/>
    <w:link w:val="a6"/>
    <w:rsid w:val="00FA63DF"/>
    <w:pPr>
      <w:spacing w:line="360" w:lineRule="auto"/>
      <w:jc w:val="both"/>
    </w:pPr>
    <w:rPr>
      <w:color w:val="000000"/>
      <w:sz w:val="28"/>
      <w:szCs w:val="20"/>
    </w:rPr>
  </w:style>
  <w:style w:type="character" w:customStyle="1" w:styleId="a6">
    <w:name w:val="Основной текст Знак"/>
    <w:basedOn w:val="a0"/>
    <w:link w:val="a5"/>
    <w:rsid w:val="00FA63DF"/>
    <w:rPr>
      <w:rFonts w:ascii="Times New Roman" w:eastAsia="Times New Roman" w:hAnsi="Times New Roman" w:cs="Times New Roman"/>
      <w:color w:val="000000"/>
      <w:sz w:val="28"/>
      <w:szCs w:val="20"/>
      <w:lang w:eastAsia="ru-RU"/>
    </w:rPr>
  </w:style>
  <w:style w:type="paragraph" w:styleId="a7">
    <w:name w:val="header"/>
    <w:basedOn w:val="a"/>
    <w:link w:val="a8"/>
    <w:rsid w:val="00FA63DF"/>
    <w:pPr>
      <w:tabs>
        <w:tab w:val="center" w:pos="4677"/>
        <w:tab w:val="right" w:pos="9355"/>
      </w:tabs>
    </w:pPr>
  </w:style>
  <w:style w:type="character" w:customStyle="1" w:styleId="a8">
    <w:name w:val="Верхний колонтитул Знак"/>
    <w:basedOn w:val="a0"/>
    <w:link w:val="a7"/>
    <w:rsid w:val="00FA63DF"/>
    <w:rPr>
      <w:rFonts w:ascii="Times New Roman" w:eastAsia="Times New Roman" w:hAnsi="Times New Roman" w:cs="Times New Roman"/>
      <w:sz w:val="24"/>
      <w:szCs w:val="24"/>
      <w:lang w:eastAsia="ru-RU"/>
    </w:rPr>
  </w:style>
  <w:style w:type="character" w:styleId="a9">
    <w:name w:val="page number"/>
    <w:basedOn w:val="a0"/>
    <w:rsid w:val="00FA63DF"/>
  </w:style>
  <w:style w:type="paragraph" w:customStyle="1" w:styleId="Default">
    <w:name w:val="Default"/>
    <w:rsid w:val="0057539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83249E"/>
    <w:pPr>
      <w:ind w:left="720"/>
      <w:contextualSpacing/>
    </w:pPr>
  </w:style>
  <w:style w:type="paragraph" w:customStyle="1" w:styleId="11">
    <w:name w:val="Основной 1 см"/>
    <w:basedOn w:val="a"/>
    <w:rsid w:val="0097529A"/>
    <w:pPr>
      <w:ind w:firstLine="567"/>
      <w:jc w:val="both"/>
    </w:pPr>
    <w:rPr>
      <w:rFonts w:eastAsia="Calibri"/>
      <w:sz w:val="28"/>
      <w:szCs w:val="20"/>
    </w:rPr>
  </w:style>
  <w:style w:type="paragraph" w:customStyle="1" w:styleId="ab">
    <w:name w:val="Основной б.о."/>
    <w:basedOn w:val="11"/>
    <w:next w:val="11"/>
    <w:rsid w:val="0097529A"/>
    <w:pPr>
      <w:ind w:firstLine="0"/>
    </w:pPr>
  </w:style>
  <w:style w:type="character" w:customStyle="1" w:styleId="10">
    <w:name w:val="Заголовок 1 Знак"/>
    <w:basedOn w:val="a0"/>
    <w:link w:val="1"/>
    <w:rsid w:val="00F013F4"/>
    <w:rPr>
      <w:rFonts w:ascii="Cambria" w:eastAsia="Times New Roman" w:hAnsi="Cambria" w:cs="Times New Roman"/>
      <w:b/>
      <w:bCs/>
      <w:kern w:val="32"/>
      <w:sz w:val="32"/>
      <w:szCs w:val="32"/>
    </w:rPr>
  </w:style>
  <w:style w:type="character" w:customStyle="1" w:styleId="40">
    <w:name w:val="Заголовок 4 Знак"/>
    <w:basedOn w:val="a0"/>
    <w:link w:val="4"/>
    <w:rsid w:val="00F013F4"/>
    <w:rPr>
      <w:rFonts w:ascii="Times New Roman" w:eastAsia="Times New Roman" w:hAnsi="Times New Roman" w:cs="Times New Roman"/>
      <w:b/>
      <w:bCs/>
      <w:sz w:val="28"/>
      <w:szCs w:val="28"/>
      <w:lang w:eastAsia="ru-RU"/>
    </w:rPr>
  </w:style>
  <w:style w:type="paragraph" w:styleId="ac">
    <w:name w:val="Normal (Web)"/>
    <w:basedOn w:val="a"/>
    <w:rsid w:val="00F013F4"/>
    <w:pPr>
      <w:spacing w:before="100" w:beforeAutospacing="1" w:after="115" w:line="276" w:lineRule="auto"/>
    </w:pPr>
    <w:rPr>
      <w:color w:val="000000"/>
    </w:rPr>
  </w:style>
  <w:style w:type="paragraph" w:customStyle="1" w:styleId="western">
    <w:name w:val="western"/>
    <w:basedOn w:val="a"/>
    <w:rsid w:val="00F013F4"/>
    <w:pPr>
      <w:spacing w:before="100" w:beforeAutospacing="1" w:after="115" w:line="276" w:lineRule="auto"/>
    </w:pPr>
    <w:rPr>
      <w:rFonts w:ascii="Calibri" w:hAnsi="Calibri"/>
      <w:color w:val="000000"/>
      <w:sz w:val="22"/>
      <w:szCs w:val="22"/>
    </w:rPr>
  </w:style>
  <w:style w:type="character" w:customStyle="1" w:styleId="highlighthighlightactive">
    <w:name w:val="highlight highlight_active"/>
    <w:basedOn w:val="a0"/>
    <w:rsid w:val="00F013F4"/>
  </w:style>
  <w:style w:type="table" w:styleId="12">
    <w:name w:val="Table Classic 1"/>
    <w:basedOn w:val="a1"/>
    <w:rsid w:val="00F013F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Strong"/>
    <w:qFormat/>
    <w:rsid w:val="00F013F4"/>
    <w:rPr>
      <w:b/>
      <w:bCs/>
    </w:rPr>
  </w:style>
  <w:style w:type="paragraph" w:styleId="2">
    <w:name w:val="Body Text Indent 2"/>
    <w:basedOn w:val="a"/>
    <w:link w:val="20"/>
    <w:semiHidden/>
    <w:rsid w:val="00F013F4"/>
    <w:pPr>
      <w:spacing w:after="120" w:line="480" w:lineRule="auto"/>
      <w:ind w:left="283"/>
      <w:jc w:val="both"/>
    </w:pPr>
    <w:rPr>
      <w:rFonts w:ascii="Calibri" w:hAnsi="Calibri"/>
      <w:sz w:val="22"/>
      <w:szCs w:val="22"/>
      <w:lang w:eastAsia="en-US"/>
    </w:rPr>
  </w:style>
  <w:style w:type="character" w:customStyle="1" w:styleId="20">
    <w:name w:val="Основной текст с отступом 2 Знак"/>
    <w:basedOn w:val="a0"/>
    <w:link w:val="2"/>
    <w:semiHidden/>
    <w:rsid w:val="00F013F4"/>
    <w:rPr>
      <w:rFonts w:ascii="Calibri" w:eastAsia="Times New Roman" w:hAnsi="Calibri" w:cs="Times New Roman"/>
    </w:rPr>
  </w:style>
  <w:style w:type="paragraph" w:customStyle="1" w:styleId="13">
    <w:name w:val="Стиль1"/>
    <w:basedOn w:val="a"/>
    <w:rsid w:val="00F013F4"/>
    <w:pPr>
      <w:widowControl w:val="0"/>
      <w:autoSpaceDE w:val="0"/>
      <w:autoSpaceDN w:val="0"/>
      <w:adjustRightInd w:val="0"/>
      <w:spacing w:before="240" w:after="120" w:line="288" w:lineRule="auto"/>
      <w:jc w:val="both"/>
      <w:outlineLvl w:val="0"/>
    </w:pPr>
    <w:rPr>
      <w:rFonts w:ascii="Arial" w:hAnsi="Arial"/>
      <w:b/>
      <w:caps/>
      <w:sz w:val="28"/>
    </w:rPr>
  </w:style>
  <w:style w:type="paragraph" w:customStyle="1" w:styleId="3">
    <w:name w:val="Стиль3"/>
    <w:basedOn w:val="a"/>
    <w:rsid w:val="00F013F4"/>
    <w:pPr>
      <w:spacing w:after="120"/>
      <w:jc w:val="both"/>
    </w:pPr>
    <w:rPr>
      <w:rFonts w:ascii="Arial" w:hAnsi="Arial"/>
    </w:rPr>
  </w:style>
  <w:style w:type="paragraph" w:styleId="ae">
    <w:name w:val="Plain Text"/>
    <w:basedOn w:val="a"/>
    <w:link w:val="af"/>
    <w:semiHidden/>
    <w:rsid w:val="00F013F4"/>
    <w:pPr>
      <w:jc w:val="both"/>
    </w:pPr>
    <w:rPr>
      <w:rFonts w:ascii="Courier New" w:hAnsi="Courier New"/>
      <w:sz w:val="20"/>
      <w:szCs w:val="20"/>
    </w:rPr>
  </w:style>
  <w:style w:type="character" w:customStyle="1" w:styleId="af">
    <w:name w:val="Текст Знак"/>
    <w:basedOn w:val="a0"/>
    <w:link w:val="ae"/>
    <w:semiHidden/>
    <w:rsid w:val="00F013F4"/>
    <w:rPr>
      <w:rFonts w:ascii="Courier New" w:eastAsia="Times New Roman" w:hAnsi="Courier New" w:cs="Times New Roman"/>
      <w:sz w:val="20"/>
      <w:szCs w:val="20"/>
      <w:lang w:eastAsia="ru-RU"/>
    </w:rPr>
  </w:style>
  <w:style w:type="paragraph" w:customStyle="1" w:styleId="PlainText1">
    <w:name w:val="Plain Text1"/>
    <w:basedOn w:val="a"/>
    <w:rsid w:val="00F013F4"/>
    <w:pPr>
      <w:widowControl w:val="0"/>
      <w:jc w:val="both"/>
    </w:pPr>
    <w:rPr>
      <w:rFonts w:ascii="Courier New" w:hAnsi="Courier New"/>
      <w:sz w:val="20"/>
      <w:szCs w:val="20"/>
    </w:rPr>
  </w:style>
  <w:style w:type="character" w:customStyle="1" w:styleId="butback1">
    <w:name w:val="butback1"/>
    <w:rsid w:val="00F013F4"/>
    <w:rPr>
      <w:color w:val="666666"/>
    </w:rPr>
  </w:style>
  <w:style w:type="character" w:customStyle="1" w:styleId="submenu-table">
    <w:name w:val="submenu-table"/>
    <w:basedOn w:val="a0"/>
    <w:rsid w:val="00F013F4"/>
  </w:style>
  <w:style w:type="paragraph" w:styleId="af0">
    <w:name w:val="Document Map"/>
    <w:basedOn w:val="a"/>
    <w:link w:val="af1"/>
    <w:rsid w:val="00F013F4"/>
    <w:rPr>
      <w:rFonts w:ascii="Tahoma" w:hAnsi="Tahoma"/>
      <w:sz w:val="16"/>
      <w:szCs w:val="16"/>
    </w:rPr>
  </w:style>
  <w:style w:type="character" w:customStyle="1" w:styleId="af1">
    <w:name w:val="Схема документа Знак"/>
    <w:basedOn w:val="a0"/>
    <w:link w:val="af0"/>
    <w:rsid w:val="00F013F4"/>
    <w:rPr>
      <w:rFonts w:ascii="Tahoma" w:eastAsia="Times New Roman" w:hAnsi="Tahoma" w:cs="Times New Roman"/>
      <w:sz w:val="16"/>
      <w:szCs w:val="16"/>
    </w:rPr>
  </w:style>
  <w:style w:type="table" w:styleId="af2">
    <w:name w:val="Table Grid"/>
    <w:basedOn w:val="a1"/>
    <w:uiPriority w:val="59"/>
    <w:rsid w:val="00F013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basedOn w:val="a1"/>
    <w:next w:val="af2"/>
    <w:uiPriority w:val="59"/>
    <w:rsid w:val="00F013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F013F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character" w:styleId="af3">
    <w:name w:val="Emphasis"/>
    <w:qFormat/>
    <w:rsid w:val="00F013F4"/>
    <w:rPr>
      <w:i/>
      <w:iCs/>
    </w:rPr>
  </w:style>
  <w:style w:type="paragraph" w:styleId="30">
    <w:name w:val="Body Text 3"/>
    <w:basedOn w:val="a"/>
    <w:link w:val="31"/>
    <w:uiPriority w:val="99"/>
    <w:unhideWhenUsed/>
    <w:rsid w:val="00D16654"/>
    <w:pPr>
      <w:spacing w:after="120"/>
    </w:pPr>
    <w:rPr>
      <w:sz w:val="16"/>
      <w:szCs w:val="16"/>
    </w:rPr>
  </w:style>
  <w:style w:type="character" w:customStyle="1" w:styleId="31">
    <w:name w:val="Основной текст 3 Знак"/>
    <w:basedOn w:val="a0"/>
    <w:link w:val="30"/>
    <w:uiPriority w:val="99"/>
    <w:rsid w:val="00D16654"/>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3B35AD"/>
    <w:pPr>
      <w:widowControl w:val="0"/>
      <w:autoSpaceDE w:val="0"/>
      <w:autoSpaceDN w:val="0"/>
      <w:adjustRightInd w:val="0"/>
    </w:pPr>
    <w:rPr>
      <w:rFonts w:ascii="Tahoma" w:hAnsi="Tahoma" w:cs="Tahoma"/>
      <w:sz w:val="16"/>
      <w:szCs w:val="16"/>
    </w:rPr>
  </w:style>
  <w:style w:type="character" w:customStyle="1" w:styleId="af5">
    <w:name w:val="Текст выноски Знак"/>
    <w:basedOn w:val="a0"/>
    <w:link w:val="af4"/>
    <w:uiPriority w:val="99"/>
    <w:semiHidden/>
    <w:rsid w:val="003B35AD"/>
    <w:rPr>
      <w:rFonts w:ascii="Tahoma" w:eastAsia="Times New Roman" w:hAnsi="Tahoma" w:cs="Tahoma"/>
      <w:sz w:val="16"/>
      <w:szCs w:val="16"/>
      <w:lang w:eastAsia="ru-RU"/>
    </w:rPr>
  </w:style>
  <w:style w:type="character" w:customStyle="1" w:styleId="FontStyle40">
    <w:name w:val="Font Style40"/>
    <w:basedOn w:val="a0"/>
    <w:rsid w:val="0054743F"/>
    <w:rPr>
      <w:rFonts w:ascii="Times New Roman" w:hAnsi="Times New Roman" w:cs="Times New Roman"/>
      <w:b/>
      <w:bCs/>
      <w:sz w:val="28"/>
      <w:szCs w:val="28"/>
    </w:rPr>
  </w:style>
  <w:style w:type="character" w:customStyle="1" w:styleId="FontStyle54">
    <w:name w:val="Font Style54"/>
    <w:basedOn w:val="a0"/>
    <w:rsid w:val="0054743F"/>
    <w:rPr>
      <w:rFonts w:ascii="Times New Roman" w:hAnsi="Times New Roman" w:cs="Times New Roman"/>
      <w:sz w:val="26"/>
      <w:szCs w:val="26"/>
    </w:rPr>
  </w:style>
  <w:style w:type="paragraph" w:customStyle="1" w:styleId="Style16">
    <w:name w:val="Style16"/>
    <w:basedOn w:val="a"/>
    <w:rsid w:val="002614E4"/>
    <w:pPr>
      <w:widowControl w:val="0"/>
      <w:autoSpaceDE w:val="0"/>
      <w:autoSpaceDN w:val="0"/>
      <w:adjustRightInd w:val="0"/>
      <w:jc w:val="right"/>
    </w:pPr>
  </w:style>
  <w:style w:type="paragraph" w:customStyle="1" w:styleId="Style1">
    <w:name w:val="Style1"/>
    <w:basedOn w:val="a"/>
    <w:rsid w:val="002614E4"/>
    <w:pPr>
      <w:widowControl w:val="0"/>
      <w:autoSpaceDE w:val="0"/>
      <w:autoSpaceDN w:val="0"/>
      <w:adjustRightInd w:val="0"/>
      <w:spacing w:line="276" w:lineRule="exact"/>
      <w:ind w:firstLine="326"/>
      <w:jc w:val="both"/>
    </w:pPr>
  </w:style>
  <w:style w:type="character" w:customStyle="1" w:styleId="FontStyle42">
    <w:name w:val="Font Style42"/>
    <w:basedOn w:val="a0"/>
    <w:rsid w:val="002614E4"/>
    <w:rPr>
      <w:rFonts w:ascii="Times New Roman" w:hAnsi="Times New Roman" w:cs="Times New Roman"/>
      <w:sz w:val="22"/>
      <w:szCs w:val="22"/>
    </w:rPr>
  </w:style>
  <w:style w:type="paragraph" w:customStyle="1" w:styleId="Style17">
    <w:name w:val="Style17"/>
    <w:basedOn w:val="a"/>
    <w:rsid w:val="002614E4"/>
    <w:pPr>
      <w:widowControl w:val="0"/>
      <w:autoSpaceDE w:val="0"/>
      <w:autoSpaceDN w:val="0"/>
      <w:adjustRightInd w:val="0"/>
      <w:spacing w:line="274" w:lineRule="exact"/>
      <w:ind w:firstLine="394"/>
    </w:pPr>
  </w:style>
  <w:style w:type="paragraph" w:customStyle="1" w:styleId="Style32">
    <w:name w:val="Style32"/>
    <w:basedOn w:val="a"/>
    <w:rsid w:val="002614E4"/>
    <w:pPr>
      <w:widowControl w:val="0"/>
      <w:autoSpaceDE w:val="0"/>
      <w:autoSpaceDN w:val="0"/>
      <w:adjustRightInd w:val="0"/>
      <w:spacing w:line="278" w:lineRule="exact"/>
      <w:ind w:firstLine="278"/>
      <w:jc w:val="both"/>
    </w:pPr>
  </w:style>
  <w:style w:type="character" w:styleId="af6">
    <w:name w:val="Hyperlink"/>
    <w:basedOn w:val="a0"/>
    <w:rsid w:val="00543F4F"/>
    <w:rPr>
      <w:color w:val="0000FF"/>
      <w:u w:val="single"/>
    </w:rPr>
  </w:style>
  <w:style w:type="character" w:customStyle="1" w:styleId="st1">
    <w:name w:val="st1"/>
    <w:basedOn w:val="a0"/>
    <w:rsid w:val="00543F4F"/>
  </w:style>
  <w:style w:type="paragraph" w:styleId="af7">
    <w:name w:val="footnote text"/>
    <w:aliases w:val=" Знак"/>
    <w:basedOn w:val="a"/>
    <w:link w:val="af8"/>
    <w:semiHidden/>
    <w:rsid w:val="00270754"/>
    <w:rPr>
      <w:sz w:val="20"/>
      <w:szCs w:val="20"/>
    </w:rPr>
  </w:style>
  <w:style w:type="character" w:customStyle="1" w:styleId="af8">
    <w:name w:val="Текст сноски Знак"/>
    <w:aliases w:val=" Знак Знак"/>
    <w:basedOn w:val="a0"/>
    <w:link w:val="af7"/>
    <w:semiHidden/>
    <w:rsid w:val="00270754"/>
    <w:rPr>
      <w:rFonts w:ascii="Times New Roman" w:eastAsia="Times New Roman" w:hAnsi="Times New Roman" w:cs="Times New Roman"/>
      <w:sz w:val="20"/>
      <w:szCs w:val="20"/>
      <w:lang w:eastAsia="ru-RU"/>
    </w:rPr>
  </w:style>
  <w:style w:type="character" w:styleId="af9">
    <w:name w:val="footnote reference"/>
    <w:basedOn w:val="a0"/>
    <w:semiHidden/>
    <w:rsid w:val="00270754"/>
    <w:rPr>
      <w:vertAlign w:val="superscript"/>
    </w:rPr>
  </w:style>
  <w:style w:type="character" w:customStyle="1" w:styleId="9pt0pt">
    <w:name w:val="Основной текст + 9 pt;Интервал 0 pt"/>
    <w:basedOn w:val="a0"/>
    <w:rsid w:val="00306891"/>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rPr>
  </w:style>
  <w:style w:type="paragraph" w:customStyle="1" w:styleId="21">
    <w:name w:val="Основной текст2"/>
    <w:basedOn w:val="a"/>
    <w:rsid w:val="00306891"/>
    <w:pPr>
      <w:widowControl w:val="0"/>
      <w:shd w:val="clear" w:color="auto" w:fill="FFFFFF"/>
      <w:spacing w:line="235" w:lineRule="exact"/>
    </w:pPr>
    <w:rPr>
      <w:rFonts w:ascii="Georgia" w:eastAsia="Georgia" w:hAnsi="Georgia" w:cs="Georgia"/>
      <w:color w:val="000000"/>
      <w:spacing w:val="4"/>
      <w:sz w:val="16"/>
      <w:szCs w:val="16"/>
    </w:rPr>
  </w:style>
  <w:style w:type="character" w:customStyle="1" w:styleId="afa">
    <w:name w:val="Основной текст_"/>
    <w:basedOn w:val="a0"/>
    <w:link w:val="16"/>
    <w:rsid w:val="00306891"/>
    <w:rPr>
      <w:rFonts w:ascii="Times New Roman" w:eastAsia="Times New Roman" w:hAnsi="Times New Roman" w:cs="Times New Roman"/>
      <w:spacing w:val="4"/>
      <w:sz w:val="20"/>
      <w:szCs w:val="20"/>
      <w:shd w:val="clear" w:color="auto" w:fill="FFFFFF"/>
    </w:rPr>
  </w:style>
  <w:style w:type="character" w:customStyle="1" w:styleId="9pt">
    <w:name w:val="Основной текст + 9 pt"/>
    <w:basedOn w:val="afa"/>
    <w:rsid w:val="00306891"/>
    <w:rPr>
      <w:color w:val="000000"/>
      <w:w w:val="100"/>
      <w:position w:val="0"/>
      <w:sz w:val="18"/>
      <w:szCs w:val="18"/>
      <w:lang w:val="ru-RU"/>
    </w:rPr>
  </w:style>
  <w:style w:type="paragraph" w:customStyle="1" w:styleId="16">
    <w:name w:val="Основной текст1"/>
    <w:basedOn w:val="a"/>
    <w:link w:val="afa"/>
    <w:rsid w:val="00306891"/>
    <w:pPr>
      <w:widowControl w:val="0"/>
      <w:shd w:val="clear" w:color="auto" w:fill="FFFFFF"/>
      <w:spacing w:line="0" w:lineRule="atLeast"/>
      <w:jc w:val="center"/>
    </w:pPr>
    <w:rPr>
      <w:spacing w:val="4"/>
      <w:sz w:val="20"/>
      <w:szCs w:val="20"/>
      <w:lang w:eastAsia="en-US"/>
    </w:rPr>
  </w:style>
  <w:style w:type="character" w:customStyle="1" w:styleId="7pt0pt">
    <w:name w:val="Основной текст + 7 pt;Интервал 0 pt"/>
    <w:basedOn w:val="afa"/>
    <w:rsid w:val="00306891"/>
    <w:rPr>
      <w:b w:val="0"/>
      <w:bCs w:val="0"/>
      <w:i w:val="0"/>
      <w:iCs w:val="0"/>
      <w:smallCaps w:val="0"/>
      <w:strike w:val="0"/>
      <w:color w:val="000000"/>
      <w:spacing w:val="6"/>
      <w:w w:val="100"/>
      <w:position w:val="0"/>
      <w:sz w:val="14"/>
      <w:szCs w:val="14"/>
      <w:u w:val="none"/>
      <w:lang w:val="ru-RU"/>
    </w:rPr>
  </w:style>
  <w:style w:type="character" w:customStyle="1" w:styleId="95pt0pt">
    <w:name w:val="Основной текст + 9;5 pt;Интервал 0 pt"/>
    <w:basedOn w:val="afa"/>
    <w:rsid w:val="00306891"/>
    <w:rPr>
      <w:b w:val="0"/>
      <w:bCs w:val="0"/>
      <w:i w:val="0"/>
      <w:iCs w:val="0"/>
      <w:smallCaps w:val="0"/>
      <w:strike w:val="0"/>
      <w:color w:val="000000"/>
      <w:w w:val="100"/>
      <w:position w:val="0"/>
      <w:sz w:val="19"/>
      <w:szCs w:val="19"/>
      <w:u w:val="none"/>
      <w:lang w:val="ru-RU"/>
    </w:rPr>
  </w:style>
  <w:style w:type="character" w:customStyle="1" w:styleId="155pt">
    <w:name w:val="Основной текст + 15;5 pt;Полужирный;Курсив"/>
    <w:basedOn w:val="afa"/>
    <w:rsid w:val="00306891"/>
    <w:rPr>
      <w:b/>
      <w:bCs/>
      <w:i/>
      <w:iCs/>
      <w:smallCaps w:val="0"/>
      <w:strike w:val="0"/>
      <w:color w:val="000000"/>
      <w:spacing w:val="0"/>
      <w:w w:val="100"/>
      <w:position w:val="0"/>
      <w:sz w:val="31"/>
      <w:szCs w:val="31"/>
      <w:u w:val="none"/>
      <w:lang w:val="ru-RU"/>
    </w:rPr>
  </w:style>
  <w:style w:type="character" w:customStyle="1" w:styleId="afb">
    <w:name w:val="Колонтитул_"/>
    <w:basedOn w:val="a0"/>
    <w:link w:val="afc"/>
    <w:rsid w:val="00306891"/>
    <w:rPr>
      <w:rFonts w:ascii="Times New Roman" w:eastAsia="Times New Roman" w:hAnsi="Times New Roman" w:cs="Times New Roman"/>
      <w:spacing w:val="5"/>
      <w:sz w:val="18"/>
      <w:szCs w:val="18"/>
      <w:shd w:val="clear" w:color="auto" w:fill="FFFFFF"/>
    </w:rPr>
  </w:style>
  <w:style w:type="paragraph" w:customStyle="1" w:styleId="afc">
    <w:name w:val="Колонтитул"/>
    <w:basedOn w:val="a"/>
    <w:link w:val="afb"/>
    <w:rsid w:val="00306891"/>
    <w:pPr>
      <w:widowControl w:val="0"/>
      <w:shd w:val="clear" w:color="auto" w:fill="FFFFFF"/>
      <w:spacing w:line="240" w:lineRule="exact"/>
    </w:pPr>
    <w:rPr>
      <w:spacing w:val="5"/>
      <w:sz w:val="18"/>
      <w:szCs w:val="18"/>
      <w:lang w:eastAsia="en-US"/>
    </w:rPr>
  </w:style>
  <w:style w:type="paragraph" w:customStyle="1" w:styleId="32">
    <w:name w:val="Основной текст3"/>
    <w:basedOn w:val="a"/>
    <w:rsid w:val="00306891"/>
    <w:pPr>
      <w:widowControl w:val="0"/>
      <w:shd w:val="clear" w:color="auto" w:fill="FFFFFF"/>
      <w:spacing w:line="240" w:lineRule="exact"/>
    </w:pPr>
    <w:rPr>
      <w:color w:val="000000"/>
      <w:spacing w:val="4"/>
      <w:sz w:val="18"/>
      <w:szCs w:val="18"/>
    </w:rPr>
  </w:style>
  <w:style w:type="character" w:customStyle="1" w:styleId="CourierNew85pt0pt">
    <w:name w:val="Основной текст + Courier New;8;5 pt;Полужирный;Интервал 0 pt"/>
    <w:basedOn w:val="afa"/>
    <w:rsid w:val="00306891"/>
    <w:rPr>
      <w:rFonts w:ascii="Courier New" w:eastAsia="Courier New" w:hAnsi="Courier New" w:cs="Courier New"/>
      <w:b/>
      <w:bCs/>
      <w:i w:val="0"/>
      <w:iCs w:val="0"/>
      <w:smallCaps w:val="0"/>
      <w:strike w:val="0"/>
      <w:color w:val="000000"/>
      <w:spacing w:val="1"/>
      <w:w w:val="100"/>
      <w:position w:val="0"/>
      <w:sz w:val="17"/>
      <w:szCs w:val="17"/>
      <w:u w:val="none"/>
      <w:lang w:val="ru-RU"/>
    </w:rPr>
  </w:style>
  <w:style w:type="character" w:customStyle="1" w:styleId="75pt0pt">
    <w:name w:val="Основной текст + 7;5 pt;Интервал 0 pt"/>
    <w:basedOn w:val="afa"/>
    <w:rsid w:val="00306891"/>
    <w:rPr>
      <w:b w:val="0"/>
      <w:bCs w:val="0"/>
      <w:i w:val="0"/>
      <w:iCs w:val="0"/>
      <w:smallCaps w:val="0"/>
      <w:strike w:val="0"/>
      <w:color w:val="000000"/>
      <w:spacing w:val="-2"/>
      <w:w w:val="100"/>
      <w:position w:val="0"/>
      <w:sz w:val="15"/>
      <w:szCs w:val="15"/>
      <w:u w:val="none"/>
      <w:lang w:val="ru-RU"/>
    </w:rPr>
  </w:style>
  <w:style w:type="paragraph" w:styleId="afd">
    <w:name w:val="footer"/>
    <w:basedOn w:val="a"/>
    <w:link w:val="afe"/>
    <w:uiPriority w:val="99"/>
    <w:semiHidden/>
    <w:unhideWhenUsed/>
    <w:rsid w:val="00096142"/>
    <w:pPr>
      <w:tabs>
        <w:tab w:val="center" w:pos="4677"/>
        <w:tab w:val="right" w:pos="9355"/>
      </w:tabs>
    </w:pPr>
  </w:style>
  <w:style w:type="character" w:customStyle="1" w:styleId="afe">
    <w:name w:val="Нижний колонтитул Знак"/>
    <w:basedOn w:val="a0"/>
    <w:link w:val="afd"/>
    <w:uiPriority w:val="99"/>
    <w:semiHidden/>
    <w:rsid w:val="000961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3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13F4"/>
    <w:pPr>
      <w:keepNext/>
      <w:spacing w:before="240" w:after="60"/>
      <w:outlineLvl w:val="0"/>
    </w:pPr>
    <w:rPr>
      <w:rFonts w:ascii="Cambria" w:hAnsi="Cambria"/>
      <w:b/>
      <w:bCs/>
      <w:kern w:val="32"/>
      <w:sz w:val="32"/>
      <w:szCs w:val="32"/>
      <w:lang w:val="x-none" w:eastAsia="x-none"/>
    </w:rPr>
  </w:style>
  <w:style w:type="paragraph" w:styleId="4">
    <w:name w:val="heading 4"/>
    <w:basedOn w:val="a"/>
    <w:next w:val="a"/>
    <w:link w:val="40"/>
    <w:qFormat/>
    <w:rsid w:val="00F013F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63DF"/>
    <w:pPr>
      <w:spacing w:line="360" w:lineRule="auto"/>
      <w:ind w:firstLine="709"/>
      <w:jc w:val="both"/>
    </w:pPr>
    <w:rPr>
      <w:color w:val="000000"/>
      <w:sz w:val="28"/>
      <w:szCs w:val="20"/>
    </w:rPr>
  </w:style>
  <w:style w:type="character" w:customStyle="1" w:styleId="a4">
    <w:name w:val="Основной текст с отступом Знак"/>
    <w:basedOn w:val="a0"/>
    <w:link w:val="a3"/>
    <w:rsid w:val="00FA63DF"/>
    <w:rPr>
      <w:rFonts w:ascii="Times New Roman" w:eastAsia="Times New Roman" w:hAnsi="Times New Roman" w:cs="Times New Roman"/>
      <w:color w:val="000000"/>
      <w:sz w:val="28"/>
      <w:szCs w:val="20"/>
      <w:lang w:eastAsia="ru-RU"/>
    </w:rPr>
  </w:style>
  <w:style w:type="paragraph" w:styleId="a5">
    <w:name w:val="Body Text"/>
    <w:basedOn w:val="a"/>
    <w:link w:val="a6"/>
    <w:rsid w:val="00FA63DF"/>
    <w:pPr>
      <w:spacing w:line="360" w:lineRule="auto"/>
      <w:jc w:val="both"/>
    </w:pPr>
    <w:rPr>
      <w:color w:val="000000"/>
      <w:sz w:val="28"/>
      <w:szCs w:val="20"/>
    </w:rPr>
  </w:style>
  <w:style w:type="character" w:customStyle="1" w:styleId="a6">
    <w:name w:val="Основной текст Знак"/>
    <w:basedOn w:val="a0"/>
    <w:link w:val="a5"/>
    <w:rsid w:val="00FA63DF"/>
    <w:rPr>
      <w:rFonts w:ascii="Times New Roman" w:eastAsia="Times New Roman" w:hAnsi="Times New Roman" w:cs="Times New Roman"/>
      <w:color w:val="000000"/>
      <w:sz w:val="28"/>
      <w:szCs w:val="20"/>
      <w:lang w:eastAsia="ru-RU"/>
    </w:rPr>
  </w:style>
  <w:style w:type="paragraph" w:styleId="a7">
    <w:name w:val="header"/>
    <w:basedOn w:val="a"/>
    <w:link w:val="a8"/>
    <w:rsid w:val="00FA63DF"/>
    <w:pPr>
      <w:tabs>
        <w:tab w:val="center" w:pos="4677"/>
        <w:tab w:val="right" w:pos="9355"/>
      </w:tabs>
    </w:pPr>
  </w:style>
  <w:style w:type="character" w:customStyle="1" w:styleId="a8">
    <w:name w:val="Верхний колонтитул Знак"/>
    <w:basedOn w:val="a0"/>
    <w:link w:val="a7"/>
    <w:rsid w:val="00FA63DF"/>
    <w:rPr>
      <w:rFonts w:ascii="Times New Roman" w:eastAsia="Times New Roman" w:hAnsi="Times New Roman" w:cs="Times New Roman"/>
      <w:sz w:val="24"/>
      <w:szCs w:val="24"/>
      <w:lang w:eastAsia="ru-RU"/>
    </w:rPr>
  </w:style>
  <w:style w:type="character" w:styleId="a9">
    <w:name w:val="page number"/>
    <w:basedOn w:val="a0"/>
    <w:rsid w:val="00FA63DF"/>
  </w:style>
  <w:style w:type="paragraph" w:customStyle="1" w:styleId="Default">
    <w:name w:val="Default"/>
    <w:rsid w:val="0057539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83249E"/>
    <w:pPr>
      <w:ind w:left="720"/>
      <w:contextualSpacing/>
    </w:pPr>
  </w:style>
  <w:style w:type="paragraph" w:customStyle="1" w:styleId="11">
    <w:name w:val="Основной 1 см"/>
    <w:basedOn w:val="a"/>
    <w:rsid w:val="0097529A"/>
    <w:pPr>
      <w:ind w:firstLine="567"/>
      <w:jc w:val="both"/>
    </w:pPr>
    <w:rPr>
      <w:rFonts w:eastAsia="Calibri"/>
      <w:sz w:val="28"/>
      <w:szCs w:val="20"/>
    </w:rPr>
  </w:style>
  <w:style w:type="paragraph" w:customStyle="1" w:styleId="ab">
    <w:name w:val="Основной б.о."/>
    <w:basedOn w:val="11"/>
    <w:next w:val="11"/>
    <w:rsid w:val="0097529A"/>
    <w:pPr>
      <w:ind w:firstLine="0"/>
    </w:pPr>
  </w:style>
  <w:style w:type="character" w:customStyle="1" w:styleId="10">
    <w:name w:val="Заголовок 1 Знак"/>
    <w:basedOn w:val="a0"/>
    <w:link w:val="1"/>
    <w:rsid w:val="00F013F4"/>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rsid w:val="00F013F4"/>
    <w:rPr>
      <w:rFonts w:ascii="Times New Roman" w:eastAsia="Times New Roman" w:hAnsi="Times New Roman" w:cs="Times New Roman"/>
      <w:b/>
      <w:bCs/>
      <w:sz w:val="28"/>
      <w:szCs w:val="28"/>
      <w:lang w:eastAsia="ru-RU"/>
    </w:rPr>
  </w:style>
  <w:style w:type="paragraph" w:styleId="ac">
    <w:name w:val="Normal (Web)"/>
    <w:basedOn w:val="a"/>
    <w:rsid w:val="00F013F4"/>
    <w:pPr>
      <w:spacing w:before="100" w:beforeAutospacing="1" w:after="115" w:line="276" w:lineRule="auto"/>
    </w:pPr>
    <w:rPr>
      <w:color w:val="000000"/>
    </w:rPr>
  </w:style>
  <w:style w:type="paragraph" w:customStyle="1" w:styleId="western">
    <w:name w:val="western"/>
    <w:basedOn w:val="a"/>
    <w:rsid w:val="00F013F4"/>
    <w:pPr>
      <w:spacing w:before="100" w:beforeAutospacing="1" w:after="115" w:line="276" w:lineRule="auto"/>
    </w:pPr>
    <w:rPr>
      <w:rFonts w:ascii="Calibri" w:hAnsi="Calibri"/>
      <w:color w:val="000000"/>
      <w:sz w:val="22"/>
      <w:szCs w:val="22"/>
    </w:rPr>
  </w:style>
  <w:style w:type="character" w:customStyle="1" w:styleId="highlighthighlightactive">
    <w:name w:val="highlight highlight_active"/>
    <w:basedOn w:val="a0"/>
    <w:rsid w:val="00F013F4"/>
  </w:style>
  <w:style w:type="table" w:styleId="12">
    <w:name w:val="Table Classic 1"/>
    <w:basedOn w:val="a1"/>
    <w:rsid w:val="00F013F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Strong"/>
    <w:qFormat/>
    <w:rsid w:val="00F013F4"/>
    <w:rPr>
      <w:b/>
      <w:bCs/>
    </w:rPr>
  </w:style>
  <w:style w:type="paragraph" w:styleId="2">
    <w:name w:val="Body Text Indent 2"/>
    <w:basedOn w:val="a"/>
    <w:link w:val="20"/>
    <w:semiHidden/>
    <w:rsid w:val="00F013F4"/>
    <w:pPr>
      <w:spacing w:after="120" w:line="480" w:lineRule="auto"/>
      <w:ind w:left="283"/>
      <w:jc w:val="both"/>
    </w:pPr>
    <w:rPr>
      <w:rFonts w:ascii="Calibri" w:hAnsi="Calibri"/>
      <w:sz w:val="22"/>
      <w:szCs w:val="22"/>
      <w:lang w:eastAsia="en-US"/>
    </w:rPr>
  </w:style>
  <w:style w:type="character" w:customStyle="1" w:styleId="20">
    <w:name w:val="Основной текст с отступом 2 Знак"/>
    <w:basedOn w:val="a0"/>
    <w:link w:val="2"/>
    <w:semiHidden/>
    <w:rsid w:val="00F013F4"/>
    <w:rPr>
      <w:rFonts w:ascii="Calibri" w:eastAsia="Times New Roman" w:hAnsi="Calibri" w:cs="Times New Roman"/>
    </w:rPr>
  </w:style>
  <w:style w:type="paragraph" w:customStyle="1" w:styleId="13">
    <w:name w:val="Стиль1"/>
    <w:basedOn w:val="a"/>
    <w:rsid w:val="00F013F4"/>
    <w:pPr>
      <w:widowControl w:val="0"/>
      <w:autoSpaceDE w:val="0"/>
      <w:autoSpaceDN w:val="0"/>
      <w:adjustRightInd w:val="0"/>
      <w:spacing w:before="240" w:after="120" w:line="288" w:lineRule="auto"/>
      <w:jc w:val="both"/>
      <w:outlineLvl w:val="0"/>
    </w:pPr>
    <w:rPr>
      <w:rFonts w:ascii="Arial" w:hAnsi="Arial"/>
      <w:b/>
      <w:caps/>
      <w:sz w:val="28"/>
    </w:rPr>
  </w:style>
  <w:style w:type="paragraph" w:customStyle="1" w:styleId="3">
    <w:name w:val="Стиль3"/>
    <w:basedOn w:val="a"/>
    <w:rsid w:val="00F013F4"/>
    <w:pPr>
      <w:spacing w:after="120"/>
      <w:jc w:val="both"/>
    </w:pPr>
    <w:rPr>
      <w:rFonts w:ascii="Arial" w:hAnsi="Arial"/>
    </w:rPr>
  </w:style>
  <w:style w:type="paragraph" w:styleId="ae">
    <w:name w:val="Plain Text"/>
    <w:basedOn w:val="a"/>
    <w:link w:val="af"/>
    <w:semiHidden/>
    <w:rsid w:val="00F013F4"/>
    <w:pPr>
      <w:jc w:val="both"/>
    </w:pPr>
    <w:rPr>
      <w:rFonts w:ascii="Courier New" w:hAnsi="Courier New"/>
      <w:sz w:val="20"/>
      <w:szCs w:val="20"/>
    </w:rPr>
  </w:style>
  <w:style w:type="character" w:customStyle="1" w:styleId="af">
    <w:name w:val="Текст Знак"/>
    <w:basedOn w:val="a0"/>
    <w:link w:val="ae"/>
    <w:semiHidden/>
    <w:rsid w:val="00F013F4"/>
    <w:rPr>
      <w:rFonts w:ascii="Courier New" w:eastAsia="Times New Roman" w:hAnsi="Courier New" w:cs="Times New Roman"/>
      <w:sz w:val="20"/>
      <w:szCs w:val="20"/>
      <w:lang w:eastAsia="ru-RU"/>
    </w:rPr>
  </w:style>
  <w:style w:type="paragraph" w:customStyle="1" w:styleId="PlainText1">
    <w:name w:val="Plain Text1"/>
    <w:basedOn w:val="a"/>
    <w:rsid w:val="00F013F4"/>
    <w:pPr>
      <w:widowControl w:val="0"/>
      <w:jc w:val="both"/>
    </w:pPr>
    <w:rPr>
      <w:rFonts w:ascii="Courier New" w:hAnsi="Courier New"/>
      <w:sz w:val="20"/>
      <w:szCs w:val="20"/>
    </w:rPr>
  </w:style>
  <w:style w:type="character" w:customStyle="1" w:styleId="butback1">
    <w:name w:val="butback1"/>
    <w:rsid w:val="00F013F4"/>
    <w:rPr>
      <w:color w:val="666666"/>
    </w:rPr>
  </w:style>
  <w:style w:type="character" w:customStyle="1" w:styleId="submenu-table">
    <w:name w:val="submenu-table"/>
    <w:basedOn w:val="a0"/>
    <w:rsid w:val="00F013F4"/>
  </w:style>
  <w:style w:type="paragraph" w:styleId="af0">
    <w:name w:val="Document Map"/>
    <w:basedOn w:val="a"/>
    <w:link w:val="af1"/>
    <w:rsid w:val="00F013F4"/>
    <w:rPr>
      <w:rFonts w:ascii="Tahoma" w:hAnsi="Tahoma"/>
      <w:sz w:val="16"/>
      <w:szCs w:val="16"/>
      <w:lang w:val="x-none" w:eastAsia="x-none"/>
    </w:rPr>
  </w:style>
  <w:style w:type="character" w:customStyle="1" w:styleId="af1">
    <w:name w:val="Схема документа Знак"/>
    <w:basedOn w:val="a0"/>
    <w:link w:val="af0"/>
    <w:rsid w:val="00F013F4"/>
    <w:rPr>
      <w:rFonts w:ascii="Tahoma" w:eastAsia="Times New Roman" w:hAnsi="Tahoma" w:cs="Times New Roman"/>
      <w:sz w:val="16"/>
      <w:szCs w:val="16"/>
      <w:lang w:val="x-none" w:eastAsia="x-none"/>
    </w:rPr>
  </w:style>
  <w:style w:type="table" w:styleId="af2">
    <w:name w:val="Table Grid"/>
    <w:basedOn w:val="a1"/>
    <w:uiPriority w:val="59"/>
    <w:rsid w:val="00F013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basedOn w:val="a1"/>
    <w:next w:val="af2"/>
    <w:uiPriority w:val="59"/>
    <w:rsid w:val="00F013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F013F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character" w:styleId="af3">
    <w:name w:val="Emphasis"/>
    <w:qFormat/>
    <w:rsid w:val="00F013F4"/>
    <w:rPr>
      <w:i/>
      <w:iCs/>
    </w:rPr>
  </w:style>
  <w:style w:type="paragraph" w:styleId="30">
    <w:name w:val="Body Text 3"/>
    <w:basedOn w:val="a"/>
    <w:link w:val="31"/>
    <w:uiPriority w:val="99"/>
    <w:unhideWhenUsed/>
    <w:rsid w:val="00D16654"/>
    <w:pPr>
      <w:spacing w:after="120"/>
    </w:pPr>
    <w:rPr>
      <w:sz w:val="16"/>
      <w:szCs w:val="16"/>
    </w:rPr>
  </w:style>
  <w:style w:type="character" w:customStyle="1" w:styleId="31">
    <w:name w:val="Основной текст 3 Знак"/>
    <w:basedOn w:val="a0"/>
    <w:link w:val="30"/>
    <w:uiPriority w:val="99"/>
    <w:rsid w:val="00D16654"/>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3B35AD"/>
    <w:pPr>
      <w:widowControl w:val="0"/>
      <w:autoSpaceDE w:val="0"/>
      <w:autoSpaceDN w:val="0"/>
      <w:adjustRightInd w:val="0"/>
    </w:pPr>
    <w:rPr>
      <w:rFonts w:ascii="Tahoma" w:hAnsi="Tahoma" w:cs="Tahoma"/>
      <w:sz w:val="16"/>
      <w:szCs w:val="16"/>
    </w:rPr>
  </w:style>
  <w:style w:type="character" w:customStyle="1" w:styleId="af5">
    <w:name w:val="Текст выноски Знак"/>
    <w:basedOn w:val="a0"/>
    <w:link w:val="af4"/>
    <w:uiPriority w:val="99"/>
    <w:semiHidden/>
    <w:rsid w:val="003B35AD"/>
    <w:rPr>
      <w:rFonts w:ascii="Tahoma" w:eastAsia="Times New Roman" w:hAnsi="Tahoma" w:cs="Tahoma"/>
      <w:sz w:val="16"/>
      <w:szCs w:val="16"/>
      <w:lang w:eastAsia="ru-RU"/>
    </w:rPr>
  </w:style>
  <w:style w:type="character" w:customStyle="1" w:styleId="FontStyle40">
    <w:name w:val="Font Style40"/>
    <w:basedOn w:val="a0"/>
    <w:rsid w:val="0054743F"/>
    <w:rPr>
      <w:rFonts w:ascii="Times New Roman" w:hAnsi="Times New Roman" w:cs="Times New Roman"/>
      <w:b/>
      <w:bCs/>
      <w:sz w:val="28"/>
      <w:szCs w:val="28"/>
    </w:rPr>
  </w:style>
  <w:style w:type="character" w:customStyle="1" w:styleId="FontStyle54">
    <w:name w:val="Font Style54"/>
    <w:basedOn w:val="a0"/>
    <w:rsid w:val="0054743F"/>
    <w:rPr>
      <w:rFonts w:ascii="Times New Roman" w:hAnsi="Times New Roman" w:cs="Times New Roman"/>
      <w:sz w:val="26"/>
      <w:szCs w:val="26"/>
    </w:rPr>
  </w:style>
  <w:style w:type="paragraph" w:customStyle="1" w:styleId="Style16">
    <w:name w:val="Style16"/>
    <w:basedOn w:val="a"/>
    <w:rsid w:val="002614E4"/>
    <w:pPr>
      <w:widowControl w:val="0"/>
      <w:autoSpaceDE w:val="0"/>
      <w:autoSpaceDN w:val="0"/>
      <w:adjustRightInd w:val="0"/>
      <w:jc w:val="right"/>
    </w:pPr>
  </w:style>
  <w:style w:type="paragraph" w:customStyle="1" w:styleId="Style1">
    <w:name w:val="Style1"/>
    <w:basedOn w:val="a"/>
    <w:rsid w:val="002614E4"/>
    <w:pPr>
      <w:widowControl w:val="0"/>
      <w:autoSpaceDE w:val="0"/>
      <w:autoSpaceDN w:val="0"/>
      <w:adjustRightInd w:val="0"/>
      <w:spacing w:line="276" w:lineRule="exact"/>
      <w:ind w:firstLine="326"/>
      <w:jc w:val="both"/>
    </w:pPr>
  </w:style>
  <w:style w:type="character" w:customStyle="1" w:styleId="FontStyle42">
    <w:name w:val="Font Style42"/>
    <w:basedOn w:val="a0"/>
    <w:rsid w:val="002614E4"/>
    <w:rPr>
      <w:rFonts w:ascii="Times New Roman" w:hAnsi="Times New Roman" w:cs="Times New Roman"/>
      <w:sz w:val="22"/>
      <w:szCs w:val="22"/>
    </w:rPr>
  </w:style>
  <w:style w:type="paragraph" w:customStyle="1" w:styleId="Style17">
    <w:name w:val="Style17"/>
    <w:basedOn w:val="a"/>
    <w:rsid w:val="002614E4"/>
    <w:pPr>
      <w:widowControl w:val="0"/>
      <w:autoSpaceDE w:val="0"/>
      <w:autoSpaceDN w:val="0"/>
      <w:adjustRightInd w:val="0"/>
      <w:spacing w:line="274" w:lineRule="exact"/>
      <w:ind w:firstLine="394"/>
    </w:pPr>
  </w:style>
  <w:style w:type="paragraph" w:customStyle="1" w:styleId="Style32">
    <w:name w:val="Style32"/>
    <w:basedOn w:val="a"/>
    <w:rsid w:val="002614E4"/>
    <w:pPr>
      <w:widowControl w:val="0"/>
      <w:autoSpaceDE w:val="0"/>
      <w:autoSpaceDN w:val="0"/>
      <w:adjustRightInd w:val="0"/>
      <w:spacing w:line="278" w:lineRule="exact"/>
      <w:ind w:firstLine="278"/>
      <w:jc w:val="both"/>
    </w:pPr>
  </w:style>
  <w:style w:type="character" w:styleId="af6">
    <w:name w:val="Hyperlink"/>
    <w:basedOn w:val="a0"/>
    <w:rsid w:val="00543F4F"/>
    <w:rPr>
      <w:color w:val="0000FF"/>
      <w:u w:val="single"/>
    </w:rPr>
  </w:style>
  <w:style w:type="character" w:customStyle="1" w:styleId="st1">
    <w:name w:val="st1"/>
    <w:basedOn w:val="a0"/>
    <w:rsid w:val="00543F4F"/>
  </w:style>
  <w:style w:type="paragraph" w:styleId="af7">
    <w:name w:val="footnote text"/>
    <w:aliases w:val=" Знак"/>
    <w:basedOn w:val="a"/>
    <w:link w:val="af8"/>
    <w:semiHidden/>
    <w:rsid w:val="00270754"/>
    <w:rPr>
      <w:sz w:val="20"/>
      <w:szCs w:val="20"/>
    </w:rPr>
  </w:style>
  <w:style w:type="character" w:customStyle="1" w:styleId="af8">
    <w:name w:val="Текст сноски Знак"/>
    <w:aliases w:val=" Знак Знак"/>
    <w:basedOn w:val="a0"/>
    <w:link w:val="af7"/>
    <w:semiHidden/>
    <w:rsid w:val="00270754"/>
    <w:rPr>
      <w:rFonts w:ascii="Times New Roman" w:eastAsia="Times New Roman" w:hAnsi="Times New Roman" w:cs="Times New Roman"/>
      <w:sz w:val="20"/>
      <w:szCs w:val="20"/>
      <w:lang w:eastAsia="ru-RU"/>
    </w:rPr>
  </w:style>
  <w:style w:type="character" w:styleId="af9">
    <w:name w:val="footnote reference"/>
    <w:basedOn w:val="a0"/>
    <w:semiHidden/>
    <w:rsid w:val="00270754"/>
    <w:rPr>
      <w:vertAlign w:val="superscript"/>
    </w:rPr>
  </w:style>
</w:styles>
</file>

<file path=word/webSettings.xml><?xml version="1.0" encoding="utf-8"?>
<w:webSettings xmlns:r="http://schemas.openxmlformats.org/officeDocument/2006/relationships" xmlns:w="http://schemas.openxmlformats.org/wordprocessingml/2006/main">
  <w:divs>
    <w:div w:id="14383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sml.rss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rer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edlit.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2med.ru/mi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0730-0D00-494E-845A-1637FDC5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13498</Words>
  <Characters>76944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магомедалиева</dc:creator>
  <cp:lastModifiedBy>Deniska</cp:lastModifiedBy>
  <cp:revision>163</cp:revision>
  <cp:lastPrinted>2009-12-31T22:30:00Z</cp:lastPrinted>
  <dcterms:created xsi:type="dcterms:W3CDTF">2014-03-15T15:55:00Z</dcterms:created>
  <dcterms:modified xsi:type="dcterms:W3CDTF">2017-02-08T08:26:00Z</dcterms:modified>
</cp:coreProperties>
</file>