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F" w:rsidRDefault="007550EF" w:rsidP="009F7E76">
      <w:pPr>
        <w:jc w:val="center"/>
        <w:rPr>
          <w:b/>
          <w:sz w:val="24"/>
          <w:szCs w:val="24"/>
        </w:rPr>
      </w:pPr>
    </w:p>
    <w:p w:rsidR="007550EF" w:rsidRPr="007550EF" w:rsidRDefault="007550EF" w:rsidP="007550EF">
      <w:pPr>
        <w:jc w:val="center"/>
        <w:rPr>
          <w:b/>
          <w:sz w:val="24"/>
          <w:szCs w:val="24"/>
        </w:rPr>
      </w:pPr>
      <w:r w:rsidRPr="007550EF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550EF" w:rsidRPr="007550EF" w:rsidRDefault="007550EF" w:rsidP="007550EF">
      <w:pPr>
        <w:jc w:val="center"/>
        <w:rPr>
          <w:b/>
          <w:sz w:val="24"/>
          <w:szCs w:val="24"/>
        </w:rPr>
      </w:pPr>
    </w:p>
    <w:p w:rsidR="007550EF" w:rsidRPr="007550EF" w:rsidRDefault="007550EF" w:rsidP="007550EF">
      <w:pPr>
        <w:jc w:val="center"/>
        <w:rPr>
          <w:b/>
          <w:sz w:val="24"/>
          <w:szCs w:val="24"/>
        </w:rPr>
      </w:pPr>
      <w:r w:rsidRPr="007550EF">
        <w:rPr>
          <w:b/>
          <w:sz w:val="24"/>
          <w:szCs w:val="24"/>
        </w:rPr>
        <w:t>«ДАГЕСТАНСКИЙ  ГОСУДАРСТВЕННЫЙ МЕДИЦИНСКИЙ УНИВЕРСИТЕТ»</w:t>
      </w:r>
    </w:p>
    <w:p w:rsidR="007550EF" w:rsidRPr="007550EF" w:rsidRDefault="007550EF" w:rsidP="007550EF">
      <w:pPr>
        <w:jc w:val="center"/>
        <w:rPr>
          <w:b/>
          <w:sz w:val="24"/>
          <w:szCs w:val="24"/>
        </w:rPr>
      </w:pPr>
    </w:p>
    <w:p w:rsidR="007550EF" w:rsidRPr="007550EF" w:rsidRDefault="007550EF" w:rsidP="007550EF">
      <w:pPr>
        <w:jc w:val="center"/>
        <w:rPr>
          <w:b/>
          <w:sz w:val="24"/>
          <w:szCs w:val="24"/>
        </w:rPr>
      </w:pPr>
      <w:r w:rsidRPr="007550EF">
        <w:rPr>
          <w:b/>
          <w:sz w:val="24"/>
          <w:szCs w:val="24"/>
        </w:rPr>
        <w:t>МИНИСТЕРСТВА ЗДРАВООХРАНЕНИЯ РОССИЙСКОЙ ФЕДЕРАЦИИ</w:t>
      </w:r>
    </w:p>
    <w:p w:rsidR="007550EF" w:rsidRDefault="007550EF" w:rsidP="007550EF">
      <w:pPr>
        <w:jc w:val="center"/>
        <w:rPr>
          <w:b/>
        </w:rPr>
      </w:pPr>
    </w:p>
    <w:p w:rsidR="007550EF" w:rsidRDefault="007550EF" w:rsidP="007550EF">
      <w:pPr>
        <w:jc w:val="center"/>
        <w:rPr>
          <w:b/>
        </w:rPr>
      </w:pPr>
    </w:p>
    <w:p w:rsidR="007550EF" w:rsidRPr="002130E1" w:rsidRDefault="007550EF" w:rsidP="007550EF">
      <w:pPr>
        <w:jc w:val="center"/>
        <w:rPr>
          <w:b/>
        </w:rPr>
      </w:pPr>
    </w:p>
    <w:p w:rsidR="007550EF" w:rsidRPr="00A63FD0" w:rsidRDefault="007550EF" w:rsidP="007550EF">
      <w:pPr>
        <w:jc w:val="center"/>
        <w:rPr>
          <w:b/>
        </w:rPr>
      </w:pPr>
    </w:p>
    <w:p w:rsidR="007550EF" w:rsidRPr="00083E76" w:rsidRDefault="007550EF" w:rsidP="007550EF">
      <w:pPr>
        <w:spacing w:line="360" w:lineRule="auto"/>
        <w:jc w:val="center"/>
        <w:rPr>
          <w:sz w:val="28"/>
          <w:szCs w:val="28"/>
        </w:rPr>
      </w:pPr>
      <w:r w:rsidRPr="00083E7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083E76">
        <w:rPr>
          <w:sz w:val="28"/>
          <w:szCs w:val="28"/>
        </w:rPr>
        <w:t>Утверждаю</w:t>
      </w:r>
    </w:p>
    <w:p w:rsidR="007550EF" w:rsidRPr="00083E76" w:rsidRDefault="007550EF" w:rsidP="007550EF">
      <w:pPr>
        <w:spacing w:line="360" w:lineRule="auto"/>
        <w:jc w:val="center"/>
        <w:rPr>
          <w:sz w:val="28"/>
          <w:szCs w:val="28"/>
        </w:rPr>
      </w:pPr>
      <w:r w:rsidRPr="0008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п</w:t>
      </w:r>
      <w:r w:rsidRPr="00083E76">
        <w:rPr>
          <w:sz w:val="28"/>
          <w:szCs w:val="28"/>
        </w:rPr>
        <w:t>роректор по учебной работе</w:t>
      </w:r>
      <w:r>
        <w:rPr>
          <w:sz w:val="28"/>
          <w:szCs w:val="28"/>
        </w:rPr>
        <w:t xml:space="preserve"> ДГМУ</w:t>
      </w:r>
    </w:p>
    <w:p w:rsidR="007550EF" w:rsidRDefault="007550EF" w:rsidP="007550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83E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83E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083E76">
        <w:rPr>
          <w:sz w:val="28"/>
          <w:szCs w:val="28"/>
        </w:rPr>
        <w:t xml:space="preserve">   </w:t>
      </w:r>
      <w:r>
        <w:rPr>
          <w:sz w:val="28"/>
          <w:szCs w:val="28"/>
        </w:rPr>
        <w:t>Р.А.Атаханов</w:t>
      </w:r>
    </w:p>
    <w:p w:rsidR="007550EF" w:rsidRPr="00A63FD0" w:rsidRDefault="007550EF" w:rsidP="007550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</w:rPr>
        <w:t xml:space="preserve">«___» ______________ </w:t>
      </w:r>
      <w:r>
        <w:rPr>
          <w:sz w:val="28"/>
          <w:szCs w:val="28"/>
        </w:rPr>
        <w:t xml:space="preserve">      </w:t>
      </w:r>
      <w:r w:rsidRPr="00A63FD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A63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7550EF" w:rsidRDefault="007550EF" w:rsidP="009F7E76">
      <w:pPr>
        <w:jc w:val="center"/>
        <w:rPr>
          <w:b/>
          <w:sz w:val="24"/>
          <w:szCs w:val="24"/>
        </w:rPr>
      </w:pPr>
    </w:p>
    <w:p w:rsidR="007550EF" w:rsidRDefault="007550EF" w:rsidP="009F7E76">
      <w:pPr>
        <w:jc w:val="center"/>
        <w:rPr>
          <w:b/>
          <w:sz w:val="24"/>
          <w:szCs w:val="24"/>
        </w:rPr>
      </w:pPr>
    </w:p>
    <w:p w:rsidR="007550EF" w:rsidRDefault="007550EF" w:rsidP="009F7E76">
      <w:pPr>
        <w:jc w:val="center"/>
        <w:rPr>
          <w:b/>
          <w:sz w:val="24"/>
          <w:szCs w:val="24"/>
        </w:rPr>
      </w:pPr>
    </w:p>
    <w:p w:rsidR="007550EF" w:rsidRDefault="007550EF" w:rsidP="009F7E76">
      <w:pPr>
        <w:jc w:val="center"/>
        <w:rPr>
          <w:b/>
          <w:sz w:val="24"/>
          <w:szCs w:val="24"/>
        </w:rPr>
      </w:pPr>
    </w:p>
    <w:p w:rsidR="009F7E76" w:rsidRPr="00324CF6" w:rsidRDefault="009F7E76" w:rsidP="009F7E76">
      <w:pPr>
        <w:spacing w:line="360" w:lineRule="auto"/>
        <w:jc w:val="center"/>
        <w:rPr>
          <w:b/>
          <w:sz w:val="28"/>
          <w:szCs w:val="28"/>
        </w:rPr>
      </w:pPr>
      <w:r w:rsidRPr="00324CF6">
        <w:rPr>
          <w:b/>
          <w:sz w:val="28"/>
          <w:szCs w:val="28"/>
        </w:rPr>
        <w:t>РАБОЧАЯ  ПРОГРАММА</w:t>
      </w:r>
    </w:p>
    <w:p w:rsidR="009F7E76" w:rsidRDefault="009F7E76" w:rsidP="009F7E76">
      <w:pPr>
        <w:spacing w:line="360" w:lineRule="auto"/>
        <w:jc w:val="center"/>
        <w:rPr>
          <w:b/>
          <w:sz w:val="28"/>
          <w:szCs w:val="28"/>
        </w:rPr>
      </w:pPr>
      <w:r w:rsidRPr="00324CF6">
        <w:rPr>
          <w:b/>
          <w:sz w:val="28"/>
          <w:szCs w:val="28"/>
        </w:rPr>
        <w:t>учебной дисциплин</w:t>
      </w:r>
      <w:r>
        <w:rPr>
          <w:b/>
          <w:sz w:val="28"/>
          <w:szCs w:val="28"/>
        </w:rPr>
        <w:t>ы</w:t>
      </w:r>
      <w:r w:rsidR="003241C3">
        <w:rPr>
          <w:b/>
          <w:sz w:val="28"/>
          <w:szCs w:val="28"/>
        </w:rPr>
        <w:t xml:space="preserve"> Б1. Б19 </w:t>
      </w:r>
      <w:r>
        <w:rPr>
          <w:b/>
          <w:sz w:val="28"/>
          <w:szCs w:val="28"/>
        </w:rPr>
        <w:t xml:space="preserve"> </w:t>
      </w:r>
      <w:r w:rsidRPr="001551A4">
        <w:rPr>
          <w:b/>
          <w:sz w:val="28"/>
          <w:szCs w:val="28"/>
        </w:rPr>
        <w:t>“</w:t>
      </w:r>
      <w:r w:rsidRPr="00324CF6">
        <w:rPr>
          <w:b/>
          <w:sz w:val="28"/>
          <w:szCs w:val="28"/>
        </w:rPr>
        <w:t>Пато</w:t>
      </w:r>
      <w:r>
        <w:rPr>
          <w:b/>
          <w:sz w:val="28"/>
          <w:szCs w:val="28"/>
        </w:rPr>
        <w:t>логия</w:t>
      </w:r>
      <w:r w:rsidRPr="001551A4">
        <w:rPr>
          <w:b/>
          <w:sz w:val="28"/>
          <w:szCs w:val="28"/>
        </w:rPr>
        <w:t>”</w:t>
      </w:r>
    </w:p>
    <w:p w:rsidR="009F7E76" w:rsidRDefault="009F7E76" w:rsidP="009F7E76">
      <w:pPr>
        <w:spacing w:line="360" w:lineRule="auto"/>
        <w:jc w:val="center"/>
        <w:rPr>
          <w:b/>
          <w:sz w:val="28"/>
          <w:szCs w:val="28"/>
        </w:rPr>
      </w:pPr>
    </w:p>
    <w:p w:rsidR="009F7E76" w:rsidRPr="00326D4D" w:rsidRDefault="009F7E76" w:rsidP="009F7E76">
      <w:pPr>
        <w:spacing w:line="360" w:lineRule="auto"/>
        <w:rPr>
          <w:sz w:val="28"/>
          <w:szCs w:val="28"/>
        </w:rPr>
      </w:pPr>
      <w:r w:rsidRPr="00326D4D">
        <w:rPr>
          <w:sz w:val="28"/>
          <w:szCs w:val="28"/>
        </w:rPr>
        <w:t xml:space="preserve">для специальности  - 33.05.01  “фармация” </w:t>
      </w:r>
    </w:p>
    <w:p w:rsidR="009F7E76" w:rsidRPr="00326D4D" w:rsidRDefault="009F7E76" w:rsidP="009F7E76">
      <w:pPr>
        <w:spacing w:line="360" w:lineRule="auto"/>
        <w:rPr>
          <w:sz w:val="28"/>
          <w:szCs w:val="28"/>
        </w:rPr>
      </w:pPr>
      <w:r w:rsidRPr="00326D4D">
        <w:rPr>
          <w:sz w:val="28"/>
          <w:szCs w:val="28"/>
        </w:rPr>
        <w:t xml:space="preserve">уровень высшего образования - специалитет </w:t>
      </w:r>
    </w:p>
    <w:p w:rsidR="009F7E76" w:rsidRDefault="009F7E76" w:rsidP="009F7E7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факультет   -  фармацевтический</w:t>
      </w:r>
    </w:p>
    <w:p w:rsidR="009F7E76" w:rsidRPr="00326D4D" w:rsidRDefault="009F7E76" w:rsidP="009F7E76">
      <w:pPr>
        <w:spacing w:line="360" w:lineRule="auto"/>
        <w:rPr>
          <w:sz w:val="28"/>
          <w:szCs w:val="28"/>
        </w:rPr>
      </w:pPr>
      <w:r w:rsidRPr="00326D4D">
        <w:rPr>
          <w:sz w:val="28"/>
          <w:szCs w:val="28"/>
        </w:rPr>
        <w:t>КАФЕДРА   -  ПАТОЛОГИЧЕСКОЙ ФИЗИОЛОГИИ  ДГМА</w:t>
      </w:r>
    </w:p>
    <w:p w:rsidR="009F7E76" w:rsidRPr="001141EF" w:rsidRDefault="009F7E76" w:rsidP="009F7E7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квалификация выпускника  -  фармацевт</w:t>
      </w:r>
    </w:p>
    <w:p w:rsidR="009F7E76" w:rsidRPr="00326D4D" w:rsidRDefault="009F7E76" w:rsidP="009F7E76">
      <w:pPr>
        <w:spacing w:line="360" w:lineRule="auto"/>
        <w:rPr>
          <w:sz w:val="28"/>
          <w:szCs w:val="28"/>
        </w:rPr>
      </w:pPr>
      <w:r w:rsidRPr="00326D4D">
        <w:rPr>
          <w:sz w:val="28"/>
          <w:szCs w:val="28"/>
        </w:rPr>
        <w:t>форма обучения  -   очная</w:t>
      </w:r>
    </w:p>
    <w:p w:rsidR="009F7E76" w:rsidRPr="00687A52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  -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</w:p>
    <w:p w:rsidR="009F7E76" w:rsidRPr="00687A52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семестры </w:t>
      </w:r>
      <w:r w:rsidRPr="001551A4">
        <w:rPr>
          <w:sz w:val="28"/>
          <w:szCs w:val="28"/>
        </w:rPr>
        <w:t xml:space="preserve">– </w:t>
      </w:r>
      <w:r w:rsidRPr="00687A52">
        <w:rPr>
          <w:sz w:val="28"/>
          <w:szCs w:val="28"/>
        </w:rPr>
        <w:t>4</w:t>
      </w:r>
      <w:r w:rsidRPr="001551A4">
        <w:rPr>
          <w:sz w:val="28"/>
          <w:szCs w:val="28"/>
        </w:rPr>
        <w:t xml:space="preserve">, </w:t>
      </w:r>
      <w:r w:rsidRPr="00687A52">
        <w:rPr>
          <w:sz w:val="28"/>
          <w:szCs w:val="28"/>
        </w:rPr>
        <w:t>5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часах</w:t>
      </w:r>
      <w:r w:rsidRPr="001551A4">
        <w:rPr>
          <w:sz w:val="28"/>
          <w:szCs w:val="28"/>
        </w:rPr>
        <w:t>/</w:t>
      </w:r>
      <w:r>
        <w:rPr>
          <w:sz w:val="28"/>
          <w:szCs w:val="28"/>
        </w:rPr>
        <w:t xml:space="preserve">зачётных единицах)   -  </w:t>
      </w:r>
      <w:r w:rsidRPr="00687A52">
        <w:rPr>
          <w:sz w:val="28"/>
          <w:szCs w:val="28"/>
        </w:rPr>
        <w:t>216</w:t>
      </w:r>
      <w:r>
        <w:rPr>
          <w:sz w:val="28"/>
          <w:szCs w:val="28"/>
        </w:rPr>
        <w:t xml:space="preserve"> час. </w:t>
      </w:r>
      <w:r w:rsidRPr="001551A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87A52">
        <w:rPr>
          <w:sz w:val="28"/>
          <w:szCs w:val="28"/>
        </w:rPr>
        <w:t>6</w:t>
      </w:r>
      <w:r>
        <w:rPr>
          <w:sz w:val="28"/>
          <w:szCs w:val="28"/>
        </w:rPr>
        <w:t xml:space="preserve">  зач. ед.  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Pr="00687A52">
        <w:rPr>
          <w:sz w:val="28"/>
          <w:szCs w:val="28"/>
        </w:rPr>
        <w:t>3</w:t>
      </w:r>
      <w:r>
        <w:rPr>
          <w:sz w:val="28"/>
          <w:szCs w:val="28"/>
        </w:rPr>
        <w:t>6 часов</w:t>
      </w:r>
    </w:p>
    <w:p w:rsidR="009F7E76" w:rsidRDefault="003241C3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лабораторные </w:t>
      </w:r>
      <w:r w:rsidR="009F7E76">
        <w:rPr>
          <w:sz w:val="28"/>
          <w:szCs w:val="28"/>
        </w:rPr>
        <w:t xml:space="preserve"> занятия – </w:t>
      </w:r>
      <w:r w:rsidR="009F7E76" w:rsidRPr="00687A52">
        <w:rPr>
          <w:sz w:val="28"/>
          <w:szCs w:val="28"/>
        </w:rPr>
        <w:t>84</w:t>
      </w:r>
      <w:r w:rsidR="009F7E76">
        <w:rPr>
          <w:sz w:val="28"/>
          <w:szCs w:val="28"/>
        </w:rPr>
        <w:t xml:space="preserve"> часов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  - </w:t>
      </w:r>
      <w:r w:rsidRPr="00687A52">
        <w:rPr>
          <w:sz w:val="28"/>
          <w:szCs w:val="28"/>
        </w:rPr>
        <w:t>60</w:t>
      </w:r>
      <w:r>
        <w:rPr>
          <w:sz w:val="28"/>
          <w:szCs w:val="28"/>
        </w:rPr>
        <w:t xml:space="preserve"> часа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экзамен  - 36 часов  в 5 семестре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</w:p>
    <w:p w:rsidR="009F7E76" w:rsidRPr="001551A4" w:rsidRDefault="009F7E76" w:rsidP="009F7E76">
      <w:pPr>
        <w:spacing w:line="360" w:lineRule="auto"/>
        <w:rPr>
          <w:sz w:val="28"/>
          <w:szCs w:val="28"/>
        </w:rPr>
      </w:pP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в соответствии с требованиями ФГОС</w:t>
      </w:r>
      <w:r w:rsidR="0075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с учётом рекомендаций примерной программы по специальной подготовке</w:t>
      </w:r>
    </w:p>
    <w:p w:rsidR="009F7E76" w:rsidRPr="00326D4D" w:rsidRDefault="0064773C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33.05.01</w:t>
      </w:r>
      <w:r w:rsidR="009F7E76" w:rsidRPr="00326D4D">
        <w:rPr>
          <w:sz w:val="28"/>
          <w:szCs w:val="28"/>
        </w:rPr>
        <w:t xml:space="preserve">  “фармация” 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одобрена на заседании кафедры 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26D4D">
        <w:rPr>
          <w:sz w:val="28"/>
          <w:szCs w:val="28"/>
        </w:rPr>
        <w:t>ато</w:t>
      </w:r>
      <w:r>
        <w:rPr>
          <w:sz w:val="28"/>
          <w:szCs w:val="28"/>
        </w:rPr>
        <w:t xml:space="preserve">логической </w:t>
      </w:r>
      <w:r w:rsidRPr="00326D4D">
        <w:rPr>
          <w:sz w:val="28"/>
          <w:szCs w:val="28"/>
        </w:rPr>
        <w:t>физиологии    от 7.0</w:t>
      </w:r>
      <w:r w:rsidR="006F06FF">
        <w:rPr>
          <w:sz w:val="28"/>
          <w:szCs w:val="28"/>
        </w:rPr>
        <w:t>6</w:t>
      </w:r>
      <w:r w:rsidRPr="00326D4D">
        <w:rPr>
          <w:sz w:val="28"/>
          <w:szCs w:val="28"/>
        </w:rPr>
        <w:t>.201</w:t>
      </w:r>
      <w:r w:rsidR="00D67D66">
        <w:rPr>
          <w:sz w:val="28"/>
          <w:szCs w:val="28"/>
        </w:rPr>
        <w:t>6</w:t>
      </w:r>
      <w:r w:rsidRPr="00326D4D">
        <w:rPr>
          <w:sz w:val="28"/>
          <w:szCs w:val="28"/>
        </w:rPr>
        <w:t xml:space="preserve"> г.,  протокол № </w:t>
      </w:r>
      <w:r w:rsidR="00D67D66">
        <w:rPr>
          <w:sz w:val="28"/>
          <w:szCs w:val="28"/>
        </w:rPr>
        <w:t>3</w:t>
      </w:r>
    </w:p>
    <w:p w:rsidR="007550EF" w:rsidRPr="00326D4D" w:rsidRDefault="007550EF" w:rsidP="009F7E76">
      <w:pPr>
        <w:spacing w:line="360" w:lineRule="auto"/>
        <w:rPr>
          <w:sz w:val="28"/>
          <w:szCs w:val="28"/>
        </w:rPr>
      </w:pP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</w:t>
      </w:r>
      <w:r w:rsidR="007550EF">
        <w:rPr>
          <w:sz w:val="28"/>
          <w:szCs w:val="28"/>
        </w:rPr>
        <w:t>п</w:t>
      </w:r>
      <w:r w:rsidR="007550EF" w:rsidRPr="00326D4D">
        <w:rPr>
          <w:sz w:val="28"/>
          <w:szCs w:val="28"/>
        </w:rPr>
        <w:t>ато</w:t>
      </w:r>
      <w:r w:rsidR="007550EF">
        <w:rPr>
          <w:sz w:val="28"/>
          <w:szCs w:val="28"/>
        </w:rPr>
        <w:t xml:space="preserve">логической </w:t>
      </w:r>
      <w:r w:rsidR="007550EF" w:rsidRPr="00326D4D">
        <w:rPr>
          <w:sz w:val="28"/>
          <w:szCs w:val="28"/>
        </w:rPr>
        <w:t xml:space="preserve">физиологии  </w:t>
      </w:r>
      <w:r w:rsidR="007550EF">
        <w:rPr>
          <w:sz w:val="28"/>
          <w:szCs w:val="28"/>
        </w:rPr>
        <w:t xml:space="preserve">проф.  </w:t>
      </w:r>
      <w:r>
        <w:rPr>
          <w:sz w:val="28"/>
          <w:szCs w:val="28"/>
        </w:rPr>
        <w:t xml:space="preserve">   М.З.Саидов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</w:p>
    <w:p w:rsidR="007550EF" w:rsidRDefault="007550EF" w:rsidP="009F7E76">
      <w:pPr>
        <w:spacing w:line="360" w:lineRule="auto"/>
        <w:rPr>
          <w:sz w:val="28"/>
          <w:szCs w:val="28"/>
        </w:rPr>
      </w:pPr>
    </w:p>
    <w:p w:rsidR="009F7E76" w:rsidRDefault="009F7E76" w:rsidP="009F7E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</w:t>
      </w:r>
    </w:p>
    <w:p w:rsidR="009F7E76" w:rsidRDefault="009F7E76" w:rsidP="009F7E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1.Директор НМБ ДГМА ____________________        (Бекеева А. В.)</w:t>
      </w:r>
    </w:p>
    <w:p w:rsidR="009F7E76" w:rsidRDefault="009F7E76" w:rsidP="009F7E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2.УМО                               ____________________        (Загирова  И. А.)           </w:t>
      </w:r>
    </w:p>
    <w:p w:rsidR="009F7E76" w:rsidRDefault="009F7E76" w:rsidP="009F7E76">
      <w:pPr>
        <w:rPr>
          <w:sz w:val="28"/>
          <w:szCs w:val="28"/>
        </w:rPr>
      </w:pPr>
    </w:p>
    <w:p w:rsidR="009F7E76" w:rsidRDefault="009F7E76" w:rsidP="009F7E76">
      <w:pPr>
        <w:rPr>
          <w:sz w:val="28"/>
          <w:szCs w:val="28"/>
        </w:rPr>
      </w:pPr>
    </w:p>
    <w:p w:rsidR="009F7E76" w:rsidRPr="005F5C72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 на заседании Совета факультета от  «</w:t>
      </w:r>
      <w:r w:rsidR="007550EF">
        <w:rPr>
          <w:sz w:val="28"/>
          <w:szCs w:val="28"/>
        </w:rPr>
        <w:t>30</w:t>
      </w:r>
      <w:r>
        <w:rPr>
          <w:sz w:val="28"/>
          <w:szCs w:val="28"/>
        </w:rPr>
        <w:t xml:space="preserve"> »   </w:t>
      </w:r>
      <w:r w:rsidR="007550E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7550EF">
        <w:rPr>
          <w:sz w:val="28"/>
          <w:szCs w:val="28"/>
        </w:rPr>
        <w:t>6</w:t>
      </w:r>
      <w:r>
        <w:rPr>
          <w:sz w:val="28"/>
          <w:szCs w:val="28"/>
        </w:rPr>
        <w:t xml:space="preserve"> г.,  протокол №  </w:t>
      </w:r>
      <w:r w:rsidR="007550EF">
        <w:rPr>
          <w:sz w:val="28"/>
          <w:szCs w:val="28"/>
        </w:rPr>
        <w:t>1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СФ             ____________________        (Газимагомедова М.М.)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</w:p>
    <w:p w:rsidR="009F7E76" w:rsidRDefault="009F7E76" w:rsidP="009F7E76">
      <w:pPr>
        <w:spacing w:line="360" w:lineRule="auto"/>
        <w:rPr>
          <w:sz w:val="28"/>
          <w:szCs w:val="28"/>
        </w:rPr>
      </w:pP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5F5C72">
        <w:rPr>
          <w:sz w:val="28"/>
          <w:szCs w:val="28"/>
        </w:rPr>
        <w:t>: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D67D66" w:rsidRPr="00D67D66">
        <w:rPr>
          <w:sz w:val="28"/>
          <w:szCs w:val="28"/>
        </w:rPr>
        <w:t xml:space="preserve"> </w:t>
      </w:r>
      <w:r w:rsidR="00D67D66">
        <w:rPr>
          <w:sz w:val="28"/>
          <w:szCs w:val="28"/>
        </w:rPr>
        <w:t>п</w:t>
      </w:r>
      <w:r w:rsidR="00D67D66" w:rsidRPr="00326D4D">
        <w:rPr>
          <w:sz w:val="28"/>
          <w:szCs w:val="28"/>
        </w:rPr>
        <w:t>ато</w:t>
      </w:r>
      <w:r w:rsidR="00D67D66">
        <w:rPr>
          <w:sz w:val="28"/>
          <w:szCs w:val="28"/>
        </w:rPr>
        <w:t xml:space="preserve">логической </w:t>
      </w:r>
      <w:r w:rsidR="00D67D66" w:rsidRPr="00326D4D">
        <w:rPr>
          <w:sz w:val="28"/>
          <w:szCs w:val="28"/>
        </w:rPr>
        <w:t xml:space="preserve">физиологии  </w:t>
      </w:r>
      <w:r>
        <w:rPr>
          <w:sz w:val="28"/>
          <w:szCs w:val="28"/>
        </w:rPr>
        <w:t>ДГМ</w:t>
      </w:r>
      <w:r w:rsidR="00D67D66">
        <w:rPr>
          <w:sz w:val="28"/>
          <w:szCs w:val="28"/>
        </w:rPr>
        <w:t>У</w:t>
      </w:r>
      <w:r>
        <w:rPr>
          <w:sz w:val="28"/>
          <w:szCs w:val="28"/>
        </w:rPr>
        <w:t xml:space="preserve"> проф.          </w:t>
      </w:r>
      <w:r w:rsidR="00D67D66">
        <w:rPr>
          <w:sz w:val="28"/>
          <w:szCs w:val="28"/>
        </w:rPr>
        <w:t xml:space="preserve">    </w:t>
      </w:r>
      <w:r>
        <w:rPr>
          <w:sz w:val="28"/>
          <w:szCs w:val="28"/>
        </w:rPr>
        <w:t>М.З.Саидов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</w:p>
    <w:p w:rsidR="009F7E76" w:rsidRPr="00C30FA3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Pr="00C30FA3">
        <w:rPr>
          <w:sz w:val="28"/>
          <w:szCs w:val="28"/>
        </w:rPr>
        <w:t>:</w:t>
      </w:r>
    </w:p>
    <w:p w:rsidR="009F7E76" w:rsidRDefault="009F7E76" w:rsidP="009F7E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патологической анатомии ДГМ</w:t>
      </w:r>
      <w:r w:rsidR="00D67D66">
        <w:rPr>
          <w:sz w:val="28"/>
          <w:szCs w:val="28"/>
        </w:rPr>
        <w:t>У</w:t>
      </w:r>
      <w:r>
        <w:rPr>
          <w:sz w:val="28"/>
          <w:szCs w:val="28"/>
        </w:rPr>
        <w:t xml:space="preserve"> проф.       </w:t>
      </w:r>
      <w:r w:rsidR="00D67D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А.М.Шахназаров</w:t>
      </w:r>
    </w:p>
    <w:p w:rsidR="00EA76F5" w:rsidRDefault="00EA76F5"/>
    <w:p w:rsidR="009F7E76" w:rsidRDefault="009F7E76"/>
    <w:p w:rsidR="009F7E76" w:rsidRDefault="009F7E76"/>
    <w:p w:rsidR="0064773C" w:rsidRDefault="0064773C"/>
    <w:p w:rsidR="0064773C" w:rsidRDefault="0064773C"/>
    <w:p w:rsidR="0064773C" w:rsidRDefault="0064773C"/>
    <w:p w:rsidR="0064773C" w:rsidRDefault="0064773C"/>
    <w:p w:rsidR="009F7E76" w:rsidRDefault="009F7E76"/>
    <w:p w:rsidR="009F7E76" w:rsidRDefault="009F7E76"/>
    <w:p w:rsidR="009F7E76" w:rsidRDefault="009F7E76" w:rsidP="009F7E76">
      <w:pPr>
        <w:tabs>
          <w:tab w:val="left" w:pos="402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1207CB">
        <w:rPr>
          <w:b/>
          <w:sz w:val="28"/>
          <w:szCs w:val="28"/>
        </w:rPr>
        <w:lastRenderedPageBreak/>
        <w:t>Пояснительная записка</w:t>
      </w:r>
    </w:p>
    <w:p w:rsidR="009F7E76" w:rsidRDefault="009F7E76" w:rsidP="0064773C">
      <w:pPr>
        <w:tabs>
          <w:tab w:val="left" w:pos="402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07CB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программа дисциплины разработана в соответствии с Федеральным государственным образовательным стандартом высшего образования</w:t>
      </w:r>
      <w:r w:rsidR="00504456">
        <w:rPr>
          <w:sz w:val="28"/>
          <w:szCs w:val="28"/>
        </w:rPr>
        <w:t xml:space="preserve"> (ФГОС  ВО) </w:t>
      </w:r>
      <w:r>
        <w:rPr>
          <w:sz w:val="28"/>
          <w:szCs w:val="28"/>
        </w:rPr>
        <w:t>по направлению подготовки (специальности)</w:t>
      </w:r>
      <w:r w:rsidRPr="00A60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33.05.01 </w:t>
      </w:r>
      <w:r w:rsidRPr="008D25B8">
        <w:rPr>
          <w:b/>
          <w:sz w:val="28"/>
          <w:szCs w:val="28"/>
        </w:rPr>
        <w:t>“Фармация”</w:t>
      </w:r>
      <w:r w:rsidRPr="00B27909">
        <w:rPr>
          <w:b/>
          <w:sz w:val="28"/>
          <w:szCs w:val="28"/>
        </w:rPr>
        <w:t xml:space="preserve">  </w:t>
      </w:r>
      <w:r w:rsidRPr="00A60BEF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учётом рекомендаций примерной основной образовательной программы высшего образования по направлению подготовки </w:t>
      </w:r>
      <w:r>
        <w:rPr>
          <w:sz w:val="28"/>
          <w:szCs w:val="28"/>
        </w:rPr>
        <w:t>(специальности)</w:t>
      </w:r>
      <w:r w:rsidRPr="008C71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33.05.01 </w:t>
      </w:r>
      <w:r w:rsidRPr="008D25B8">
        <w:rPr>
          <w:b/>
          <w:sz w:val="28"/>
          <w:szCs w:val="28"/>
        </w:rPr>
        <w:t>“Фармация”</w:t>
      </w:r>
      <w:r w:rsidRPr="00B27909">
        <w:rPr>
          <w:b/>
          <w:sz w:val="28"/>
          <w:szCs w:val="28"/>
        </w:rPr>
        <w:t xml:space="preserve">  </w:t>
      </w:r>
      <w:r w:rsidRPr="008551D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примерной (типовой) учебной программы дисциплины </w:t>
      </w:r>
    </w:p>
    <w:p w:rsidR="0064773C" w:rsidRPr="00B27909" w:rsidRDefault="0064773C" w:rsidP="0064773C">
      <w:pPr>
        <w:tabs>
          <w:tab w:val="left" w:pos="4020"/>
        </w:tabs>
        <w:contextualSpacing/>
        <w:jc w:val="both"/>
        <w:rPr>
          <w:b/>
          <w:sz w:val="28"/>
          <w:szCs w:val="28"/>
        </w:rPr>
      </w:pPr>
    </w:p>
    <w:p w:rsidR="00062FEE" w:rsidRDefault="00062FEE" w:rsidP="0064773C">
      <w:pPr>
        <w:pStyle w:val="a9"/>
        <w:widowControl w:val="0"/>
        <w:numPr>
          <w:ilvl w:val="0"/>
          <w:numId w:val="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64773C">
        <w:rPr>
          <w:b/>
          <w:sz w:val="28"/>
          <w:szCs w:val="28"/>
        </w:rPr>
        <w:t>Цель и задачи освоения дисциплины «Патология»</w:t>
      </w:r>
    </w:p>
    <w:p w:rsidR="002D5DED" w:rsidRPr="0064773C" w:rsidRDefault="002D5DED" w:rsidP="002D5DED">
      <w:pPr>
        <w:pStyle w:val="a9"/>
        <w:widowControl w:val="0"/>
        <w:tabs>
          <w:tab w:val="left" w:pos="709"/>
        </w:tabs>
        <w:ind w:left="1068"/>
        <w:rPr>
          <w:b/>
          <w:sz w:val="28"/>
          <w:szCs w:val="28"/>
        </w:rPr>
      </w:pPr>
    </w:p>
    <w:p w:rsidR="002D5DED" w:rsidRPr="002D5DED" w:rsidRDefault="002D5DED" w:rsidP="002D5DED">
      <w:pPr>
        <w:spacing w:line="360" w:lineRule="auto"/>
        <w:ind w:firstLine="708"/>
        <w:jc w:val="both"/>
        <w:rPr>
          <w:sz w:val="28"/>
          <w:szCs w:val="28"/>
        </w:rPr>
      </w:pPr>
      <w:r w:rsidRPr="002D5DED">
        <w:rPr>
          <w:sz w:val="28"/>
          <w:szCs w:val="28"/>
        </w:rPr>
        <w:t xml:space="preserve"> </w:t>
      </w:r>
      <w:r w:rsidRPr="0064773C">
        <w:rPr>
          <w:i/>
          <w:sz w:val="28"/>
          <w:szCs w:val="28"/>
        </w:rPr>
        <w:t>Цель</w:t>
      </w:r>
      <w:r w:rsidRPr="0064773C">
        <w:rPr>
          <w:sz w:val="28"/>
          <w:szCs w:val="28"/>
        </w:rPr>
        <w:t xml:space="preserve"> освоения </w:t>
      </w:r>
      <w:r w:rsidRPr="002D5DED">
        <w:rPr>
          <w:sz w:val="28"/>
          <w:szCs w:val="28"/>
        </w:rPr>
        <w:t>учебной дисциплины “Патологи</w:t>
      </w:r>
      <w:r>
        <w:rPr>
          <w:sz w:val="28"/>
          <w:szCs w:val="28"/>
        </w:rPr>
        <w:t>я</w:t>
      </w:r>
      <w:r w:rsidRPr="002D5DED">
        <w:rPr>
          <w:sz w:val="28"/>
          <w:szCs w:val="28"/>
        </w:rPr>
        <w:t xml:space="preserve">” </w:t>
      </w:r>
      <w:r w:rsidR="00D91691">
        <w:rPr>
          <w:sz w:val="28"/>
          <w:szCs w:val="28"/>
        </w:rPr>
        <w:t xml:space="preserve">-  </w:t>
      </w:r>
      <w:r w:rsidRPr="002D5DED">
        <w:rPr>
          <w:sz w:val="28"/>
          <w:szCs w:val="28"/>
        </w:rPr>
        <w:t xml:space="preserve">формирование и развитие у обучающихся  следующих </w:t>
      </w:r>
      <w:r>
        <w:rPr>
          <w:rStyle w:val="FontStyle42"/>
        </w:rPr>
        <w:t>общепрофессиональных (ОПК)</w:t>
      </w:r>
      <w:r w:rsidRPr="002D5DED">
        <w:rPr>
          <w:sz w:val="28"/>
          <w:szCs w:val="28"/>
        </w:rPr>
        <w:t xml:space="preserve"> и профессиональных (ПК) компетенций:</w:t>
      </w:r>
    </w:p>
    <w:p w:rsidR="002D5DED" w:rsidRDefault="002D5DED" w:rsidP="002D5DED">
      <w:pPr>
        <w:widowControl w:val="0"/>
        <w:tabs>
          <w:tab w:val="left" w:pos="643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6693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обще</w:t>
      </w:r>
      <w:r w:rsidRPr="00066934">
        <w:rPr>
          <w:b/>
          <w:bCs/>
          <w:sz w:val="28"/>
          <w:szCs w:val="28"/>
          <w:u w:val="single"/>
        </w:rPr>
        <w:t>профессиональных компетенций (</w:t>
      </w:r>
      <w:r>
        <w:rPr>
          <w:b/>
          <w:bCs/>
          <w:sz w:val="28"/>
          <w:szCs w:val="28"/>
          <w:u w:val="single"/>
        </w:rPr>
        <w:t>ОПК)</w:t>
      </w:r>
    </w:p>
    <w:p w:rsidR="002D5DED" w:rsidRDefault="002D5DED" w:rsidP="002D5DED">
      <w:pPr>
        <w:pStyle w:val="Style12"/>
        <w:widowControl/>
        <w:spacing w:line="360" w:lineRule="auto"/>
        <w:ind w:firstLine="0"/>
        <w:rPr>
          <w:rStyle w:val="FontStyle42"/>
        </w:rPr>
      </w:pPr>
      <w:r>
        <w:rPr>
          <w:rStyle w:val="FontStyle42"/>
        </w:rPr>
        <w:t xml:space="preserve">       ОПК-8 -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2D5DED" w:rsidRDefault="002D5DED" w:rsidP="002D5DED">
      <w:pPr>
        <w:widowControl w:val="0"/>
        <w:tabs>
          <w:tab w:val="left" w:pos="643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66934">
        <w:rPr>
          <w:b/>
          <w:bCs/>
          <w:sz w:val="28"/>
          <w:szCs w:val="28"/>
          <w:u w:val="single"/>
        </w:rPr>
        <w:t xml:space="preserve"> профессиональных компетенций (ПК):</w:t>
      </w:r>
    </w:p>
    <w:p w:rsidR="002D5DED" w:rsidRDefault="002D5DED" w:rsidP="002D5DED">
      <w:pPr>
        <w:pStyle w:val="Style12"/>
        <w:widowControl/>
        <w:spacing w:before="5" w:line="514" w:lineRule="exact"/>
        <w:ind w:firstLine="0"/>
        <w:jc w:val="left"/>
        <w:rPr>
          <w:rStyle w:val="FontStyle42"/>
        </w:rPr>
      </w:pPr>
      <w:r>
        <w:rPr>
          <w:rStyle w:val="FontStyle42"/>
        </w:rPr>
        <w:t xml:space="preserve">       ПК-22 - способностью к участию в проведении научных исследований;</w:t>
      </w:r>
    </w:p>
    <w:p w:rsidR="002D5DED" w:rsidRDefault="002D5DED" w:rsidP="0064773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2FEE" w:rsidRDefault="00062FEE" w:rsidP="0064773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4773C">
        <w:rPr>
          <w:i/>
          <w:sz w:val="28"/>
          <w:szCs w:val="28"/>
        </w:rPr>
        <w:t xml:space="preserve">Задачи </w:t>
      </w:r>
      <w:r w:rsidRPr="0064773C">
        <w:rPr>
          <w:sz w:val="28"/>
          <w:szCs w:val="28"/>
        </w:rPr>
        <w:t xml:space="preserve">дисциплины. </w:t>
      </w:r>
    </w:p>
    <w:p w:rsidR="00D91691" w:rsidRPr="0064773C" w:rsidRDefault="00D91691" w:rsidP="0064773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2FEE" w:rsidRDefault="00062FEE" w:rsidP="0064773C">
      <w:pPr>
        <w:jc w:val="both"/>
        <w:rPr>
          <w:sz w:val="28"/>
          <w:szCs w:val="28"/>
        </w:rPr>
      </w:pPr>
      <w:r w:rsidRPr="0064773C">
        <w:rPr>
          <w:sz w:val="28"/>
          <w:szCs w:val="28"/>
        </w:rPr>
        <w:t>В результате прохождения курса студенты должны:</w:t>
      </w:r>
    </w:p>
    <w:p w:rsidR="00177006" w:rsidRPr="0064773C" w:rsidRDefault="00177006" w:rsidP="0064773C">
      <w:pPr>
        <w:jc w:val="both"/>
        <w:rPr>
          <w:sz w:val="28"/>
          <w:szCs w:val="28"/>
        </w:rPr>
      </w:pPr>
    </w:p>
    <w:p w:rsidR="00062FEE" w:rsidRPr="0064773C" w:rsidRDefault="00062FEE" w:rsidP="0064773C">
      <w:pPr>
        <w:jc w:val="both"/>
        <w:rPr>
          <w:b/>
          <w:sz w:val="28"/>
          <w:szCs w:val="28"/>
          <w:u w:val="single"/>
        </w:rPr>
      </w:pPr>
      <w:r w:rsidRPr="0064773C">
        <w:rPr>
          <w:b/>
          <w:sz w:val="28"/>
          <w:szCs w:val="28"/>
          <w:u w:val="single"/>
        </w:rPr>
        <w:t>Знать: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основные понятия и термины патологии;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основные закономерности общей этиологии (роль причин, условий и реактивности организма в возникновении заболеваний);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общие закономерности патогенеза, основные аспекты учения о болезни;</w:t>
      </w:r>
    </w:p>
    <w:p w:rsidR="00062FEE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этиологию, патогенез, клиническую картину, исходы и принципы терапии типовых патологических процессов, лежащих в основе различных заболеваний;</w:t>
      </w:r>
    </w:p>
    <w:p w:rsidR="00177006" w:rsidRPr="0064773C" w:rsidRDefault="00177006" w:rsidP="00177006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2FEE" w:rsidRPr="0064773C" w:rsidRDefault="00062FEE" w:rsidP="0064773C">
      <w:pPr>
        <w:jc w:val="both"/>
        <w:rPr>
          <w:b/>
          <w:sz w:val="28"/>
          <w:szCs w:val="28"/>
          <w:u w:val="single"/>
        </w:rPr>
      </w:pPr>
      <w:r w:rsidRPr="0064773C">
        <w:rPr>
          <w:b/>
          <w:sz w:val="28"/>
          <w:szCs w:val="28"/>
          <w:u w:val="single"/>
        </w:rPr>
        <w:t>Уметь:</w:t>
      </w:r>
    </w:p>
    <w:p w:rsidR="00062FEE" w:rsidRPr="0064773C" w:rsidRDefault="00062FEE" w:rsidP="0064773C">
      <w:pPr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     ●   оценивать нарушения основных функциональных показателей жизнедеятельности человека при патологии;</w:t>
      </w:r>
    </w:p>
    <w:p w:rsidR="00062FEE" w:rsidRPr="0064773C" w:rsidRDefault="00062FEE" w:rsidP="0064773C">
      <w:pPr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     ●   выявлять главные факторы риска конкретной болезни для определения мер их профилактики и ли устранения;</w:t>
      </w:r>
    </w:p>
    <w:p w:rsidR="00062FEE" w:rsidRDefault="00062FEE" w:rsidP="0064773C">
      <w:pPr>
        <w:jc w:val="both"/>
        <w:rPr>
          <w:sz w:val="28"/>
          <w:szCs w:val="28"/>
        </w:rPr>
      </w:pPr>
      <w:r w:rsidRPr="0064773C">
        <w:rPr>
          <w:sz w:val="28"/>
          <w:szCs w:val="28"/>
        </w:rPr>
        <w:lastRenderedPageBreak/>
        <w:t xml:space="preserve">     ●       оценивать информативность биохимических анализов крови и мочи при некоторых патологических состояниях (сахарный диабет, патология печения, почек, сердца)</w:t>
      </w:r>
    </w:p>
    <w:p w:rsidR="00D91691" w:rsidRPr="0064773C" w:rsidRDefault="00D91691" w:rsidP="0064773C">
      <w:pPr>
        <w:jc w:val="both"/>
        <w:rPr>
          <w:sz w:val="28"/>
          <w:szCs w:val="28"/>
        </w:rPr>
      </w:pPr>
    </w:p>
    <w:p w:rsidR="00062FEE" w:rsidRPr="0064773C" w:rsidRDefault="00062FEE" w:rsidP="0064773C">
      <w:pPr>
        <w:jc w:val="both"/>
        <w:rPr>
          <w:b/>
          <w:sz w:val="28"/>
          <w:szCs w:val="28"/>
          <w:u w:val="single"/>
        </w:rPr>
      </w:pPr>
      <w:r w:rsidRPr="0064773C">
        <w:rPr>
          <w:b/>
          <w:sz w:val="28"/>
          <w:szCs w:val="28"/>
          <w:u w:val="single"/>
        </w:rPr>
        <w:t>Владеть:</w:t>
      </w:r>
    </w:p>
    <w:p w:rsidR="00062FEE" w:rsidRDefault="00062FEE" w:rsidP="006477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 xml:space="preserve">     ● навыками дифференциации причин и условий возникновения патологических процессов и болезней, оценки рисков хронизации, осложнений и рецидивов</w:t>
      </w:r>
    </w:p>
    <w:p w:rsidR="0064773C" w:rsidRPr="0064773C" w:rsidRDefault="0064773C" w:rsidP="006477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2FEE" w:rsidRPr="0064773C" w:rsidRDefault="00062FEE" w:rsidP="0064773C">
      <w:pPr>
        <w:pStyle w:val="a9"/>
        <w:widowControl w:val="0"/>
        <w:numPr>
          <w:ilvl w:val="0"/>
          <w:numId w:val="2"/>
        </w:numPr>
        <w:tabs>
          <w:tab w:val="left" w:pos="0"/>
          <w:tab w:val="left" w:pos="993"/>
          <w:tab w:val="right" w:leader="underscore" w:pos="9639"/>
        </w:tabs>
        <w:jc w:val="center"/>
        <w:outlineLvl w:val="0"/>
        <w:rPr>
          <w:b/>
          <w:sz w:val="28"/>
          <w:szCs w:val="28"/>
        </w:rPr>
      </w:pPr>
      <w:r w:rsidRPr="0064773C">
        <w:rPr>
          <w:b/>
          <w:sz w:val="28"/>
          <w:szCs w:val="28"/>
        </w:rPr>
        <w:t xml:space="preserve">Место учебной дисциплины в структуре </w:t>
      </w:r>
      <w:r w:rsidRPr="0064773C">
        <w:rPr>
          <w:b/>
          <w:caps/>
          <w:sz w:val="28"/>
          <w:szCs w:val="28"/>
        </w:rPr>
        <w:t>ооп</w:t>
      </w:r>
      <w:r w:rsidRPr="0064773C">
        <w:rPr>
          <w:b/>
          <w:sz w:val="28"/>
          <w:szCs w:val="28"/>
        </w:rPr>
        <w:t xml:space="preserve"> ВО</w:t>
      </w:r>
    </w:p>
    <w:p w:rsidR="0064773C" w:rsidRPr="0064773C" w:rsidRDefault="0064773C" w:rsidP="0064773C">
      <w:pPr>
        <w:pStyle w:val="a9"/>
        <w:widowControl w:val="0"/>
        <w:tabs>
          <w:tab w:val="left" w:pos="0"/>
          <w:tab w:val="left" w:pos="993"/>
          <w:tab w:val="right" w:leader="underscore" w:pos="9639"/>
        </w:tabs>
        <w:ind w:left="1068"/>
        <w:jc w:val="both"/>
        <w:outlineLvl w:val="0"/>
        <w:rPr>
          <w:b/>
          <w:sz w:val="28"/>
          <w:szCs w:val="28"/>
        </w:rPr>
      </w:pPr>
    </w:p>
    <w:p w:rsidR="00062FEE" w:rsidRPr="00177006" w:rsidRDefault="00177006" w:rsidP="0017700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62FEE" w:rsidRPr="00177006">
        <w:rPr>
          <w:sz w:val="28"/>
          <w:szCs w:val="28"/>
        </w:rPr>
        <w:t xml:space="preserve">Дисциплина «Патология» относится к </w:t>
      </w:r>
      <w:r w:rsidR="00504456" w:rsidRPr="00177006">
        <w:rPr>
          <w:sz w:val="28"/>
          <w:szCs w:val="28"/>
        </w:rPr>
        <w:t xml:space="preserve">базовой части Блока1 и дисциплины (модули) Б1.Б19 </w:t>
      </w:r>
      <w:r w:rsidR="00062FEE" w:rsidRPr="00177006">
        <w:rPr>
          <w:sz w:val="28"/>
          <w:szCs w:val="28"/>
        </w:rPr>
        <w:t>по специальности  «Фармация», изучается в четвертом и пятом  семестрах.</w:t>
      </w:r>
    </w:p>
    <w:p w:rsidR="00177006" w:rsidRPr="00177006" w:rsidRDefault="00177006" w:rsidP="00177006">
      <w:pPr>
        <w:pStyle w:val="a9"/>
        <w:ind w:left="1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2FEE" w:rsidRPr="0064773C" w:rsidRDefault="00062FEE" w:rsidP="0017700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философия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философской методологии анализа проблем научного познания;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Умения: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 и познания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     ●    анализа и логического мышления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латинский язык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>Знания: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основной медицинской и фармацевтической терминологии на латинском языке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использовать медицинскую терминологию на латинском языке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чтения и письма на латинском языке основных клинических и фармацевтических терминов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физика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характеристик физических факторов, оказывающих воздействие на живой организм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рассчитывать стандартные характеристики протекания физических процессов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lastRenderedPageBreak/>
        <w:t>владения методиками измерения физических величин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общая и  неорганическая химия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химических свойств элементов и их соединений;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основных положений теории ионных равновесий применительно к реакциям кислотно-основного и окислительно-восстановительного характера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прогнозировать реакционную способность химических соединений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правилами номенклатуры неорганических веществ</w:t>
      </w:r>
    </w:p>
    <w:p w:rsidR="00062FEE" w:rsidRPr="0064773C" w:rsidRDefault="00062FEE" w:rsidP="0064773C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-органическая химия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характеристик основных классов органических соединений;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применять правила различных номенклатур к разным классам органических соединений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анализа специфики биохимических реакций в условиях патологии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биологическая химия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теоретических и методологических основ биохимии;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биохимии патологических процессов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осуществлять анализ биохимических основ жизнедеятельности;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анализа специфики биохимических реакций в условиях патологии</w:t>
      </w:r>
    </w:p>
    <w:p w:rsidR="00062FEE" w:rsidRPr="0064773C" w:rsidRDefault="00062FEE" w:rsidP="0064773C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биология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 клеточной теории;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особенностей строения клеток различных типов;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строение и функции органоидов клетки;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паразитизм как форма биотических связей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работать с микроскопом;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решать задачи по молекулярной, общей и медицинской генетике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исследования биологических аспектов процессов жизнедеятельности</w:t>
      </w:r>
    </w:p>
    <w:p w:rsidR="00062FEE" w:rsidRPr="0064773C" w:rsidRDefault="00062FEE" w:rsidP="0064773C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lastRenderedPageBreak/>
        <w:t xml:space="preserve">- физиология с основами анатомии человека 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морфофункциональной организации человека;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основных механизмов  регуляции функций физиологических систем организма;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принципов взаимоотношений организма человека с внешней средой;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основных принципов адаптации и защиты здорового организма при воздействии факторов среды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анализировать результаты экспериментального исследования физиологических функций  в норме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измерения основных функциональных характеристик</w:t>
      </w:r>
    </w:p>
    <w:p w:rsidR="00062FEE" w:rsidRPr="0064773C" w:rsidRDefault="00062FEE" w:rsidP="0064773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4773C">
        <w:rPr>
          <w:sz w:val="28"/>
          <w:szCs w:val="28"/>
        </w:rPr>
        <w:t>2.3. Изучение дисциплины необходимо для знаний, умений и навыков, формируемых по следующим дисциплинам/практикам:</w:t>
      </w:r>
    </w:p>
    <w:p w:rsidR="00062FEE" w:rsidRPr="0064773C" w:rsidRDefault="00062FEE" w:rsidP="0064773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фармакология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особенностей фармакокинетики и фармакодинамики лекарственных средств у здоровых лиц и при патологии;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принципов клинико-фармакологического подхода к выбору групп лекарственных средств для фармакотерапии основных заболеваний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определять группы лекарственных средств для лечения заболеваний;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объяснять действие лекарственных препаратов, назначаемых специалистами, исходя из этиологии, и патогенеза болезней, а также их клинических проявлений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прогнозирования действия лекарственных препаратов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клиническая фармакология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 xml:space="preserve">основных  показаний и противопоказаний к применению лекарственных средств, а также их наиболее важных побочных и токсических эффектов 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прогнозировать и оценивать нежелательные лекарственные реакции;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определять оптимальный режим дозирования , адекватный лечебным задачам..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использования методов анализа  для проведения аналитической диагностики наркомании, токсикомании, острых отравлений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lastRenderedPageBreak/>
        <w:t>- первая доврачебная помощь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современных методов, средств и способов проведения лечебных мероприятий при оказании первой медицинской помощи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оказывать первую экстренную доврачебную медицинскую помощь.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владения простыми лечебными процедурами и техникой общего ухода за больными и пострадавшими в чрезвычайных ситуациях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64773C">
        <w:rPr>
          <w:i/>
          <w:sz w:val="28"/>
          <w:szCs w:val="28"/>
        </w:rPr>
        <w:t>- общая гигиена</w:t>
      </w:r>
    </w:p>
    <w:p w:rsidR="00062FEE" w:rsidRPr="0064773C" w:rsidRDefault="00062FEE" w:rsidP="0064773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4773C">
        <w:rPr>
          <w:sz w:val="28"/>
          <w:szCs w:val="28"/>
        </w:rPr>
        <w:t xml:space="preserve">Знания: 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основ безопасности жизнедеятельности;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этиологии и патогенеза наиболее распространенных заболеваний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Умения:</w:t>
      </w:r>
    </w:p>
    <w:p w:rsidR="00062FEE" w:rsidRPr="0064773C" w:rsidRDefault="00062FEE" w:rsidP="0064773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проводить выявление и оценку вредных факторов окружающей среды.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>Навыки:</w:t>
      </w:r>
    </w:p>
    <w:p w:rsidR="00062FEE" w:rsidRPr="0064773C" w:rsidRDefault="00062FEE" w:rsidP="00647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4773C">
        <w:rPr>
          <w:rFonts w:ascii="Times New Roman" w:hAnsi="Times New Roman" w:cs="Times New Roman"/>
          <w:sz w:val="28"/>
          <w:szCs w:val="28"/>
        </w:rPr>
        <w:t xml:space="preserve">      ●  владения принципами создания необходимого санитарного режима</w:t>
      </w:r>
    </w:p>
    <w:p w:rsidR="00062FEE" w:rsidRPr="009D11DD" w:rsidRDefault="00062FEE" w:rsidP="00062FEE">
      <w:pPr>
        <w:pStyle w:val="Default"/>
        <w:jc w:val="both"/>
        <w:rPr>
          <w:rFonts w:ascii="Times New Roman" w:hAnsi="Times New Roman"/>
        </w:rPr>
      </w:pPr>
    </w:p>
    <w:p w:rsidR="00062FEE" w:rsidRPr="0064773C" w:rsidRDefault="00062FEE" w:rsidP="0064773C">
      <w:pPr>
        <w:pStyle w:val="a9"/>
        <w:widowControl w:val="0"/>
        <w:numPr>
          <w:ilvl w:val="0"/>
          <w:numId w:val="2"/>
        </w:numPr>
        <w:tabs>
          <w:tab w:val="left" w:pos="708"/>
          <w:tab w:val="right" w:leader="underscore" w:pos="9639"/>
        </w:tabs>
        <w:jc w:val="center"/>
        <w:rPr>
          <w:b/>
          <w:sz w:val="28"/>
          <w:szCs w:val="28"/>
        </w:rPr>
      </w:pPr>
      <w:r w:rsidRPr="0064773C">
        <w:rPr>
          <w:b/>
          <w:sz w:val="28"/>
          <w:szCs w:val="28"/>
        </w:rPr>
        <w:t>Требования к результатам освоения дисциплины</w:t>
      </w:r>
    </w:p>
    <w:p w:rsidR="00062FEE" w:rsidRPr="00062FEE" w:rsidRDefault="00062FEE" w:rsidP="00062FEE">
      <w:pPr>
        <w:pStyle w:val="a9"/>
        <w:widowControl w:val="0"/>
        <w:tabs>
          <w:tab w:val="left" w:pos="708"/>
          <w:tab w:val="right" w:leader="underscore" w:pos="9639"/>
        </w:tabs>
        <w:ind w:left="1068"/>
        <w:jc w:val="both"/>
        <w:rPr>
          <w:b/>
        </w:rPr>
      </w:pPr>
    </w:p>
    <w:p w:rsidR="00062FEE" w:rsidRDefault="00062FEE" w:rsidP="0064773C">
      <w:pPr>
        <w:widowControl w:val="0"/>
        <w:tabs>
          <w:tab w:val="left" w:pos="708"/>
          <w:tab w:val="right" w:leader="underscore" w:pos="9639"/>
        </w:tabs>
        <w:ind w:firstLine="709"/>
        <w:rPr>
          <w:sz w:val="28"/>
          <w:szCs w:val="28"/>
        </w:rPr>
      </w:pPr>
      <w:r w:rsidRPr="0064773C">
        <w:rPr>
          <w:sz w:val="28"/>
          <w:szCs w:val="28"/>
        </w:rPr>
        <w:t>Изучение дисциплины направлено на формирование у обучающихся следующих общ</w:t>
      </w:r>
      <w:r w:rsidR="006B7461">
        <w:rPr>
          <w:sz w:val="28"/>
          <w:szCs w:val="28"/>
        </w:rPr>
        <w:t>епрофессиональных</w:t>
      </w:r>
      <w:r w:rsidRPr="0064773C">
        <w:rPr>
          <w:sz w:val="28"/>
          <w:szCs w:val="28"/>
        </w:rPr>
        <w:t xml:space="preserve"> (О</w:t>
      </w:r>
      <w:r w:rsidR="006B7461">
        <w:rPr>
          <w:sz w:val="28"/>
          <w:szCs w:val="28"/>
        </w:rPr>
        <w:t>П</w:t>
      </w:r>
      <w:r w:rsidRPr="0064773C">
        <w:rPr>
          <w:sz w:val="28"/>
          <w:szCs w:val="28"/>
        </w:rPr>
        <w:t>К) и профессиональных (ПК) компе</w:t>
      </w:r>
      <w:r w:rsidR="0064773C">
        <w:rPr>
          <w:sz w:val="28"/>
          <w:szCs w:val="28"/>
        </w:rPr>
        <w:t>тенций</w:t>
      </w:r>
    </w:p>
    <w:p w:rsidR="009F7E76" w:rsidRDefault="009F7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142"/>
        <w:gridCol w:w="2857"/>
        <w:gridCol w:w="1250"/>
        <w:gridCol w:w="1250"/>
        <w:gridCol w:w="1250"/>
        <w:gridCol w:w="1438"/>
      </w:tblGrid>
      <w:tr w:rsidR="00062FEE" w:rsidRPr="0064773C" w:rsidTr="007550EF">
        <w:trPr>
          <w:cantSplit/>
          <w:trHeight w:val="340"/>
        </w:trPr>
        <w:tc>
          <w:tcPr>
            <w:tcW w:w="384" w:type="dxa"/>
            <w:vMerge w:val="restart"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П/№</w:t>
            </w:r>
          </w:p>
        </w:tc>
        <w:tc>
          <w:tcPr>
            <w:tcW w:w="1142" w:type="dxa"/>
            <w:vMerge w:val="restart"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857" w:type="dxa"/>
            <w:vMerge w:val="restart"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64773C">
              <w:rPr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062FEE" w:rsidRPr="0064773C" w:rsidTr="007550EF">
        <w:trPr>
          <w:cantSplit/>
          <w:trHeight w:val="340"/>
        </w:trPr>
        <w:tc>
          <w:tcPr>
            <w:tcW w:w="384" w:type="dxa"/>
            <w:vMerge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062FEE" w:rsidRPr="0064773C" w:rsidRDefault="00062FEE" w:rsidP="0064773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62FEE" w:rsidRPr="0064773C" w:rsidRDefault="00062FEE" w:rsidP="0064773C">
            <w:pPr>
              <w:widowControl w:val="0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Знать</w:t>
            </w:r>
          </w:p>
        </w:tc>
        <w:tc>
          <w:tcPr>
            <w:tcW w:w="1250" w:type="dxa"/>
            <w:vAlign w:val="center"/>
          </w:tcPr>
          <w:p w:rsidR="00062FEE" w:rsidRPr="0064773C" w:rsidRDefault="00062FEE" w:rsidP="0064773C">
            <w:pPr>
              <w:widowControl w:val="0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Уметь</w:t>
            </w:r>
          </w:p>
        </w:tc>
        <w:tc>
          <w:tcPr>
            <w:tcW w:w="1250" w:type="dxa"/>
            <w:vAlign w:val="center"/>
          </w:tcPr>
          <w:p w:rsidR="00062FEE" w:rsidRPr="0064773C" w:rsidRDefault="00062FEE" w:rsidP="0064773C">
            <w:pPr>
              <w:widowControl w:val="0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Владеть</w:t>
            </w:r>
          </w:p>
        </w:tc>
        <w:tc>
          <w:tcPr>
            <w:tcW w:w="1438" w:type="dxa"/>
            <w:vAlign w:val="center"/>
          </w:tcPr>
          <w:p w:rsidR="00062FEE" w:rsidRPr="0064773C" w:rsidRDefault="00062FEE" w:rsidP="0064773C">
            <w:pPr>
              <w:widowControl w:val="0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Оценочные средства*</w:t>
            </w:r>
          </w:p>
        </w:tc>
      </w:tr>
      <w:tr w:rsidR="00D91691" w:rsidRPr="0064773C" w:rsidTr="00D91691">
        <w:trPr>
          <w:trHeight w:val="340"/>
        </w:trPr>
        <w:tc>
          <w:tcPr>
            <w:tcW w:w="384" w:type="dxa"/>
          </w:tcPr>
          <w:p w:rsidR="00D91691" w:rsidRPr="0064773C" w:rsidRDefault="00D91691" w:rsidP="00D9169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4"/>
                <w:tab w:val="right" w:leader="underscore" w:pos="9639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91691" w:rsidRPr="00D91691" w:rsidRDefault="00D91691" w:rsidP="00D91691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D91691">
              <w:rPr>
                <w:bCs/>
                <w:sz w:val="24"/>
                <w:szCs w:val="24"/>
              </w:rPr>
              <w:t>ОПК-8</w:t>
            </w:r>
          </w:p>
        </w:tc>
        <w:tc>
          <w:tcPr>
            <w:tcW w:w="2857" w:type="dxa"/>
          </w:tcPr>
          <w:p w:rsidR="00D91691" w:rsidRPr="00D91691" w:rsidRDefault="00D91691" w:rsidP="0015189E">
            <w:pPr>
              <w:pStyle w:val="Style12"/>
              <w:widowControl/>
              <w:spacing w:line="240" w:lineRule="auto"/>
              <w:ind w:firstLine="0"/>
              <w:jc w:val="left"/>
            </w:pPr>
            <w:r w:rsidRPr="00D91691">
              <w:rPr>
                <w:rStyle w:val="FontStyle42"/>
                <w:sz w:val="24"/>
                <w:szCs w:val="24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250" w:type="dxa"/>
          </w:tcPr>
          <w:p w:rsidR="00D91691" w:rsidRPr="00D91691" w:rsidRDefault="00D91691" w:rsidP="0015189E">
            <w:pPr>
              <w:rPr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t>Основные понятия общей нозологии;</w:t>
            </w:r>
          </w:p>
          <w:p w:rsidR="00D91691" w:rsidRPr="00D91691" w:rsidRDefault="00D91691" w:rsidP="006B7461">
            <w:pPr>
              <w:rPr>
                <w:spacing w:val="-2"/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t xml:space="preserve">роль причин, условий, реактивности организма в возникновении, развитии и завершении (исходе) </w:t>
            </w:r>
            <w:r w:rsidRPr="00D91691">
              <w:rPr>
                <w:sz w:val="24"/>
                <w:szCs w:val="24"/>
              </w:rPr>
              <w:lastRenderedPageBreak/>
              <w:t>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</w:t>
            </w:r>
          </w:p>
        </w:tc>
        <w:tc>
          <w:tcPr>
            <w:tcW w:w="1250" w:type="dxa"/>
          </w:tcPr>
          <w:p w:rsidR="00D91691" w:rsidRPr="00D91691" w:rsidRDefault="00D91691" w:rsidP="0015189E">
            <w:pPr>
              <w:ind w:left="57" w:right="57" w:hanging="6"/>
              <w:rPr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lastRenderedPageBreak/>
              <w:t>Интерпретировать результаты наиболее распространенных методов функциональной диагностики, применяемых для выявлен</w:t>
            </w:r>
            <w:r w:rsidRPr="00D91691">
              <w:rPr>
                <w:sz w:val="24"/>
                <w:szCs w:val="24"/>
              </w:rPr>
              <w:lastRenderedPageBreak/>
              <w:t>ия патологии крови, сердца и сосудов, легких, почек, печени и других органов и систем;</w:t>
            </w:r>
          </w:p>
          <w:p w:rsidR="00D91691" w:rsidRPr="00D91691" w:rsidRDefault="00D91691" w:rsidP="0015189E">
            <w:pPr>
              <w:rPr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t>.</w:t>
            </w:r>
          </w:p>
          <w:p w:rsidR="00D91691" w:rsidRPr="00D91691" w:rsidRDefault="00D91691" w:rsidP="0015189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pacing w:val="-1"/>
                <w:sz w:val="24"/>
                <w:szCs w:val="24"/>
              </w:rPr>
            </w:pPr>
          </w:p>
        </w:tc>
        <w:tc>
          <w:tcPr>
            <w:tcW w:w="1250" w:type="dxa"/>
          </w:tcPr>
          <w:p w:rsidR="00D91691" w:rsidRPr="00D91691" w:rsidRDefault="00D91691" w:rsidP="00D91691">
            <w:pPr>
              <w:spacing w:line="160" w:lineRule="atLeast"/>
              <w:ind w:right="4"/>
              <w:rPr>
                <w:bCs/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lastRenderedPageBreak/>
              <w:t xml:space="preserve">Методами оценки функционального состояния организма человека, навыками анализа и интерпретации результатов современных диагностических </w:t>
            </w:r>
            <w:r w:rsidRPr="00D91691">
              <w:rPr>
                <w:sz w:val="24"/>
                <w:szCs w:val="24"/>
              </w:rPr>
              <w:lastRenderedPageBreak/>
              <w:t xml:space="preserve">технологий </w:t>
            </w:r>
          </w:p>
        </w:tc>
        <w:tc>
          <w:tcPr>
            <w:tcW w:w="1438" w:type="dxa"/>
          </w:tcPr>
          <w:p w:rsidR="00D91691" w:rsidRPr="0064773C" w:rsidRDefault="00D91691" w:rsidP="0064773C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lastRenderedPageBreak/>
              <w:t>Тестирование компьютерное, собеседование по ситуационным задачам</w:t>
            </w:r>
          </w:p>
        </w:tc>
      </w:tr>
      <w:tr w:rsidR="00D91691" w:rsidRPr="0064773C" w:rsidTr="00D91691">
        <w:trPr>
          <w:trHeight w:val="340"/>
        </w:trPr>
        <w:tc>
          <w:tcPr>
            <w:tcW w:w="384" w:type="dxa"/>
          </w:tcPr>
          <w:p w:rsidR="00D91691" w:rsidRPr="0064773C" w:rsidRDefault="00D91691" w:rsidP="00D91691">
            <w:pPr>
              <w:widowControl w:val="0"/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42" w:type="dxa"/>
          </w:tcPr>
          <w:p w:rsidR="00D91691" w:rsidRPr="00D91691" w:rsidRDefault="00D91691" w:rsidP="0015189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D91691">
              <w:rPr>
                <w:bCs/>
                <w:sz w:val="24"/>
                <w:szCs w:val="24"/>
              </w:rPr>
              <w:t>ПК-2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D91691" w:rsidRDefault="00D91691" w:rsidP="0015189E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</w:t>
            </w:r>
            <w:r w:rsidRPr="005D3E3A">
              <w:rPr>
                <w:rStyle w:val="FontStyle42"/>
                <w:sz w:val="24"/>
                <w:szCs w:val="24"/>
              </w:rPr>
              <w:t>пособность к участию в проведении научных исследований</w:t>
            </w:r>
          </w:p>
        </w:tc>
        <w:tc>
          <w:tcPr>
            <w:tcW w:w="1250" w:type="dxa"/>
          </w:tcPr>
          <w:p w:rsidR="00D91691" w:rsidRPr="00D91691" w:rsidRDefault="00D91691" w:rsidP="0015189E">
            <w:pPr>
              <w:rPr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t>Планирование научных исследований, статистические законы, применяемые в научных исследованиях, методы патофизиологического анализа</w:t>
            </w:r>
          </w:p>
        </w:tc>
        <w:tc>
          <w:tcPr>
            <w:tcW w:w="1250" w:type="dxa"/>
          </w:tcPr>
          <w:p w:rsidR="00D91691" w:rsidRPr="00D91691" w:rsidRDefault="00D91691" w:rsidP="0015189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4"/>
                <w:szCs w:val="24"/>
              </w:rPr>
            </w:pPr>
            <w:r w:rsidRPr="00D91691">
              <w:rPr>
                <w:bCs/>
                <w:sz w:val="24"/>
                <w:szCs w:val="24"/>
              </w:rPr>
              <w:t>Ставить научные задачи, способы их выполнения, уметь анализировать научную литературу и экспериментальные приёмы</w:t>
            </w:r>
          </w:p>
        </w:tc>
        <w:tc>
          <w:tcPr>
            <w:tcW w:w="1250" w:type="dxa"/>
          </w:tcPr>
          <w:p w:rsidR="00D91691" w:rsidRPr="00D91691" w:rsidRDefault="00D91691" w:rsidP="0015189E">
            <w:pPr>
              <w:spacing w:line="160" w:lineRule="atLeast"/>
              <w:ind w:right="4"/>
              <w:jc w:val="both"/>
              <w:rPr>
                <w:sz w:val="24"/>
                <w:szCs w:val="24"/>
              </w:rPr>
            </w:pPr>
            <w:r w:rsidRPr="00D91691">
              <w:rPr>
                <w:sz w:val="24"/>
                <w:szCs w:val="24"/>
              </w:rPr>
              <w:t xml:space="preserve">Методами предварительной обработки полученных научных результатов, владеть техническими навыками работы с научной аппаратурой, владеть алгоритмом выведения научных выводов </w:t>
            </w:r>
          </w:p>
        </w:tc>
        <w:tc>
          <w:tcPr>
            <w:tcW w:w="1438" w:type="dxa"/>
          </w:tcPr>
          <w:p w:rsidR="00D91691" w:rsidRPr="0064773C" w:rsidRDefault="00D91691" w:rsidP="0064773C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Тестирование компьютерное, собеседование по ситуационным задачам</w:t>
            </w:r>
          </w:p>
        </w:tc>
      </w:tr>
    </w:tbl>
    <w:p w:rsidR="00062FEE" w:rsidRDefault="00062FEE"/>
    <w:p w:rsidR="0064773C" w:rsidRDefault="0064773C" w:rsidP="00062FEE">
      <w:pPr>
        <w:widowControl w:val="0"/>
        <w:ind w:firstLine="567"/>
        <w:jc w:val="center"/>
        <w:rPr>
          <w:b/>
          <w:sz w:val="28"/>
          <w:szCs w:val="28"/>
        </w:rPr>
      </w:pPr>
    </w:p>
    <w:p w:rsidR="00062FEE" w:rsidRPr="0064773C" w:rsidRDefault="00062FEE" w:rsidP="0064773C">
      <w:pPr>
        <w:pStyle w:val="a9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4773C">
        <w:rPr>
          <w:b/>
          <w:sz w:val="28"/>
          <w:szCs w:val="28"/>
        </w:rPr>
        <w:t>Разделы дисциплины и компетенции, которые формируются при их изучении</w:t>
      </w:r>
    </w:p>
    <w:p w:rsidR="0064773C" w:rsidRPr="0064773C" w:rsidRDefault="0064773C" w:rsidP="0064773C">
      <w:pPr>
        <w:pStyle w:val="a9"/>
        <w:widowControl w:val="0"/>
        <w:ind w:left="1068"/>
        <w:rPr>
          <w:b/>
          <w:sz w:val="28"/>
          <w:szCs w:val="28"/>
        </w:rPr>
      </w:pPr>
    </w:p>
    <w:p w:rsidR="00062FEE" w:rsidRDefault="00062FE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536"/>
        <w:gridCol w:w="3261"/>
      </w:tblGrid>
      <w:tr w:rsidR="00062FEE" w:rsidRPr="0064773C" w:rsidTr="007550EF">
        <w:tc>
          <w:tcPr>
            <w:tcW w:w="534" w:type="dxa"/>
            <w:vAlign w:val="center"/>
          </w:tcPr>
          <w:p w:rsidR="00062FEE" w:rsidRPr="0064773C" w:rsidRDefault="00062FEE" w:rsidP="006477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п/№</w:t>
            </w:r>
          </w:p>
        </w:tc>
        <w:tc>
          <w:tcPr>
            <w:tcW w:w="1275" w:type="dxa"/>
            <w:vAlign w:val="center"/>
          </w:tcPr>
          <w:p w:rsidR="00062FEE" w:rsidRPr="0064773C" w:rsidRDefault="00062FEE" w:rsidP="006477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Код компетен-ции</w:t>
            </w:r>
          </w:p>
        </w:tc>
        <w:tc>
          <w:tcPr>
            <w:tcW w:w="4536" w:type="dxa"/>
            <w:vAlign w:val="center"/>
          </w:tcPr>
          <w:p w:rsidR="00062FEE" w:rsidRPr="0064773C" w:rsidRDefault="00062FEE" w:rsidP="006477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61" w:type="dxa"/>
            <w:vAlign w:val="center"/>
          </w:tcPr>
          <w:p w:rsidR="00062FEE" w:rsidRPr="0064773C" w:rsidRDefault="00062FEE" w:rsidP="006477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062FEE" w:rsidRPr="0064773C" w:rsidTr="0064773C">
        <w:tc>
          <w:tcPr>
            <w:tcW w:w="534" w:type="dxa"/>
          </w:tcPr>
          <w:p w:rsidR="00062FEE" w:rsidRPr="0064773C" w:rsidRDefault="00062FEE" w:rsidP="0064773C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2FEE" w:rsidRPr="0064773C" w:rsidRDefault="00062FEE" w:rsidP="006B7461">
            <w:pPr>
              <w:widowControl w:val="0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О</w:t>
            </w:r>
            <w:r w:rsidR="006B7461">
              <w:rPr>
                <w:sz w:val="24"/>
                <w:szCs w:val="24"/>
              </w:rPr>
              <w:t>П</w:t>
            </w:r>
            <w:r w:rsidRPr="0064773C">
              <w:rPr>
                <w:sz w:val="24"/>
                <w:szCs w:val="24"/>
              </w:rPr>
              <w:t>К-</w:t>
            </w:r>
            <w:r w:rsidR="006B7461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Предмет, разделы и методы патологии. Основные понятия общей нозологии.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Болезнетворные факторы окружающей среды.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Роль реактивности организма в патологии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Повреждение клетки.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обмена веществ.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периферического кровообращения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Воспаление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Лихорадка. Гипер- и гипотермии. Ответ острой фазы.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Иммунопатологические процессы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Гипоксия. Гипероксия.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Инфекционный процесс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тканевого роста. Опухоли.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Экстремальные состояния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сердечно-сосудистой системы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Патологии системы внешнего дыхания.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системы крови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системы пищеварения, печени и поджелудочной железы.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почек.</w:t>
            </w:r>
          </w:p>
          <w:p w:rsidR="00062FEE" w:rsidRPr="0064773C" w:rsidRDefault="00062FEE" w:rsidP="0064773C">
            <w:pPr>
              <w:widowControl w:val="0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Патология эндокринной системы</w:t>
            </w:r>
          </w:p>
          <w:p w:rsidR="00062FEE" w:rsidRPr="0064773C" w:rsidRDefault="00062FEE" w:rsidP="0064773C">
            <w:pPr>
              <w:widowControl w:val="0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Патология нервной системы.</w:t>
            </w:r>
          </w:p>
          <w:p w:rsidR="00062FEE" w:rsidRPr="0064773C" w:rsidRDefault="00062FEE" w:rsidP="006477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Введение в патологию. Взаимосвязь структурных и функциональных расстройств. Этиология, патогенез, болезнь, значение реактивности организма.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Болезнетворные факторы окружающей среды.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Повреждение клетки.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углеводного, жирового и белкового обмена. Нарушения водно-электролитного обмена и кислотно-основного состояния.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Нарушение периферического кровообращения. Артериальная и венозная гиперемия. Ишемия. Эмболия. . 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Воспаление. Альтерация и экссудация в очаге воспаления. Фагоцитоз и пролиферация.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Лихорадка. Гипер- и гипотермические состояния. Ответ острой фазы воспаления.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Аллергия и аутоаллергия. Иммунодефициты.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Гипоксия и гипероксия.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Инфекционный процесс.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Патология тканевого роста.  Опухоли.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Экстремальные состояния.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Коронарная недостаточность. Аритмии.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Сердечная недостаточность.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Артериальные гипертонии и гипотонии.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системы внешнего дыхания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Анемии, эитроцитозы. </w:t>
            </w:r>
            <w:r w:rsidRPr="0064773C">
              <w:rPr>
                <w:rFonts w:ascii="Times New Roman" w:hAnsi="Times New Roman"/>
              </w:rPr>
              <w:lastRenderedPageBreak/>
              <w:t>Лейкоцитозы и лейкопении. Гемобластозы.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пищеварительной системы. Гастрит. Язвенная болезнь. Патология печени. Гепатит. Цирроз. Панкреатит.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почек. Гломерулонефрит, пиелонефрит.</w:t>
            </w:r>
          </w:p>
          <w:p w:rsidR="00062FEE" w:rsidRPr="0064773C" w:rsidRDefault="00062FEE" w:rsidP="006B7461">
            <w:pPr>
              <w:pStyle w:val="aa"/>
              <w:spacing w:after="0"/>
              <w:jc w:val="both"/>
            </w:pPr>
            <w:r w:rsidRPr="0064773C">
              <w:rPr>
                <w:rFonts w:ascii="Times New Roman" w:hAnsi="Times New Roman"/>
              </w:rPr>
              <w:t>Нарушения функции гипофиза и половых желез. Нарушения функции надпочечников, щитовидной и околощитовидных желез. Патология нервной системы. Боль.</w:t>
            </w:r>
          </w:p>
        </w:tc>
      </w:tr>
      <w:tr w:rsidR="00062FEE" w:rsidRPr="0064773C" w:rsidTr="006B7461">
        <w:tc>
          <w:tcPr>
            <w:tcW w:w="534" w:type="dxa"/>
          </w:tcPr>
          <w:p w:rsidR="00062FEE" w:rsidRPr="0064773C" w:rsidRDefault="00062FEE" w:rsidP="006B7461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2FEE" w:rsidRPr="0064773C" w:rsidRDefault="006B7461" w:rsidP="006B746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2FEE" w:rsidRPr="0064773C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Предмет, разделы и методы патологии. Основные понятия общей нозологии.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Болезнетворные факторы окружающей среды.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Роль реактивности организма в патологии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Повреждение клетки.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обмена веществ.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периферического кровообращения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Воспаление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Лихорадка. Гипер- и гипотермии. Ответ острой фазы.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Иммунопатологические процессы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Гипоксия. Гипероксия.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Инфекционный процесс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тканевого роста. Опухоли.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Экстремальные состояния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сердечно-сосудистой системы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Патологии системы внешнего дыхания.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системы крови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системы пищеварения, печени и поджелудочной железы.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почек.</w:t>
            </w:r>
          </w:p>
          <w:p w:rsidR="00062FEE" w:rsidRPr="0064773C" w:rsidRDefault="00062FEE" w:rsidP="0064773C">
            <w:pPr>
              <w:widowControl w:val="0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Патология эндокринной системы</w:t>
            </w:r>
          </w:p>
          <w:p w:rsidR="00062FEE" w:rsidRPr="0064773C" w:rsidRDefault="00062FEE" w:rsidP="0064773C">
            <w:pPr>
              <w:widowControl w:val="0"/>
              <w:rPr>
                <w:sz w:val="24"/>
                <w:szCs w:val="24"/>
              </w:rPr>
            </w:pPr>
            <w:r w:rsidRPr="0064773C">
              <w:rPr>
                <w:sz w:val="24"/>
                <w:szCs w:val="24"/>
              </w:rPr>
              <w:t>Патология нервной системы.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Введение в патологию. Взаимосвязь структурных и функциональных расстройств. Этиология, патогенез, болезнь, значение реактивности организма.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Болезнетворные факторы окружающей среды.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Повреждение клетки.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углеводного, жирового и белкового обмена. Нарушения водно-электролитного обмена и кислотно-основного состояния.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Нарушение периферического кровообращения. Артериальная и венозная гиперемия. Ишемия. Эмболия. . 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Воспаление. Альтерация и экссудация в очаге воспаления. Фагоцитоз и пролиферация.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Лихорадка. Гипер- и гипотермические состояния. Ответ острой фазы воспаления.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Аллергия и аутоаллергия. Иммунодефициты.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Гипоксия и гипероксия.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Инфекционный процесс.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Патология тканевого роста.  Опухоли.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Экстремальные состояния.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lastRenderedPageBreak/>
              <w:t>Коронарная недостаточность. Аритмии.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Сердечная недостаточность. 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Артериальные гипертонии и гипотонии.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системы внешнего дыхания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Анемии, эитроцитозы. Лейкоцитозы и лейкопении. Гемобластозы.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пищеварительной системы. Гастрит. Язвенная болезнь. Патология печени. Гепатит. Цирроз. Панкреатит.</w:t>
            </w:r>
          </w:p>
          <w:p w:rsidR="00062FEE" w:rsidRPr="0064773C" w:rsidRDefault="00062FEE" w:rsidP="0064773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>Патология почек. Гломерулонефрит, пиелонефрит.</w:t>
            </w:r>
          </w:p>
          <w:p w:rsidR="00062FEE" w:rsidRPr="0064773C" w:rsidRDefault="00062FEE" w:rsidP="006B7461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64773C">
              <w:rPr>
                <w:rFonts w:ascii="Times New Roman" w:hAnsi="Times New Roman"/>
              </w:rPr>
              <w:t xml:space="preserve">Нарушения функции гипофиза и половых желез. Нарушения функции надпочечников, щитовидной и околощитовидных желез. </w:t>
            </w:r>
          </w:p>
        </w:tc>
      </w:tr>
    </w:tbl>
    <w:p w:rsidR="00062FEE" w:rsidRDefault="00062FEE"/>
    <w:p w:rsidR="00062FEE" w:rsidRPr="0064773C" w:rsidRDefault="00062FEE" w:rsidP="0064773C">
      <w:pPr>
        <w:pStyle w:val="a9"/>
        <w:numPr>
          <w:ilvl w:val="0"/>
          <w:numId w:val="2"/>
        </w:numPr>
        <w:spacing w:before="240" w:after="120" w:line="264" w:lineRule="auto"/>
        <w:rPr>
          <w:b/>
          <w:sz w:val="28"/>
          <w:szCs w:val="28"/>
        </w:rPr>
      </w:pPr>
      <w:r w:rsidRPr="0064773C">
        <w:rPr>
          <w:b/>
          <w:sz w:val="28"/>
          <w:szCs w:val="28"/>
        </w:rPr>
        <w:t xml:space="preserve">ОБЪЕМ ДИСЦИПЛИНЫ И ВИДЫ УЧЕБНОЙ РАБОТЫ </w:t>
      </w:r>
    </w:p>
    <w:p w:rsidR="0064773C" w:rsidRPr="0064773C" w:rsidRDefault="0064773C" w:rsidP="0064773C">
      <w:pPr>
        <w:pStyle w:val="a9"/>
        <w:spacing w:before="240" w:after="120" w:line="264" w:lineRule="auto"/>
        <w:rPr>
          <w:b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53"/>
        <w:gridCol w:w="1466"/>
        <w:gridCol w:w="1369"/>
        <w:gridCol w:w="1387"/>
        <w:gridCol w:w="31"/>
      </w:tblGrid>
      <w:tr w:rsidR="00062FEE" w:rsidRPr="00554E40" w:rsidTr="007550EF">
        <w:trPr>
          <w:gridAfter w:val="1"/>
          <w:wAfter w:w="31" w:type="dxa"/>
          <w:trHeight w:val="219"/>
        </w:trPr>
        <w:tc>
          <w:tcPr>
            <w:tcW w:w="535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062FEE" w:rsidRPr="00554E40" w:rsidRDefault="00062FEE" w:rsidP="007550EF">
            <w:pPr>
              <w:pStyle w:val="ab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062FEE" w:rsidRPr="00554E40" w:rsidRDefault="00062FEE" w:rsidP="007550E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2756" w:type="dxa"/>
            <w:gridSpan w:val="2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062FEE" w:rsidRPr="00554E40" w:rsidRDefault="00062FEE" w:rsidP="007550EF">
            <w:pPr>
              <w:pStyle w:val="ab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Семестры</w:t>
            </w:r>
          </w:p>
        </w:tc>
      </w:tr>
      <w:tr w:rsidR="00062FEE" w:rsidRPr="00554E40" w:rsidTr="007550EF">
        <w:trPr>
          <w:trHeight w:val="234"/>
        </w:trPr>
        <w:tc>
          <w:tcPr>
            <w:tcW w:w="5353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062FEE" w:rsidRPr="00554E40" w:rsidRDefault="00062FEE" w:rsidP="007550EF">
            <w:pPr>
              <w:pStyle w:val="ab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062FEE" w:rsidRPr="00554E40" w:rsidRDefault="00062FEE" w:rsidP="007550EF">
            <w:pPr>
              <w:pStyle w:val="ab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062FEE" w:rsidRPr="00554E40" w:rsidRDefault="00062FEE" w:rsidP="007550EF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062FEE" w:rsidRPr="00554E40" w:rsidRDefault="00062FEE" w:rsidP="007550EF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554E40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062FEE" w:rsidRPr="00554E40" w:rsidTr="007550EF">
        <w:trPr>
          <w:trHeight w:val="424"/>
        </w:trPr>
        <w:tc>
          <w:tcPr>
            <w:tcW w:w="5353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062FEE" w:rsidRPr="00554E40" w:rsidRDefault="00062FEE" w:rsidP="007550EF">
            <w:pPr>
              <w:pStyle w:val="ab"/>
              <w:spacing w:before="60" w:after="60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66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369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062FEE" w:rsidRPr="00554E40" w:rsidRDefault="00062FEE" w:rsidP="006B7461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746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062FEE" w:rsidRPr="00554E40" w:rsidRDefault="006B7461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62FEE" w:rsidRPr="00554E40" w:rsidTr="007550EF">
        <w:tc>
          <w:tcPr>
            <w:tcW w:w="5353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/>
              <w:rPr>
                <w:sz w:val="28"/>
                <w:szCs w:val="28"/>
              </w:rPr>
            </w:pPr>
            <w:r w:rsidRPr="00554E40">
              <w:rPr>
                <w:i/>
                <w:sz w:val="28"/>
                <w:szCs w:val="28"/>
              </w:rPr>
              <w:t>В том числе</w:t>
            </w:r>
            <w:r w:rsidRPr="00554E40">
              <w:rPr>
                <w:sz w:val="28"/>
                <w:szCs w:val="28"/>
              </w:rPr>
              <w:t>:</w:t>
            </w:r>
          </w:p>
        </w:tc>
        <w:tc>
          <w:tcPr>
            <w:tcW w:w="1466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-</w:t>
            </w:r>
          </w:p>
        </w:tc>
      </w:tr>
      <w:tr w:rsidR="00062FEE" w:rsidRPr="00554E40" w:rsidTr="007550EF">
        <w:tc>
          <w:tcPr>
            <w:tcW w:w="5353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Лекции (Л)</w:t>
            </w:r>
          </w:p>
        </w:tc>
        <w:tc>
          <w:tcPr>
            <w:tcW w:w="1466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69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2FEE" w:rsidRPr="00554E40" w:rsidTr="007550EF">
        <w:tc>
          <w:tcPr>
            <w:tcW w:w="5353" w:type="dxa"/>
            <w:vAlign w:val="center"/>
          </w:tcPr>
          <w:p w:rsidR="00062FEE" w:rsidRPr="00554E40" w:rsidRDefault="003241C3" w:rsidP="003241C3">
            <w:pPr>
              <w:pStyle w:val="ab"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  <w:r w:rsidR="00062FEE" w:rsidRPr="00554E40">
              <w:rPr>
                <w:sz w:val="28"/>
                <w:szCs w:val="28"/>
              </w:rPr>
              <w:t xml:space="preserve"> занятия (</w:t>
            </w:r>
            <w:r>
              <w:rPr>
                <w:sz w:val="28"/>
                <w:szCs w:val="28"/>
              </w:rPr>
              <w:t>Л</w:t>
            </w:r>
            <w:r w:rsidR="00062FEE" w:rsidRPr="00554E40">
              <w:rPr>
                <w:sz w:val="28"/>
                <w:szCs w:val="28"/>
              </w:rPr>
              <w:t>З)</w:t>
            </w:r>
          </w:p>
        </w:tc>
        <w:tc>
          <w:tcPr>
            <w:tcW w:w="1466" w:type="dxa"/>
            <w:vAlign w:val="center"/>
          </w:tcPr>
          <w:p w:rsidR="00062FEE" w:rsidRPr="00CD69AD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69" w:type="dxa"/>
            <w:vAlign w:val="center"/>
          </w:tcPr>
          <w:p w:rsidR="00062FEE" w:rsidRPr="00CD69AD" w:rsidRDefault="00062FEE" w:rsidP="003241C3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241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062FEE" w:rsidRPr="00CD69AD" w:rsidRDefault="00062FEE" w:rsidP="003241C3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241C3">
              <w:rPr>
                <w:b/>
                <w:sz w:val="28"/>
                <w:szCs w:val="28"/>
              </w:rPr>
              <w:t>2</w:t>
            </w:r>
          </w:p>
        </w:tc>
      </w:tr>
      <w:tr w:rsidR="00062FEE" w:rsidRPr="00554E40" w:rsidTr="007550EF">
        <w:tc>
          <w:tcPr>
            <w:tcW w:w="5353" w:type="dxa"/>
            <w:shd w:val="clear" w:color="auto" w:fill="E0E0E0"/>
            <w:vAlign w:val="center"/>
          </w:tcPr>
          <w:p w:rsidR="00062FEE" w:rsidRPr="00554E40" w:rsidRDefault="00062FEE" w:rsidP="007550EF">
            <w:pPr>
              <w:pStyle w:val="ab"/>
              <w:spacing w:before="60" w:after="60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466" w:type="dxa"/>
            <w:shd w:val="clear" w:color="auto" w:fill="E0E0E0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69" w:type="dxa"/>
            <w:shd w:val="clear" w:color="auto" w:fill="E0E0E0"/>
            <w:vAlign w:val="center"/>
          </w:tcPr>
          <w:p w:rsidR="00062FEE" w:rsidRPr="00554E40" w:rsidRDefault="003241C3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062FEE" w:rsidRPr="00554E40" w:rsidRDefault="003241C3" w:rsidP="007550EF">
            <w:pPr>
              <w:pStyle w:val="ab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62FEE" w:rsidRPr="00554E40" w:rsidTr="007550EF">
        <w:tc>
          <w:tcPr>
            <w:tcW w:w="5353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/>
              <w:rPr>
                <w:sz w:val="28"/>
                <w:szCs w:val="28"/>
              </w:rPr>
            </w:pPr>
            <w:r w:rsidRPr="00554E40">
              <w:rPr>
                <w:sz w:val="28"/>
                <w:szCs w:val="28"/>
              </w:rPr>
              <w:t xml:space="preserve">Подготовка к экзамену </w:t>
            </w:r>
          </w:p>
        </w:tc>
        <w:tc>
          <w:tcPr>
            <w:tcW w:w="1466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69" w:type="dxa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62FEE" w:rsidRPr="00554E40" w:rsidRDefault="00062FEE" w:rsidP="007550EF">
            <w:pPr>
              <w:pStyle w:val="ab"/>
              <w:spacing w:before="60" w:after="60" w:line="360" w:lineRule="auto"/>
              <w:jc w:val="center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36</w:t>
            </w:r>
          </w:p>
        </w:tc>
      </w:tr>
      <w:tr w:rsidR="00062FEE" w:rsidRPr="00554E40" w:rsidTr="007550EF">
        <w:tc>
          <w:tcPr>
            <w:tcW w:w="9606" w:type="dxa"/>
            <w:gridSpan w:val="5"/>
            <w:vAlign w:val="center"/>
          </w:tcPr>
          <w:p w:rsidR="00062FEE" w:rsidRPr="00554E40" w:rsidRDefault="00062FEE" w:rsidP="007550EF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>Общая трудоемкость:</w:t>
            </w:r>
          </w:p>
          <w:p w:rsidR="00062FEE" w:rsidRPr="00554E40" w:rsidRDefault="00062FEE" w:rsidP="007550EF">
            <w:pPr>
              <w:pStyle w:val="ab"/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часы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216</w:t>
            </w:r>
          </w:p>
          <w:p w:rsidR="00062FEE" w:rsidRPr="00554E40" w:rsidRDefault="00062FEE" w:rsidP="007550EF">
            <w:pPr>
              <w:pStyle w:val="ab"/>
              <w:spacing w:before="60" w:after="60" w:line="360" w:lineRule="auto"/>
              <w:rPr>
                <w:sz w:val="28"/>
                <w:szCs w:val="28"/>
              </w:rPr>
            </w:pPr>
            <w:r w:rsidRPr="00554E40">
              <w:rPr>
                <w:b/>
                <w:sz w:val="28"/>
                <w:szCs w:val="28"/>
              </w:rPr>
              <w:t xml:space="preserve">зачетные единицы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54E40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62FEE" w:rsidRDefault="00062FEE"/>
    <w:p w:rsidR="00D13FF6" w:rsidRDefault="00D13FF6"/>
    <w:p w:rsidR="00C77E5F" w:rsidRPr="00D13FF6" w:rsidRDefault="00D13FF6" w:rsidP="00D13FF6">
      <w:pPr>
        <w:pStyle w:val="a9"/>
        <w:numPr>
          <w:ilvl w:val="0"/>
          <w:numId w:val="2"/>
        </w:numPr>
        <w:tabs>
          <w:tab w:val="right" w:leader="underscore" w:pos="9639"/>
        </w:tabs>
        <w:jc w:val="center"/>
        <w:rPr>
          <w:b/>
          <w:sz w:val="28"/>
          <w:szCs w:val="28"/>
        </w:rPr>
      </w:pPr>
      <w:r w:rsidRPr="00D13FF6">
        <w:rPr>
          <w:b/>
          <w:sz w:val="28"/>
          <w:szCs w:val="28"/>
        </w:rPr>
        <w:lastRenderedPageBreak/>
        <w:t>РАЗДЕЛЫ ДИСЦИПЛИНЫ, ВИДЫ УЧЕБНОЙ РАБОТЫ И ФОРМЫ ТЕКУЩЕГО КОНТРОЛЯ</w:t>
      </w:r>
    </w:p>
    <w:p w:rsidR="00D13FF6" w:rsidRPr="00D13FF6" w:rsidRDefault="00D13FF6" w:rsidP="00D13FF6">
      <w:pPr>
        <w:pStyle w:val="a9"/>
        <w:tabs>
          <w:tab w:val="right" w:leader="underscore" w:pos="9639"/>
        </w:tabs>
        <w:ind w:left="1068"/>
        <w:rPr>
          <w:b/>
          <w:sz w:val="28"/>
          <w:szCs w:val="28"/>
        </w:rPr>
      </w:pPr>
    </w:p>
    <w:p w:rsidR="00062FEE" w:rsidRDefault="00062F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040"/>
        <w:gridCol w:w="2889"/>
        <w:gridCol w:w="618"/>
        <w:gridCol w:w="336"/>
        <w:gridCol w:w="483"/>
        <w:gridCol w:w="627"/>
        <w:gridCol w:w="361"/>
        <w:gridCol w:w="627"/>
        <w:gridCol w:w="710"/>
        <w:gridCol w:w="1279"/>
      </w:tblGrid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п/№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№ семестра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Наименование раздела дисциплины</w:t>
            </w:r>
          </w:p>
        </w:tc>
        <w:tc>
          <w:tcPr>
            <w:tcW w:w="3762" w:type="dxa"/>
            <w:gridSpan w:val="7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Виды учебной работы (в АЧ)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Оценочные средства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104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Л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ЛП</w:t>
            </w: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ПЗ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КПЗ</w:t>
            </w: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С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СРС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Всего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1.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разделы и методы патологии. Основные понятия общей нозологии</w:t>
            </w:r>
            <w:r w:rsidRPr="009447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2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5,5</w:t>
            </w:r>
          </w:p>
        </w:tc>
        <w:tc>
          <w:tcPr>
            <w:tcW w:w="1279" w:type="dxa"/>
          </w:tcPr>
          <w:p w:rsidR="00C77E5F" w:rsidRPr="00D13FF6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D13FF6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2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Болезнетворные факторы окружающей среды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3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Роль реактивности организма в патологии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4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Повреждение клетки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2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5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обмена веществ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22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6.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периферического кровообращения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  <w:rPr>
                <w:lang w:val="en-US"/>
              </w:rPr>
            </w:pPr>
            <w:r w:rsidRPr="0094470F">
              <w:rPr>
                <w:lang w:val="en-US"/>
              </w:rPr>
              <w:t>4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8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 w:rsidRPr="0094470F">
              <w:rPr>
                <w:lang w:val="en-US"/>
              </w:rPr>
              <w:t>7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Воспаление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3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4 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Лихорадка.</w:t>
            </w:r>
            <w:r>
              <w:rPr>
                <w:rFonts w:ascii="Times New Roman" w:hAnsi="Times New Roman"/>
              </w:rPr>
              <w:t xml:space="preserve"> Гипер- и гипотермии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9</w:t>
            </w:r>
          </w:p>
        </w:tc>
        <w:tc>
          <w:tcPr>
            <w:tcW w:w="1040" w:type="dxa"/>
          </w:tcPr>
          <w:p w:rsidR="00C77E5F" w:rsidRPr="00FA51F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Иммунопатологические процессы</w:t>
            </w:r>
          </w:p>
        </w:tc>
        <w:tc>
          <w:tcPr>
            <w:tcW w:w="618" w:type="dxa"/>
          </w:tcPr>
          <w:p w:rsidR="00C77E5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</w:t>
            </w:r>
          </w:p>
        </w:tc>
      </w:tr>
      <w:tr w:rsidR="00C77E5F" w:rsidTr="007550EF">
        <w:tc>
          <w:tcPr>
            <w:tcW w:w="601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both"/>
            </w:pPr>
            <w:r w:rsidRPr="0094470F">
              <w:t>1</w:t>
            </w:r>
            <w:r>
              <w:t>0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FA51FF">
              <w:rPr>
                <w:rFonts w:ascii="Times New Roman" w:hAnsi="Times New Roman"/>
              </w:rPr>
              <w:t xml:space="preserve">   </w:t>
            </w:r>
            <w:r w:rsidRPr="0094470F">
              <w:rPr>
                <w:rFonts w:ascii="Times New Roman" w:hAnsi="Times New Roman"/>
              </w:rPr>
              <w:t>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Гипоксия, гипероксия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lang w:val="en-US"/>
              </w:rPr>
            </w:pPr>
            <w:r w:rsidRPr="0094470F">
              <w:t>1</w:t>
            </w:r>
            <w:r>
              <w:t>1</w:t>
            </w:r>
          </w:p>
        </w:tc>
        <w:tc>
          <w:tcPr>
            <w:tcW w:w="1040" w:type="dxa"/>
          </w:tcPr>
          <w:p w:rsidR="00C77E5F" w:rsidRPr="00FA51F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Инфекционный процесс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1,5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тканевого роста. Опухоли.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</w:pPr>
            <w:r>
              <w:t>2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13</w:t>
            </w:r>
            <w:r w:rsidRPr="0094470F">
              <w:t xml:space="preserve"> 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Экстремальные состояния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</w:pPr>
            <w:r w:rsidRPr="0094470F">
              <w:t xml:space="preserve"> </w:t>
            </w:r>
            <w:r>
              <w:t>1,5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4,5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14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сердечно-сосудистой системы</w:t>
            </w:r>
          </w:p>
        </w:tc>
        <w:tc>
          <w:tcPr>
            <w:tcW w:w="618" w:type="dxa"/>
          </w:tcPr>
          <w:p w:rsidR="00C77E5F" w:rsidRPr="00FA51F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 xml:space="preserve">Компьютерное тестирование, решение </w:t>
            </w:r>
            <w:r w:rsidRPr="0094470F">
              <w:rPr>
                <w:sz w:val="16"/>
                <w:szCs w:val="16"/>
              </w:rPr>
              <w:lastRenderedPageBreak/>
              <w:t>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lastRenderedPageBreak/>
              <w:t>15</w:t>
            </w:r>
          </w:p>
        </w:tc>
        <w:tc>
          <w:tcPr>
            <w:tcW w:w="1040" w:type="dxa"/>
          </w:tcPr>
          <w:p w:rsidR="00C77E5F" w:rsidRPr="00D16875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системы внешнего дыхания</w:t>
            </w:r>
          </w:p>
        </w:tc>
        <w:tc>
          <w:tcPr>
            <w:tcW w:w="618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Компьютерное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16</w:t>
            </w:r>
          </w:p>
        </w:tc>
        <w:tc>
          <w:tcPr>
            <w:tcW w:w="1040" w:type="dxa"/>
          </w:tcPr>
          <w:p w:rsidR="00C77E5F" w:rsidRPr="0094470F" w:rsidRDefault="00C77E5F" w:rsidP="007550EF">
            <w:pPr>
              <w:jc w:val="both"/>
            </w:pPr>
            <w:r w:rsidRPr="0094470F">
              <w:rPr>
                <w:lang w:val="en-US"/>
              </w:rPr>
              <w:t xml:space="preserve">   </w:t>
            </w:r>
            <w:r w:rsidRPr="0094470F">
              <w:t>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jc w:val="both"/>
            </w:pPr>
            <w:r>
              <w:t>Патология системы крови</w:t>
            </w:r>
          </w:p>
        </w:tc>
        <w:tc>
          <w:tcPr>
            <w:tcW w:w="618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  <w:rPr>
                <w:lang w:val="en-US"/>
              </w:rPr>
            </w:pPr>
            <w:r w:rsidRPr="0094470F">
              <w:rPr>
                <w:lang w:val="en-US"/>
              </w:rPr>
              <w:t>6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17</w:t>
            </w:r>
          </w:p>
        </w:tc>
        <w:tc>
          <w:tcPr>
            <w:tcW w:w="1040" w:type="dxa"/>
          </w:tcPr>
          <w:p w:rsidR="00C77E5F" w:rsidRPr="00D16875" w:rsidRDefault="00C77E5F" w:rsidP="007550EF">
            <w:pPr>
              <w:jc w:val="both"/>
            </w:pPr>
            <w:r w:rsidRPr="0094470F">
              <w:rPr>
                <w:lang w:val="en-US"/>
              </w:rPr>
              <w:t xml:space="preserve">   </w:t>
            </w:r>
            <w:r>
              <w:t>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jc w:val="both"/>
            </w:pPr>
            <w:r w:rsidRPr="0094470F">
              <w:t xml:space="preserve">Патология системы </w:t>
            </w:r>
            <w:r>
              <w:t>пищеварения, печени и поджелудочной железы</w:t>
            </w:r>
          </w:p>
        </w:tc>
        <w:tc>
          <w:tcPr>
            <w:tcW w:w="618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6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4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1</w:t>
            </w:r>
            <w:r>
              <w:t>3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18</w:t>
            </w:r>
          </w:p>
        </w:tc>
        <w:tc>
          <w:tcPr>
            <w:tcW w:w="1040" w:type="dxa"/>
          </w:tcPr>
          <w:p w:rsidR="00C77E5F" w:rsidRPr="00D16875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 xml:space="preserve">Патология почек. 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3</w:t>
            </w:r>
          </w:p>
        </w:tc>
        <w:tc>
          <w:tcPr>
            <w:tcW w:w="710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9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19</w:t>
            </w:r>
          </w:p>
        </w:tc>
        <w:tc>
          <w:tcPr>
            <w:tcW w:w="1040" w:type="dxa"/>
          </w:tcPr>
          <w:p w:rsidR="00C77E5F" w:rsidRPr="00D16875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 xml:space="preserve">Патология </w:t>
            </w:r>
            <w:r>
              <w:rPr>
                <w:rFonts w:ascii="Times New Roman" w:hAnsi="Times New Roman"/>
              </w:rPr>
              <w:t>эндокринной системы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  <w:rPr>
                <w:lang w:val="en-US"/>
              </w:rPr>
            </w:pPr>
            <w:r w:rsidRPr="0094470F">
              <w:rPr>
                <w:lang w:val="en-US"/>
              </w:rPr>
              <w:t>6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  <w:rPr>
                <w:lang w:val="en-US"/>
              </w:rPr>
            </w:pPr>
            <w:r w:rsidRPr="0094470F">
              <w:rPr>
                <w:lang w:val="en-US"/>
              </w:rPr>
              <w:t>4</w:t>
            </w:r>
          </w:p>
        </w:tc>
        <w:tc>
          <w:tcPr>
            <w:tcW w:w="710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20</w:t>
            </w:r>
          </w:p>
        </w:tc>
        <w:tc>
          <w:tcPr>
            <w:tcW w:w="1040" w:type="dxa"/>
          </w:tcPr>
          <w:p w:rsidR="00C77E5F" w:rsidRPr="00D16875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  <w:lang w:val="en-US"/>
              </w:rPr>
            </w:pPr>
            <w:r w:rsidRPr="0094470F">
              <w:rPr>
                <w:rFonts w:ascii="Times New Roman" w:hAnsi="Times New Roman"/>
              </w:rPr>
              <w:t>Патология нервной системы</w:t>
            </w:r>
          </w:p>
        </w:tc>
        <w:tc>
          <w:tcPr>
            <w:tcW w:w="618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6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</w:pPr>
            <w:r w:rsidRPr="0094470F">
              <w:rPr>
                <w:lang w:val="en-US"/>
              </w:rPr>
              <w:t xml:space="preserve">  </w:t>
            </w:r>
            <w:r>
              <w:t>4</w:t>
            </w:r>
          </w:p>
        </w:tc>
        <w:tc>
          <w:tcPr>
            <w:tcW w:w="710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t>1</w:t>
            </w:r>
            <w:r>
              <w:t>3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  <w:r>
              <w:t>21</w:t>
            </w:r>
          </w:p>
        </w:tc>
        <w:tc>
          <w:tcPr>
            <w:tcW w:w="1040" w:type="dxa"/>
          </w:tcPr>
          <w:p w:rsidR="00C77E5F" w:rsidRPr="00D16875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Рубежный контроль</w:t>
            </w:r>
          </w:p>
        </w:tc>
        <w:tc>
          <w:tcPr>
            <w:tcW w:w="618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 w:rsidRPr="0094470F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  <w:r w:rsidRPr="0094470F">
              <w:rPr>
                <w:sz w:val="16"/>
                <w:szCs w:val="16"/>
              </w:rPr>
              <w:t>Компьтерное тестирование, решение ситуационных задач</w:t>
            </w:r>
          </w:p>
        </w:tc>
      </w:tr>
      <w:tr w:rsidR="00C77E5F" w:rsidTr="007550EF">
        <w:tc>
          <w:tcPr>
            <w:tcW w:w="60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1040" w:type="dxa"/>
          </w:tcPr>
          <w:p w:rsidR="00C77E5F" w:rsidRPr="0094470F" w:rsidRDefault="00C77E5F" w:rsidP="007550EF">
            <w:pPr>
              <w:pStyle w:val="aa"/>
              <w:jc w:val="both"/>
              <w:rPr>
                <w:rFonts w:ascii="Times New Roman" w:hAnsi="Times New Roman"/>
              </w:rPr>
            </w:pPr>
            <w:r w:rsidRPr="0094470F">
              <w:rPr>
                <w:rFonts w:ascii="Times New Roman" w:hAnsi="Times New Roman"/>
              </w:rPr>
              <w:t>Итого</w:t>
            </w:r>
          </w:p>
        </w:tc>
        <w:tc>
          <w:tcPr>
            <w:tcW w:w="288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618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36</w:t>
            </w:r>
          </w:p>
        </w:tc>
        <w:tc>
          <w:tcPr>
            <w:tcW w:w="336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483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 w:rsidRPr="00D16875">
              <w:t>84</w:t>
            </w:r>
          </w:p>
        </w:tc>
        <w:tc>
          <w:tcPr>
            <w:tcW w:w="627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61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27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60</w:t>
            </w:r>
          </w:p>
        </w:tc>
        <w:tc>
          <w:tcPr>
            <w:tcW w:w="710" w:type="dxa"/>
          </w:tcPr>
          <w:p w:rsidR="00C77E5F" w:rsidRPr="00D16875" w:rsidRDefault="00C77E5F" w:rsidP="007550EF">
            <w:pPr>
              <w:tabs>
                <w:tab w:val="right" w:leader="underscore" w:pos="9639"/>
              </w:tabs>
              <w:jc w:val="center"/>
            </w:pPr>
            <w:r>
              <w:t>216</w:t>
            </w:r>
          </w:p>
        </w:tc>
        <w:tc>
          <w:tcPr>
            <w:tcW w:w="1279" w:type="dxa"/>
          </w:tcPr>
          <w:p w:rsidR="00C77E5F" w:rsidRPr="0094470F" w:rsidRDefault="00C77E5F" w:rsidP="007550EF">
            <w:pPr>
              <w:tabs>
                <w:tab w:val="right" w:leader="underscore" w:pos="9639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77E5F" w:rsidRDefault="00C77E5F"/>
    <w:p w:rsidR="00D13FF6" w:rsidRDefault="00D13FF6"/>
    <w:p w:rsidR="00D13FF6" w:rsidRDefault="00D13FF6" w:rsidP="00D13FF6">
      <w:pPr>
        <w:spacing w:before="24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54E40">
        <w:rPr>
          <w:b/>
          <w:sz w:val="28"/>
          <w:szCs w:val="28"/>
        </w:rPr>
        <w:t>. СОДЕРЖАНИЕ ДИСЦИПЛИНЫ</w:t>
      </w:r>
    </w:p>
    <w:p w:rsidR="00D13FF6" w:rsidRDefault="00D13FF6" w:rsidP="00D13FF6">
      <w:pPr>
        <w:jc w:val="both"/>
      </w:pPr>
      <w:r w:rsidRPr="00716DE2">
        <w:rPr>
          <w:sz w:val="28"/>
          <w:szCs w:val="28"/>
        </w:rPr>
        <w:tab/>
        <w:t xml:space="preserve">                                     Тематический план лекций</w:t>
      </w:r>
    </w:p>
    <w:p w:rsidR="00D13FF6" w:rsidRDefault="00D13FF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379"/>
        <w:gridCol w:w="1343"/>
      </w:tblGrid>
      <w:tr w:rsidR="00D13FF6" w:rsidRPr="00716DE2" w:rsidTr="007550EF">
        <w:tc>
          <w:tcPr>
            <w:tcW w:w="1488" w:type="dxa"/>
          </w:tcPr>
          <w:p w:rsidR="00D13FF6" w:rsidRPr="00716DE2" w:rsidRDefault="00D13FF6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№ лекций</w:t>
            </w:r>
          </w:p>
        </w:tc>
        <w:tc>
          <w:tcPr>
            <w:tcW w:w="6379" w:type="dxa"/>
          </w:tcPr>
          <w:p w:rsidR="00D13FF6" w:rsidRPr="00716DE2" w:rsidRDefault="00D13FF6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лекции</w:t>
            </w:r>
          </w:p>
        </w:tc>
        <w:tc>
          <w:tcPr>
            <w:tcW w:w="1343" w:type="dxa"/>
          </w:tcPr>
          <w:p w:rsidR="00D13FF6" w:rsidRPr="00716DE2" w:rsidRDefault="00D13FF6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Часы</w:t>
            </w:r>
          </w:p>
        </w:tc>
      </w:tr>
      <w:tr w:rsidR="00C77E5F" w:rsidRPr="00716DE2" w:rsidTr="007550EF">
        <w:tc>
          <w:tcPr>
            <w:tcW w:w="1488" w:type="dxa"/>
          </w:tcPr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1.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 xml:space="preserve"> 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C77E5F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16DE2">
              <w:rPr>
                <w:sz w:val="28"/>
                <w:szCs w:val="28"/>
              </w:rPr>
              <w:t>.</w:t>
            </w:r>
          </w:p>
          <w:p w:rsidR="00C77E5F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16DE2">
              <w:rPr>
                <w:b/>
                <w:bCs/>
                <w:sz w:val="28"/>
                <w:szCs w:val="28"/>
              </w:rPr>
              <w:t>V семестр (1</w:t>
            </w:r>
            <w:r w:rsidRPr="002B1556">
              <w:rPr>
                <w:b/>
                <w:bCs/>
                <w:sz w:val="28"/>
                <w:szCs w:val="28"/>
              </w:rPr>
              <w:t>7</w:t>
            </w:r>
            <w:r w:rsidRPr="00716DE2">
              <w:rPr>
                <w:b/>
                <w:bCs/>
                <w:sz w:val="28"/>
                <w:szCs w:val="28"/>
              </w:rPr>
              <w:t xml:space="preserve"> недель)</w:t>
            </w:r>
          </w:p>
          <w:p w:rsidR="00C77E5F" w:rsidRPr="00716DE2" w:rsidRDefault="00C77E5F" w:rsidP="007550EF">
            <w:pPr>
              <w:ind w:left="213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Предмет, задачи, методы, разделы и основные понятия патологии</w:t>
            </w:r>
          </w:p>
          <w:p w:rsidR="00C77E5F" w:rsidRPr="00716DE2" w:rsidRDefault="00C77E5F" w:rsidP="007550EF">
            <w:pPr>
              <w:ind w:left="213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Наследственная патология и молекулярные нарушения</w:t>
            </w:r>
            <w:r>
              <w:rPr>
                <w:sz w:val="28"/>
                <w:szCs w:val="28"/>
              </w:rPr>
              <w:t xml:space="preserve"> в патологии</w:t>
            </w:r>
          </w:p>
          <w:p w:rsidR="00C77E5F" w:rsidRPr="00716DE2" w:rsidRDefault="00C77E5F" w:rsidP="007550EF">
            <w:pPr>
              <w:ind w:firstLine="213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Воспаление</w:t>
            </w:r>
          </w:p>
          <w:p w:rsidR="00C77E5F" w:rsidRPr="00716DE2" w:rsidRDefault="00C77E5F" w:rsidP="007550EF">
            <w:pPr>
              <w:ind w:firstLine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Лихорадка, инфекционный процесс</w:t>
            </w:r>
          </w:p>
          <w:p w:rsidR="00C77E5F" w:rsidRPr="00716DE2" w:rsidRDefault="00C77E5F" w:rsidP="007550EF">
            <w:pPr>
              <w:ind w:firstLine="213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Аллергия, трансплантационный иммунитет</w:t>
            </w:r>
          </w:p>
          <w:p w:rsidR="00C77E5F" w:rsidRPr="00716DE2" w:rsidRDefault="00C77E5F" w:rsidP="007550EF">
            <w:pPr>
              <w:ind w:left="213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Нарушения баланса воды (ди</w:t>
            </w:r>
            <w:r>
              <w:rPr>
                <w:sz w:val="28"/>
                <w:szCs w:val="28"/>
              </w:rPr>
              <w:t>с</w:t>
            </w:r>
            <w:r w:rsidRPr="00716DE2">
              <w:rPr>
                <w:sz w:val="28"/>
                <w:szCs w:val="28"/>
              </w:rPr>
              <w:t>гидрии). Отек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 xml:space="preserve">Нарушения кислотно-щелочного равновесия 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Экстремальные состояния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Опухолевый рост</w:t>
            </w:r>
          </w:p>
          <w:p w:rsidR="00C77E5F" w:rsidRPr="00716DE2" w:rsidRDefault="00C77E5F" w:rsidP="007550EF">
            <w:pPr>
              <w:ind w:left="213" w:right="-212"/>
              <w:jc w:val="center"/>
              <w:rPr>
                <w:b/>
                <w:bCs/>
                <w:sz w:val="28"/>
                <w:szCs w:val="28"/>
              </w:rPr>
            </w:pPr>
            <w:r w:rsidRPr="00716DE2">
              <w:rPr>
                <w:b/>
                <w:bCs/>
                <w:sz w:val="28"/>
                <w:szCs w:val="28"/>
              </w:rPr>
              <w:t>V семестр (1</w:t>
            </w:r>
            <w:r w:rsidRPr="00C77E5F">
              <w:rPr>
                <w:b/>
                <w:bCs/>
                <w:sz w:val="28"/>
                <w:szCs w:val="28"/>
              </w:rPr>
              <w:t>8</w:t>
            </w:r>
            <w:r w:rsidRPr="00716DE2">
              <w:rPr>
                <w:b/>
                <w:bCs/>
                <w:sz w:val="28"/>
                <w:szCs w:val="28"/>
              </w:rPr>
              <w:t xml:space="preserve"> недель)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Эритроцитозы. Анемии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lastRenderedPageBreak/>
              <w:t>Патология</w:t>
            </w:r>
            <w:r>
              <w:rPr>
                <w:sz w:val="28"/>
                <w:szCs w:val="28"/>
              </w:rPr>
              <w:t xml:space="preserve"> </w:t>
            </w:r>
            <w:r w:rsidRPr="00716DE2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716DE2">
              <w:rPr>
                <w:sz w:val="28"/>
                <w:szCs w:val="28"/>
              </w:rPr>
              <w:t>лейкоцитов. Лейкоцитозы.</w:t>
            </w:r>
            <w:r>
              <w:rPr>
                <w:sz w:val="28"/>
                <w:szCs w:val="28"/>
              </w:rPr>
              <w:t xml:space="preserve"> </w:t>
            </w:r>
            <w:r w:rsidRPr="00716DE2">
              <w:rPr>
                <w:sz w:val="28"/>
                <w:szCs w:val="28"/>
              </w:rPr>
              <w:t>Лейкопении</w:t>
            </w:r>
            <w:r>
              <w:rPr>
                <w:sz w:val="28"/>
                <w:szCs w:val="28"/>
              </w:rPr>
              <w:t xml:space="preserve">. </w:t>
            </w:r>
            <w:r w:rsidRPr="00716DE2">
              <w:rPr>
                <w:sz w:val="28"/>
                <w:szCs w:val="28"/>
              </w:rPr>
              <w:t>Лейкозы. Лейкемоидные реакции</w:t>
            </w:r>
          </w:p>
          <w:p w:rsidR="00C77E5F" w:rsidRPr="00716DE2" w:rsidRDefault="00C77E5F" w:rsidP="007550EF">
            <w:pPr>
              <w:pStyle w:val="ac"/>
              <w:jc w:val="left"/>
              <w:rPr>
                <w:color w:val="000000"/>
                <w:sz w:val="28"/>
                <w:szCs w:val="28"/>
              </w:rPr>
            </w:pPr>
            <w:r w:rsidRPr="00716DE2">
              <w:rPr>
                <w:color w:val="000000"/>
                <w:sz w:val="28"/>
                <w:szCs w:val="28"/>
              </w:rPr>
              <w:t xml:space="preserve">Патология нарушений объема циркулирующей   крови. Кровопотеря 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Патология сердца, ИБС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Патология артериальных гипертензий и и      гипотензий. Гипертоническая болезнь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Патология системы внешнего дыхания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Патология системы внутреннего дыхания (гипоксия)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Патология системы пищеварения</w:t>
            </w: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</w:t>
            </w:r>
            <w:r>
              <w:rPr>
                <w:sz w:val="28"/>
                <w:szCs w:val="28"/>
              </w:rPr>
              <w:t>л</w:t>
            </w:r>
            <w:r w:rsidRPr="00716DE2">
              <w:rPr>
                <w:sz w:val="28"/>
                <w:szCs w:val="28"/>
              </w:rPr>
              <w:t>огия почек</w:t>
            </w:r>
            <w:r>
              <w:rPr>
                <w:sz w:val="28"/>
                <w:szCs w:val="28"/>
              </w:rPr>
              <w:t>, ОПН, ХПН</w:t>
            </w:r>
          </w:p>
          <w:p w:rsidR="00C77E5F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Патология эндокринной системы, патология щитовидной железы, надпочечников</w:t>
            </w:r>
          </w:p>
          <w:p w:rsidR="00C77E5F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ind w:left="213" w:right="-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6DE2">
              <w:rPr>
                <w:sz w:val="28"/>
                <w:szCs w:val="28"/>
              </w:rPr>
              <w:t>ахарный диабет</w:t>
            </w:r>
          </w:p>
        </w:tc>
        <w:tc>
          <w:tcPr>
            <w:tcW w:w="1343" w:type="dxa"/>
          </w:tcPr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16DE2">
              <w:rPr>
                <w:sz w:val="28"/>
                <w:szCs w:val="28"/>
              </w:rPr>
              <w:t xml:space="preserve"> </w:t>
            </w:r>
          </w:p>
          <w:p w:rsidR="00C77E5F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716DE2" w:rsidRDefault="00C77E5F" w:rsidP="00D1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RPr="00716DE2" w:rsidTr="007550EF">
        <w:tc>
          <w:tcPr>
            <w:tcW w:w="1488" w:type="dxa"/>
          </w:tcPr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 w:rsidRPr="00716DE2">
              <w:rPr>
                <w:sz w:val="28"/>
                <w:szCs w:val="28"/>
              </w:rPr>
              <w:t>Итого (часов)</w:t>
            </w:r>
          </w:p>
        </w:tc>
        <w:tc>
          <w:tcPr>
            <w:tcW w:w="1343" w:type="dxa"/>
          </w:tcPr>
          <w:p w:rsidR="00C77E5F" w:rsidRPr="00716DE2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C77E5F" w:rsidRDefault="00C77E5F" w:rsidP="00C77E5F">
      <w:pPr>
        <w:jc w:val="center"/>
        <w:rPr>
          <w:b/>
          <w:sz w:val="28"/>
          <w:szCs w:val="28"/>
          <w:u w:val="single"/>
        </w:rPr>
      </w:pPr>
    </w:p>
    <w:p w:rsidR="00C77E5F" w:rsidRPr="009C456B" w:rsidRDefault="00C77E5F" w:rsidP="00C77E5F">
      <w:pPr>
        <w:jc w:val="center"/>
        <w:rPr>
          <w:sz w:val="28"/>
          <w:szCs w:val="28"/>
        </w:rPr>
      </w:pPr>
      <w:r w:rsidRPr="009C456B">
        <w:rPr>
          <w:sz w:val="28"/>
          <w:szCs w:val="28"/>
        </w:rPr>
        <w:t xml:space="preserve">Тематический план </w:t>
      </w:r>
      <w:r>
        <w:rPr>
          <w:sz w:val="28"/>
          <w:szCs w:val="28"/>
        </w:rPr>
        <w:t xml:space="preserve">практических </w:t>
      </w:r>
      <w:r w:rsidRPr="009C456B">
        <w:rPr>
          <w:sz w:val="28"/>
          <w:szCs w:val="28"/>
        </w:rPr>
        <w:t>занятий</w:t>
      </w:r>
    </w:p>
    <w:p w:rsidR="00C77E5F" w:rsidRPr="009C456B" w:rsidRDefault="00C77E5F" w:rsidP="00C77E5F">
      <w:pPr>
        <w:ind w:left="1985" w:hanging="198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954"/>
        <w:gridCol w:w="1910"/>
      </w:tblGrid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Часы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9C456B">
              <w:rPr>
                <w:b/>
                <w:bCs/>
                <w:sz w:val="28"/>
                <w:szCs w:val="28"/>
              </w:rPr>
              <w:t xml:space="preserve">V семестр  </w:t>
            </w:r>
          </w:p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 xml:space="preserve">Предмет, задачи и методы патологии. </w:t>
            </w:r>
          </w:p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Основные понятия общей нозологии.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 xml:space="preserve"> Действие повышенного и пониженного атмосферного давления.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Действие высокой температуры на организм. Действие пониженной температуры на организм.</w:t>
            </w:r>
          </w:p>
        </w:tc>
        <w:tc>
          <w:tcPr>
            <w:tcW w:w="1910" w:type="dxa"/>
          </w:tcPr>
          <w:p w:rsidR="00C77E5F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Патогенное действие электрического тока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Патогенное действие химических агентов на организм.</w:t>
            </w:r>
          </w:p>
        </w:tc>
        <w:tc>
          <w:tcPr>
            <w:tcW w:w="1910" w:type="dxa"/>
          </w:tcPr>
          <w:p w:rsidR="00C77E5F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Патогенное действие ИИ на организм. Патогенез лучевой болезни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Итоговое занятие по теме «Патогенное действие факторов среды на организм».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Местные нарушения кровообращения. Артериальная и венозная гиперемия.</w:t>
            </w:r>
            <w:r>
              <w:rPr>
                <w:sz w:val="28"/>
                <w:szCs w:val="28"/>
              </w:rPr>
              <w:t xml:space="preserve"> </w:t>
            </w:r>
            <w:r w:rsidRPr="009C456B">
              <w:rPr>
                <w:sz w:val="28"/>
                <w:szCs w:val="28"/>
              </w:rPr>
              <w:t>Ишемия. Эмболия. Стаз. Кровотечение.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Тромбоз. ДВС –синдром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Итоговое занятие по теме:</w:t>
            </w:r>
            <w:r>
              <w:rPr>
                <w:sz w:val="28"/>
                <w:szCs w:val="28"/>
              </w:rPr>
              <w:t xml:space="preserve"> </w:t>
            </w:r>
            <w:r w:rsidRPr="009C456B">
              <w:rPr>
                <w:sz w:val="28"/>
                <w:szCs w:val="28"/>
              </w:rPr>
              <w:t>«Местные нарушения кровообращения».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Реактивность и резистентность организма.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Аллергия. Типы аллергических реакций.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Иммунопатология. Иммунодефициты</w:t>
            </w:r>
          </w:p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Трансплантационный иммунитет.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firstLine="72"/>
              <w:jc w:val="both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Итоговое занятие по теме: «Реактивность».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72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Воспаление. Стадии развития</w:t>
            </w:r>
            <w:r>
              <w:rPr>
                <w:sz w:val="28"/>
                <w:szCs w:val="28"/>
              </w:rPr>
              <w:t xml:space="preserve"> острого воспаления</w:t>
            </w:r>
            <w:r w:rsidRPr="009C456B">
              <w:rPr>
                <w:sz w:val="28"/>
                <w:szCs w:val="28"/>
              </w:rPr>
              <w:t xml:space="preserve">. Сосудисто-экссудативные явления при </w:t>
            </w:r>
            <w:r>
              <w:rPr>
                <w:sz w:val="28"/>
                <w:szCs w:val="28"/>
              </w:rPr>
              <w:t xml:space="preserve">остром </w:t>
            </w:r>
            <w:r w:rsidRPr="009C456B">
              <w:rPr>
                <w:sz w:val="28"/>
                <w:szCs w:val="28"/>
              </w:rPr>
              <w:t>воспалении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Хроническое воспаление. </w:t>
            </w:r>
            <w:r w:rsidRPr="009C456B">
              <w:rPr>
                <w:sz w:val="28"/>
                <w:szCs w:val="28"/>
              </w:rPr>
              <w:t>Фагоцитоз. Общие реакции организма при воспалении.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238" w:hanging="166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Итоговое занятие по теме: «Воспаление».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238" w:hanging="166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Патология инфекционного процесса.</w:t>
            </w:r>
            <w:r>
              <w:rPr>
                <w:sz w:val="28"/>
                <w:szCs w:val="28"/>
              </w:rPr>
              <w:t xml:space="preserve"> Лихорадка.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238" w:hanging="166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Нарушение вводно-солевого обмена. Задержка воды в организме.</w:t>
            </w:r>
            <w:r>
              <w:rPr>
                <w:sz w:val="28"/>
                <w:szCs w:val="28"/>
              </w:rPr>
              <w:t xml:space="preserve"> </w:t>
            </w:r>
            <w:r w:rsidRPr="009C456B">
              <w:rPr>
                <w:sz w:val="28"/>
                <w:szCs w:val="28"/>
              </w:rPr>
              <w:t xml:space="preserve"> Отеки. Обезвоживание.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238" w:hanging="166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Опухолевый рост. Этиология и патогенез.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RPr="009C456B" w:rsidTr="007550EF">
        <w:tc>
          <w:tcPr>
            <w:tcW w:w="1346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C77E5F" w:rsidRPr="009C456B" w:rsidRDefault="00C77E5F" w:rsidP="007550EF">
            <w:pPr>
              <w:ind w:left="238" w:hanging="166"/>
              <w:rPr>
                <w:sz w:val="28"/>
                <w:szCs w:val="28"/>
              </w:rPr>
            </w:pPr>
            <w:r w:rsidRPr="009C456B">
              <w:rPr>
                <w:sz w:val="28"/>
                <w:szCs w:val="28"/>
              </w:rPr>
              <w:t>Экстремальные состояния, щок, коллапс и кома</w:t>
            </w:r>
          </w:p>
        </w:tc>
        <w:tc>
          <w:tcPr>
            <w:tcW w:w="1910" w:type="dxa"/>
          </w:tcPr>
          <w:p w:rsidR="00C77E5F" w:rsidRPr="009C456B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77E5F" w:rsidRDefault="00C77E5F" w:rsidP="007550EF">
            <w:pPr>
              <w:ind w:left="238"/>
              <w:jc w:val="center"/>
              <w:rPr>
                <w:b/>
                <w:bCs/>
                <w:sz w:val="28"/>
                <w:szCs w:val="28"/>
              </w:rPr>
            </w:pPr>
            <w:r w:rsidRPr="00BF7996">
              <w:rPr>
                <w:b/>
                <w:bCs/>
                <w:sz w:val="28"/>
                <w:szCs w:val="28"/>
              </w:rPr>
              <w:t xml:space="preserve">V семестр </w:t>
            </w:r>
          </w:p>
          <w:p w:rsidR="00C77E5F" w:rsidRPr="00BF7996" w:rsidRDefault="00C77E5F" w:rsidP="007550EF">
            <w:pPr>
              <w:ind w:left="238"/>
              <w:jc w:val="center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атология системы крови. Гипо- и</w:t>
            </w:r>
            <w:r w:rsidRPr="001D6B34">
              <w:rPr>
                <w:sz w:val="28"/>
                <w:szCs w:val="28"/>
              </w:rPr>
              <w:t xml:space="preserve"> </w:t>
            </w:r>
            <w:r w:rsidRPr="00BF7996">
              <w:rPr>
                <w:sz w:val="28"/>
                <w:szCs w:val="28"/>
              </w:rPr>
              <w:t>гиперволемия.</w:t>
            </w:r>
          </w:p>
        </w:tc>
        <w:tc>
          <w:tcPr>
            <w:tcW w:w="1910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</w:p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77E5F" w:rsidRPr="00BF7996" w:rsidRDefault="00C77E5F" w:rsidP="007550EF">
            <w:pPr>
              <w:ind w:left="238"/>
              <w:rPr>
                <w:bCs/>
                <w:sz w:val="28"/>
                <w:szCs w:val="28"/>
              </w:rPr>
            </w:pPr>
            <w:r w:rsidRPr="00BF7996">
              <w:rPr>
                <w:bCs/>
                <w:sz w:val="28"/>
                <w:szCs w:val="28"/>
              </w:rPr>
              <w:t>Анемии.</w:t>
            </w:r>
            <w:r>
              <w:rPr>
                <w:bCs/>
                <w:sz w:val="28"/>
                <w:szCs w:val="28"/>
              </w:rPr>
              <w:t xml:space="preserve"> Патогенез, кл</w:t>
            </w:r>
            <w:r w:rsidRPr="00BF7996">
              <w:rPr>
                <w:bCs/>
                <w:sz w:val="28"/>
                <w:szCs w:val="28"/>
              </w:rPr>
              <w:t>ассификации. Качественные изменения эритроцитов.</w:t>
            </w:r>
          </w:p>
        </w:tc>
        <w:tc>
          <w:tcPr>
            <w:tcW w:w="1910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E5F" w:rsidTr="007550EF">
        <w:tc>
          <w:tcPr>
            <w:tcW w:w="1346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77E5F" w:rsidRPr="00BF7996" w:rsidRDefault="00C77E5F" w:rsidP="007550EF">
            <w:pPr>
              <w:ind w:left="238"/>
              <w:rPr>
                <w:b/>
                <w:bCs/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Лейкоцитозы. Лейкопении. Лейкозы, лейкемоидные реакции Разбор гемограмм.</w:t>
            </w:r>
          </w:p>
        </w:tc>
        <w:tc>
          <w:tcPr>
            <w:tcW w:w="1910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9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BF7996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Итоговое занятие по теме «Патология системы крови»</w:t>
            </w:r>
          </w:p>
        </w:tc>
        <w:tc>
          <w:tcPr>
            <w:tcW w:w="1910" w:type="dxa"/>
          </w:tcPr>
          <w:p w:rsidR="00C77E5F" w:rsidRPr="00BF7996" w:rsidRDefault="00C77E5F" w:rsidP="007550EF">
            <w:pPr>
              <w:jc w:val="center"/>
              <w:rPr>
                <w:sz w:val="28"/>
                <w:szCs w:val="28"/>
              </w:rPr>
            </w:pPr>
            <w:r w:rsidRPr="00BF7996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Расстройства кровообращения сердечного генеза.</w:t>
            </w:r>
            <w:r>
              <w:rPr>
                <w:sz w:val="24"/>
              </w:rPr>
              <w:t xml:space="preserve"> </w:t>
            </w:r>
            <w:r w:rsidRPr="000F4D07">
              <w:rPr>
                <w:sz w:val="28"/>
                <w:szCs w:val="28"/>
              </w:rPr>
              <w:t>Сердечная недостаточность Коронарная недостаточность. Аритмии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Расстройство кровообращения сосудистого генеза.</w:t>
            </w:r>
            <w:r>
              <w:rPr>
                <w:sz w:val="24"/>
              </w:rPr>
              <w:t xml:space="preserve"> </w:t>
            </w:r>
            <w:r w:rsidRPr="000F4D07">
              <w:rPr>
                <w:sz w:val="28"/>
                <w:szCs w:val="28"/>
              </w:rPr>
              <w:t>Артериальные гипертензии и гипотензии. Гипертоническая болезнь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Итоговое занятие по теме: «Нарушение кровообращения».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внешнего дыхания.</w:t>
            </w:r>
            <w:r>
              <w:rPr>
                <w:sz w:val="28"/>
                <w:szCs w:val="28"/>
              </w:rPr>
              <w:t xml:space="preserve"> </w:t>
            </w:r>
            <w:r w:rsidRPr="000F4D07">
              <w:rPr>
                <w:sz w:val="28"/>
                <w:szCs w:val="28"/>
              </w:rPr>
              <w:t>Формы дыхательной недостаточности.</w:t>
            </w:r>
            <w:r>
              <w:rPr>
                <w:sz w:val="24"/>
              </w:rPr>
              <w:t xml:space="preserve"> </w:t>
            </w:r>
            <w:r w:rsidRPr="000F4D07">
              <w:rPr>
                <w:sz w:val="28"/>
                <w:szCs w:val="28"/>
              </w:rPr>
              <w:t>Нарушения газообменной  функции легких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внутреннего дыхания. Гипоксии.</w:t>
            </w:r>
            <w:r>
              <w:rPr>
                <w:sz w:val="28"/>
                <w:szCs w:val="28"/>
              </w:rPr>
              <w:t xml:space="preserve"> Виды гипоксии.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Итоговое занятие по теме: «Патология дыхания». Решение  ситуационных задач.</w:t>
            </w:r>
          </w:p>
        </w:tc>
        <w:tc>
          <w:tcPr>
            <w:tcW w:w="1910" w:type="dxa"/>
          </w:tcPr>
          <w:p w:rsidR="00C77E5F" w:rsidRPr="00241E1D" w:rsidRDefault="00C77E5F" w:rsidP="007550EF">
            <w:pPr>
              <w:jc w:val="center"/>
              <w:rPr>
                <w:sz w:val="28"/>
                <w:szCs w:val="28"/>
              </w:rPr>
            </w:pPr>
            <w:r w:rsidRPr="00241E1D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241E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Расстройства пищеварения  в ротовой полости и желудке.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Расстройства кишечного пищеварения.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печени. Острая печеночная недостаточность.</w:t>
            </w:r>
            <w:r>
              <w:rPr>
                <w:sz w:val="28"/>
                <w:szCs w:val="28"/>
              </w:rPr>
              <w:t xml:space="preserve"> Патогенез печёночной комы.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печени.  Желтухи.</w:t>
            </w:r>
            <w:r>
              <w:rPr>
                <w:sz w:val="28"/>
                <w:szCs w:val="28"/>
              </w:rPr>
              <w:t xml:space="preserve"> Виды желтух, патогенез.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Итоговое занятие по теме: «Патология пищеварения и печени ».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почек. ОПН. ХПН.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эндокринной системы. Нарушение функций щитовидной и паращитовидной желёз.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F4D07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Pr="000F4D07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Патология надпочечников и гипофиза.</w:t>
            </w:r>
          </w:p>
        </w:tc>
        <w:tc>
          <w:tcPr>
            <w:tcW w:w="1910" w:type="dxa"/>
          </w:tcPr>
          <w:p w:rsidR="00C77E5F" w:rsidRPr="000F4D07" w:rsidRDefault="00C77E5F" w:rsidP="007550EF">
            <w:pPr>
              <w:jc w:val="center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Pr="00241E1D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41E1D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77E5F" w:rsidRDefault="00C77E5F" w:rsidP="007550EF">
            <w:pPr>
              <w:ind w:left="72"/>
              <w:jc w:val="both"/>
              <w:rPr>
                <w:sz w:val="28"/>
                <w:szCs w:val="28"/>
              </w:rPr>
            </w:pPr>
            <w:r w:rsidRPr="000F4D07">
              <w:rPr>
                <w:sz w:val="28"/>
                <w:szCs w:val="28"/>
              </w:rPr>
              <w:t xml:space="preserve">Итоговое занятие по теме: «Патология </w:t>
            </w:r>
            <w:r>
              <w:rPr>
                <w:sz w:val="28"/>
                <w:szCs w:val="28"/>
              </w:rPr>
              <w:t>эндокринной системы</w:t>
            </w:r>
            <w:r w:rsidRPr="000F4D07">
              <w:rPr>
                <w:sz w:val="28"/>
                <w:szCs w:val="28"/>
              </w:rPr>
              <w:t>».</w:t>
            </w:r>
          </w:p>
        </w:tc>
        <w:tc>
          <w:tcPr>
            <w:tcW w:w="1910" w:type="dxa"/>
          </w:tcPr>
          <w:p w:rsidR="00C77E5F" w:rsidRPr="00241E1D" w:rsidRDefault="00C77E5F" w:rsidP="007550EF">
            <w:pPr>
              <w:jc w:val="center"/>
              <w:rPr>
                <w:sz w:val="28"/>
                <w:szCs w:val="28"/>
              </w:rPr>
            </w:pPr>
            <w:r w:rsidRPr="00241E1D">
              <w:rPr>
                <w:sz w:val="28"/>
                <w:szCs w:val="28"/>
              </w:rPr>
              <w:t>2</w:t>
            </w:r>
          </w:p>
        </w:tc>
      </w:tr>
      <w:tr w:rsidR="00C77E5F" w:rsidTr="007550EF">
        <w:tc>
          <w:tcPr>
            <w:tcW w:w="1346" w:type="dxa"/>
          </w:tcPr>
          <w:p w:rsidR="00C77E5F" w:rsidRDefault="00C77E5F" w:rsidP="007550EF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C77E5F" w:rsidRPr="00241E1D" w:rsidRDefault="00C77E5F" w:rsidP="007550EF">
            <w:pPr>
              <w:ind w:left="72"/>
              <w:jc w:val="center"/>
              <w:rPr>
                <w:sz w:val="28"/>
                <w:szCs w:val="28"/>
              </w:rPr>
            </w:pPr>
            <w:r w:rsidRPr="00241E1D">
              <w:rPr>
                <w:sz w:val="28"/>
                <w:szCs w:val="28"/>
              </w:rPr>
              <w:t>Итого:</w:t>
            </w:r>
          </w:p>
        </w:tc>
        <w:tc>
          <w:tcPr>
            <w:tcW w:w="1910" w:type="dxa"/>
          </w:tcPr>
          <w:p w:rsidR="00C77E5F" w:rsidRPr="00241E1D" w:rsidRDefault="00C77E5F" w:rsidP="0075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241E1D">
              <w:rPr>
                <w:sz w:val="28"/>
                <w:szCs w:val="28"/>
              </w:rPr>
              <w:t xml:space="preserve"> ч.</w:t>
            </w:r>
          </w:p>
        </w:tc>
      </w:tr>
    </w:tbl>
    <w:p w:rsidR="00C77E5F" w:rsidRDefault="00C77E5F" w:rsidP="00C77E5F">
      <w:pPr>
        <w:ind w:left="1985" w:hanging="1985"/>
        <w:jc w:val="both"/>
        <w:rPr>
          <w:sz w:val="24"/>
        </w:rPr>
      </w:pPr>
    </w:p>
    <w:p w:rsidR="00C77E5F" w:rsidRDefault="00C77E5F" w:rsidP="00C77E5F">
      <w:pPr>
        <w:widowControl w:val="0"/>
        <w:spacing w:before="240" w:after="120"/>
        <w:jc w:val="center"/>
        <w:rPr>
          <w:sz w:val="28"/>
          <w:szCs w:val="28"/>
        </w:rPr>
      </w:pPr>
      <w:r w:rsidRPr="00C77E5F">
        <w:rPr>
          <w:sz w:val="28"/>
          <w:szCs w:val="28"/>
        </w:rPr>
        <w:t xml:space="preserve"> Распределение самостоятельной работы студента (СРС)</w:t>
      </w:r>
      <w:r w:rsidRPr="00C77E5F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по видам и семестрам</w:t>
      </w:r>
    </w:p>
    <w:p w:rsidR="00D13FF6" w:rsidRDefault="00D13FF6" w:rsidP="00C77E5F">
      <w:pPr>
        <w:widowControl w:val="0"/>
        <w:spacing w:before="240" w:after="12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380"/>
        <w:gridCol w:w="1246"/>
        <w:gridCol w:w="1306"/>
      </w:tblGrid>
      <w:tr w:rsidR="00C77E5F" w:rsidRPr="00D13FF6" w:rsidTr="007550EF">
        <w:trPr>
          <w:cantSplit/>
          <w:trHeight w:val="308"/>
        </w:trPr>
        <w:tc>
          <w:tcPr>
            <w:tcW w:w="674" w:type="dxa"/>
            <w:vMerge w:val="restart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п/№</w:t>
            </w:r>
          </w:p>
        </w:tc>
        <w:tc>
          <w:tcPr>
            <w:tcW w:w="6380" w:type="dxa"/>
            <w:vMerge w:val="restart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Наименование вида СРС*</w:t>
            </w:r>
          </w:p>
        </w:tc>
        <w:tc>
          <w:tcPr>
            <w:tcW w:w="2552" w:type="dxa"/>
            <w:gridSpan w:val="2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color w:val="000000"/>
                <w:sz w:val="28"/>
                <w:szCs w:val="28"/>
              </w:rPr>
              <w:t xml:space="preserve">Объем в АЧ </w:t>
            </w:r>
          </w:p>
        </w:tc>
      </w:tr>
      <w:tr w:rsidR="00C77E5F" w:rsidRPr="00D13FF6" w:rsidTr="007550EF">
        <w:trPr>
          <w:cantSplit/>
          <w:trHeight w:val="194"/>
        </w:trPr>
        <w:tc>
          <w:tcPr>
            <w:tcW w:w="674" w:type="dxa"/>
            <w:vMerge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C77E5F" w:rsidRPr="00D13FF6" w:rsidRDefault="00C77E5F" w:rsidP="007550EF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3FF6">
              <w:rPr>
                <w:color w:val="000000"/>
                <w:sz w:val="28"/>
                <w:szCs w:val="28"/>
              </w:rPr>
              <w:t xml:space="preserve">Семестр </w:t>
            </w:r>
            <w:r w:rsidRPr="00D13FF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6" w:type="dxa"/>
          </w:tcPr>
          <w:p w:rsidR="00C77E5F" w:rsidRPr="00D13FF6" w:rsidRDefault="00C77E5F" w:rsidP="007550EF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3FF6">
              <w:rPr>
                <w:color w:val="000000"/>
                <w:sz w:val="28"/>
                <w:szCs w:val="28"/>
              </w:rPr>
              <w:t xml:space="preserve">Семестр </w:t>
            </w:r>
            <w:r w:rsidRPr="00D13FF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77E5F" w:rsidRPr="00D13FF6" w:rsidTr="007550EF">
        <w:tc>
          <w:tcPr>
            <w:tcW w:w="674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 xml:space="preserve">Работа с литературными и иными источниками информации по изучаемым разделам программы, в том числе в интерактивной форме. </w:t>
            </w:r>
          </w:p>
        </w:tc>
        <w:tc>
          <w:tcPr>
            <w:tcW w:w="124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13FF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30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13FF6">
              <w:rPr>
                <w:sz w:val="28"/>
                <w:szCs w:val="28"/>
                <w:lang w:val="en-US"/>
              </w:rPr>
              <w:t>22</w:t>
            </w:r>
          </w:p>
        </w:tc>
      </w:tr>
      <w:tr w:rsidR="00C77E5F" w:rsidRPr="00D13FF6" w:rsidTr="007550EF">
        <w:tc>
          <w:tcPr>
            <w:tcW w:w="674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Выполнение заданий: написание заключений по гемограммам, общему анализу мочи, показателям пигментного обмена.</w:t>
            </w:r>
          </w:p>
        </w:tc>
        <w:tc>
          <w:tcPr>
            <w:tcW w:w="124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3</w:t>
            </w:r>
          </w:p>
        </w:tc>
      </w:tr>
      <w:tr w:rsidR="00C77E5F" w:rsidRPr="00D13FF6" w:rsidTr="007550EF">
        <w:tc>
          <w:tcPr>
            <w:tcW w:w="674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Решение ситуационных задач по руководству к практическим занятиям по патологии.</w:t>
            </w:r>
          </w:p>
        </w:tc>
        <w:tc>
          <w:tcPr>
            <w:tcW w:w="124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4</w:t>
            </w:r>
          </w:p>
        </w:tc>
      </w:tr>
      <w:tr w:rsidR="00C77E5F" w:rsidRPr="00D13FF6" w:rsidTr="007550EF">
        <w:trPr>
          <w:trHeight w:val="680"/>
        </w:trPr>
        <w:tc>
          <w:tcPr>
            <w:tcW w:w="674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C77E5F" w:rsidRPr="00D13FF6" w:rsidRDefault="00C77E5F" w:rsidP="007550EF">
            <w:pPr>
              <w:pStyle w:val="ad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 xml:space="preserve">Подготовка к участию в занятиях в интерактивной форме (ролевые и деловые игры, дискуссии). </w:t>
            </w:r>
          </w:p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1</w:t>
            </w:r>
          </w:p>
        </w:tc>
      </w:tr>
      <w:tr w:rsidR="00C77E5F" w:rsidRPr="00D13FF6" w:rsidTr="007550EF">
        <w:trPr>
          <w:trHeight w:val="372"/>
        </w:trPr>
        <w:tc>
          <w:tcPr>
            <w:tcW w:w="674" w:type="dxa"/>
          </w:tcPr>
          <w:p w:rsidR="00C77E5F" w:rsidRPr="00D13FF6" w:rsidRDefault="00C77E5F" w:rsidP="007550EF">
            <w:pPr>
              <w:widowControl w:val="0"/>
              <w:jc w:val="both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C77E5F" w:rsidRPr="00D13FF6" w:rsidRDefault="00C77E5F" w:rsidP="007550EF">
            <w:pPr>
              <w:pStyle w:val="ad"/>
              <w:rPr>
                <w:sz w:val="28"/>
                <w:szCs w:val="28"/>
              </w:rPr>
            </w:pPr>
            <w:r w:rsidRPr="00D13FF6">
              <w:rPr>
                <w:sz w:val="28"/>
                <w:szCs w:val="28"/>
              </w:rPr>
              <w:t>Итого</w:t>
            </w:r>
          </w:p>
        </w:tc>
        <w:tc>
          <w:tcPr>
            <w:tcW w:w="124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13FF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06" w:type="dxa"/>
          </w:tcPr>
          <w:p w:rsidR="00C77E5F" w:rsidRPr="00D13FF6" w:rsidRDefault="00C77E5F" w:rsidP="007550E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13FF6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C77E5F" w:rsidRDefault="00C77E5F"/>
    <w:p w:rsidR="00C77E5F" w:rsidRPr="00D13FF6" w:rsidRDefault="00C77E5F" w:rsidP="00D13FF6">
      <w:pPr>
        <w:pStyle w:val="a9"/>
        <w:numPr>
          <w:ilvl w:val="0"/>
          <w:numId w:val="9"/>
        </w:numPr>
        <w:tabs>
          <w:tab w:val="left" w:pos="4020"/>
        </w:tabs>
        <w:jc w:val="center"/>
        <w:rPr>
          <w:b/>
          <w:sz w:val="28"/>
          <w:szCs w:val="28"/>
        </w:rPr>
      </w:pPr>
      <w:r w:rsidRPr="00D13FF6">
        <w:rPr>
          <w:b/>
          <w:sz w:val="28"/>
          <w:szCs w:val="28"/>
        </w:rPr>
        <w:t>ОЦЕНОЧНЫЕ СРЕДСТВА ДЛЯ КОНТРОЛЯ УРОВНЯ ПОДГОТОВКИ СТУДЕНТОВ</w:t>
      </w:r>
    </w:p>
    <w:p w:rsidR="00D13FF6" w:rsidRPr="00D13FF6" w:rsidRDefault="00D13FF6" w:rsidP="00D13FF6">
      <w:pPr>
        <w:pStyle w:val="a9"/>
        <w:tabs>
          <w:tab w:val="left" w:pos="4020"/>
        </w:tabs>
        <w:ind w:left="1068"/>
        <w:rPr>
          <w:b/>
          <w:sz w:val="28"/>
          <w:szCs w:val="28"/>
        </w:rPr>
      </w:pPr>
    </w:p>
    <w:p w:rsidR="00C77E5F" w:rsidRDefault="00C77E5F" w:rsidP="00D13FF6">
      <w:pPr>
        <w:tabs>
          <w:tab w:val="left" w:pos="4020"/>
        </w:tabs>
        <w:contextualSpacing/>
        <w:rPr>
          <w:sz w:val="28"/>
          <w:szCs w:val="28"/>
        </w:rPr>
      </w:pPr>
      <w:r w:rsidRPr="00700928">
        <w:rPr>
          <w:sz w:val="28"/>
          <w:szCs w:val="28"/>
        </w:rPr>
        <w:t>Оценка уровня сформированности компетенций осуществляется в следующих формах контроля:</w:t>
      </w:r>
    </w:p>
    <w:p w:rsidR="00D13FF6" w:rsidRDefault="00D13FF6" w:rsidP="00D13FF6">
      <w:pPr>
        <w:tabs>
          <w:tab w:val="left" w:pos="4020"/>
        </w:tabs>
        <w:contextualSpacing/>
        <w:rPr>
          <w:sz w:val="28"/>
          <w:szCs w:val="28"/>
        </w:rPr>
      </w:pPr>
    </w:p>
    <w:p w:rsidR="00C77E5F" w:rsidRPr="002D13C8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●Текущего</w:t>
      </w:r>
      <w:r w:rsidRPr="002D13C8">
        <w:rPr>
          <w:sz w:val="28"/>
          <w:szCs w:val="28"/>
        </w:rPr>
        <w:t>:</w:t>
      </w:r>
    </w:p>
    <w:p w:rsidR="00C77E5F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оценка выполнения студентами заданий в ходе аудиторных занятий в виде тестовых заданий исходного уровня знаний, решения ситуационных задач, оценки овладения практическими навыками</w:t>
      </w:r>
      <w:r w:rsidRPr="00700928">
        <w:rPr>
          <w:sz w:val="28"/>
          <w:szCs w:val="28"/>
        </w:rPr>
        <w:t>;</w:t>
      </w:r>
    </w:p>
    <w:p w:rsidR="00D13FF6" w:rsidRDefault="00D13FF6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</w:p>
    <w:p w:rsidR="00C77E5F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●Рубежного</w:t>
      </w:r>
      <w:r w:rsidRPr="00810373">
        <w:rPr>
          <w:sz w:val="28"/>
          <w:szCs w:val="28"/>
        </w:rPr>
        <w:t>:</w:t>
      </w:r>
    </w:p>
    <w:p w:rsidR="00C77E5F" w:rsidRPr="00810373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модули «Патогенное действие факторов внешней среды», «Местные нарушения кровообращения», «Реактивность», «Воспаление», «Патология системы крови», «Нарушения кровообращения», «Патология дыхания», «Патология пищеварения и печени», «Патология эндокринной системы» заканчиваются контролем в виде заданий в тестовой форме на бумажном носителе и письменными ответами на вопросы в билетах.</w:t>
      </w:r>
    </w:p>
    <w:p w:rsidR="00C77E5F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самостоятельная работа студентов – написание рефератов на заданную тему и доклады по темам, которые определены преподавателем.</w:t>
      </w:r>
    </w:p>
    <w:p w:rsidR="00D13FF6" w:rsidRDefault="00D13FF6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</w:p>
    <w:p w:rsidR="00C77E5F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●Итогового</w:t>
      </w:r>
      <w:r w:rsidRPr="00810373">
        <w:rPr>
          <w:sz w:val="28"/>
          <w:szCs w:val="28"/>
        </w:rPr>
        <w:t>:</w:t>
      </w:r>
    </w:p>
    <w:p w:rsidR="00C77E5F" w:rsidRDefault="00C77E5F" w:rsidP="00D13FF6">
      <w:pPr>
        <w:tabs>
          <w:tab w:val="left" w:pos="40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экзамен проводится в конце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семестра.</w:t>
      </w:r>
    </w:p>
    <w:p w:rsidR="00C77E5F" w:rsidRDefault="00C77E5F" w:rsidP="00C77E5F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</w:p>
    <w:p w:rsidR="00C77E5F" w:rsidRDefault="00D13FF6" w:rsidP="00C77E5F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77E5F" w:rsidRPr="00EF623D">
        <w:rPr>
          <w:b/>
          <w:bCs/>
          <w:sz w:val="28"/>
          <w:szCs w:val="28"/>
        </w:rPr>
        <w:t xml:space="preserve">.  </w:t>
      </w:r>
      <w:r w:rsidR="00C77E5F">
        <w:rPr>
          <w:b/>
          <w:bCs/>
          <w:sz w:val="28"/>
          <w:szCs w:val="28"/>
        </w:rPr>
        <w:t>П</w:t>
      </w:r>
      <w:r w:rsidR="00C77E5F" w:rsidRPr="00EF623D">
        <w:rPr>
          <w:b/>
          <w:bCs/>
          <w:sz w:val="28"/>
          <w:szCs w:val="28"/>
        </w:rPr>
        <w:t>РОЦЕДУРА ПРОВЕДЕНИЯ ЭКЗАМЕНОВ</w:t>
      </w:r>
      <w:r w:rsidR="00C77E5F">
        <w:rPr>
          <w:b/>
          <w:bCs/>
          <w:sz w:val="28"/>
          <w:szCs w:val="28"/>
        </w:rPr>
        <w:t>,</w:t>
      </w:r>
      <w:r w:rsidR="00C77E5F" w:rsidRPr="00EF623D">
        <w:rPr>
          <w:b/>
          <w:bCs/>
          <w:sz w:val="28"/>
          <w:szCs w:val="28"/>
        </w:rPr>
        <w:t xml:space="preserve"> ТЕКУЩЕГО </w:t>
      </w:r>
      <w:r w:rsidR="00C77E5F">
        <w:rPr>
          <w:b/>
          <w:bCs/>
          <w:sz w:val="28"/>
          <w:szCs w:val="28"/>
        </w:rPr>
        <w:t>И РУБЕЖНОГО</w:t>
      </w:r>
      <w:r w:rsidR="00C77E5F" w:rsidRPr="00EF623D">
        <w:rPr>
          <w:b/>
          <w:bCs/>
          <w:sz w:val="28"/>
          <w:szCs w:val="28"/>
        </w:rPr>
        <w:t xml:space="preserve">  КОН</w:t>
      </w:r>
      <w:r w:rsidR="00C77E5F">
        <w:rPr>
          <w:b/>
          <w:bCs/>
          <w:sz w:val="28"/>
          <w:szCs w:val="28"/>
        </w:rPr>
        <w:t>Т</w:t>
      </w:r>
      <w:r w:rsidR="00C77E5F" w:rsidRPr="00EF623D">
        <w:rPr>
          <w:b/>
          <w:bCs/>
          <w:sz w:val="28"/>
          <w:szCs w:val="28"/>
        </w:rPr>
        <w:t>РОЛЯ ПО УЧЕБНОЙ СПЕЦИАЛЬНОСТИ «</w:t>
      </w:r>
      <w:r w:rsidR="00C77E5F">
        <w:rPr>
          <w:b/>
          <w:bCs/>
          <w:sz w:val="28"/>
          <w:szCs w:val="28"/>
        </w:rPr>
        <w:t>П</w:t>
      </w:r>
      <w:r w:rsidR="00C77E5F" w:rsidRPr="00EF623D">
        <w:rPr>
          <w:b/>
          <w:bCs/>
          <w:sz w:val="28"/>
          <w:szCs w:val="28"/>
        </w:rPr>
        <w:t>А</w:t>
      </w:r>
      <w:r w:rsidR="00C77E5F">
        <w:rPr>
          <w:b/>
          <w:bCs/>
          <w:sz w:val="28"/>
          <w:szCs w:val="28"/>
        </w:rPr>
        <w:t>ТО</w:t>
      </w:r>
      <w:r w:rsidR="00C77E5F" w:rsidRPr="00EF623D">
        <w:rPr>
          <w:b/>
          <w:bCs/>
          <w:sz w:val="28"/>
          <w:szCs w:val="28"/>
        </w:rPr>
        <w:t>ЛОГИЯ»</w:t>
      </w:r>
    </w:p>
    <w:p w:rsidR="00C77E5F" w:rsidRPr="00EF623D" w:rsidRDefault="00C77E5F" w:rsidP="00C77E5F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На экзамене по учебной специальности «Патология» студент должен продемонстрировать владение категориальным аппаратом патологической физиологии, включая знание теорий и концепций всех разделов учебной специальности. Должен уметь использовать полученные знания для сохранения здоровья в условиях нарастающего научно-технического прогресса, физической и умственной деятельности, спорта, освоения новых сред обитания.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Экзамен принимается комиссия под председательством заведующего кафедрой. В число членов комиссии входят зав. учебой частью кафедры, деканы лечебного факультета, представители учебно-методического отдела.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Экзамен состоит из двух этапов:  первый этап – компьютерное  тестирование, второй этап – устное собеседование по экзаменационным билетам. Для подготовки ответа по билетам студент использует экзаменационные листы, которые сохраняются после приема экзамена в течение года.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Уровень знаний студента оценивается на «отлично», «хорошо», «удовлетворительно» и «неудовлетворительно».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«отлично» - это количество положительных ответов на компьютере выше 90%, средний годовой бал составляет 4,5 и выше, при собеседовании отвечает на все вопросы по билетам.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«хорошо» - это количество положительн</w:t>
      </w:r>
      <w:r>
        <w:rPr>
          <w:sz w:val="28"/>
          <w:szCs w:val="28"/>
        </w:rPr>
        <w:t>ых ответов на компьютере  от 80</w:t>
      </w:r>
      <w:r w:rsidRPr="00EF623D">
        <w:rPr>
          <w:sz w:val="28"/>
          <w:szCs w:val="28"/>
        </w:rPr>
        <w:t>%</w:t>
      </w:r>
      <w:r>
        <w:rPr>
          <w:sz w:val="28"/>
          <w:szCs w:val="28"/>
        </w:rPr>
        <w:t xml:space="preserve"> и выше</w:t>
      </w:r>
      <w:r w:rsidRPr="00EF623D">
        <w:rPr>
          <w:sz w:val="28"/>
          <w:szCs w:val="28"/>
        </w:rPr>
        <w:t>, средний годовой бал составляет от 3,5 до 4,0, при собеседовании отвечает на 3 или 4 вопроса из 5 по билетам.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lastRenderedPageBreak/>
        <w:t>Критерии оценки «удовлетворительно» - это количество положительных ответов на компьютере от 70%</w:t>
      </w:r>
      <w:r>
        <w:rPr>
          <w:sz w:val="28"/>
          <w:szCs w:val="28"/>
        </w:rPr>
        <w:t xml:space="preserve"> и выше</w:t>
      </w:r>
      <w:r w:rsidRPr="00EF623D">
        <w:rPr>
          <w:sz w:val="28"/>
          <w:szCs w:val="28"/>
        </w:rPr>
        <w:t xml:space="preserve">, средний годовой бал составляет </w:t>
      </w:r>
      <w:r>
        <w:rPr>
          <w:sz w:val="28"/>
          <w:szCs w:val="28"/>
        </w:rPr>
        <w:t>2,8 -</w:t>
      </w:r>
      <w:r w:rsidRPr="00EF623D">
        <w:rPr>
          <w:sz w:val="28"/>
          <w:szCs w:val="28"/>
        </w:rPr>
        <w:t>3,</w:t>
      </w:r>
      <w:r>
        <w:rPr>
          <w:sz w:val="28"/>
          <w:szCs w:val="28"/>
        </w:rPr>
        <w:t>5</w:t>
      </w:r>
      <w:r w:rsidRPr="00EF623D">
        <w:rPr>
          <w:sz w:val="28"/>
          <w:szCs w:val="28"/>
        </w:rPr>
        <w:t>, при собеседовании отвечает на 2-3 вопроса из 5 по билетам.</w:t>
      </w:r>
    </w:p>
    <w:p w:rsidR="00C77E5F" w:rsidRPr="00EF623D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Критерии оценки «неудовлетворительно» - это количество положительных ответов на компьютере ниже 70%, средний годовой бал составляет ниже 3,0, при собеседовании не отвечает на  вопросы по билетам.</w:t>
      </w:r>
    </w:p>
    <w:p w:rsidR="00C77E5F" w:rsidRDefault="00C77E5F" w:rsidP="00D13FF6">
      <w:pPr>
        <w:ind w:firstLine="709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Текущий контроль успеваемости студентов осуществляют ассистенты и доценты кафедры, проводящие практические занятия. На каждом занятии проводится опрос студентов, оценка заносится в журнал посещаемости и успеваемости студентов. </w:t>
      </w:r>
      <w:r>
        <w:rPr>
          <w:sz w:val="28"/>
          <w:szCs w:val="28"/>
        </w:rPr>
        <w:t>Рубежный к</w:t>
      </w:r>
      <w:r w:rsidRPr="00EF623D">
        <w:rPr>
          <w:sz w:val="28"/>
          <w:szCs w:val="28"/>
        </w:rPr>
        <w:t>онтроль  успеваемости осуществляется в форме модульного контроля. Каждый модуль охватывает соответствующие разделы общей и час</w:t>
      </w:r>
      <w:r>
        <w:rPr>
          <w:sz w:val="28"/>
          <w:szCs w:val="28"/>
        </w:rPr>
        <w:t>тной патологической физиологии</w:t>
      </w:r>
      <w:r w:rsidRPr="00EF623D">
        <w:rPr>
          <w:sz w:val="28"/>
          <w:szCs w:val="28"/>
        </w:rPr>
        <w:t xml:space="preserve">. По окончании изучения каждого модуля проводится коллоквиум с занесением соответствующей оценки в журнал посещаемости и успеваемости студентов. </w:t>
      </w:r>
    </w:p>
    <w:p w:rsidR="00C77E5F" w:rsidRDefault="00C77E5F" w:rsidP="00C77E5F">
      <w:pPr>
        <w:spacing w:line="360" w:lineRule="auto"/>
        <w:ind w:firstLine="709"/>
        <w:jc w:val="both"/>
        <w:rPr>
          <w:sz w:val="28"/>
          <w:szCs w:val="28"/>
        </w:rPr>
      </w:pPr>
    </w:p>
    <w:p w:rsidR="00C77E5F" w:rsidRPr="00EF623D" w:rsidRDefault="00C77E5F" w:rsidP="00C77E5F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ОБРАЗЕЦ БИЛЕТА ДЛЯ СДАЧИ  ЭКЗАМЕНА ПО УЧЕБНОЙ СПЕЦИАЛЬНОСТИ «ПАТОЛОГ</w:t>
      </w:r>
      <w:r>
        <w:rPr>
          <w:b/>
          <w:bCs/>
          <w:sz w:val="28"/>
          <w:szCs w:val="28"/>
        </w:rPr>
        <w:t>И</w:t>
      </w:r>
      <w:r w:rsidRPr="00EF623D">
        <w:rPr>
          <w:b/>
          <w:bCs/>
          <w:sz w:val="28"/>
          <w:szCs w:val="28"/>
        </w:rPr>
        <w:t>Я»</w:t>
      </w:r>
    </w:p>
    <w:p w:rsidR="00C77E5F" w:rsidRPr="00EF623D" w:rsidRDefault="00C77E5F" w:rsidP="00C77E5F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C77E5F" w:rsidRPr="00EF623D" w:rsidRDefault="00C77E5F" w:rsidP="00C77E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5F" w:rsidRPr="00EF623D" w:rsidRDefault="00C77E5F" w:rsidP="00C77E5F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МИНОБРНАУКИ РОССИИ</w:t>
      </w:r>
    </w:p>
    <w:p w:rsidR="00C77E5F" w:rsidRPr="00EF623D" w:rsidRDefault="00C77E5F" w:rsidP="00C77E5F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7E5F" w:rsidRPr="00EF623D" w:rsidRDefault="00C77E5F" w:rsidP="00C77E5F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«Дагестанск</w:t>
      </w:r>
      <w:r w:rsidR="006B7461">
        <w:rPr>
          <w:sz w:val="28"/>
          <w:szCs w:val="28"/>
        </w:rPr>
        <w:t>ий</w:t>
      </w:r>
      <w:r w:rsidRPr="00EF623D">
        <w:rPr>
          <w:sz w:val="28"/>
          <w:szCs w:val="28"/>
        </w:rPr>
        <w:t xml:space="preserve"> государственн</w:t>
      </w:r>
      <w:r w:rsidR="006B7461">
        <w:rPr>
          <w:sz w:val="28"/>
          <w:szCs w:val="28"/>
        </w:rPr>
        <w:t>ый</w:t>
      </w:r>
      <w:r w:rsidRPr="00EF623D">
        <w:rPr>
          <w:sz w:val="28"/>
          <w:szCs w:val="28"/>
        </w:rPr>
        <w:t xml:space="preserve"> медицинск</w:t>
      </w:r>
      <w:r w:rsidR="006B7461">
        <w:rPr>
          <w:sz w:val="28"/>
          <w:szCs w:val="28"/>
        </w:rPr>
        <w:t>ий</w:t>
      </w:r>
      <w:r w:rsidRPr="00EF623D">
        <w:rPr>
          <w:sz w:val="28"/>
          <w:szCs w:val="28"/>
        </w:rPr>
        <w:t xml:space="preserve"> </w:t>
      </w:r>
      <w:r w:rsidR="006B7461">
        <w:rPr>
          <w:sz w:val="28"/>
          <w:szCs w:val="28"/>
        </w:rPr>
        <w:t>университет</w:t>
      </w:r>
      <w:r w:rsidRPr="00EF623D">
        <w:rPr>
          <w:sz w:val="28"/>
          <w:szCs w:val="28"/>
        </w:rPr>
        <w:t>»</w:t>
      </w:r>
    </w:p>
    <w:p w:rsidR="00C77E5F" w:rsidRDefault="00C77E5F" w:rsidP="00C77E5F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(ФГБОУ ВО «ДГМ</w:t>
      </w:r>
      <w:r w:rsidR="006B7461">
        <w:rPr>
          <w:sz w:val="28"/>
          <w:szCs w:val="28"/>
        </w:rPr>
        <w:t>У</w:t>
      </w:r>
      <w:r w:rsidRPr="00EF623D">
        <w:rPr>
          <w:sz w:val="28"/>
          <w:szCs w:val="28"/>
        </w:rPr>
        <w:t>»)</w:t>
      </w:r>
    </w:p>
    <w:p w:rsidR="006B7461" w:rsidRPr="00EF623D" w:rsidRDefault="006B7461" w:rsidP="00C77E5F">
      <w:pPr>
        <w:widowControl w:val="0"/>
        <w:jc w:val="center"/>
        <w:rPr>
          <w:sz w:val="28"/>
          <w:szCs w:val="28"/>
        </w:rPr>
      </w:pPr>
    </w:p>
    <w:p w:rsidR="00C77E5F" w:rsidRPr="00EF623D" w:rsidRDefault="00C77E5F" w:rsidP="00C77E5F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14.03.03 – «ПАТОЛОГИЯ»</w:t>
      </w:r>
    </w:p>
    <w:p w:rsidR="00C77E5F" w:rsidRPr="00EF623D" w:rsidRDefault="00C77E5F" w:rsidP="00C77E5F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C77E5F" w:rsidRPr="00EF623D" w:rsidRDefault="00C77E5F" w:rsidP="00C77E5F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ЭКЗАМЕНАЦИОННЫЙ БИЛЕТ № Х</w:t>
      </w:r>
    </w:p>
    <w:p w:rsidR="00C77E5F" w:rsidRPr="00EF623D" w:rsidRDefault="00C77E5F" w:rsidP="00C77E5F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C77E5F" w:rsidRPr="00EF623D" w:rsidRDefault="00C77E5F" w:rsidP="00C77E5F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1. Реактивность организма; основные факторы, определяющие реактивность; типовые формы нарушения реактивности организма. </w:t>
      </w:r>
    </w:p>
    <w:p w:rsidR="00C77E5F" w:rsidRPr="00EF623D" w:rsidRDefault="00C77E5F" w:rsidP="00C77E5F">
      <w:pPr>
        <w:widowControl w:val="0"/>
        <w:tabs>
          <w:tab w:val="left" w:pos="643"/>
        </w:tabs>
        <w:ind w:left="426" w:hanging="426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2. Острое и хроническое воспаление: их взаимосвязь. Причины, условия </w:t>
      </w:r>
    </w:p>
    <w:p w:rsidR="00C77E5F" w:rsidRPr="00EF623D" w:rsidRDefault="00C77E5F" w:rsidP="00C77E5F">
      <w:pPr>
        <w:widowControl w:val="0"/>
        <w:tabs>
          <w:tab w:val="left" w:pos="643"/>
        </w:tabs>
        <w:ind w:left="426" w:hanging="426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    возникновения, проявления и последствия. </w:t>
      </w:r>
    </w:p>
    <w:p w:rsidR="00C77E5F" w:rsidRPr="00EF623D" w:rsidRDefault="00C77E5F" w:rsidP="00C77E5F">
      <w:pPr>
        <w:widowControl w:val="0"/>
        <w:tabs>
          <w:tab w:val="left" w:pos="643"/>
        </w:tabs>
        <w:ind w:left="567" w:hanging="567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3. Расстройства кровообращения и вентиляционно-перфузионных</w:t>
      </w:r>
    </w:p>
    <w:p w:rsidR="00C77E5F" w:rsidRPr="00EF623D" w:rsidRDefault="00C77E5F" w:rsidP="00C77E5F">
      <w:pPr>
        <w:widowControl w:val="0"/>
        <w:tabs>
          <w:tab w:val="left" w:pos="643"/>
        </w:tabs>
        <w:ind w:left="567" w:hanging="567"/>
        <w:jc w:val="both"/>
        <w:rPr>
          <w:sz w:val="28"/>
          <w:szCs w:val="28"/>
        </w:rPr>
      </w:pPr>
      <w:r w:rsidRPr="00EF623D">
        <w:rPr>
          <w:sz w:val="28"/>
          <w:szCs w:val="28"/>
        </w:rPr>
        <w:t xml:space="preserve">    отношений в лёгких; причины, проявления, последствия. </w:t>
      </w:r>
    </w:p>
    <w:p w:rsidR="00C77E5F" w:rsidRDefault="00C77E5F" w:rsidP="00C77E5F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</w:p>
    <w:p w:rsidR="006B7461" w:rsidRDefault="006B7461" w:rsidP="00C77E5F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</w:p>
    <w:p w:rsidR="006B7461" w:rsidRDefault="006B7461" w:rsidP="00C77E5F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</w:p>
    <w:p w:rsidR="00C77E5F" w:rsidRDefault="00C77E5F" w:rsidP="00C77E5F">
      <w:pPr>
        <w:tabs>
          <w:tab w:val="left" w:pos="4020"/>
        </w:tabs>
        <w:spacing w:line="360" w:lineRule="auto"/>
        <w:contextualSpacing/>
        <w:jc w:val="both"/>
        <w:rPr>
          <w:sz w:val="28"/>
          <w:szCs w:val="28"/>
        </w:rPr>
      </w:pPr>
    </w:p>
    <w:p w:rsidR="00C77E5F" w:rsidRDefault="00C77E5F" w:rsidP="00D13FF6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  <w:r w:rsidRPr="000B78B1">
        <w:rPr>
          <w:b/>
          <w:sz w:val="28"/>
          <w:szCs w:val="28"/>
        </w:rPr>
        <w:lastRenderedPageBreak/>
        <w:t>1</w:t>
      </w:r>
      <w:r w:rsidR="00EF351F">
        <w:rPr>
          <w:b/>
          <w:sz w:val="28"/>
          <w:szCs w:val="28"/>
        </w:rPr>
        <w:t>0</w:t>
      </w:r>
      <w:r w:rsidRPr="000B78B1">
        <w:rPr>
          <w:b/>
          <w:sz w:val="28"/>
          <w:szCs w:val="28"/>
        </w:rPr>
        <w:t>. ОЦЕНОЧНЫЕ СРЕДСТВА ДЛЯ ТЕКУЩЕГО И РУБЕЖНОГО КОНТРОЛЯ УСПЕВАЕМОСТИ</w:t>
      </w:r>
    </w:p>
    <w:p w:rsidR="00C77E5F" w:rsidRPr="000B78B1" w:rsidRDefault="00C77E5F" w:rsidP="00D13FF6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</w:p>
    <w:p w:rsidR="00C77E5F" w:rsidRPr="004A63C9" w:rsidRDefault="00C77E5F" w:rsidP="00D13FF6">
      <w:pPr>
        <w:tabs>
          <w:tab w:val="left" w:pos="4020"/>
        </w:tabs>
        <w:contextualSpacing/>
        <w:jc w:val="center"/>
        <w:rPr>
          <w:sz w:val="28"/>
          <w:szCs w:val="28"/>
        </w:rPr>
      </w:pPr>
      <w:r w:rsidRPr="004A63C9">
        <w:rPr>
          <w:sz w:val="28"/>
          <w:szCs w:val="28"/>
        </w:rPr>
        <w:t>Примеры заданий в тестовой форме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1.</w:t>
      </w:r>
      <w:r w:rsidRPr="004A63C9">
        <w:rPr>
          <w:b/>
          <w:sz w:val="28"/>
          <w:szCs w:val="28"/>
        </w:rPr>
        <w:t>Д</w:t>
      </w:r>
      <w:r w:rsidRPr="00554E40">
        <w:rPr>
          <w:b/>
          <w:bCs/>
          <w:sz w:val="28"/>
          <w:szCs w:val="28"/>
        </w:rPr>
        <w:t>ля артериальной гиперемии характерно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алая окраска тканей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понижение температуры тканей</w:t>
      </w:r>
    </w:p>
    <w:p w:rsidR="00C77E5F" w:rsidRPr="00554E40" w:rsidRDefault="00C77E5F" w:rsidP="00EF351F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цианоз</w:t>
      </w:r>
    </w:p>
    <w:p w:rsidR="00C77E5F" w:rsidRPr="00554E40" w:rsidRDefault="00C77E5F" w:rsidP="00EF351F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снижение энергообеспечения тканей</w:t>
      </w:r>
    </w:p>
    <w:p w:rsidR="00C77E5F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побледнение участка ткани</w:t>
      </w:r>
    </w:p>
    <w:p w:rsidR="00EF351F" w:rsidRPr="00554E40" w:rsidRDefault="00EF351F" w:rsidP="00EF351F">
      <w:pPr>
        <w:rPr>
          <w:sz w:val="28"/>
          <w:szCs w:val="28"/>
        </w:rPr>
      </w:pPr>
    </w:p>
    <w:p w:rsidR="00C77E5F" w:rsidRPr="00554E40" w:rsidRDefault="00C77E5F" w:rsidP="00EF351F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2</w:t>
      </w:r>
      <w:r w:rsidRPr="00554E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554E40">
        <w:rPr>
          <w:b/>
          <w:bCs/>
          <w:sz w:val="28"/>
          <w:szCs w:val="28"/>
        </w:rPr>
        <w:t>енозная гиперемия - это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затрудненного оттока по венам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уменьшение кровенаполнения органа или ткани вследствие уменьшения притока крови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расширения артериол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процесс прижизненного образования на стенке сосуда плотных масс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улучшения оттока по венам</w:t>
      </w:r>
    </w:p>
    <w:p w:rsidR="00C77E5F" w:rsidRPr="00554E40" w:rsidRDefault="00C77E5F" w:rsidP="00EF351F">
      <w:pPr>
        <w:rPr>
          <w:color w:val="000000"/>
          <w:sz w:val="28"/>
          <w:szCs w:val="28"/>
        </w:rPr>
      </w:pPr>
    </w:p>
    <w:p w:rsidR="00C77E5F" w:rsidRPr="00554E40" w:rsidRDefault="00C77E5F" w:rsidP="00EF351F">
      <w:pPr>
        <w:rPr>
          <w:b/>
          <w:bCs/>
          <w:sz w:val="28"/>
          <w:szCs w:val="28"/>
        </w:rPr>
      </w:pPr>
      <w:r w:rsidRPr="00554E40">
        <w:rPr>
          <w:color w:val="000000"/>
          <w:sz w:val="28"/>
          <w:szCs w:val="28"/>
        </w:rPr>
        <w:t>3.</w:t>
      </w:r>
      <w:r w:rsidRPr="004A63C9">
        <w:rPr>
          <w:b/>
          <w:color w:val="000000"/>
          <w:sz w:val="28"/>
          <w:szCs w:val="28"/>
        </w:rPr>
        <w:t>П</w:t>
      </w:r>
      <w:r w:rsidRPr="00554E40">
        <w:rPr>
          <w:b/>
          <w:bCs/>
          <w:sz w:val="28"/>
          <w:szCs w:val="28"/>
        </w:rPr>
        <w:t>роницаемость сосудов в очаге воспаления увеличивают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брадикинин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фибронектин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серотонин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фибриноген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адреналин</w:t>
      </w:r>
    </w:p>
    <w:p w:rsidR="00C77E5F" w:rsidRPr="00554E40" w:rsidRDefault="00C77E5F" w:rsidP="00EF351F">
      <w:pPr>
        <w:rPr>
          <w:sz w:val="28"/>
          <w:szCs w:val="28"/>
        </w:rPr>
      </w:pPr>
    </w:p>
    <w:p w:rsidR="00C77E5F" w:rsidRPr="00554E40" w:rsidRDefault="00C77E5F" w:rsidP="00EF351F">
      <w:pPr>
        <w:rPr>
          <w:color w:val="000000"/>
          <w:sz w:val="28"/>
          <w:szCs w:val="28"/>
        </w:rPr>
      </w:pPr>
      <w:r w:rsidRPr="00554E40">
        <w:rPr>
          <w:sz w:val="28"/>
          <w:szCs w:val="28"/>
        </w:rPr>
        <w:t xml:space="preserve">4. </w:t>
      </w:r>
      <w:r w:rsidRPr="004A63C9">
        <w:rPr>
          <w:b/>
          <w:sz w:val="28"/>
          <w:szCs w:val="28"/>
        </w:rPr>
        <w:t>Г</w:t>
      </w:r>
      <w:r w:rsidRPr="00554E40">
        <w:rPr>
          <w:b/>
          <w:bCs/>
          <w:color w:val="000000"/>
          <w:sz w:val="28"/>
          <w:szCs w:val="28"/>
        </w:rPr>
        <w:t xml:space="preserve">ематологические признаки острого воспаления </w:t>
      </w:r>
    </w:p>
    <w:p w:rsidR="00C77E5F" w:rsidRPr="00554E40" w:rsidRDefault="00C77E5F" w:rsidP="00EF351F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нейтрофильный лейкоцитоз, ускорение СОЭ</w:t>
      </w:r>
    </w:p>
    <w:p w:rsidR="00C77E5F" w:rsidRPr="00554E40" w:rsidRDefault="00C77E5F" w:rsidP="00EF351F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анемия, лейкоцитоз, замедление СОЭ</w:t>
      </w:r>
    </w:p>
    <w:p w:rsidR="00C77E5F" w:rsidRPr="00554E40" w:rsidRDefault="00C77E5F" w:rsidP="00EF351F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лейкопения, замедление СОЭ</w:t>
      </w:r>
    </w:p>
    <w:p w:rsidR="00C77E5F" w:rsidRPr="00554E40" w:rsidRDefault="00C77E5F" w:rsidP="00EF351F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эозинофилия, нейтропения, ускорение СОЭ</w:t>
      </w:r>
    </w:p>
    <w:p w:rsidR="00C77E5F" w:rsidRPr="00554E40" w:rsidRDefault="00C77E5F" w:rsidP="00EF351F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тромбоцитопения, моноцитоз, ускорение СОЭ</w:t>
      </w:r>
    </w:p>
    <w:p w:rsidR="00C77E5F" w:rsidRPr="00554E40" w:rsidRDefault="00C77E5F" w:rsidP="00EF351F">
      <w:pPr>
        <w:rPr>
          <w:b/>
          <w:bCs/>
          <w:sz w:val="28"/>
          <w:szCs w:val="28"/>
        </w:rPr>
      </w:pPr>
    </w:p>
    <w:p w:rsidR="00C77E5F" w:rsidRPr="00554E40" w:rsidRDefault="00C77E5F" w:rsidP="00EF35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</w:t>
      </w:r>
      <w:r w:rsidRPr="00554E40">
        <w:rPr>
          <w:b/>
          <w:bCs/>
          <w:sz w:val="28"/>
          <w:szCs w:val="28"/>
        </w:rPr>
        <w:t xml:space="preserve">рочные механизмы компенсации при гипоксии 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тахипноэ, тахикардия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брадипноэ, брадикардия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замедление тока крови</w:t>
      </w:r>
    </w:p>
    <w:p w:rsidR="00C77E5F" w:rsidRPr="00554E40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гипертрофия дыхательной мускулатуры</w:t>
      </w:r>
    </w:p>
    <w:p w:rsidR="00C77E5F" w:rsidRDefault="00C77E5F" w:rsidP="00EF351F">
      <w:pPr>
        <w:rPr>
          <w:sz w:val="28"/>
          <w:szCs w:val="28"/>
        </w:rPr>
      </w:pPr>
      <w:r w:rsidRPr="00554E40">
        <w:rPr>
          <w:sz w:val="28"/>
          <w:szCs w:val="28"/>
        </w:rPr>
        <w:t>- кратковременное угнетение анаэробного гликолиза</w:t>
      </w:r>
    </w:p>
    <w:p w:rsidR="00C77E5F" w:rsidRDefault="00C77E5F" w:rsidP="00EF351F">
      <w:pPr>
        <w:rPr>
          <w:sz w:val="28"/>
          <w:szCs w:val="28"/>
        </w:rPr>
      </w:pPr>
    </w:p>
    <w:p w:rsidR="006B7461" w:rsidRDefault="006B7461" w:rsidP="00EF351F">
      <w:pPr>
        <w:rPr>
          <w:sz w:val="28"/>
          <w:szCs w:val="28"/>
        </w:rPr>
      </w:pPr>
    </w:p>
    <w:p w:rsidR="00C77E5F" w:rsidRPr="00554E40" w:rsidRDefault="00C77E5F" w:rsidP="00EF351F">
      <w:pPr>
        <w:rPr>
          <w:sz w:val="28"/>
          <w:szCs w:val="28"/>
        </w:rPr>
      </w:pPr>
    </w:p>
    <w:p w:rsidR="00C77E5F" w:rsidRDefault="00C77E5F" w:rsidP="00EF351F">
      <w:pPr>
        <w:tabs>
          <w:tab w:val="left" w:pos="4020"/>
        </w:tabs>
        <w:contextualSpacing/>
        <w:jc w:val="center"/>
        <w:rPr>
          <w:sz w:val="28"/>
          <w:szCs w:val="28"/>
        </w:rPr>
      </w:pPr>
      <w:r w:rsidRPr="004A63C9">
        <w:rPr>
          <w:sz w:val="28"/>
          <w:szCs w:val="28"/>
        </w:rPr>
        <w:lastRenderedPageBreak/>
        <w:t xml:space="preserve">Примеры </w:t>
      </w:r>
      <w:r>
        <w:rPr>
          <w:sz w:val="28"/>
          <w:szCs w:val="28"/>
        </w:rPr>
        <w:t>ситуационных задач</w:t>
      </w:r>
    </w:p>
    <w:p w:rsidR="00C77E5F" w:rsidRPr="004A63C9" w:rsidRDefault="00C77E5F" w:rsidP="00EF351F">
      <w:pPr>
        <w:tabs>
          <w:tab w:val="left" w:pos="40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25 лет, поступил в клинику с приступом болей в животе, </w:t>
      </w:r>
    </w:p>
    <w:p w:rsidR="00C77E5F" w:rsidRPr="00554E40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области локальное напряжение мышц брюшной стенки, при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C77E5F" w:rsidRPr="00554E40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C77E5F" w:rsidRPr="00554E40" w:rsidRDefault="00C77E5F" w:rsidP="00EF351F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C77E5F" w:rsidRPr="00554E40" w:rsidRDefault="00C77E5F" w:rsidP="00EF351F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C77E5F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пато</w:t>
      </w:r>
      <w:r w:rsidRPr="00554E40">
        <w:rPr>
          <w:sz w:val="28"/>
          <w:szCs w:val="28"/>
        </w:rPr>
        <w:softHyphen/>
        <w:t>логии?</w:t>
      </w:r>
    </w:p>
    <w:p w:rsidR="00C77E5F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 патологии?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C77E5F" w:rsidRPr="00554E40" w:rsidRDefault="00C77E5F" w:rsidP="00EF351F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C77E5F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4. Нейтрофильный лейкоцитоз с регенераторным сдвигом формулы, 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повышение СОЭ;</w:t>
      </w:r>
    </w:p>
    <w:p w:rsidR="00C77E5F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Выделение возбужденными микро- и макрофагами эндогенного </w:t>
      </w:r>
    </w:p>
    <w:p w:rsidR="00C77E5F" w:rsidRPr="00554E40" w:rsidRDefault="00C77E5F" w:rsidP="00EF351F">
      <w:pPr>
        <w:ind w:firstLine="709"/>
        <w:rPr>
          <w:b/>
          <w:sz w:val="28"/>
          <w:szCs w:val="28"/>
        </w:rPr>
      </w:pPr>
      <w:r w:rsidRPr="00554E40">
        <w:rPr>
          <w:sz w:val="28"/>
          <w:szCs w:val="28"/>
        </w:rPr>
        <w:t>пирогена.</w:t>
      </w:r>
    </w:p>
    <w:p w:rsidR="00C77E5F" w:rsidRPr="004A63C9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C77E5F" w:rsidRDefault="00C77E5F" w:rsidP="00EF351F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554E40">
          <w:rPr>
            <w:bCs/>
            <w:sz w:val="28"/>
            <w:szCs w:val="28"/>
          </w:rPr>
          <w:t>4000 м</w:t>
        </w:r>
      </w:smartTag>
      <w:r w:rsidRPr="00554E40">
        <w:rPr>
          <w:bCs/>
          <w:sz w:val="28"/>
          <w:szCs w:val="28"/>
        </w:rPr>
        <w:t xml:space="preserve">) </w:t>
      </w:r>
    </w:p>
    <w:p w:rsidR="00C77E5F" w:rsidRDefault="00C77E5F" w:rsidP="00EF351F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C77E5F" w:rsidRDefault="00C77E5F" w:rsidP="00EF351F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C77E5F" w:rsidRDefault="00C77E5F" w:rsidP="00EF351F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больницу.При осмотре больной апатичен, кожные покровы </w:t>
      </w:r>
      <w:r>
        <w:rPr>
          <w:bCs/>
          <w:sz w:val="28"/>
          <w:szCs w:val="28"/>
        </w:rPr>
        <w:t xml:space="preserve"> </w:t>
      </w:r>
    </w:p>
    <w:p w:rsidR="00C77E5F" w:rsidRPr="00554E40" w:rsidRDefault="00C77E5F" w:rsidP="00EF351F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цианотичны, пульс 100 ударов в минуту, частота дыхания 25 в минуту.</w:t>
      </w:r>
    </w:p>
    <w:p w:rsidR="00C77E5F" w:rsidRPr="00793BE3" w:rsidRDefault="00C77E5F" w:rsidP="00EF351F">
      <w:pPr>
        <w:pStyle w:val="a3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Горная болезнь.</w:t>
      </w:r>
    </w:p>
    <w:p w:rsidR="00C77E5F" w:rsidRPr="00554E40" w:rsidRDefault="00C77E5F" w:rsidP="00EF351F">
      <w:pPr>
        <w:pStyle w:val="a3"/>
        <w:spacing w:after="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C77E5F" w:rsidRPr="00554E40" w:rsidRDefault="00C77E5F" w:rsidP="00EF351F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2. Типовой патологический процесс, возникающее при недостаточном снабжении тканей организма кислородом или нарушении его </w:t>
      </w:r>
      <w:r w:rsidRPr="00554E40">
        <w:rPr>
          <w:sz w:val="28"/>
          <w:szCs w:val="28"/>
        </w:rPr>
        <w:lastRenderedPageBreak/>
        <w:t>утилизации;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C77E5F" w:rsidRPr="00554E40" w:rsidRDefault="00C77E5F" w:rsidP="00EF351F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C77E5F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>
        <w:rPr>
          <w:sz w:val="28"/>
          <w:szCs w:val="28"/>
        </w:rPr>
        <w:t xml:space="preserve"> </w:t>
      </w:r>
    </w:p>
    <w:p w:rsidR="00C77E5F" w:rsidRDefault="00C77E5F" w:rsidP="00EF351F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ацидоз.</w:t>
      </w:r>
    </w:p>
    <w:p w:rsidR="00C77E5F" w:rsidRPr="004A63C9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C77E5F" w:rsidRDefault="00C77E5F" w:rsidP="00EF351F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C77E5F" w:rsidRDefault="00C77E5F" w:rsidP="00EF351F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C77E5F" w:rsidRDefault="00C77E5F" w:rsidP="00EF351F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C77E5F" w:rsidRPr="00554E40" w:rsidRDefault="00C77E5F" w:rsidP="00EF351F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C77E5F" w:rsidRPr="00554E40" w:rsidRDefault="00C77E5F" w:rsidP="00EF351F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C77E5F" w:rsidRPr="00793BE3" w:rsidRDefault="00C77E5F" w:rsidP="00EF351F">
      <w:pPr>
        <w:pStyle w:val="a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3BE3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C77E5F" w:rsidRPr="00554E40" w:rsidRDefault="00C77E5F" w:rsidP="00EF351F">
      <w:pPr>
        <w:pStyle w:val="af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C77E5F" w:rsidRDefault="00C77E5F" w:rsidP="00EF351F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C77E5F" w:rsidRPr="00554E40" w:rsidRDefault="00C77E5F" w:rsidP="00EF351F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C77E5F" w:rsidRPr="004A63C9" w:rsidRDefault="00C77E5F" w:rsidP="00EF351F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Назовите факторы риска,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4A63C9">
        <w:rPr>
          <w:rFonts w:ascii="Times New Roman" w:hAnsi="Times New Roman" w:cs="Times New Roman"/>
          <w:sz w:val="28"/>
          <w:szCs w:val="28"/>
        </w:rPr>
        <w:t>окачественной опухоли.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C77E5F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C77E5F" w:rsidRPr="00554E40" w:rsidRDefault="00C77E5F" w:rsidP="00EF351F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C77E5F" w:rsidRPr="00554E40" w:rsidRDefault="00C77E5F" w:rsidP="00EF351F">
      <w:pPr>
        <w:pStyle w:val="af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C77E5F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деструкции;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C77E5F" w:rsidRPr="00554E40" w:rsidRDefault="00C77E5F" w:rsidP="00EF351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C77E5F" w:rsidRPr="004A63C9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больной Т., 38 лет, появились резкие боли за грудиной, которые не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купировались нитроглицерином и продолжались в течение 5 часов.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Врач скорой помощи доставил больную в клинику. Боли с перерывами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продолжались в течение 2 суток и сопровождались чувством онемения </w:t>
      </w:r>
    </w:p>
    <w:p w:rsidR="00C77E5F" w:rsidRPr="00554E40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в левой руке.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793BE3">
        <w:rPr>
          <w:bCs/>
          <w:sz w:val="28"/>
          <w:szCs w:val="28"/>
        </w:rPr>
        <w:t>Диагноз: Трансмуральный инфаркт миокарда.</w:t>
      </w:r>
    </w:p>
    <w:p w:rsidR="00C77E5F" w:rsidRPr="00554E40" w:rsidRDefault="00C77E5F" w:rsidP="00EF351F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C77E5F" w:rsidRPr="00554E40" w:rsidRDefault="00C77E5F" w:rsidP="00EF351F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1. Назовите основные этиологические факторы, вызывающие развитие инфаркта миокарда.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C77E5F" w:rsidRPr="00554E40" w:rsidRDefault="00C77E5F" w:rsidP="00EF351F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C77E5F" w:rsidRPr="00554E40" w:rsidRDefault="00C77E5F" w:rsidP="00EF351F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C77E5F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Какие изменения в гемограмме наблюдаются при инфаркте 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миокарда?</w:t>
      </w:r>
    </w:p>
    <w:p w:rsidR="00C77E5F" w:rsidRPr="00554E40" w:rsidRDefault="00C77E5F" w:rsidP="00EF351F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C77E5F" w:rsidRPr="00554E40" w:rsidRDefault="00C77E5F" w:rsidP="00EF351F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C77E5F" w:rsidRPr="00554E40" w:rsidRDefault="00C77E5F" w:rsidP="00EF351F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C77E5F" w:rsidRPr="004A63C9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А., 35 лет, при незначительных ушибах развиваются </w:t>
      </w:r>
    </w:p>
    <w:p w:rsidR="00C77E5F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обширные кровоизлияния, при повреждении тканей длительное </w:t>
      </w:r>
    </w:p>
    <w:p w:rsidR="00C77E5F" w:rsidRPr="00554E40" w:rsidRDefault="00C77E5F" w:rsidP="00EF351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кровотечение.</w:t>
      </w:r>
    </w:p>
    <w:p w:rsidR="00C77E5F" w:rsidRPr="00793BE3" w:rsidRDefault="00C77E5F" w:rsidP="00EF351F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Гемофилия А.</w:t>
      </w:r>
    </w:p>
    <w:p w:rsidR="00C77E5F" w:rsidRPr="00554E40" w:rsidRDefault="00C77E5F" w:rsidP="00EF351F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C77E5F" w:rsidRPr="00554E40" w:rsidRDefault="00C77E5F" w:rsidP="00EF351F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C77E5F" w:rsidRPr="00554E40" w:rsidRDefault="00C77E5F" w:rsidP="00EF351F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C77E5F" w:rsidRDefault="00C77E5F" w:rsidP="00EF351F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 xml:space="preserve">ние </w:t>
      </w:r>
    </w:p>
    <w:p w:rsidR="00C77E5F" w:rsidRPr="00554E40" w:rsidRDefault="00C77E5F" w:rsidP="00EF351F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E40">
        <w:rPr>
          <w:sz w:val="28"/>
          <w:szCs w:val="28"/>
        </w:rPr>
        <w:t>кровяной тромбокиназы;</w:t>
      </w:r>
    </w:p>
    <w:p w:rsidR="00C77E5F" w:rsidRDefault="00C77E5F" w:rsidP="00EF35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54E40">
        <w:rPr>
          <w:sz w:val="28"/>
          <w:szCs w:val="28"/>
        </w:rPr>
        <w:t>Антитромбин 3, гепарин, продукты деградации фибрина</w:t>
      </w:r>
    </w:p>
    <w:p w:rsidR="00EF351F" w:rsidRDefault="00EF351F" w:rsidP="00C77E5F">
      <w:pPr>
        <w:jc w:val="center"/>
        <w:rPr>
          <w:b/>
          <w:sz w:val="28"/>
          <w:szCs w:val="28"/>
        </w:rPr>
      </w:pPr>
    </w:p>
    <w:p w:rsidR="00C77E5F" w:rsidRDefault="00C77E5F" w:rsidP="00C7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35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3C44CC">
        <w:rPr>
          <w:b/>
          <w:sz w:val="28"/>
          <w:szCs w:val="28"/>
        </w:rPr>
        <w:t>ПРАКТИЧЕСКИ</w:t>
      </w:r>
      <w:r>
        <w:rPr>
          <w:b/>
          <w:sz w:val="28"/>
          <w:szCs w:val="28"/>
        </w:rPr>
        <w:t>Е</w:t>
      </w:r>
      <w:r w:rsidRPr="003C44CC">
        <w:rPr>
          <w:b/>
          <w:sz w:val="28"/>
          <w:szCs w:val="28"/>
        </w:rPr>
        <w:t xml:space="preserve"> НАВЫК</w:t>
      </w:r>
      <w:r w:rsidR="00EF351F">
        <w:rPr>
          <w:b/>
          <w:sz w:val="28"/>
          <w:szCs w:val="28"/>
        </w:rPr>
        <w:t>И</w:t>
      </w:r>
    </w:p>
    <w:p w:rsidR="00C77E5F" w:rsidRPr="003C44CC" w:rsidRDefault="00C77E5F" w:rsidP="00C77E5F">
      <w:pPr>
        <w:jc w:val="center"/>
        <w:rPr>
          <w:b/>
          <w:sz w:val="28"/>
          <w:szCs w:val="28"/>
        </w:rPr>
      </w:pP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Регистрация ЭКГ на животных и ее анализ.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Приготовление, окраска и микроскопирование мазков крови.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Количественное определение фагоцитарной активности лейкоцитов.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Подсчет числа лейкоцитов и эритроцитов.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Выведение лейкоцитарной формулы по мазкам.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Умение различать патологические формы эритроцитов и лейкоцитов.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lastRenderedPageBreak/>
        <w:t>Умение читать готовые анализы крови (с патологией белой и красной крови)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Умение производить внутривенные, подкожные и внутрикожные   инъекции лабораторным животным.</w:t>
      </w:r>
    </w:p>
    <w:p w:rsidR="00C77E5F" w:rsidRPr="003C44CC" w:rsidRDefault="00C77E5F" w:rsidP="00C77E5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44CC">
        <w:rPr>
          <w:sz w:val="28"/>
          <w:szCs w:val="28"/>
        </w:rPr>
        <w:t>Построение температурных кривых при лихорадке.</w:t>
      </w:r>
    </w:p>
    <w:p w:rsidR="00C77E5F" w:rsidRPr="003C44CC" w:rsidRDefault="00C77E5F" w:rsidP="00C77E5F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10.Умение дифференцировать различные виды желтух по биохимическим           анализам крови, мочи и кала.</w:t>
      </w:r>
    </w:p>
    <w:p w:rsidR="00C77E5F" w:rsidRPr="003C44CC" w:rsidRDefault="00C77E5F" w:rsidP="00C77E5F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11.Умение интерпретировать результаты экспериментов.</w:t>
      </w:r>
    </w:p>
    <w:p w:rsidR="00C77E5F" w:rsidRPr="003C44CC" w:rsidRDefault="00C77E5F" w:rsidP="00C77E5F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12.Овладение навыками работы с экспериментальными животными.</w:t>
      </w:r>
    </w:p>
    <w:p w:rsidR="00C77E5F" w:rsidRPr="003C44CC" w:rsidRDefault="00C77E5F" w:rsidP="00C77E5F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13.Умение пользоваться современными диагностическими тестами (полосками) АС-фан, Биофан Е для определения:  Сахара в крови и моче.    рН крови, мочи.        Обнаружение белка в моче.</w:t>
      </w:r>
    </w:p>
    <w:p w:rsidR="00C77E5F" w:rsidRDefault="00C77E5F" w:rsidP="00C77E5F">
      <w:pPr>
        <w:jc w:val="both"/>
        <w:rPr>
          <w:sz w:val="28"/>
          <w:szCs w:val="28"/>
        </w:rPr>
      </w:pPr>
      <w:r w:rsidRPr="003C44CC">
        <w:rPr>
          <w:sz w:val="28"/>
          <w:szCs w:val="28"/>
        </w:rPr>
        <w:t>14.Решение ситуационных задач.</w:t>
      </w:r>
    </w:p>
    <w:p w:rsidR="00C77E5F" w:rsidRDefault="00C77E5F"/>
    <w:p w:rsidR="00C77E5F" w:rsidRDefault="00C77E5F"/>
    <w:p w:rsidR="00C77E5F" w:rsidRPr="00EF623D" w:rsidRDefault="00EF351F" w:rsidP="00C77E5F">
      <w:pPr>
        <w:widowControl w:val="0"/>
        <w:tabs>
          <w:tab w:val="left" w:pos="643"/>
        </w:tabs>
        <w:spacing w:before="240"/>
        <w:ind w:lef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C77E5F" w:rsidRPr="00EF623D">
        <w:rPr>
          <w:b/>
          <w:bCs/>
          <w:sz w:val="28"/>
          <w:szCs w:val="28"/>
        </w:rPr>
        <w:t xml:space="preserve">. </w:t>
      </w:r>
      <w:r w:rsidR="00C77E5F">
        <w:rPr>
          <w:b/>
          <w:bCs/>
          <w:sz w:val="28"/>
          <w:szCs w:val="28"/>
        </w:rPr>
        <w:t>У</w:t>
      </w:r>
      <w:r w:rsidR="00C77E5F" w:rsidRPr="00EF623D">
        <w:rPr>
          <w:b/>
          <w:bCs/>
          <w:sz w:val="28"/>
          <w:szCs w:val="28"/>
        </w:rPr>
        <w:t>ЧЕБНО-МЕТОДИЧЕСКОЕ И ИНФОРМАЦИОННОЕ ОБЕСПЕЧЕНИЕ    ДИСЦИПЛИНЫ</w:t>
      </w:r>
    </w:p>
    <w:p w:rsidR="00C77E5F" w:rsidRDefault="00C77E5F" w:rsidP="00C77E5F">
      <w:pPr>
        <w:rPr>
          <w:i/>
          <w:sz w:val="28"/>
          <w:szCs w:val="28"/>
        </w:rPr>
      </w:pPr>
    </w:p>
    <w:p w:rsidR="006B7461" w:rsidRDefault="006B7461" w:rsidP="006B7461">
      <w:pPr>
        <w:rPr>
          <w:bCs/>
          <w:i/>
          <w:iCs/>
          <w:color w:val="000000"/>
          <w:sz w:val="28"/>
          <w:szCs w:val="28"/>
        </w:rPr>
      </w:pPr>
      <w:r w:rsidRPr="004874BF">
        <w:t xml:space="preserve">      </w:t>
      </w:r>
      <w:r w:rsidRPr="0086057E">
        <w:rPr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6B7461" w:rsidRPr="0086057E" w:rsidRDefault="006B7461" w:rsidP="006B7461">
      <w:pPr>
        <w:rPr>
          <w:bCs/>
          <w:i/>
          <w:iCs/>
          <w:color w:val="000000"/>
          <w:sz w:val="28"/>
          <w:szCs w:val="28"/>
        </w:rPr>
      </w:pPr>
    </w:p>
    <w:p w:rsidR="006B7461" w:rsidRDefault="006B7461" w:rsidP="006B746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1.</w:t>
      </w:r>
      <w:r w:rsidRPr="00EF623D">
        <w:rPr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sz w:val="28"/>
          <w:szCs w:val="28"/>
        </w:rPr>
        <w:t xml:space="preserve">, том 1, том 2 </w:t>
      </w:r>
      <w:r w:rsidRPr="00EF623D">
        <w:rPr>
          <w:sz w:val="28"/>
          <w:szCs w:val="28"/>
        </w:rPr>
        <w:t xml:space="preserve">- М., “ГЭОТАР-МЕД“.- </w:t>
      </w:r>
      <w:r>
        <w:rPr>
          <w:sz w:val="28"/>
          <w:szCs w:val="28"/>
        </w:rPr>
        <w:t>5</w:t>
      </w:r>
      <w:r w:rsidRPr="00EF623D">
        <w:rPr>
          <w:sz w:val="28"/>
          <w:szCs w:val="28"/>
        </w:rPr>
        <w:t>-ое издание – 20</w:t>
      </w:r>
      <w:r>
        <w:rPr>
          <w:sz w:val="28"/>
          <w:szCs w:val="28"/>
        </w:rPr>
        <w:t>1</w:t>
      </w:r>
      <w:r w:rsidRPr="00EF623D">
        <w:rPr>
          <w:sz w:val="28"/>
          <w:szCs w:val="28"/>
        </w:rPr>
        <w:t>2.</w:t>
      </w:r>
      <w:r>
        <w:rPr>
          <w:sz w:val="28"/>
          <w:szCs w:val="28"/>
        </w:rPr>
        <w:t xml:space="preserve"> В библиотеке ДГМУ имеется 600 экземпляров учебника.  </w:t>
      </w:r>
    </w:p>
    <w:p w:rsidR="006B7461" w:rsidRDefault="006B7461" w:rsidP="006B746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623D">
        <w:rPr>
          <w:sz w:val="28"/>
          <w:szCs w:val="28"/>
        </w:rPr>
        <w:t>Н.Н.Зайко, Ю. В. Быц</w:t>
      </w:r>
      <w:r>
        <w:rPr>
          <w:sz w:val="28"/>
          <w:szCs w:val="28"/>
        </w:rPr>
        <w:t>ь</w:t>
      </w:r>
      <w:r w:rsidRPr="00EF623D">
        <w:rPr>
          <w:sz w:val="28"/>
          <w:szCs w:val="28"/>
        </w:rPr>
        <w:t xml:space="preserve"> “Патологическая физиология”,</w:t>
      </w:r>
      <w:r w:rsidRPr="00886EB1"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учебник для мед. </w:t>
      </w: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EF623D">
        <w:rPr>
          <w:sz w:val="28"/>
          <w:szCs w:val="28"/>
        </w:rPr>
        <w:t>узов</w:t>
      </w:r>
      <w:r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 М. «Медпрессинформ», 20</w:t>
      </w:r>
      <w:r>
        <w:rPr>
          <w:sz w:val="28"/>
          <w:szCs w:val="28"/>
        </w:rPr>
        <w:t>12</w:t>
      </w:r>
      <w:r w:rsidRPr="00EF623D">
        <w:rPr>
          <w:sz w:val="28"/>
          <w:szCs w:val="28"/>
        </w:rPr>
        <w:t>.</w:t>
      </w:r>
      <w:r>
        <w:rPr>
          <w:sz w:val="28"/>
          <w:szCs w:val="28"/>
        </w:rPr>
        <w:t xml:space="preserve"> В библиотеке ДГМУ имеется 500  </w:t>
      </w: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экземпляров учебника.</w:t>
      </w:r>
    </w:p>
    <w:p w:rsidR="006B7461" w:rsidRDefault="006B7461" w:rsidP="006B7461">
      <w:pPr>
        <w:widowControl w:val="0"/>
        <w:tabs>
          <w:tab w:val="left" w:pos="643"/>
        </w:tabs>
        <w:spacing w:before="120" w:after="120"/>
        <w:ind w:firstLine="709"/>
        <w:rPr>
          <w:bCs/>
          <w:i/>
          <w:iCs/>
          <w:sz w:val="28"/>
          <w:szCs w:val="28"/>
        </w:rPr>
      </w:pPr>
      <w:r w:rsidRPr="0086057E">
        <w:rPr>
          <w:bCs/>
          <w:sz w:val="28"/>
          <w:szCs w:val="28"/>
        </w:rPr>
        <w:t xml:space="preserve">б) </w:t>
      </w:r>
      <w:r w:rsidRPr="0086057E">
        <w:rPr>
          <w:bCs/>
          <w:i/>
          <w:iCs/>
          <w:sz w:val="28"/>
          <w:szCs w:val="28"/>
        </w:rPr>
        <w:t>дополнительная литература:</w:t>
      </w:r>
      <w:r>
        <w:rPr>
          <w:bCs/>
          <w:i/>
          <w:iCs/>
          <w:sz w:val="28"/>
          <w:szCs w:val="28"/>
        </w:rPr>
        <w:t xml:space="preserve">   </w:t>
      </w: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29B2">
        <w:rPr>
          <w:sz w:val="28"/>
          <w:szCs w:val="28"/>
        </w:rPr>
        <w:t>“</w:t>
      </w:r>
      <w:r w:rsidRPr="001049F0">
        <w:rPr>
          <w:color w:val="000000"/>
          <w:sz w:val="28"/>
          <w:szCs w:val="28"/>
        </w:rPr>
        <w:t>Патофизиология</w:t>
      </w:r>
      <w:r w:rsidRPr="008029B2">
        <w:rPr>
          <w:color w:val="000000"/>
          <w:sz w:val="28"/>
          <w:szCs w:val="28"/>
        </w:rPr>
        <w:t>”,</w:t>
      </w:r>
      <w:r w:rsidRPr="008029B2"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учебник для мед. вузов в </w:t>
      </w:r>
      <w:r>
        <w:rPr>
          <w:sz w:val="28"/>
          <w:szCs w:val="28"/>
        </w:rPr>
        <w:t>3</w:t>
      </w:r>
      <w:r w:rsidRPr="00EF623D">
        <w:rPr>
          <w:sz w:val="28"/>
          <w:szCs w:val="28"/>
        </w:rPr>
        <w:t>-х томах</w:t>
      </w:r>
      <w:r>
        <w:rPr>
          <w:sz w:val="28"/>
          <w:szCs w:val="28"/>
        </w:rPr>
        <w:t>, том1, том2, том3,</w:t>
      </w: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 w:rsidRPr="00104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под редакцией А. И. Воложина и  Г.В.Порядина</w:t>
      </w:r>
      <w:r w:rsidRPr="009C2B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2013</w:t>
      </w:r>
      <w:r w:rsidRPr="009C2B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М. </w:t>
      </w:r>
      <w:r w:rsidRPr="009C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Изд. центр   </w:t>
      </w: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2B77">
        <w:rPr>
          <w:sz w:val="28"/>
          <w:szCs w:val="28"/>
        </w:rPr>
        <w:t>“</w:t>
      </w:r>
      <w:r>
        <w:rPr>
          <w:sz w:val="28"/>
          <w:szCs w:val="28"/>
        </w:rPr>
        <w:t>Академия</w:t>
      </w:r>
      <w:r w:rsidRPr="009C2B77">
        <w:rPr>
          <w:sz w:val="28"/>
          <w:szCs w:val="28"/>
        </w:rPr>
        <w:t>”</w:t>
      </w:r>
      <w:r>
        <w:rPr>
          <w:sz w:val="28"/>
          <w:szCs w:val="28"/>
        </w:rPr>
        <w:t>. На кафедре.</w:t>
      </w:r>
    </w:p>
    <w:p w:rsidR="006B7461" w:rsidRDefault="006B7461" w:rsidP="006B746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23D">
        <w:rPr>
          <w:sz w:val="28"/>
          <w:szCs w:val="28"/>
        </w:rPr>
        <w:t>.</w:t>
      </w:r>
      <w:r w:rsidRPr="00EF623D">
        <w:rPr>
          <w:sz w:val="28"/>
          <w:szCs w:val="28"/>
        </w:rPr>
        <w:tab/>
      </w:r>
      <w:r>
        <w:rPr>
          <w:sz w:val="28"/>
          <w:szCs w:val="28"/>
        </w:rPr>
        <w:t>Г.В.Порядин</w:t>
      </w:r>
      <w:r w:rsidRPr="00EF623D">
        <w:rPr>
          <w:sz w:val="28"/>
          <w:szCs w:val="28"/>
        </w:rPr>
        <w:t xml:space="preserve"> -  ‘’Пато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 xml:space="preserve">физиология’’- </w:t>
      </w:r>
      <w:r>
        <w:rPr>
          <w:sz w:val="28"/>
          <w:szCs w:val="28"/>
        </w:rPr>
        <w:t>Курс лекций</w:t>
      </w:r>
      <w:r w:rsidRPr="00886EB1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- М., “ГЭОТАР-МЕД“.</w:t>
      </w:r>
      <w:r w:rsidRPr="00EF623D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EF623D">
        <w:rPr>
          <w:sz w:val="28"/>
          <w:szCs w:val="28"/>
        </w:rPr>
        <w:t>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6B7461" w:rsidRPr="001049F0" w:rsidRDefault="006B7461" w:rsidP="006B746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049F0">
        <w:rPr>
          <w:color w:val="000000"/>
          <w:sz w:val="28"/>
          <w:szCs w:val="28"/>
        </w:rPr>
        <w:t>Патофизиология: учебник: в 2-х томах. Том 1</w:t>
      </w:r>
      <w:r>
        <w:rPr>
          <w:color w:val="000000"/>
          <w:sz w:val="28"/>
          <w:szCs w:val="28"/>
        </w:rPr>
        <w:t>, том 2</w:t>
      </w:r>
      <w:r w:rsidRPr="001049F0">
        <w:rPr>
          <w:color w:val="000000"/>
          <w:sz w:val="28"/>
          <w:szCs w:val="28"/>
        </w:rPr>
        <w:t xml:space="preserve"> / под ред. В.В. </w:t>
      </w:r>
      <w:r>
        <w:rPr>
          <w:color w:val="000000"/>
          <w:sz w:val="28"/>
          <w:szCs w:val="28"/>
        </w:rPr>
        <w:t xml:space="preserve">  </w:t>
      </w:r>
      <w:r w:rsidRPr="001049F0">
        <w:rPr>
          <w:color w:val="000000"/>
          <w:sz w:val="28"/>
          <w:szCs w:val="28"/>
        </w:rPr>
        <w:t>Новицкого, Е.</w:t>
      </w:r>
      <w:r>
        <w:rPr>
          <w:color w:val="000000"/>
          <w:sz w:val="28"/>
          <w:szCs w:val="28"/>
        </w:rPr>
        <w:t xml:space="preserve"> </w:t>
      </w:r>
      <w:r w:rsidRPr="001049F0">
        <w:rPr>
          <w:color w:val="000000"/>
          <w:sz w:val="28"/>
          <w:szCs w:val="28"/>
        </w:rPr>
        <w:t>Д. Гольдберга, О.И. Уразовой. 4-е изд., перераб. и доп. 2013. — 848 с.</w:t>
      </w:r>
      <w:r>
        <w:rPr>
          <w:color w:val="000000"/>
          <w:sz w:val="28"/>
          <w:szCs w:val="28"/>
        </w:rPr>
        <w:t xml:space="preserve"> 640 с.</w:t>
      </w:r>
      <w:r w:rsidRPr="001049F0">
        <w:rPr>
          <w:color w:val="000000"/>
          <w:sz w:val="28"/>
          <w:szCs w:val="28"/>
        </w:rPr>
        <w:t>: ил. (ЭБС)</w:t>
      </w:r>
      <w:r>
        <w:rPr>
          <w:color w:val="000000"/>
          <w:sz w:val="28"/>
          <w:szCs w:val="28"/>
        </w:rPr>
        <w:t>.  На кафедре.</w:t>
      </w:r>
    </w:p>
    <w:p w:rsidR="006B7461" w:rsidRDefault="006B7461" w:rsidP="006B7461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23D">
        <w:rPr>
          <w:sz w:val="28"/>
          <w:szCs w:val="28"/>
        </w:rPr>
        <w:t>. “Руководство  к проведению практических занятий  по  патофизиологии”  под  ред. М.З.Саидова</w:t>
      </w:r>
      <w:r>
        <w:rPr>
          <w:sz w:val="28"/>
          <w:szCs w:val="28"/>
        </w:rPr>
        <w:t>.  Махачкала -</w:t>
      </w:r>
      <w:r w:rsidRPr="00EF623D">
        <w:rPr>
          <w:sz w:val="28"/>
          <w:szCs w:val="28"/>
        </w:rPr>
        <w:t xml:space="preserve">   20</w:t>
      </w:r>
      <w:r>
        <w:rPr>
          <w:sz w:val="28"/>
          <w:szCs w:val="28"/>
        </w:rPr>
        <w:t>13</w:t>
      </w:r>
      <w:r w:rsidRPr="00EF623D">
        <w:rPr>
          <w:sz w:val="28"/>
          <w:szCs w:val="28"/>
        </w:rPr>
        <w:t>.- 143 c.</w:t>
      </w:r>
      <w:r w:rsidRPr="00BF5271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90 экземпляров</w:t>
      </w:r>
    </w:p>
    <w:p w:rsidR="006B7461" w:rsidRPr="0086057E" w:rsidRDefault="006B7461" w:rsidP="006B7461">
      <w:pPr>
        <w:widowControl w:val="0"/>
        <w:tabs>
          <w:tab w:val="left" w:pos="643"/>
        </w:tabs>
        <w:spacing w:before="120" w:after="120"/>
        <w:ind w:firstLine="709"/>
        <w:rPr>
          <w:bCs/>
          <w:i/>
          <w:color w:val="000000"/>
          <w:sz w:val="28"/>
          <w:szCs w:val="28"/>
        </w:rPr>
      </w:pPr>
      <w:r w:rsidRPr="0086057E">
        <w:rPr>
          <w:bCs/>
          <w:i/>
          <w:sz w:val="28"/>
          <w:szCs w:val="28"/>
        </w:rPr>
        <w:t>в) периодическая</w:t>
      </w:r>
      <w:r w:rsidRPr="0086057E">
        <w:rPr>
          <w:bCs/>
          <w:i/>
          <w:iCs/>
          <w:sz w:val="28"/>
          <w:szCs w:val="28"/>
        </w:rPr>
        <w:t xml:space="preserve"> литература:</w:t>
      </w:r>
    </w:p>
    <w:p w:rsidR="006B7461" w:rsidRDefault="006B7461" w:rsidP="006B7461">
      <w:pPr>
        <w:widowControl w:val="0"/>
        <w:tabs>
          <w:tab w:val="left" w:pos="643"/>
        </w:tabs>
        <w:rPr>
          <w:sz w:val="28"/>
          <w:szCs w:val="28"/>
        </w:rPr>
      </w:pPr>
      <w:r>
        <w:rPr>
          <w:sz w:val="28"/>
          <w:szCs w:val="28"/>
        </w:rPr>
        <w:t>1. Журнал  «Патологическая физиология и экспериментальная терапия»</w:t>
      </w:r>
    </w:p>
    <w:p w:rsidR="006B7461" w:rsidRPr="00EF623D" w:rsidRDefault="006B7461" w:rsidP="006B7461">
      <w:pPr>
        <w:widowControl w:val="0"/>
        <w:tabs>
          <w:tab w:val="left" w:pos="643"/>
        </w:tabs>
        <w:rPr>
          <w:sz w:val="28"/>
          <w:szCs w:val="28"/>
        </w:rPr>
      </w:pPr>
      <w:r>
        <w:rPr>
          <w:sz w:val="28"/>
          <w:szCs w:val="28"/>
        </w:rPr>
        <w:t>2. Журнал  «Иммунология».</w:t>
      </w:r>
    </w:p>
    <w:p w:rsidR="006B7461" w:rsidRPr="0086057E" w:rsidRDefault="006B7461" w:rsidP="006B7461">
      <w:pPr>
        <w:widowControl w:val="0"/>
        <w:tabs>
          <w:tab w:val="left" w:pos="643"/>
        </w:tabs>
        <w:spacing w:before="120" w:after="120"/>
        <w:ind w:firstLine="709"/>
        <w:rPr>
          <w:bCs/>
          <w:i/>
          <w:sz w:val="28"/>
          <w:szCs w:val="28"/>
        </w:rPr>
      </w:pPr>
      <w:r w:rsidRPr="0086057E">
        <w:rPr>
          <w:bCs/>
          <w:i/>
          <w:sz w:val="28"/>
          <w:szCs w:val="28"/>
        </w:rPr>
        <w:lastRenderedPageBreak/>
        <w:t xml:space="preserve">г) программное обеспечение: </w:t>
      </w:r>
    </w:p>
    <w:p w:rsidR="006B7461" w:rsidRDefault="006B7461" w:rsidP="006B7461">
      <w:pPr>
        <w:widowControl w:val="0"/>
        <w:tabs>
          <w:tab w:val="left" w:pos="643"/>
        </w:tabs>
        <w:spacing w:before="120" w:after="120"/>
        <w:ind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Интернет –ресурсы</w:t>
      </w:r>
      <w:r>
        <w:rPr>
          <w:bCs/>
          <w:sz w:val="28"/>
          <w:szCs w:val="28"/>
          <w:lang w:val="en-US"/>
        </w:rPr>
        <w:t>:</w:t>
      </w:r>
    </w:p>
    <w:p w:rsidR="006B7461" w:rsidRPr="00BF5271" w:rsidRDefault="006B7461" w:rsidP="006B7461">
      <w:pPr>
        <w:pStyle w:val="a9"/>
        <w:widowControl w:val="0"/>
        <w:numPr>
          <w:ilvl w:val="0"/>
          <w:numId w:val="8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 w:rsidRPr="00BF5271">
        <w:rPr>
          <w:bCs/>
          <w:sz w:val="28"/>
          <w:szCs w:val="28"/>
        </w:rPr>
        <w:t xml:space="preserve">ЭБС </w:t>
      </w:r>
      <w:r w:rsidRPr="00BF5271">
        <w:rPr>
          <w:bCs/>
          <w:sz w:val="28"/>
          <w:szCs w:val="28"/>
          <w:lang w:val="en-US"/>
        </w:rPr>
        <w:t>“</w:t>
      </w:r>
      <w:r w:rsidRPr="00BF5271">
        <w:rPr>
          <w:bCs/>
          <w:sz w:val="28"/>
          <w:szCs w:val="28"/>
        </w:rPr>
        <w:t>Консультант студента</w:t>
      </w:r>
      <w:r w:rsidRPr="00BF5271">
        <w:rPr>
          <w:bCs/>
          <w:sz w:val="28"/>
          <w:szCs w:val="28"/>
          <w:lang w:val="en-US"/>
        </w:rPr>
        <w:t>“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6B7461" w:rsidRPr="00156EB8" w:rsidRDefault="006B7461" w:rsidP="006B7461">
      <w:pPr>
        <w:pStyle w:val="21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6B7461" w:rsidRPr="00BF5271" w:rsidRDefault="006B7461" w:rsidP="006B7461">
      <w:pPr>
        <w:pStyle w:val="21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6B7461" w:rsidRPr="00E475F8" w:rsidRDefault="006B7461" w:rsidP="006B7461">
      <w:pPr>
        <w:pStyle w:val="a9"/>
        <w:widowControl w:val="0"/>
        <w:numPr>
          <w:ilvl w:val="0"/>
          <w:numId w:val="8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http://scsmi.rssi.ru</w:t>
      </w:r>
    </w:p>
    <w:p w:rsidR="006B7461" w:rsidRPr="00E475F8" w:rsidRDefault="006B7461" w:rsidP="006B7461">
      <w:pPr>
        <w:widowControl w:val="0"/>
        <w:tabs>
          <w:tab w:val="left" w:pos="643"/>
        </w:tabs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 w:rsidRPr="00EF623D">
        <w:rPr>
          <w:sz w:val="28"/>
          <w:szCs w:val="28"/>
        </w:rPr>
        <w:t>Общая патофизиология.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В.А.Фролов, </w:t>
      </w:r>
    </w:p>
    <w:p w:rsidR="006B7461" w:rsidRPr="00E475F8" w:rsidRDefault="006B7461" w:rsidP="006B7461">
      <w:pPr>
        <w:widowControl w:val="0"/>
        <w:tabs>
          <w:tab w:val="left" w:pos="643"/>
        </w:tabs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8" w:history="1">
        <w:r w:rsidRPr="000A1232">
          <w:rPr>
            <w:rStyle w:val="af3"/>
            <w:sz w:val="28"/>
            <w:szCs w:val="28"/>
            <w:lang w:val="en-US"/>
          </w:rPr>
          <w:t>www</w:t>
        </w:r>
        <w:r w:rsidRPr="000A1232">
          <w:rPr>
            <w:rStyle w:val="af3"/>
            <w:sz w:val="28"/>
            <w:szCs w:val="28"/>
          </w:rPr>
          <w:t>.</w:t>
        </w:r>
        <w:r w:rsidRPr="000A1232">
          <w:rPr>
            <w:rStyle w:val="af3"/>
            <w:sz w:val="28"/>
            <w:szCs w:val="28"/>
            <w:lang w:val="en-US"/>
          </w:rPr>
          <w:t>medprint</w:t>
        </w:r>
        <w:r w:rsidRPr="000A1232">
          <w:rPr>
            <w:rStyle w:val="af3"/>
            <w:sz w:val="28"/>
            <w:szCs w:val="28"/>
          </w:rPr>
          <w:t>.</w:t>
        </w:r>
        <w:r w:rsidRPr="000A1232">
          <w:rPr>
            <w:rStyle w:val="af3"/>
            <w:sz w:val="28"/>
            <w:szCs w:val="28"/>
            <w:lang w:val="en-US"/>
          </w:rPr>
          <w:t>ru</w:t>
        </w:r>
      </w:hyperlink>
    </w:p>
    <w:p w:rsidR="006B7461" w:rsidRDefault="006B7461" w:rsidP="006B7461">
      <w:pPr>
        <w:widowControl w:val="0"/>
        <w:tabs>
          <w:tab w:val="left" w:pos="643"/>
        </w:tabs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>
        <w:rPr>
          <w:sz w:val="28"/>
          <w:szCs w:val="28"/>
        </w:rPr>
        <w:t>Частная</w:t>
      </w:r>
      <w:r w:rsidRPr="00EF623D">
        <w:rPr>
          <w:sz w:val="28"/>
          <w:szCs w:val="28"/>
        </w:rPr>
        <w:t xml:space="preserve"> 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>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</w:p>
    <w:p w:rsidR="006B7461" w:rsidRDefault="006B7461" w:rsidP="006B7461">
      <w:pPr>
        <w:widowControl w:val="0"/>
        <w:tabs>
          <w:tab w:val="left" w:pos="6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В.А.Фролов, </w:t>
      </w: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9" w:history="1">
        <w:r w:rsidRPr="0043053C">
          <w:rPr>
            <w:rStyle w:val="af3"/>
            <w:sz w:val="28"/>
            <w:szCs w:val="28"/>
            <w:lang w:val="en-US"/>
          </w:rPr>
          <w:t>www</w:t>
        </w:r>
        <w:r w:rsidRPr="0043053C">
          <w:rPr>
            <w:rStyle w:val="af3"/>
            <w:sz w:val="28"/>
            <w:szCs w:val="28"/>
          </w:rPr>
          <w:t>.</w:t>
        </w:r>
        <w:r w:rsidRPr="0043053C">
          <w:rPr>
            <w:rStyle w:val="af3"/>
            <w:sz w:val="28"/>
            <w:szCs w:val="28"/>
            <w:lang w:val="en-US"/>
          </w:rPr>
          <w:t>medprint</w:t>
        </w:r>
        <w:r w:rsidRPr="0043053C">
          <w:rPr>
            <w:rStyle w:val="af3"/>
            <w:sz w:val="28"/>
            <w:szCs w:val="28"/>
          </w:rPr>
          <w:t>.</w:t>
        </w:r>
        <w:r w:rsidRPr="0043053C">
          <w:rPr>
            <w:rStyle w:val="af3"/>
            <w:sz w:val="28"/>
            <w:szCs w:val="28"/>
            <w:lang w:val="en-US"/>
          </w:rPr>
          <w:t>ru</w:t>
        </w:r>
      </w:hyperlink>
    </w:p>
    <w:p w:rsidR="006B7461" w:rsidRPr="00C36CD8" w:rsidRDefault="006B7461" w:rsidP="006B7461">
      <w:pPr>
        <w:widowControl w:val="0"/>
        <w:tabs>
          <w:tab w:val="left" w:pos="643"/>
        </w:tabs>
        <w:ind w:firstLine="709"/>
        <w:jc w:val="both"/>
        <w:rPr>
          <w:b/>
          <w:bCs/>
          <w:sz w:val="28"/>
          <w:szCs w:val="28"/>
        </w:rPr>
      </w:pPr>
    </w:p>
    <w:p w:rsidR="006B7461" w:rsidRDefault="006B7461" w:rsidP="006B7461">
      <w:pPr>
        <w:ind w:firstLine="680"/>
        <w:rPr>
          <w:sz w:val="28"/>
          <w:szCs w:val="28"/>
        </w:rPr>
      </w:pPr>
      <w:r w:rsidRPr="0086057E">
        <w:rPr>
          <w:bCs/>
          <w:i/>
          <w:sz w:val="28"/>
          <w:szCs w:val="28"/>
        </w:rPr>
        <w:t>д) базы данных, информационно-справочные и поисковые системы медицинские поисковые системы</w:t>
      </w:r>
      <w:r w:rsidRPr="0086057E">
        <w:rPr>
          <w:i/>
          <w:sz w:val="28"/>
          <w:szCs w:val="28"/>
        </w:rPr>
        <w:t xml:space="preserve"> - </w:t>
      </w:r>
      <w:hyperlink r:id="rId10" w:history="1">
        <w:r w:rsidRPr="0086057E">
          <w:rPr>
            <w:color w:val="0066CC"/>
            <w:sz w:val="28"/>
            <w:szCs w:val="28"/>
          </w:rPr>
          <w:t>MedExplorer</w:t>
        </w:r>
      </w:hyperlink>
      <w:r w:rsidRPr="0086057E">
        <w:rPr>
          <w:sz w:val="28"/>
          <w:szCs w:val="28"/>
        </w:rPr>
        <w:t xml:space="preserve">, </w:t>
      </w:r>
      <w:hyperlink r:id="rId11" w:history="1">
        <w:r w:rsidRPr="0086057E">
          <w:rPr>
            <w:color w:val="0066CC"/>
            <w:sz w:val="28"/>
            <w:szCs w:val="28"/>
          </w:rPr>
          <w:t>MedHunt</w:t>
        </w:r>
      </w:hyperlink>
      <w:r w:rsidRPr="0086057E">
        <w:rPr>
          <w:sz w:val="28"/>
          <w:szCs w:val="28"/>
        </w:rPr>
        <w:t>,</w:t>
      </w:r>
      <w:r w:rsidRPr="0086057E">
        <w:rPr>
          <w:bCs/>
          <w:sz w:val="28"/>
          <w:szCs w:val="28"/>
        </w:rPr>
        <w:t xml:space="preserve"> </w:t>
      </w:r>
      <w:r w:rsidRPr="0086057E">
        <w:rPr>
          <w:sz w:val="28"/>
          <w:szCs w:val="28"/>
        </w:rPr>
        <w:t>PubMed.</w:t>
      </w:r>
    </w:p>
    <w:p w:rsidR="00C77E5F" w:rsidRDefault="00C77E5F" w:rsidP="00C77E5F">
      <w:pPr>
        <w:rPr>
          <w:i/>
          <w:sz w:val="28"/>
          <w:szCs w:val="28"/>
        </w:rPr>
      </w:pPr>
    </w:p>
    <w:p w:rsidR="00C77E5F" w:rsidRDefault="00C77E5F" w:rsidP="00C77E5F">
      <w:pPr>
        <w:rPr>
          <w:i/>
          <w:sz w:val="28"/>
          <w:szCs w:val="28"/>
        </w:rPr>
      </w:pPr>
    </w:p>
    <w:p w:rsidR="00C77E5F" w:rsidRDefault="00EF351F" w:rsidP="00C77E5F">
      <w:pPr>
        <w:widowControl w:val="0"/>
        <w:tabs>
          <w:tab w:val="left" w:pos="643"/>
        </w:tabs>
        <w:spacing w:before="240" w:after="120"/>
        <w:ind w:lef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C77E5F" w:rsidRPr="00EF623D">
        <w:rPr>
          <w:b/>
          <w:bCs/>
          <w:sz w:val="28"/>
          <w:szCs w:val="28"/>
        </w:rPr>
        <w:t xml:space="preserve">. </w:t>
      </w:r>
      <w:r w:rsidR="00C77E5F">
        <w:rPr>
          <w:b/>
          <w:bCs/>
          <w:sz w:val="28"/>
          <w:szCs w:val="28"/>
        </w:rPr>
        <w:t>М</w:t>
      </w:r>
      <w:r w:rsidR="00C77E5F" w:rsidRPr="00EF623D">
        <w:rPr>
          <w:b/>
          <w:bCs/>
          <w:sz w:val="28"/>
          <w:szCs w:val="28"/>
        </w:rPr>
        <w:t>АТЕРИАЛЬНО-ТЕХНИЧЕСКОЕ ОБЕСПЕЧЕНИЕ ДИСЦИПЛИНЫ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располагает 8 учебными комнатами площадью более 120 м². Оснащение каждой учебной  комнаты  включает наличие</w:t>
      </w:r>
      <w:r w:rsidRPr="00E15AC8">
        <w:rPr>
          <w:bCs/>
          <w:sz w:val="28"/>
          <w:szCs w:val="28"/>
        </w:rPr>
        <w:t>: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- 4-6 микроскопов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шкафа для хранения оборудования,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домиков для экспериментальных животных,</w:t>
      </w:r>
      <w:r>
        <w:rPr>
          <w:bCs/>
          <w:sz w:val="28"/>
          <w:szCs w:val="28"/>
        </w:rPr>
        <w:br/>
        <w:t>- кимографов, по одному в каждой комнате,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насоса Камовского, по одному в каждой комнате,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термостата, всего два,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холодильника, всего два,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центрифуги, всего две штуки,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гемометра Сали, две штуки,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лабораторного стекла и пластика.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bCs/>
          <w:sz w:val="28"/>
          <w:szCs w:val="28"/>
        </w:rPr>
        <w:t>: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компьютеры, ноутбук, нетбук, по одному на кафедре,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слайдпроектор,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оверхед.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диски, компьютерные программы</w:t>
      </w:r>
      <w:r w:rsidRPr="00810373">
        <w:rPr>
          <w:bCs/>
          <w:sz w:val="28"/>
          <w:szCs w:val="28"/>
        </w:rPr>
        <w:t>: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C77E5F" w:rsidRDefault="00C77E5F" w:rsidP="00EF351F">
      <w:pPr>
        <w:widowControl w:val="0"/>
        <w:tabs>
          <w:tab w:val="left" w:pos="64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Слайды по темам</w:t>
      </w:r>
      <w:r>
        <w:rPr>
          <w:bCs/>
          <w:sz w:val="28"/>
          <w:szCs w:val="28"/>
          <w:lang w:val="en-US"/>
        </w:rPr>
        <w:t>: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предмет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Общая нозология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Наследственность и патология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Патология клетки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Воспаление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теплового баланса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Инфекционный процесс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углеводного обмена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обмена белков и нуклеиновых кислот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липидного обмена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баланса воды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ионного баланса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кислотно-щёлочного равновесия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Нарушения обмена витаминов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Гипоксия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Иммунопатология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Опухолевый рост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Наркомании и токсикомании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Адаптация и стресс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Экстремальные состояния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системы эритроцитов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системы лейкоцитов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тромбоцитов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Гемобластозы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Нарушения гемостаза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Нарушения объёма крови и гематокрита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внешнего дыхания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пищеварения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печени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Патофизиология экскреторной функции почек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Эндокринопатии (гипофиза, надпочечников, щитовидной  и половых желез)</w:t>
      </w:r>
    </w:p>
    <w:p w:rsidR="00C77E5F" w:rsidRDefault="00C77E5F" w:rsidP="00EF351F">
      <w:pPr>
        <w:pStyle w:val="a9"/>
        <w:widowControl w:val="0"/>
        <w:numPr>
          <w:ilvl w:val="0"/>
          <w:numId w:val="7"/>
        </w:numPr>
        <w:tabs>
          <w:tab w:val="left" w:pos="643"/>
        </w:tabs>
        <w:overflowPunct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Нейропатология (нейрогенные расстройства движения, чувствительности, боль, неврозы).</w:t>
      </w:r>
    </w:p>
    <w:p w:rsidR="00C77E5F" w:rsidRDefault="00C77E5F"/>
    <w:p w:rsidR="00EF351F" w:rsidRDefault="00EF351F"/>
    <w:p w:rsidR="00EF351F" w:rsidRDefault="00EF351F"/>
    <w:p w:rsidR="00EF351F" w:rsidRDefault="00EF351F"/>
    <w:p w:rsidR="00C77E5F" w:rsidRDefault="00C77E5F" w:rsidP="00EF351F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EF351F" w:rsidRDefault="00EF351F" w:rsidP="00EF351F">
      <w:pPr>
        <w:tabs>
          <w:tab w:val="left" w:pos="4020"/>
        </w:tabs>
        <w:contextualSpacing/>
        <w:jc w:val="center"/>
        <w:rPr>
          <w:b/>
          <w:sz w:val="28"/>
          <w:szCs w:val="28"/>
        </w:rPr>
      </w:pPr>
    </w:p>
    <w:p w:rsidR="00C77E5F" w:rsidRPr="00777F27" w:rsidRDefault="006B7461" w:rsidP="00EF35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77E5F" w:rsidRPr="00777F27">
        <w:rPr>
          <w:b/>
          <w:sz w:val="28"/>
          <w:szCs w:val="28"/>
        </w:rPr>
        <w:t>.</w:t>
      </w:r>
      <w:r w:rsidR="00C77E5F">
        <w:rPr>
          <w:b/>
          <w:sz w:val="28"/>
          <w:szCs w:val="28"/>
        </w:rPr>
        <w:t xml:space="preserve"> </w:t>
      </w:r>
      <w:r w:rsidR="00C77E5F" w:rsidRPr="00777F27">
        <w:rPr>
          <w:b/>
          <w:sz w:val="28"/>
          <w:szCs w:val="28"/>
        </w:rPr>
        <w:t xml:space="preserve"> Вопросы для подготовки к текущим занятиям, контрольным работам и  курсовому экзамену  по патологии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 w:rsidRPr="00777F27">
        <w:rPr>
          <w:sz w:val="28"/>
          <w:szCs w:val="28"/>
        </w:rPr>
        <w:t xml:space="preserve">1. Патология как фундаментальная наука и учебная дисциплина, основа теоретической и практической базовой подготовки </w:t>
      </w:r>
      <w:r>
        <w:rPr>
          <w:sz w:val="28"/>
          <w:szCs w:val="28"/>
        </w:rPr>
        <w:t>провизоров</w:t>
      </w:r>
      <w:r w:rsidRPr="00777F27">
        <w:rPr>
          <w:sz w:val="28"/>
          <w:szCs w:val="28"/>
        </w:rPr>
        <w:t>. Предмет, задачи, методы и разделы патологии; её роль в медицине.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 w:rsidRPr="00777F27">
        <w:rPr>
          <w:sz w:val="28"/>
          <w:szCs w:val="28"/>
        </w:rPr>
        <w:t>2. Моделирование патологических процессов и болезней - основной метод патофизиологии. Виды моделирования. Возможности и ограничения экспериментального метода изучения патологии человека: научные, деонтологические и правовые аспекты.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 w:rsidRPr="00777F27">
        <w:rPr>
          <w:sz w:val="28"/>
          <w:szCs w:val="28"/>
        </w:rPr>
        <w:t>3. Общая нозология как раздел патологии. Характеристика компонентов общей нозологии: учение о болезни, общая этиология, общий патогенез. Понятие о саногенезе. Задачи нозологии.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 w:rsidRPr="00777F27">
        <w:rPr>
          <w:sz w:val="28"/>
          <w:szCs w:val="28"/>
        </w:rPr>
        <w:t>4. Характеристика основных понятий нозологии: норма, здоровье, болезнь, патологический процесс, патологическая реакция, типовой патологический процесс, типовая форма патологии органов и физиологических систем, патологическое состояние, преморбидное состояние.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7F27">
        <w:rPr>
          <w:sz w:val="28"/>
          <w:szCs w:val="28"/>
        </w:rPr>
        <w:t>.  Общая этиология как раздел патологии. Характеристика понятий: причина и условия болезней и патологических процессов. Свойства патологических факторов. Этиотропная терапия и профилактика.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7F27">
        <w:rPr>
          <w:sz w:val="28"/>
          <w:szCs w:val="28"/>
        </w:rPr>
        <w:t>. Реактивность организма; основные факторы, определяющие реактивность; типовые формы нарушения реактивности организма. Роль реактивности в возникновении и развитии патологии. Методы направленного изменения реактивности.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7F27">
        <w:rPr>
          <w:sz w:val="28"/>
          <w:szCs w:val="28"/>
        </w:rPr>
        <w:t>. Наследственная и врождённая  патология: характеристика понятий. Мутагены как причина изменений в геноме. Мутации - инициальное звено патогенеза наследственных форм патологии. Виды мутаций.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7F27">
        <w:rPr>
          <w:sz w:val="28"/>
          <w:szCs w:val="28"/>
        </w:rPr>
        <w:t>. Генные мутации, хромосомные абберации, изменения генома: виды, механизмы, последствия. Виды наследственных форм патологии.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77F27">
        <w:rPr>
          <w:sz w:val="28"/>
          <w:szCs w:val="28"/>
        </w:rPr>
        <w:t>. Воспаление, характеристика понятия. Основные причины и патогенез. Компоненты механизма развития воспаления, их характеристика.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77F27">
        <w:rPr>
          <w:sz w:val="28"/>
          <w:szCs w:val="28"/>
        </w:rPr>
        <w:t>. Первичная и вторичная альтерация в очаге воспаления: причины возникновения, механизмы формирования, проявления, значение в развитии воспалительной реакции.</w:t>
      </w:r>
    </w:p>
    <w:p w:rsidR="00C77E5F" w:rsidRPr="00777F27" w:rsidRDefault="00C77E5F" w:rsidP="00EF351F">
      <w:pPr>
        <w:ind w:left="284" w:hanging="284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77F27">
        <w:rPr>
          <w:sz w:val="28"/>
          <w:szCs w:val="28"/>
        </w:rPr>
        <w:t>. Изменения обмена веществ и физико-химические сдвиги в очаге воспаления: причины и механизмы возникновения; значение в развитии воспаления.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77F27">
        <w:rPr>
          <w:sz w:val="28"/>
          <w:szCs w:val="28"/>
        </w:rPr>
        <w:t>. Фагоцитоз: его значение в развитии воспалительного процесса. Незавершённый фагоцитоз: причины и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77F27">
        <w:rPr>
          <w:sz w:val="28"/>
          <w:szCs w:val="28"/>
        </w:rPr>
        <w:t>. Острое и хроническое воспаление: их взаимосвязь. Причины, условия возникновения, проявления и последствия. Связь воспаления, иммунитета и аллергии.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77F27">
        <w:rPr>
          <w:sz w:val="28"/>
          <w:szCs w:val="28"/>
        </w:rPr>
        <w:t>. Местные и общие проявления воспаления: причины, механизмы развития и взаимосвязь. Принципы терапии воспаления.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77F27">
        <w:rPr>
          <w:sz w:val="28"/>
          <w:szCs w:val="28"/>
        </w:rPr>
        <w:t>. Типовые формы изменения теплового баланса организма: причины, механизмы развития,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77F27">
        <w:rPr>
          <w:sz w:val="28"/>
          <w:szCs w:val="28"/>
        </w:rPr>
        <w:t>. Лихорадка: характеристика понятия, этиология. Пирогены, их виды и механизмы действия.  Отличие лихорадки  от гипертермии.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777F27">
        <w:rPr>
          <w:sz w:val="28"/>
          <w:szCs w:val="28"/>
        </w:rPr>
        <w:t>. Лихорадка: стадии и механизмы развития. Температурная кривая и её разновидности, значение в клинике.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77F27">
        <w:rPr>
          <w:sz w:val="28"/>
          <w:szCs w:val="28"/>
        </w:rPr>
        <w:t>. Гипертермические состояния: причины, стадии и общие механизмы развития. Отличие экзогенной гипертермии от лихорадки.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77F27">
        <w:rPr>
          <w:sz w:val="28"/>
          <w:szCs w:val="28"/>
        </w:rPr>
        <w:t>. Гипотермические состояния: причины, стадии и общие механизмы развития. Понятие об управляемой гипотермии в медицине.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77F27">
        <w:rPr>
          <w:sz w:val="28"/>
          <w:szCs w:val="28"/>
        </w:rPr>
        <w:t>. Инфекционный процесс: характеристика понятия, этиология, общий патогенез, последствия, принципы терапии.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77F27">
        <w:rPr>
          <w:sz w:val="28"/>
          <w:szCs w:val="28"/>
        </w:rPr>
        <w:t>. Типовые нарушения углеводного обмена. Гипо- и гипергликемические состояния: виды, причины, механизмы возникновения, последствия, принципы терапии.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77F27">
        <w:rPr>
          <w:sz w:val="28"/>
          <w:szCs w:val="28"/>
        </w:rPr>
        <w:t>. Сахарный диабет: характеристика понятия; первичные и вторичные формы сахарного, их механизмы. Типы сахарного диабета.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77F27">
        <w:rPr>
          <w:sz w:val="28"/>
          <w:szCs w:val="28"/>
        </w:rPr>
        <w:t xml:space="preserve">. Атеросклероз: характеристика понятия, этиология, этапы и основные звенья патогенеза, принципы терапии. 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77F27">
        <w:rPr>
          <w:sz w:val="28"/>
          <w:szCs w:val="28"/>
        </w:rPr>
        <w:t>. Типовые нарушения водного баланса организма: их характеристика понятия, формы.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77F27">
        <w:rPr>
          <w:sz w:val="28"/>
          <w:szCs w:val="28"/>
        </w:rPr>
        <w:t>. Гипогидратация: причины, виды,  механизмы развития, основные проявления, последствия, принципы устранения.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77F27">
        <w:rPr>
          <w:sz w:val="28"/>
          <w:szCs w:val="28"/>
        </w:rPr>
        <w:t>. Отёк при сердечной недостаточности: этиология,  патогенез и проявления.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77F27">
        <w:rPr>
          <w:sz w:val="28"/>
          <w:szCs w:val="28"/>
        </w:rPr>
        <w:t>. Отёк лёгких: причины, патогенез,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77F27">
        <w:rPr>
          <w:sz w:val="28"/>
          <w:szCs w:val="28"/>
        </w:rPr>
        <w:t>. Почечные отёки: этиология, патогенез,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77F27">
        <w:rPr>
          <w:sz w:val="28"/>
          <w:szCs w:val="28"/>
        </w:rPr>
        <w:t>. Типовые нарушения кислотно-щелочного равновесия: виды, основные показатели оценки сдвигов кислотно-щелочного равновесия, методы выявления 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77F27">
        <w:rPr>
          <w:sz w:val="28"/>
          <w:szCs w:val="28"/>
        </w:rPr>
        <w:t xml:space="preserve">. Гипоксия: характеристика понятий. Виды гипоксических состояний. Расстройства обмена веществ и функций организма при гипоксии. 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77F27">
        <w:rPr>
          <w:sz w:val="28"/>
          <w:szCs w:val="28"/>
        </w:rPr>
        <w:t xml:space="preserve">. Гипоксия экзогенного и дыхательного типов: разновидности, этиология, патогенез, характеристика изменений газового состава  и pH </w:t>
      </w:r>
      <w:r w:rsidRPr="00777F27">
        <w:rPr>
          <w:sz w:val="28"/>
          <w:szCs w:val="28"/>
        </w:rPr>
        <w:lastRenderedPageBreak/>
        <w:t>артериальной и венозной крови. Понятие о высотной, горной и декомпрессионной болезнях.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77F27">
        <w:rPr>
          <w:sz w:val="28"/>
          <w:szCs w:val="28"/>
        </w:rPr>
        <w:t>. Адаптивные реакции при гипоксии: экстренная и долговременная адаптация организма; условия формирования и механизмы развития. Принципы устранения и профилактики гипоксии.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77F27">
        <w:rPr>
          <w:sz w:val="28"/>
          <w:szCs w:val="28"/>
        </w:rPr>
        <w:t>. Типовые нарушения иммунной реактивности организма. Общая этиология и патогенез основных форм иммунопатологических состояний и реакций.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77F27">
        <w:rPr>
          <w:sz w:val="28"/>
          <w:szCs w:val="28"/>
        </w:rPr>
        <w:t>. Патологическая иммунная толерантность: причины, механизмы формирования, последствия. Понятие об индуцированной (медицинской) толерантности.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77F27">
        <w:rPr>
          <w:sz w:val="28"/>
          <w:szCs w:val="28"/>
        </w:rPr>
        <w:t>. Реакция “трансплантант против хозяина”: причины, механизмы развития, проявления, возможные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77F27">
        <w:rPr>
          <w:sz w:val="28"/>
          <w:szCs w:val="28"/>
        </w:rPr>
        <w:t>. Аллергия: характеристика понятия. Виды аллергических реакций, их стадии и общие звенья патогенеза.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77F27">
        <w:rPr>
          <w:sz w:val="28"/>
          <w:szCs w:val="28"/>
        </w:rPr>
        <w:t xml:space="preserve">. Аллергические реакции реагинового (анафилактического, атопического) 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 w:rsidRPr="00777F27">
        <w:rPr>
          <w:sz w:val="28"/>
          <w:szCs w:val="28"/>
        </w:rPr>
        <w:t xml:space="preserve">     типа - I тип по Gell, Coombs: причины, особенности патогенеза и проявления.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77F27">
        <w:rPr>
          <w:sz w:val="28"/>
          <w:szCs w:val="28"/>
        </w:rPr>
        <w:t>. Аллергические реакции цитотоксического (цитолитического) типа - II тип по Gell, Coombs: причины, особенности патогенеза и проявления.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77F27">
        <w:rPr>
          <w:sz w:val="28"/>
          <w:szCs w:val="28"/>
        </w:rPr>
        <w:t>. Аллергические реакции иммунокомплексного (преципитинового) типа - III тип по Gell, Coombs: причины, особенности патогенеза и проявления.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77F27">
        <w:rPr>
          <w:sz w:val="28"/>
          <w:szCs w:val="28"/>
        </w:rPr>
        <w:t>. Аллергические реакции туберкулинового (клеточно-опосредованного, замедленного) типа - IV тип по Gell, Coombs: причины, особенности патогенеза и проявления.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777F27">
        <w:rPr>
          <w:sz w:val="28"/>
          <w:szCs w:val="28"/>
        </w:rPr>
        <w:t>. Опухоли: характеристика основных понятий. Этиология опухолей: основные группы, конкретные примеры канцерогенных факторов и условий, способствующих реализации их действия. Понятия об этапах инициации и промоции опухолевого роста.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777F27">
        <w:rPr>
          <w:sz w:val="28"/>
          <w:szCs w:val="28"/>
        </w:rPr>
        <w:t>. Основные этапы и механизмы трансформации нормальной клетки в опухолевую. Понятие об онкогенах и онкосупрессорах (“антионкогенах”).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777F27">
        <w:rPr>
          <w:sz w:val="28"/>
          <w:szCs w:val="28"/>
        </w:rPr>
        <w:t>. Характеристика опухолевого атипизма роста, обмена веществ, функции, структуры: механизмы,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777F27">
        <w:rPr>
          <w:sz w:val="28"/>
          <w:szCs w:val="28"/>
        </w:rPr>
        <w:t>. Экстремальные состояния: характеристика понятия, основные формы; общая этиология, патогенез, стадии, принципы терапии.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777F27">
        <w:rPr>
          <w:sz w:val="28"/>
          <w:szCs w:val="28"/>
        </w:rPr>
        <w:t>. Шок: характеристика понятия, виды, этиология, патогенез, проявления, принципы лечения.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777F27">
        <w:rPr>
          <w:sz w:val="28"/>
          <w:szCs w:val="28"/>
        </w:rPr>
        <w:t>. Кома: характеристика понятия, этиология, общий патогенез, проявления; принципы терапии коматозных состояний.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777F27">
        <w:rPr>
          <w:sz w:val="28"/>
          <w:szCs w:val="28"/>
        </w:rPr>
        <w:t>. Нарушения объёма крови и гематокрита: олиго- и полицитемическая нормоволемия. Гипо- и гиперволемические состояния: виды, причины,  механизмы развития,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777F27">
        <w:rPr>
          <w:sz w:val="28"/>
          <w:szCs w:val="28"/>
        </w:rPr>
        <w:t>. Острая кровопотеря: характеристика понятия, виды, причины, нарушения функций и адаптивные реакции организма, их стадии; последствия принципы терапии.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777F27">
        <w:rPr>
          <w:sz w:val="28"/>
          <w:szCs w:val="28"/>
        </w:rPr>
        <w:t>. Эритроцитозы: виды, причины, механизмы развития,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777F27">
        <w:rPr>
          <w:sz w:val="28"/>
          <w:szCs w:val="28"/>
        </w:rPr>
        <w:t xml:space="preserve">. Анемия: характеристика понятия, виды, критерии дифференцировки. 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777F27">
        <w:rPr>
          <w:sz w:val="28"/>
          <w:szCs w:val="28"/>
        </w:rPr>
        <w:t>. Постгеморрагические анемии: виды, причины, патогенез, проявления, особенности картины периферической крови.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777F27">
        <w:rPr>
          <w:sz w:val="28"/>
          <w:szCs w:val="28"/>
        </w:rPr>
        <w:t xml:space="preserve">. Гемолитические анемии: виды, этиология, патогенез, проявления,  особенности картины периферической крови, принципы терапии. 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777F27">
        <w:rPr>
          <w:sz w:val="28"/>
          <w:szCs w:val="28"/>
        </w:rPr>
        <w:t>. Дизэритропоэтические анемии: виды, особенности патогенеза. В</w:t>
      </w:r>
      <w:r w:rsidRPr="00777F27">
        <w:rPr>
          <w:sz w:val="28"/>
          <w:szCs w:val="28"/>
          <w:vertAlign w:val="subscript"/>
        </w:rPr>
        <w:t>12</w:t>
      </w:r>
      <w:r w:rsidRPr="00777F27">
        <w:rPr>
          <w:sz w:val="28"/>
          <w:szCs w:val="28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777F27">
        <w:rPr>
          <w:sz w:val="28"/>
          <w:szCs w:val="28"/>
        </w:rPr>
        <w:t>. Лейкопении: характеристика понятия, виды, причины и механизмы возникновения, проявления, последствия для организма.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777F27">
        <w:rPr>
          <w:sz w:val="28"/>
          <w:szCs w:val="28"/>
        </w:rPr>
        <w:t>. Лейкоцитозы: характеристика понятия, причины возникновения и механизмы развития,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777F27">
        <w:rPr>
          <w:sz w:val="28"/>
          <w:szCs w:val="28"/>
        </w:rPr>
        <w:t xml:space="preserve">. Изменения лейкоцитарной формулы при лейкоцитозах и лейкопениях;  понятие об относительных и абсолютных изменениях в лейкоцитарной формуле. 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</w:t>
      </w:r>
      <w:r w:rsidRPr="00777F27">
        <w:rPr>
          <w:sz w:val="28"/>
          <w:szCs w:val="28"/>
        </w:rPr>
        <w:t>. Типовые формы патологии системы гемостаза: виды, общая характеристика. Тромботический синдром: основные причины, механизмы развития, проявления, последствия для организма.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777F27">
        <w:rPr>
          <w:sz w:val="28"/>
          <w:szCs w:val="28"/>
        </w:rPr>
        <w:t>. Гемобластозы: характеристика понятия, виды, опухолевая прогрессия при гемобластозах. Лейкозы: определение понятия, виды, общая этиология и патогенез, проявления, последствия для организма.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777F27">
        <w:rPr>
          <w:sz w:val="28"/>
          <w:szCs w:val="28"/>
        </w:rPr>
        <w:t>. Лейкемоидные реакции: характеристика понятия, причины, механизмы возникновения, проявления; отличие от лейкоза, значение для организма.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77F27">
        <w:rPr>
          <w:sz w:val="28"/>
          <w:szCs w:val="28"/>
        </w:rPr>
        <w:t>. Недостаточность кровообращения: характеристика понятия, причины, виды.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77F27">
        <w:rPr>
          <w:sz w:val="28"/>
          <w:szCs w:val="28"/>
        </w:rPr>
        <w:t>. Механизмы повреждения миокарда и изменение основных показателей функции сердца при коронарной недостаточности. Реперфузионная альтерация миокарда: причины патогенез.</w:t>
      </w:r>
    </w:p>
    <w:p w:rsidR="00C77E5F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777F27">
        <w:rPr>
          <w:sz w:val="28"/>
          <w:szCs w:val="28"/>
        </w:rPr>
        <w:t>. Сердечная недостаточность: характеристика понятия, виды, причины, общие механизмы развития, проявления.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777F27">
        <w:rPr>
          <w:sz w:val="28"/>
          <w:szCs w:val="28"/>
        </w:rPr>
        <w:t>. Артериальные гипертензии: характеристика понятия, виды, этиология, патогенез, проявления, осложнения, принципы лечения.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777F27">
        <w:rPr>
          <w:sz w:val="28"/>
          <w:szCs w:val="28"/>
        </w:rPr>
        <w:t>. Гипертоническая болезнь: характеристика понятия, этиология, стадии, механизмы развития, принципы лечения.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777F27">
        <w:rPr>
          <w:sz w:val="28"/>
          <w:szCs w:val="28"/>
        </w:rPr>
        <w:t>. Артериальные гипотензии: характеристика понятия, виды, этиология и патогенез.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777F27">
        <w:rPr>
          <w:sz w:val="28"/>
          <w:szCs w:val="28"/>
        </w:rPr>
        <w:t>. Коллапс: характеристика понятия; виды, причины, механизмы развития, последствия для организма.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777F27">
        <w:rPr>
          <w:sz w:val="28"/>
          <w:szCs w:val="28"/>
        </w:rPr>
        <w:t>. Типовые нарушения регионарного кровотока: общая характеристика. Артериальная гиперемия: виды, причины, механизмы развития, проявления и последствия.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777F27">
        <w:rPr>
          <w:sz w:val="28"/>
          <w:szCs w:val="28"/>
        </w:rPr>
        <w:t>. Венозная гиперемия: виды, причины, механизмы развития, проявления и последствия.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777F27">
        <w:rPr>
          <w:sz w:val="28"/>
          <w:szCs w:val="28"/>
        </w:rPr>
        <w:t>. Ишемия: характеристика понятия, причины, механизмы возникновения, проявления и последствия. Понятие об эмболии. Компенсаторные реакции при ишемии.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70</w:t>
      </w:r>
      <w:r w:rsidRPr="00777F27">
        <w:rPr>
          <w:sz w:val="28"/>
          <w:szCs w:val="28"/>
        </w:rPr>
        <w:t>. Стаз: виды, причины, проявления, последствия.</w:t>
      </w:r>
    </w:p>
    <w:p w:rsidR="00C77E5F" w:rsidRPr="00777F27" w:rsidRDefault="00C77E5F" w:rsidP="00EF351F">
      <w:pPr>
        <w:ind w:left="426" w:hanging="426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777F27">
        <w:rPr>
          <w:sz w:val="28"/>
          <w:szCs w:val="28"/>
        </w:rPr>
        <w:t>. Типовые формы расстройств внешнего дыхания: виды. Альвеолярная гипо- и гипервентиляция: виды, причины, механизмы развития, проявления,  последствия.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777F27">
        <w:rPr>
          <w:sz w:val="28"/>
          <w:szCs w:val="28"/>
        </w:rPr>
        <w:t xml:space="preserve">.  Дыхательная недостаточность: характеристика понятия, причины, формы, проявления, последствия. Понятие о респираторном дистресс-синдроме. 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777F27">
        <w:rPr>
          <w:sz w:val="28"/>
          <w:szCs w:val="28"/>
        </w:rPr>
        <w:t>. Типовые формы патологии желудочно-кишечного тракта: виды, общая этиология. Нарушения аппетита, вкуса, пищеварения в полости рта и глотания: основные формы, причины и механизмы возникновения, последствия.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777F27">
        <w:rPr>
          <w:sz w:val="28"/>
          <w:szCs w:val="28"/>
        </w:rPr>
        <w:t>. Нарушения пищеварения в желудке. Типовые расстройства секреторной, моторной, всасывательной и барьерной функций желудка: причины, последствия. Понятие о демпинг-синдроме.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777F27">
        <w:rPr>
          <w:sz w:val="28"/>
          <w:szCs w:val="28"/>
        </w:rPr>
        <w:t>. Нарушения пищеварения в кишечнике.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C77E5F" w:rsidRPr="00777F27" w:rsidRDefault="00C77E5F" w:rsidP="00EF351F">
      <w:pPr>
        <w:ind w:left="709" w:hanging="709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777F27">
        <w:rPr>
          <w:sz w:val="28"/>
          <w:szCs w:val="28"/>
        </w:rPr>
        <w:t>. Печёночная недостаточность: виды, причины возникновения, общий патогенез, проявления и последствия.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777F27">
        <w:rPr>
          <w:sz w:val="28"/>
          <w:szCs w:val="28"/>
        </w:rPr>
        <w:t>. Печёночная кома: виды, этиология, патогенез.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777F27">
        <w:rPr>
          <w:sz w:val="28"/>
          <w:szCs w:val="28"/>
        </w:rPr>
        <w:t>. Гемолитическая желтуха: виды, причины, основные признаки, последствия.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777F27">
        <w:rPr>
          <w:sz w:val="28"/>
          <w:szCs w:val="28"/>
        </w:rPr>
        <w:t>. Печёночная (паренхиматозная) желтуха: виды, причины, стадии, механизмы развития, основные признаки и последствия. Понятие об энзимопатических желтухах.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777F27">
        <w:rPr>
          <w:sz w:val="28"/>
          <w:szCs w:val="28"/>
        </w:rPr>
        <w:t>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777F27">
        <w:rPr>
          <w:sz w:val="28"/>
          <w:szCs w:val="28"/>
        </w:rPr>
        <w:t>. Нефриты: виды, причины, патогенез, проявления, последствия.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777F27">
        <w:rPr>
          <w:sz w:val="28"/>
          <w:szCs w:val="28"/>
        </w:rPr>
        <w:t>. Пиелонефриты: характеристика понятия, этиология, патогенез, проявления, последствия.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777F27">
        <w:rPr>
          <w:sz w:val="28"/>
          <w:szCs w:val="28"/>
        </w:rPr>
        <w:t>. Почечная недостаточность: причины, патогенез, проявления. Уремия:  причины, основные звенья патогенеза, последствия.</w:t>
      </w:r>
    </w:p>
    <w:p w:rsidR="00C77E5F" w:rsidRPr="00777F27" w:rsidRDefault="00C77E5F" w:rsidP="00EF351F">
      <w:pPr>
        <w:ind w:left="567" w:hanging="567"/>
        <w:jc w:val="both"/>
        <w:rPr>
          <w:sz w:val="28"/>
          <w:szCs w:val="28"/>
        </w:rPr>
      </w:pPr>
    </w:p>
    <w:p w:rsidR="00C77E5F" w:rsidRPr="00777F27" w:rsidRDefault="00C77E5F" w:rsidP="00EF351F">
      <w:pPr>
        <w:ind w:left="567"/>
        <w:jc w:val="both"/>
        <w:rPr>
          <w:sz w:val="28"/>
          <w:szCs w:val="28"/>
        </w:rPr>
      </w:pPr>
    </w:p>
    <w:p w:rsidR="00C77E5F" w:rsidRPr="00554E40" w:rsidRDefault="00841480" w:rsidP="00EF351F">
      <w:pPr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7E5F" w:rsidRPr="00554E40">
        <w:rPr>
          <w:b/>
          <w:sz w:val="28"/>
          <w:szCs w:val="28"/>
        </w:rPr>
        <w:t>. Методические рекомендации по организации изучения дисциплины:</w:t>
      </w:r>
    </w:p>
    <w:p w:rsidR="00C77E5F" w:rsidRPr="00554E40" w:rsidRDefault="00C77E5F" w:rsidP="00EF351F">
      <w:pPr>
        <w:pStyle w:val="a3"/>
        <w:spacing w:after="0"/>
        <w:ind w:firstLine="709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Обучение складывается из аудиторных занятий (</w:t>
      </w:r>
      <w:r>
        <w:rPr>
          <w:sz w:val="28"/>
          <w:szCs w:val="28"/>
        </w:rPr>
        <w:t>120</w:t>
      </w:r>
      <w:r w:rsidRPr="00554E40">
        <w:rPr>
          <w:sz w:val="28"/>
          <w:szCs w:val="28"/>
        </w:rPr>
        <w:t xml:space="preserve"> ч.) и подготовки к экзамену и сдача экзамена (36 ч.). Основное учебное время выделяется на практическую работу по темам «</w:t>
      </w:r>
      <w:r w:rsidRPr="00554E40">
        <w:rPr>
          <w:color w:val="000000"/>
          <w:spacing w:val="-1"/>
          <w:sz w:val="28"/>
          <w:szCs w:val="28"/>
        </w:rPr>
        <w:t>Модел</w:t>
      </w:r>
      <w:r>
        <w:rPr>
          <w:color w:val="000000"/>
          <w:spacing w:val="-1"/>
          <w:sz w:val="28"/>
          <w:szCs w:val="28"/>
        </w:rPr>
        <w:t xml:space="preserve">ирование основных </w:t>
      </w:r>
      <w:r w:rsidRPr="00554E40">
        <w:rPr>
          <w:color w:val="000000"/>
          <w:spacing w:val="-1"/>
          <w:sz w:val="28"/>
          <w:szCs w:val="28"/>
        </w:rPr>
        <w:t>заболеваний»,</w:t>
      </w:r>
      <w:r w:rsidRPr="00554E40">
        <w:rPr>
          <w:color w:val="000000"/>
          <w:spacing w:val="-3"/>
          <w:sz w:val="28"/>
          <w:szCs w:val="28"/>
        </w:rPr>
        <w:t xml:space="preserve"> «Острое неспецифическое повреждение клетки.</w:t>
      </w:r>
      <w:r w:rsidRPr="00554E40">
        <w:rPr>
          <w:color w:val="000000"/>
          <w:spacing w:val="3"/>
          <w:sz w:val="28"/>
          <w:szCs w:val="28"/>
        </w:rPr>
        <w:t xml:space="preserve"> Особенности остро</w:t>
      </w:r>
      <w:r>
        <w:rPr>
          <w:color w:val="000000"/>
          <w:spacing w:val="3"/>
          <w:sz w:val="28"/>
          <w:szCs w:val="28"/>
        </w:rPr>
        <w:t>го</w:t>
      </w:r>
      <w:r w:rsidRPr="00554E40">
        <w:rPr>
          <w:color w:val="000000"/>
          <w:spacing w:val="3"/>
          <w:sz w:val="28"/>
          <w:szCs w:val="28"/>
        </w:rPr>
        <w:t xml:space="preserve"> и хроническо</w:t>
      </w:r>
      <w:r>
        <w:rPr>
          <w:color w:val="000000"/>
          <w:spacing w:val="3"/>
          <w:sz w:val="28"/>
          <w:szCs w:val="28"/>
        </w:rPr>
        <w:t>го</w:t>
      </w:r>
      <w:r w:rsidRPr="00554E40">
        <w:rPr>
          <w:color w:val="000000"/>
          <w:spacing w:val="3"/>
          <w:sz w:val="28"/>
          <w:szCs w:val="28"/>
        </w:rPr>
        <w:t xml:space="preserve"> повреждени</w:t>
      </w:r>
      <w:r>
        <w:rPr>
          <w:color w:val="000000"/>
          <w:spacing w:val="3"/>
          <w:sz w:val="28"/>
          <w:szCs w:val="28"/>
        </w:rPr>
        <w:t>я</w:t>
      </w:r>
      <w:r w:rsidRPr="00554E40">
        <w:rPr>
          <w:color w:val="000000"/>
          <w:spacing w:val="-3"/>
          <w:sz w:val="28"/>
          <w:szCs w:val="28"/>
        </w:rPr>
        <w:t>», «</w:t>
      </w:r>
      <w:r w:rsidRPr="00554E40">
        <w:rPr>
          <w:color w:val="000000"/>
          <w:spacing w:val="-4"/>
          <w:sz w:val="28"/>
          <w:szCs w:val="28"/>
        </w:rPr>
        <w:t xml:space="preserve">Нарушение </w:t>
      </w:r>
      <w:r w:rsidRPr="00554E40">
        <w:rPr>
          <w:color w:val="000000"/>
          <w:spacing w:val="-2"/>
          <w:sz w:val="28"/>
          <w:szCs w:val="28"/>
        </w:rPr>
        <w:t xml:space="preserve">периферического </w:t>
      </w:r>
      <w:r w:rsidRPr="00554E40">
        <w:rPr>
          <w:color w:val="000000"/>
          <w:spacing w:val="-4"/>
          <w:sz w:val="28"/>
          <w:szCs w:val="28"/>
        </w:rPr>
        <w:t xml:space="preserve">кровообращения и </w:t>
      </w:r>
      <w:r w:rsidRPr="00554E40">
        <w:rPr>
          <w:color w:val="000000"/>
          <w:spacing w:val="-6"/>
          <w:sz w:val="28"/>
          <w:szCs w:val="28"/>
        </w:rPr>
        <w:t>микроциркуляции», «</w:t>
      </w:r>
      <w:r w:rsidRPr="00554E40">
        <w:rPr>
          <w:sz w:val="28"/>
          <w:szCs w:val="28"/>
        </w:rPr>
        <w:t>Барьерные функции организ</w:t>
      </w:r>
      <w:r>
        <w:rPr>
          <w:sz w:val="28"/>
          <w:szCs w:val="28"/>
        </w:rPr>
        <w:t>ма и их нарушения»</w:t>
      </w:r>
      <w:r w:rsidRPr="00554E40">
        <w:rPr>
          <w:sz w:val="28"/>
          <w:szCs w:val="28"/>
        </w:rPr>
        <w:t xml:space="preserve">, «Острое воспаление»,  </w:t>
      </w:r>
      <w:r w:rsidRPr="00554E40">
        <w:rPr>
          <w:bCs/>
          <w:color w:val="000000"/>
          <w:spacing w:val="-1"/>
          <w:sz w:val="28"/>
          <w:szCs w:val="28"/>
        </w:rPr>
        <w:t xml:space="preserve"> «Патология водно-солевого обмена. Отеки», «</w:t>
      </w:r>
      <w:r w:rsidRPr="00554E40">
        <w:rPr>
          <w:color w:val="000000"/>
          <w:spacing w:val="5"/>
          <w:sz w:val="28"/>
          <w:szCs w:val="28"/>
        </w:rPr>
        <w:t xml:space="preserve">Патология нарушения </w:t>
      </w:r>
      <w:r w:rsidRPr="00554E40">
        <w:rPr>
          <w:bCs/>
          <w:color w:val="000000"/>
          <w:spacing w:val="5"/>
          <w:sz w:val="28"/>
          <w:szCs w:val="28"/>
        </w:rPr>
        <w:t xml:space="preserve">щелочно-кислотного состояния организма», </w:t>
      </w:r>
      <w:r w:rsidRPr="00554E40">
        <w:rPr>
          <w:color w:val="000000"/>
          <w:spacing w:val="-3"/>
          <w:sz w:val="28"/>
          <w:szCs w:val="28"/>
        </w:rPr>
        <w:t xml:space="preserve"> «</w:t>
      </w:r>
      <w:r w:rsidRPr="00554E40">
        <w:rPr>
          <w:sz w:val="28"/>
          <w:szCs w:val="28"/>
        </w:rPr>
        <w:t>Опухолевый рост</w:t>
      </w:r>
      <w:r w:rsidRPr="00554E40">
        <w:rPr>
          <w:color w:val="000000"/>
          <w:spacing w:val="-3"/>
          <w:sz w:val="28"/>
          <w:szCs w:val="28"/>
        </w:rPr>
        <w:t>», «</w:t>
      </w:r>
      <w:r w:rsidRPr="00554E40">
        <w:rPr>
          <w:color w:val="000000"/>
          <w:spacing w:val="3"/>
          <w:sz w:val="28"/>
          <w:szCs w:val="28"/>
        </w:rPr>
        <w:t>Патология теплового обмена. Лихорадка. Перегревание. Переохл</w:t>
      </w:r>
      <w:r>
        <w:rPr>
          <w:color w:val="000000"/>
          <w:spacing w:val="3"/>
          <w:sz w:val="28"/>
          <w:szCs w:val="28"/>
        </w:rPr>
        <w:t>а</w:t>
      </w:r>
      <w:r w:rsidRPr="00554E40">
        <w:rPr>
          <w:color w:val="000000"/>
          <w:spacing w:val="3"/>
          <w:sz w:val="28"/>
          <w:szCs w:val="28"/>
        </w:rPr>
        <w:t>ждение», «Гипоксия.</w:t>
      </w:r>
      <w:r w:rsidRPr="00554E40">
        <w:rPr>
          <w:color w:val="000000"/>
          <w:spacing w:val="-1"/>
          <w:sz w:val="28"/>
          <w:szCs w:val="28"/>
        </w:rPr>
        <w:t xml:space="preserve"> Роль гипоксии </w:t>
      </w:r>
      <w:r w:rsidRPr="00554E40">
        <w:rPr>
          <w:color w:val="000000"/>
          <w:sz w:val="28"/>
          <w:szCs w:val="28"/>
        </w:rPr>
        <w:t>в развитии  заболеваний», «</w:t>
      </w:r>
      <w:r w:rsidRPr="00554E40">
        <w:rPr>
          <w:bCs/>
          <w:color w:val="000000"/>
          <w:spacing w:val="-1"/>
          <w:sz w:val="28"/>
          <w:szCs w:val="28"/>
        </w:rPr>
        <w:t>Патология обмена веществ</w:t>
      </w:r>
      <w:r w:rsidRPr="00554E40">
        <w:rPr>
          <w:sz w:val="28"/>
          <w:szCs w:val="28"/>
        </w:rPr>
        <w:t>», «</w:t>
      </w:r>
      <w:r w:rsidRPr="00554E40">
        <w:rPr>
          <w:color w:val="000000"/>
          <w:spacing w:val="-4"/>
          <w:sz w:val="28"/>
          <w:szCs w:val="28"/>
        </w:rPr>
        <w:t xml:space="preserve">Патология </w:t>
      </w:r>
      <w:r w:rsidRPr="00554E40">
        <w:rPr>
          <w:color w:val="000000"/>
          <w:spacing w:val="-2"/>
          <w:sz w:val="28"/>
          <w:szCs w:val="28"/>
        </w:rPr>
        <w:t>системы красной крови</w:t>
      </w:r>
      <w:r w:rsidRPr="00554E40">
        <w:rPr>
          <w:color w:val="000000"/>
          <w:spacing w:val="1"/>
          <w:sz w:val="28"/>
          <w:szCs w:val="28"/>
        </w:rPr>
        <w:t>», «</w:t>
      </w:r>
      <w:r w:rsidRPr="00554E40">
        <w:rPr>
          <w:color w:val="000000"/>
          <w:spacing w:val="-4"/>
          <w:sz w:val="28"/>
          <w:szCs w:val="28"/>
        </w:rPr>
        <w:t xml:space="preserve">Патология </w:t>
      </w:r>
      <w:r w:rsidRPr="00554E40">
        <w:rPr>
          <w:color w:val="000000"/>
          <w:spacing w:val="-2"/>
          <w:sz w:val="28"/>
          <w:szCs w:val="28"/>
        </w:rPr>
        <w:t>системы белой крови</w:t>
      </w:r>
      <w:r w:rsidRPr="00554E40">
        <w:rPr>
          <w:color w:val="000000"/>
          <w:spacing w:val="1"/>
          <w:sz w:val="28"/>
          <w:szCs w:val="28"/>
        </w:rPr>
        <w:t xml:space="preserve">», </w:t>
      </w:r>
      <w:r w:rsidRPr="00554E40">
        <w:rPr>
          <w:color w:val="000000"/>
          <w:spacing w:val="-3"/>
          <w:sz w:val="28"/>
          <w:szCs w:val="28"/>
        </w:rPr>
        <w:t xml:space="preserve"> </w:t>
      </w:r>
      <w:r w:rsidRPr="00554E40">
        <w:rPr>
          <w:sz w:val="28"/>
          <w:szCs w:val="28"/>
        </w:rPr>
        <w:t>«</w:t>
      </w:r>
      <w:r w:rsidRPr="00554E40">
        <w:rPr>
          <w:color w:val="000000"/>
          <w:spacing w:val="-2"/>
          <w:sz w:val="28"/>
          <w:szCs w:val="28"/>
        </w:rPr>
        <w:t xml:space="preserve">Патология </w:t>
      </w:r>
      <w:r w:rsidRPr="00554E40">
        <w:rPr>
          <w:color w:val="000000"/>
          <w:spacing w:val="-3"/>
          <w:sz w:val="28"/>
          <w:szCs w:val="28"/>
        </w:rPr>
        <w:t>внешнего дыхания.»,</w:t>
      </w:r>
      <w:r>
        <w:rPr>
          <w:color w:val="000000"/>
          <w:spacing w:val="-3"/>
          <w:sz w:val="28"/>
          <w:szCs w:val="28"/>
        </w:rPr>
        <w:t xml:space="preserve"> </w:t>
      </w:r>
      <w:r w:rsidRPr="00554E40">
        <w:rPr>
          <w:color w:val="000000"/>
          <w:spacing w:val="-3"/>
          <w:sz w:val="28"/>
          <w:szCs w:val="28"/>
        </w:rPr>
        <w:t>«Патология сердечно-сосудистой системы</w:t>
      </w:r>
      <w:r w:rsidRPr="00554E40">
        <w:rPr>
          <w:color w:val="000000"/>
          <w:spacing w:val="-1"/>
          <w:sz w:val="28"/>
          <w:szCs w:val="28"/>
        </w:rPr>
        <w:t>», «</w:t>
      </w:r>
      <w:r w:rsidRPr="00554E40">
        <w:rPr>
          <w:color w:val="000000"/>
          <w:spacing w:val="-3"/>
          <w:sz w:val="28"/>
          <w:szCs w:val="28"/>
        </w:rPr>
        <w:t xml:space="preserve">Патология желудочно-кишечного </w:t>
      </w:r>
      <w:r w:rsidRPr="00554E40">
        <w:rPr>
          <w:color w:val="000000"/>
          <w:spacing w:val="-2"/>
          <w:sz w:val="28"/>
          <w:szCs w:val="28"/>
        </w:rPr>
        <w:t>тракта. Язвенная болезн</w:t>
      </w:r>
      <w:r>
        <w:rPr>
          <w:color w:val="000000"/>
          <w:spacing w:val="-2"/>
          <w:sz w:val="28"/>
          <w:szCs w:val="28"/>
        </w:rPr>
        <w:t>ь</w:t>
      </w:r>
      <w:r w:rsidRPr="00554E40">
        <w:rPr>
          <w:bCs/>
          <w:color w:val="000000"/>
          <w:spacing w:val="-2"/>
          <w:sz w:val="28"/>
          <w:szCs w:val="28"/>
        </w:rPr>
        <w:t>», «</w:t>
      </w:r>
      <w:r w:rsidRPr="00554E40">
        <w:rPr>
          <w:color w:val="000000"/>
          <w:spacing w:val="-4"/>
          <w:sz w:val="28"/>
          <w:szCs w:val="28"/>
        </w:rPr>
        <w:t>Патология печени</w:t>
      </w:r>
      <w:r w:rsidRPr="00554E40">
        <w:rPr>
          <w:color w:val="000000"/>
          <w:spacing w:val="-9"/>
          <w:sz w:val="28"/>
          <w:szCs w:val="28"/>
        </w:rPr>
        <w:t>», «</w:t>
      </w:r>
      <w:r w:rsidRPr="00554E40">
        <w:rPr>
          <w:color w:val="000000"/>
          <w:spacing w:val="-3"/>
          <w:sz w:val="28"/>
          <w:szCs w:val="28"/>
        </w:rPr>
        <w:t>Патология почек</w:t>
      </w:r>
      <w:r w:rsidRPr="00554E40">
        <w:rPr>
          <w:sz w:val="28"/>
          <w:szCs w:val="28"/>
        </w:rPr>
        <w:t>», «</w:t>
      </w:r>
      <w:r w:rsidRPr="00554E40">
        <w:rPr>
          <w:color w:val="000000"/>
          <w:spacing w:val="-1"/>
          <w:sz w:val="28"/>
          <w:szCs w:val="28"/>
        </w:rPr>
        <w:t xml:space="preserve">Патология </w:t>
      </w:r>
      <w:r w:rsidRPr="00554E40">
        <w:rPr>
          <w:color w:val="000000"/>
          <w:spacing w:val="2"/>
          <w:sz w:val="28"/>
          <w:szCs w:val="28"/>
        </w:rPr>
        <w:t>нервной системы. Боль», «</w:t>
      </w:r>
      <w:r w:rsidRPr="00554E40">
        <w:rPr>
          <w:color w:val="000000"/>
          <w:spacing w:val="-1"/>
          <w:sz w:val="28"/>
          <w:szCs w:val="28"/>
        </w:rPr>
        <w:t xml:space="preserve">Патология </w:t>
      </w:r>
      <w:r w:rsidRPr="00554E40">
        <w:rPr>
          <w:color w:val="000000"/>
          <w:sz w:val="28"/>
          <w:szCs w:val="28"/>
        </w:rPr>
        <w:t>эндокринной системы»</w:t>
      </w:r>
      <w:r w:rsidRPr="00554E40">
        <w:rPr>
          <w:bCs/>
          <w:color w:val="000000"/>
          <w:spacing w:val="-1"/>
          <w:sz w:val="28"/>
          <w:szCs w:val="28"/>
        </w:rPr>
        <w:t>.</w:t>
      </w:r>
      <w:r w:rsidRPr="00554E40">
        <w:rPr>
          <w:color w:val="000000"/>
          <w:spacing w:val="-6"/>
          <w:sz w:val="28"/>
          <w:szCs w:val="28"/>
        </w:rPr>
        <w:t xml:space="preserve"> </w:t>
      </w:r>
      <w:r w:rsidRPr="00554E40">
        <w:rPr>
          <w:sz w:val="28"/>
          <w:szCs w:val="28"/>
        </w:rPr>
        <w:t>Работа с учебной литературой рассматривается как вид учебной работы по дисциплине и выполняется в пределах часов, отводимых на её изучение. Каждый обучающийся обеспечивается доступом к библиотечным фондам кафедры и ВУЗа.</w:t>
      </w:r>
    </w:p>
    <w:p w:rsidR="00C77E5F" w:rsidRPr="00554E40" w:rsidRDefault="00C77E5F" w:rsidP="00EF351F">
      <w:pPr>
        <w:pStyle w:val="af4"/>
        <w:widowControl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4E40">
        <w:rPr>
          <w:iCs/>
          <w:sz w:val="28"/>
          <w:szCs w:val="28"/>
        </w:rPr>
        <w:t xml:space="preserve">В соответствии с требованиями ФГОС ВПО необходимо широкое использование в учебном процессе активные и интерактивные формы проведения занятий (компьютерные симуляции, деловые и ролевые игры, разбор конкретных ситуаций и т.д.). </w:t>
      </w:r>
      <w:r w:rsidRPr="00554E40">
        <w:rPr>
          <w:sz w:val="28"/>
          <w:szCs w:val="28"/>
        </w:rPr>
        <w:t>Удельный вес занятий, проводимых в интерактивных формах должен составлять не менее 10% аудиторных занятий.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Методика преподавания состоит в последовательном изучении изменений, происходящих на всех уровнях структурной организации организма при развитии типовых патологических процессов и наиболее часто встречаемых нозологических формах болезней.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По каждому разделу на кафедре разработаны методические рекомендации для студентов, тематические графологические структуры для практических занятий, а также методические указания для преподавателей. 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Исходный уровень знаний студентов определяется тестированием, текущий контроль усвоения предмета определяется устным опросом и контрольной письменной работой в конце занятия. Практические занятия проводятся в виде дискуссии, также демонстрируется тематический видеоматериал. Самостоятельная работа студентов осуществляется с помощью графических схем по изучаемым темам. В конце цикла предусматривается проведение зачетного занятия в виде тестового контроля и устного опроса.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Работа студента в группе формирует чувство коллективизма и коммуникабельность.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Самостоятельная работа с пациентами способствует формированию деонтологического поведения, аккуратности, дисциплинированности.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Самостоятельная работа с литературой, написание рефератов, формируют способность анализировать медицинские и социальные проблемы, умение использовать на практике естественно-научных, медико-биологических и клинических наук в различных видах профессиональной и социальной деятельности.</w:t>
      </w:r>
    </w:p>
    <w:p w:rsidR="00C77E5F" w:rsidRPr="00554E40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>Обладание целостным представлением о болезни на основании изучения этиологических факторов, патогене</w:t>
      </w:r>
      <w:r>
        <w:rPr>
          <w:sz w:val="28"/>
          <w:szCs w:val="28"/>
        </w:rPr>
        <w:t>т</w:t>
      </w:r>
      <w:r w:rsidRPr="00554E40">
        <w:rPr>
          <w:sz w:val="28"/>
          <w:szCs w:val="28"/>
        </w:rPr>
        <w:t xml:space="preserve">ических механизмов типовых патологических процессов, наиболее часто встречаемых нозологических формах болезней на всех структурных уровнях организации организма необходимо для обеспечения теоретического фундамента подготовки </w:t>
      </w:r>
      <w:r>
        <w:rPr>
          <w:sz w:val="28"/>
          <w:szCs w:val="28"/>
        </w:rPr>
        <w:t>провизоров</w:t>
      </w:r>
      <w:r w:rsidRPr="00554E40">
        <w:rPr>
          <w:sz w:val="28"/>
          <w:szCs w:val="28"/>
        </w:rPr>
        <w:t>.</w:t>
      </w:r>
    </w:p>
    <w:p w:rsidR="00C77E5F" w:rsidRDefault="00C77E5F" w:rsidP="00EF351F">
      <w:pPr>
        <w:ind w:firstLine="720"/>
        <w:jc w:val="both"/>
        <w:rPr>
          <w:sz w:val="28"/>
          <w:szCs w:val="28"/>
        </w:rPr>
      </w:pPr>
      <w:r w:rsidRPr="00554E40">
        <w:rPr>
          <w:sz w:val="28"/>
          <w:szCs w:val="28"/>
        </w:rPr>
        <w:t xml:space="preserve">Умение грамотно и свободно использовать полученные знания и представления о основных закономерностях развития патологии органов и систем человеческого организма при общении с коллегами и пациентами для обеспечения профессионального уровня  в подготовке </w:t>
      </w:r>
      <w:r>
        <w:rPr>
          <w:sz w:val="28"/>
          <w:szCs w:val="28"/>
        </w:rPr>
        <w:t>провизора</w:t>
      </w:r>
      <w:r w:rsidRPr="00554E40">
        <w:rPr>
          <w:sz w:val="28"/>
          <w:szCs w:val="28"/>
        </w:rPr>
        <w:t>.</w:t>
      </w:r>
    </w:p>
    <w:p w:rsidR="00EF351F" w:rsidRPr="00554E40" w:rsidRDefault="00EF351F" w:rsidP="00EF351F">
      <w:pPr>
        <w:ind w:firstLine="720"/>
        <w:jc w:val="both"/>
        <w:rPr>
          <w:sz w:val="28"/>
          <w:szCs w:val="28"/>
        </w:rPr>
      </w:pPr>
    </w:p>
    <w:p w:rsidR="00C77E5F" w:rsidRPr="006714A3" w:rsidRDefault="00841480" w:rsidP="00EF3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7E5F" w:rsidRPr="006714A3">
        <w:rPr>
          <w:b/>
          <w:sz w:val="28"/>
          <w:szCs w:val="28"/>
        </w:rPr>
        <w:t>. Темы рефератов</w:t>
      </w:r>
    </w:p>
    <w:p w:rsidR="00C77E5F" w:rsidRDefault="00C77E5F" w:rsidP="00EF351F">
      <w:pPr>
        <w:rPr>
          <w:sz w:val="28"/>
          <w:szCs w:val="28"/>
        </w:rPr>
      </w:pP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Мутации и их роль в патологии человека.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Основные причины, механизмы и последствия нарушений проницаемости сосудистой стенки.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Основные причины, механизмы развития и последствия расстройств гемостаза.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Биологическая сущность воспаления.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530F6">
        <w:rPr>
          <w:sz w:val="28"/>
          <w:szCs w:val="28"/>
        </w:rPr>
        <w:t xml:space="preserve">. Анализ факторов, определяющих особенности течения и исход воспалительного процесса.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530F6">
        <w:rPr>
          <w:sz w:val="28"/>
          <w:szCs w:val="28"/>
        </w:rPr>
        <w:t xml:space="preserve">. Этиология, общие звенья патогенеза и клиническое значение иммунопатологических состояний.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Значение иммунных </w:t>
      </w:r>
      <w:r>
        <w:rPr>
          <w:sz w:val="28"/>
          <w:szCs w:val="28"/>
        </w:rPr>
        <w:t xml:space="preserve">и </w:t>
      </w:r>
      <w:r w:rsidRPr="00C530F6">
        <w:rPr>
          <w:sz w:val="28"/>
          <w:szCs w:val="28"/>
        </w:rPr>
        <w:t xml:space="preserve">аутоагрессивных механизмов в хронизации острых патологических процессов.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530F6">
        <w:rPr>
          <w:sz w:val="28"/>
          <w:szCs w:val="28"/>
        </w:rPr>
        <w:t xml:space="preserve">. Характеристика факторов, вызывающих аллергические реакции и условий, предрасполагающих к их возникновению.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530F6">
        <w:rPr>
          <w:sz w:val="28"/>
          <w:szCs w:val="28"/>
        </w:rPr>
        <w:t xml:space="preserve">. Характеристика факторов, способствующих хронизации острых инфекционных заболеваний.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30F6">
        <w:rPr>
          <w:sz w:val="28"/>
          <w:szCs w:val="28"/>
        </w:rPr>
        <w:t xml:space="preserve">. Осложнения, вызываемые лихорадкой (виды, причины, механизмы, проявления, пути предупреждения).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Пиротерапия: патофизиологическое обоснование и применение в современной медицине.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Патогенез гипоксии при гипо- и авитаминозах. </w:t>
      </w:r>
    </w:p>
    <w:p w:rsidR="00C77E5F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Причины возникновения, механизмы развития, основные проявления и принципы профилактики высотной болезни.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Патофизиологический анализ осложнений гипербарической оксигенации.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530F6">
        <w:rPr>
          <w:sz w:val="28"/>
          <w:szCs w:val="28"/>
        </w:rPr>
        <w:t xml:space="preserve">. Механизмы нарушений противоинфекционной резистентности организма при сахарном диабете.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530F6">
        <w:rPr>
          <w:sz w:val="28"/>
          <w:szCs w:val="28"/>
        </w:rPr>
        <w:t xml:space="preserve">. Причины возникновения, механизмы развития и последствия гипер-холестеринемии.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Современные концепции атерогенеза.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530F6">
        <w:rPr>
          <w:sz w:val="28"/>
          <w:szCs w:val="28"/>
        </w:rPr>
        <w:t xml:space="preserve">. Патогенез коматозных состояний и судорожных синдромов при тяжелых формах ацидоза и алкалоза.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530F6">
        <w:rPr>
          <w:sz w:val="28"/>
          <w:szCs w:val="28"/>
        </w:rPr>
        <w:t xml:space="preserve">. Механизмы положительных эффектов и возможных осложнений лечебного голодания.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530F6">
        <w:rPr>
          <w:sz w:val="28"/>
          <w:szCs w:val="28"/>
        </w:rPr>
        <w:t xml:space="preserve">. Синтез онкобелков как механизм формирования опухолевого атипизма.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530F6">
        <w:rPr>
          <w:sz w:val="28"/>
          <w:szCs w:val="28"/>
        </w:rPr>
        <w:t xml:space="preserve">. Современные концепции канцерогенеза.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>. Естественные антибластомные механизмы организма и перспективы их активации с целью профилактики и</w:t>
      </w:r>
      <w:r>
        <w:rPr>
          <w:sz w:val="28"/>
          <w:szCs w:val="28"/>
        </w:rPr>
        <w:t xml:space="preserve"> </w:t>
      </w:r>
      <w:r w:rsidRPr="00C530F6">
        <w:rPr>
          <w:sz w:val="28"/>
          <w:szCs w:val="28"/>
        </w:rPr>
        <w:t xml:space="preserve">лечения злокачественных опухолей. </w:t>
      </w:r>
    </w:p>
    <w:p w:rsidR="00C77E5F" w:rsidRPr="00C530F6" w:rsidRDefault="00C77E5F" w:rsidP="00EF351F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530F6">
        <w:rPr>
          <w:sz w:val="28"/>
          <w:szCs w:val="28"/>
        </w:rPr>
        <w:t xml:space="preserve">. Возможные механизмы спонтанной регрессии ("самоизлечения") злокачественных опухолей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530F6">
        <w:rPr>
          <w:sz w:val="28"/>
          <w:szCs w:val="28"/>
        </w:rPr>
        <w:t xml:space="preserve">. Гемолиз эритроцитов: виды, причины и механизмы развития, основные проявления и последствия.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530F6">
        <w:rPr>
          <w:sz w:val="28"/>
          <w:szCs w:val="28"/>
        </w:rPr>
        <w:t xml:space="preserve">. Сердечная недостаточность: этиология, патогенез, проявления, методы диагностики, принципы профилактики и лечения.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530F6">
        <w:rPr>
          <w:sz w:val="28"/>
          <w:szCs w:val="28"/>
        </w:rPr>
        <w:t xml:space="preserve">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C530F6">
        <w:rPr>
          <w:sz w:val="28"/>
          <w:szCs w:val="28"/>
        </w:rPr>
        <w:t xml:space="preserve">. Аритмии сердца: виды, этиология, патогенез, последствия, принципы и методы лечения и профилактики.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530F6">
        <w:rPr>
          <w:sz w:val="28"/>
          <w:szCs w:val="28"/>
        </w:rPr>
        <w:t xml:space="preserve">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C77E5F" w:rsidRPr="00C530F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530F6">
        <w:rPr>
          <w:sz w:val="28"/>
          <w:szCs w:val="28"/>
        </w:rPr>
        <w:t xml:space="preserve">. Значение феномена реперфузии при острой коронарной недостаточности. </w:t>
      </w:r>
    </w:p>
    <w:p w:rsidR="00841480" w:rsidRDefault="00841480" w:rsidP="00EF351F">
      <w:pPr>
        <w:jc w:val="center"/>
        <w:rPr>
          <w:b/>
          <w:sz w:val="28"/>
          <w:szCs w:val="28"/>
        </w:rPr>
      </w:pPr>
    </w:p>
    <w:p w:rsidR="00C77E5F" w:rsidRDefault="00841480" w:rsidP="00EF3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7E5F" w:rsidRPr="006714A3">
        <w:rPr>
          <w:b/>
          <w:sz w:val="28"/>
          <w:szCs w:val="28"/>
        </w:rPr>
        <w:t xml:space="preserve">. </w:t>
      </w:r>
      <w:r w:rsidR="00C77E5F">
        <w:rPr>
          <w:b/>
          <w:sz w:val="28"/>
          <w:szCs w:val="28"/>
        </w:rPr>
        <w:t>Глоссарий</w:t>
      </w:r>
    </w:p>
    <w:p w:rsidR="00EF351F" w:rsidRDefault="00EF351F" w:rsidP="00EF351F">
      <w:pPr>
        <w:jc w:val="center"/>
        <w:rPr>
          <w:b/>
          <w:sz w:val="28"/>
          <w:szCs w:val="28"/>
        </w:rPr>
      </w:pP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ELISA</w:t>
      </w:r>
      <w:r>
        <w:rPr>
          <w:sz w:val="28"/>
          <w:szCs w:val="28"/>
        </w:rPr>
        <w:t>- твёрдофазный иммуноферментный анализ.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2. Агранулоцитоз – резкое снижение числа нейтрофилов, приводящее к повышенной восприимчивости к бактериальным и вирусным инфекциям.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3.Адгезия – способность клеток избирательно прикрепляться друг к другу.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4. Адреноблокатор – соединение, избирательно блокирующее  или угнетающее активность симпатических адренергических нервов.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5.Адреномиметик – вещество, стимулирующее адренорецепторы.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6.Анафилаксия – острая системная реакция сенсибилизированного организма на повторный контакт с антигеном.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7. Анемия – снижение уровня гемоглобина и эритроцитов в единице объёма крови.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8.Антиген – вещество, стимулирующее антиген-специфический иммунный ответ.</w:t>
      </w:r>
    </w:p>
    <w:p w:rsidR="00C77E5F" w:rsidRPr="00671727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9.Антитела – эффекторные антиген-специфические иммуноглобулины классов</w:t>
      </w:r>
      <w:r w:rsidRPr="003E5D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3E5D3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 w:rsidRPr="003E5D33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G</w:t>
      </w:r>
      <w:r w:rsidRPr="003E5D33">
        <w:rPr>
          <w:sz w:val="28"/>
          <w:szCs w:val="28"/>
        </w:rPr>
        <w:t>.</w:t>
      </w:r>
    </w:p>
    <w:p w:rsidR="00C77E5F" w:rsidRDefault="00C77E5F" w:rsidP="00EF351F">
      <w:pPr>
        <w:rPr>
          <w:sz w:val="28"/>
          <w:szCs w:val="28"/>
        </w:rPr>
      </w:pPr>
      <w:r w:rsidRPr="003E5D33">
        <w:rPr>
          <w:sz w:val="28"/>
          <w:szCs w:val="28"/>
        </w:rPr>
        <w:t>10</w:t>
      </w:r>
      <w:r>
        <w:rPr>
          <w:sz w:val="28"/>
          <w:szCs w:val="28"/>
        </w:rPr>
        <w:t>.Атеросклероз – патологический процесс, приводящий к изменению стенки артерий в результате накопления липидов.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11.Блокада сердца – патологическое замедление или полное прекращение проведения импульсов в проводящей системе сердца.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12.Гемоглобинопатии – общее название для заболеваний, вызываемых дефектами разных глобинов.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13.Гиперспленизм – состояния, при которых гемолитическое действие селезёнки резко увеличено.</w:t>
      </w:r>
    </w:p>
    <w:p w:rsidR="00C77E5F" w:rsidRDefault="00C77E5F" w:rsidP="00EF351F">
      <w:pPr>
        <w:rPr>
          <w:sz w:val="28"/>
          <w:szCs w:val="28"/>
        </w:rPr>
      </w:pPr>
      <w:r w:rsidRPr="00DA1629">
        <w:rPr>
          <w:sz w:val="28"/>
          <w:szCs w:val="28"/>
        </w:rPr>
        <w:t xml:space="preserve">14. Гипоизостенурия </w:t>
      </w:r>
      <w:r>
        <w:rPr>
          <w:sz w:val="28"/>
          <w:szCs w:val="28"/>
        </w:rPr>
        <w:t>– выделение мочи с постоянным низким удельным весом.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15.Гипоксия – состояние, возникающее при недостаточном снабжении тканей организма кислородом или нарушением его утилизации в процессе биологического окисления.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16.Клон –генетически однородное потомство одной клетки.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17. Кома – тяжёлое бессознательное состояние, требующее немедленной медицинской помощи.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18.Маркёр – характерное свойство, ярлык, специфический признак.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19.Трансген – ген, вводимый в клетку при генной  терапии, включают в состав вектора.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20.Трассудат-бедная белками жидкость, скапливающаяся в тканевых щелях и полостях тела.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21.Уремия – патологическое состояние, обусловленное задержкой в крови азотистых шлаков, ацидозом и нарушениями всех видов обмена.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22.Холестаз –нарушение продвижения желчи в виде застоя в желчных протоках.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23.Цирроз – фиброзное и бугристое уплотнение какого-либо органа.</w:t>
      </w:r>
    </w:p>
    <w:p w:rsidR="00C77E5F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24.Цитокины – межклеточные медиаторы, осуществляющие через специфические рецепторы межклеточное взаимодействие.</w:t>
      </w:r>
    </w:p>
    <w:p w:rsidR="00C77E5F" w:rsidRPr="00F13936" w:rsidRDefault="00C77E5F" w:rsidP="00EF351F">
      <w:pPr>
        <w:rPr>
          <w:sz w:val="28"/>
          <w:szCs w:val="28"/>
        </w:rPr>
      </w:pPr>
      <w:r>
        <w:rPr>
          <w:sz w:val="28"/>
          <w:szCs w:val="28"/>
        </w:rPr>
        <w:t>25. Шок – остро развивающееся состояние, обусловленное действием сверхсильным раздражителем.</w:t>
      </w:r>
    </w:p>
    <w:p w:rsidR="00C77E5F" w:rsidRDefault="00C77E5F"/>
    <w:sectPr w:rsidR="00C77E5F" w:rsidSect="009F7E7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D4" w:rsidRDefault="00EC4CD4" w:rsidP="009F7E76">
      <w:r>
        <w:separator/>
      </w:r>
    </w:p>
  </w:endnote>
  <w:endnote w:type="continuationSeparator" w:id="0">
    <w:p w:rsidR="00EC4CD4" w:rsidRDefault="00EC4CD4" w:rsidP="009F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D4" w:rsidRDefault="00EC4CD4" w:rsidP="009F7E76">
      <w:r>
        <w:separator/>
      </w:r>
    </w:p>
  </w:footnote>
  <w:footnote w:type="continuationSeparator" w:id="0">
    <w:p w:rsidR="00EC4CD4" w:rsidRDefault="00EC4CD4" w:rsidP="009F7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4471"/>
      <w:docPartObj>
        <w:docPartGallery w:val="Page Numbers (Top of Page)"/>
        <w:docPartUnique/>
      </w:docPartObj>
    </w:sdtPr>
    <w:sdtContent>
      <w:p w:rsidR="007550EF" w:rsidRDefault="004B64FB">
        <w:pPr>
          <w:pStyle w:val="a5"/>
          <w:jc w:val="right"/>
        </w:pPr>
        <w:fldSimple w:instr=" PAGE   \* MERGEFORMAT ">
          <w:r w:rsidR="00177006">
            <w:rPr>
              <w:noProof/>
            </w:rPr>
            <w:t>3</w:t>
          </w:r>
        </w:fldSimple>
      </w:p>
    </w:sdtContent>
  </w:sdt>
  <w:p w:rsidR="007550EF" w:rsidRDefault="007550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37D0"/>
    <w:multiLevelType w:val="hybridMultilevel"/>
    <w:tmpl w:val="C26432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76CF"/>
    <w:multiLevelType w:val="multilevel"/>
    <w:tmpl w:val="D8607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BFB23C0"/>
    <w:multiLevelType w:val="hybridMultilevel"/>
    <w:tmpl w:val="47726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07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757D5B"/>
    <w:multiLevelType w:val="hybridMultilevel"/>
    <w:tmpl w:val="D9AAFD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844"/>
    <w:multiLevelType w:val="hybridMultilevel"/>
    <w:tmpl w:val="12BE89F4"/>
    <w:lvl w:ilvl="0" w:tplc="B99895D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76"/>
    <w:rsid w:val="00062FEE"/>
    <w:rsid w:val="00177006"/>
    <w:rsid w:val="002D5DED"/>
    <w:rsid w:val="003241C3"/>
    <w:rsid w:val="004B64FB"/>
    <w:rsid w:val="00504456"/>
    <w:rsid w:val="005A7B0F"/>
    <w:rsid w:val="0064773C"/>
    <w:rsid w:val="006B7461"/>
    <w:rsid w:val="006F06FF"/>
    <w:rsid w:val="007550EF"/>
    <w:rsid w:val="00783CE3"/>
    <w:rsid w:val="00841480"/>
    <w:rsid w:val="00873485"/>
    <w:rsid w:val="009F7E76"/>
    <w:rsid w:val="00BE754F"/>
    <w:rsid w:val="00C77E5F"/>
    <w:rsid w:val="00D13FF6"/>
    <w:rsid w:val="00D52592"/>
    <w:rsid w:val="00D67D66"/>
    <w:rsid w:val="00D91691"/>
    <w:rsid w:val="00DC18D3"/>
    <w:rsid w:val="00EA76F5"/>
    <w:rsid w:val="00EC4CD4"/>
    <w:rsid w:val="00EF351F"/>
    <w:rsid w:val="00F4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E7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F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7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7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6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62FEE"/>
    <w:pPr>
      <w:ind w:left="720"/>
      <w:contextualSpacing/>
    </w:pPr>
  </w:style>
  <w:style w:type="paragraph" w:styleId="aa">
    <w:name w:val="List"/>
    <w:basedOn w:val="a3"/>
    <w:rsid w:val="00062FEE"/>
    <w:pPr>
      <w:suppressAutoHyphens/>
    </w:pPr>
    <w:rPr>
      <w:rFonts w:ascii="Arial" w:hAnsi="Arial" w:cs="MS Mincho"/>
      <w:lang w:eastAsia="ar-SA"/>
    </w:rPr>
  </w:style>
  <w:style w:type="paragraph" w:customStyle="1" w:styleId="ab">
    <w:name w:val="Для таблиц"/>
    <w:basedOn w:val="a"/>
    <w:rsid w:val="00062FE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c">
    <w:name w:val="Block Text"/>
    <w:basedOn w:val="a"/>
    <w:rsid w:val="00C77E5F"/>
    <w:pPr>
      <w:ind w:left="213" w:right="-212"/>
      <w:jc w:val="both"/>
    </w:pPr>
    <w:rPr>
      <w:color w:val="FF0000"/>
      <w:sz w:val="24"/>
    </w:rPr>
  </w:style>
  <w:style w:type="paragraph" w:styleId="ad">
    <w:name w:val="footnote text"/>
    <w:basedOn w:val="a"/>
    <w:link w:val="ae"/>
    <w:semiHidden/>
    <w:rsid w:val="00C77E5F"/>
    <w:pPr>
      <w:suppressAutoHyphens/>
      <w:overflowPunct/>
      <w:autoSpaceDE/>
      <w:autoSpaceDN/>
      <w:adjustRightInd/>
      <w:textAlignment w:val="auto"/>
    </w:pPr>
    <w:rPr>
      <w:rFonts w:cs="Courier New"/>
      <w:lang w:eastAsia="ar-SA"/>
    </w:rPr>
  </w:style>
  <w:style w:type="character" w:customStyle="1" w:styleId="ae">
    <w:name w:val="Текст сноски Знак"/>
    <w:basedOn w:val="a0"/>
    <w:link w:val="ad"/>
    <w:semiHidden/>
    <w:rsid w:val="00C77E5F"/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C77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7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C77E5F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C77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77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7E5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77E5F"/>
    <w:rPr>
      <w:color w:val="0066CC"/>
      <w:u w:val="single"/>
    </w:rPr>
  </w:style>
  <w:style w:type="paragraph" w:styleId="af4">
    <w:name w:val="Normal (Web)"/>
    <w:basedOn w:val="a"/>
    <w:rsid w:val="00C77E5F"/>
    <w:pPr>
      <w:overflowPunct/>
      <w:autoSpaceDE/>
      <w:autoSpaceDN/>
      <w:adjustRightInd/>
      <w:spacing w:before="100" w:beforeAutospacing="1" w:after="100" w:afterAutospacing="1"/>
      <w:ind w:left="643" w:hanging="360"/>
      <w:textAlignment w:val="auto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2D5DE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D5DED"/>
    <w:pPr>
      <w:widowControl w:val="0"/>
      <w:overflowPunct/>
      <w:spacing w:line="485" w:lineRule="exact"/>
      <w:ind w:firstLine="710"/>
      <w:jc w:val="both"/>
      <w:textAlignment w:val="auto"/>
    </w:pPr>
    <w:rPr>
      <w:rFonts w:eastAsiaTheme="minorEastAsia"/>
      <w:sz w:val="24"/>
      <w:szCs w:val="24"/>
    </w:rPr>
  </w:style>
  <w:style w:type="character" w:customStyle="1" w:styleId="af5">
    <w:name w:val="Основной текст_"/>
    <w:basedOn w:val="a0"/>
    <w:link w:val="4"/>
    <w:rsid w:val="00D9169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5"/>
    <w:rsid w:val="00D91691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ind w:hanging="2080"/>
      <w:jc w:val="right"/>
      <w:textAlignment w:val="auto"/>
    </w:pPr>
    <w:rPr>
      <w:spacing w:val="1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6B7461"/>
    <w:pPr>
      <w:widowControl w:val="0"/>
      <w:shd w:val="clear" w:color="auto" w:fill="FFFFFF"/>
      <w:overflowPunct/>
      <w:autoSpaceDE/>
      <w:autoSpaceDN/>
      <w:adjustRightInd/>
      <w:spacing w:line="341" w:lineRule="exact"/>
      <w:ind w:hanging="360"/>
      <w:textAlignment w:val="auto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ri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n.ch/MedHun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explor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pri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36</Pages>
  <Words>8750</Words>
  <Characters>49876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2016-03-11T15:41:00Z</dcterms:created>
  <dcterms:modified xsi:type="dcterms:W3CDTF">2016-12-23T09:58:00Z</dcterms:modified>
</cp:coreProperties>
</file>