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37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25 августа 2014 г. </w:t>
      </w: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1092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480" w:right="1460" w:firstLine="2801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ФЕДЕРАЛЬНОГО ГОСУДАРСТВЕННОГО ОБРАЗОВАТЕЛЬНОГО СТАНДАРТА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040" w:right="1780" w:hanging="245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 ПО СПЕЦИАЛЬНОСТИ 31.08.49 ТЕРАПИЯ (УРОВЕНЬ ПОДГОТОВКИ КАДРОВ ВЫСШЕЙ КВАЛИФИКАЦИИ)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466 (Собрание законодательства Российской Федерации, 2013,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23, ст. 2923;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33, ст. 4386;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37, ст. 4702; 2014,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2, ст. 126;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6, ст. 582;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27, ст. 3776), и пунктом 17 Правил разработки,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661 (Собрание законодательства Российской Федерации, 2013,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33, ст. 4377), приказываю: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Утвердить прилагаемый федеральный государственный образовательный стандарт высшего образования по специальности 31.08.49 Терапия (уровень подготовки кадров высшей квалификации).</w:t>
      </w: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9060" w:firstLine="502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392E0F">
        <w:rPr>
          <w:rFonts w:ascii="Times New Roman" w:eastAsia="Times New Roman" w:hAnsi="Times New Roman" w:cs="Times New Roman"/>
          <w:sz w:val="23"/>
          <w:szCs w:val="23"/>
        </w:rPr>
        <w:t>МИНИСТР</w:t>
      </w:r>
    </w:p>
    <w:p w:rsidR="00392E0F" w:rsidRPr="00392E0F" w:rsidRDefault="00392E0F" w:rsidP="00392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3"/>
          <w:szCs w:val="23"/>
        </w:rPr>
        <w:t>Д.В. ЛИВАНОВ</w:t>
      </w:r>
    </w:p>
    <w:p w:rsidR="00392E0F" w:rsidRPr="00392E0F" w:rsidRDefault="00392E0F" w:rsidP="0039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92E0F" w:rsidRPr="00392E0F" w:rsidSect="00392E0F">
          <w:pgSz w:w="11900" w:h="16838"/>
          <w:pgMar w:top="727" w:right="720" w:bottom="438" w:left="720" w:header="720" w:footer="720" w:gutter="0"/>
          <w:cols w:space="720"/>
        </w:sect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58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Утвержден приказом Министерства образования и науки Российской Федерации от 25 августа 2014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1092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900" w:right="1680" w:hanging="22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ГОСУДАРСТВЕННЫЙ</w:t>
      </w:r>
    </w:p>
    <w:p w:rsid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900" w:right="1680" w:hanging="22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БРАЗОВАТЕЛЬНЫЙ СТАНДАРТ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</w:t>
      </w:r>
      <w:proofErr w:type="gramEnd"/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900" w:right="1680" w:hanging="2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620" w:right="2640" w:firstLine="7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ВЫСШЕГ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ОБРАЗОВАНИЯ ПОДГОТОВКА КАДРОВ </w:t>
      </w: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ВЫСШЕЙ КВАЛИФИКАЦИИ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СПЕЦИАЛЬНОСТЬ</w:t>
      </w:r>
    </w:p>
    <w:p w:rsidR="00392E0F" w:rsidRPr="00392E0F" w:rsidRDefault="00392E0F" w:rsidP="005F7BDE">
      <w:pPr>
        <w:widowControl w:val="0"/>
        <w:numPr>
          <w:ilvl w:val="1"/>
          <w:numId w:val="5"/>
        </w:numPr>
        <w:tabs>
          <w:tab w:val="num" w:pos="5220"/>
        </w:tabs>
        <w:overflowPunct w:val="0"/>
        <w:autoSpaceDE w:val="0"/>
        <w:autoSpaceDN w:val="0"/>
        <w:adjustRightInd w:val="0"/>
        <w:spacing w:after="0" w:line="240" w:lineRule="auto"/>
        <w:ind w:left="5220" w:hanging="9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ТЕРАПИЯ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I. ОБЛАСТЬ ПРИМЕНЕНИЯ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31.08.49 Терапия (далее соответственно - программа ординатуры, специальность).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2"/>
          <w:numId w:val="6"/>
        </w:numPr>
        <w:tabs>
          <w:tab w:val="num" w:pos="3740"/>
        </w:tabs>
        <w:overflowPunct w:val="0"/>
        <w:autoSpaceDE w:val="0"/>
        <w:autoSpaceDN w:val="0"/>
        <w:adjustRightInd w:val="0"/>
        <w:spacing w:after="0" w:line="240" w:lineRule="auto"/>
        <w:ind w:left="3740" w:hanging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ИСПОЛЬЗУЕМЫЕ СОКРАЩЕНИЯ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2E0F" w:rsidRPr="00392E0F" w:rsidRDefault="00392E0F" w:rsidP="005F7BDE">
      <w:pPr>
        <w:widowControl w:val="0"/>
        <w:numPr>
          <w:ilvl w:val="0"/>
          <w:numId w:val="6"/>
        </w:numPr>
        <w:tabs>
          <w:tab w:val="num" w:pos="873"/>
        </w:tabs>
        <w:overflowPunct w:val="0"/>
        <w:autoSpaceDE w:val="0"/>
        <w:autoSpaceDN w:val="0"/>
        <w:adjustRightInd w:val="0"/>
        <w:spacing w:after="0" w:line="216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федеральном государственном образовательном стандарте используются следующие сокращения: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600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УК - универсальные компетенции; ПК - профессиональные компетенции;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 сетевая форма - сетевая форма реализации образовательных программ.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1"/>
          <w:numId w:val="7"/>
        </w:numPr>
        <w:tabs>
          <w:tab w:val="num" w:pos="3520"/>
        </w:tabs>
        <w:overflowPunct w:val="0"/>
        <w:autoSpaceDE w:val="0"/>
        <w:autoSpaceDN w:val="0"/>
        <w:adjustRightInd w:val="0"/>
        <w:spacing w:after="0" w:line="240" w:lineRule="auto"/>
        <w:ind w:left="3520" w:hanging="2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ХАРАКТЕРИСТИКА СПЕЦИАЛЬНОСТИ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2E0F" w:rsidRPr="00392E0F" w:rsidRDefault="00392E0F" w:rsidP="005F7BDE">
      <w:pPr>
        <w:widowControl w:val="0"/>
        <w:numPr>
          <w:ilvl w:val="0"/>
          <w:numId w:val="8"/>
        </w:numPr>
        <w:tabs>
          <w:tab w:val="num" w:pos="1010"/>
        </w:tabs>
        <w:overflowPunct w:val="0"/>
        <w:autoSpaceDE w:val="0"/>
        <w:autoSpaceDN w:val="0"/>
        <w:adjustRightInd w:val="0"/>
        <w:spacing w:after="0" w:line="218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Получение образования по программе ординатуры допускается только в организациях, осуществляющих образовательную деятельность (далее - организация).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8"/>
        </w:numPr>
        <w:tabs>
          <w:tab w:val="num" w:pos="1040"/>
        </w:tabs>
        <w:overflowPunct w:val="0"/>
        <w:autoSpaceDE w:val="0"/>
        <w:autoSpaceDN w:val="0"/>
        <w:adjustRightInd w:val="0"/>
        <w:spacing w:after="0" w:line="237" w:lineRule="auto"/>
        <w:ind w:left="1040" w:hanging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обучения.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392E0F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 </w:t>
      </w:r>
    </w:p>
    <w:p w:rsidR="00392E0F" w:rsidRPr="00392E0F" w:rsidRDefault="00392E0F" w:rsidP="005F7BDE">
      <w:pPr>
        <w:widowControl w:val="0"/>
        <w:numPr>
          <w:ilvl w:val="0"/>
          <w:numId w:val="8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Срок получения образования по программе ординатуры: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Объем программы ординатуры в очной форме обучения, реализуемый за один учебный год, составляет 60 </w:t>
      </w:r>
      <w:proofErr w:type="spellStart"/>
      <w:r w:rsidRPr="00392E0F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.;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>год по сравнению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со сроком, установленным для соответствующей формы обучения. Объем программы ординатуры за один учебный год при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392E0F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392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9"/>
        </w:numPr>
        <w:tabs>
          <w:tab w:val="num" w:pos="974"/>
        </w:tabs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r w:rsidRPr="00392E0F">
        <w:rPr>
          <w:rFonts w:ascii="Times New Roman" w:eastAsia="Times New Roman" w:hAnsi="Times New Roman" w:cs="Times New Roman"/>
          <w:color w:val="0000FF"/>
          <w:sz w:val="24"/>
          <w:szCs w:val="24"/>
        </w:rPr>
        <w:t>Порядком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620н (зарегистрирован Министерством юстиции Российской Федерации 1 ноября 2013 г., регистрационный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30304), а также государственной итоговой аттестации.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9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ординатуры возможна с использованием сетевой формы.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9"/>
        </w:numPr>
        <w:tabs>
          <w:tab w:val="num" w:pos="1176"/>
        </w:tabs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280" w:right="2140" w:hanging="142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3"/>
          <w:szCs w:val="23"/>
          <w:lang w:val="en-US"/>
        </w:rPr>
        <w:t>IV</w:t>
      </w:r>
      <w:r w:rsidRPr="00392E0F">
        <w:rPr>
          <w:rFonts w:ascii="Times New Roman" w:eastAsia="Times New Roman" w:hAnsi="Times New Roman" w:cs="Times New Roman"/>
          <w:sz w:val="23"/>
          <w:szCs w:val="23"/>
        </w:rPr>
        <w:t>. ХАРАКТЕРИСТИКА ПРОФЕССИОНАЛЬНОЙ ДЕЯТЕЛЬНОСТИ ВЫПУСКНИКОВ, ОСВОИВШИХ ПРОГРАММУ ОРДИНАТУРЫ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0"/>
        </w:numPr>
        <w:tabs>
          <w:tab w:val="num" w:pos="962"/>
        </w:tabs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0"/>
        </w:numPr>
        <w:tabs>
          <w:tab w:val="num" w:pos="1137"/>
        </w:tabs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выпускников, освоивших программу ординатуры, являются: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физические лица (пациенты) в возрасте от 0 до 15 лет, от 15 до 18 лет (далее - подростки) и в возрасте старше 18 лет (далее - взрослые);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население; совокупность средств и технологий, направленных на создание условий для охраны здоровья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граждан</w:t>
      </w:r>
      <w:proofErr w:type="spellEnd"/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2E0F" w:rsidRPr="00392E0F" w:rsidRDefault="00392E0F" w:rsidP="005F7BDE">
      <w:pPr>
        <w:widowControl w:val="0"/>
        <w:numPr>
          <w:ilvl w:val="0"/>
          <w:numId w:val="10"/>
        </w:numPr>
        <w:tabs>
          <w:tab w:val="num" w:pos="1053"/>
        </w:tabs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Виды профессиональной деятельности, к которым готовятся выпускники, освоившие программу ординатуры: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40" w:right="71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профилактическая; диагностическая; лечебная; реабилитационная; психолого-педагогическая;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организационно-управленческая.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ординатуры включает в себя все виды профессиональной деятельности, к которым готовится ординатор.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Выпускник, освоивший программу ординатуры, готов решать следующие профессиональные задачи: профилактическая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>диагностическая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40" w:right="592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диагностика неотложных состояний; диагностика беременности; проведение медицинской экспертизы; лечебная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оказание специализированной медицинской помощи; участие в оказании скорой медицинской помощи при состояниях, требующих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срочного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вмешательства; оказание медицинской помощи при чрезвычайных ситуациях, в том числе участие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40" w:right="64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3"/>
          <w:szCs w:val="23"/>
        </w:rPr>
        <w:t>медицинской эвакуации; реабилитационная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220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 психолого-педагогическая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230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медицинской экспертизы; организация оценки качества оказания медицинской помощи пациентам;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1"/>
          <w:numId w:val="11"/>
        </w:numPr>
        <w:tabs>
          <w:tab w:val="num" w:pos="1780"/>
        </w:tabs>
        <w:overflowPunct w:val="0"/>
        <w:autoSpaceDE w:val="0"/>
        <w:autoSpaceDN w:val="0"/>
        <w:adjustRightInd w:val="0"/>
        <w:spacing w:after="0" w:line="240" w:lineRule="auto"/>
        <w:ind w:left="178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ПРОГРАММЫ ОРДИНАТУРЫ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2"/>
        </w:numPr>
        <w:tabs>
          <w:tab w:val="num" w:pos="976"/>
        </w:tabs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программы ординатуры у выпускника должны быть сформированы универсальные и профессиональные компетенции.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2"/>
        </w:numPr>
        <w:tabs>
          <w:tab w:val="num" w:pos="1147"/>
        </w:tabs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Выпускник, освоивший программу ординатуры, должен обладать следующими универсальными компетенциями: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готовностью к абстрактному мышлению, анализу, синтезу (УК-1); готовностью к управлению коллективом, толерантно воспринимать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, этнические,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конфессиональные и культурные различия (УК-2); готовностью к участию в педагогической деятельности по программам среднего и высшего </w:t>
      </w: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&lt;1&gt; Части 13 и 14 статьи 82 Федерального закона от 29 декабря 2012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53, ст. 7598; 2013,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19, ст. 2326;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23, ст. 2878;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27, ст. 3462;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30, ст. 4036;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48, ст. 6165;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2014,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6, ст. 562, ст. 566;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19, ст. 2289;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22, ст. 2769;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23, ст. 2930, ст. 2933;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26, ст. 3388;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30, ст. 4263).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>5.3. Выпускник, освоивший программу ординатуры, должен обладать профессиональными компетенциями: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профилактическая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влияния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диагностическая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лечебная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терапевтической медицинской помощи (ПК-6);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реабилитационная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392E0F" w:rsidRPr="00392E0F" w:rsidRDefault="00392E0F" w:rsidP="005F7BDE">
      <w:pPr>
        <w:widowControl w:val="0"/>
        <w:numPr>
          <w:ilvl w:val="0"/>
          <w:numId w:val="13"/>
        </w:numPr>
        <w:tabs>
          <w:tab w:val="num" w:pos="1094"/>
        </w:tabs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3"/>
        </w:numPr>
        <w:tabs>
          <w:tab w:val="num" w:pos="1132"/>
        </w:tabs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3"/>
        </w:numPr>
        <w:tabs>
          <w:tab w:val="num" w:pos="964"/>
        </w:tabs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ординатуры требования к результатам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>. ТРЕБОВАНИЯ К СТРУКТУРЕ ПРОГРАММЫ ОРДИНАТУРЫ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4"/>
        </w:numPr>
        <w:tabs>
          <w:tab w:val="num" w:pos="1065"/>
        </w:tabs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программы ординатуры включает обязательную часть (базовую) и часть, формируемую участниками образовательных отношений (вариативную). </w:t>
      </w:r>
    </w:p>
    <w:p w:rsidR="00392E0F" w:rsidRPr="00392E0F" w:rsidRDefault="00392E0F" w:rsidP="005F7BDE">
      <w:pPr>
        <w:widowControl w:val="0"/>
        <w:numPr>
          <w:ilvl w:val="0"/>
          <w:numId w:val="14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ординатуры состоит из следующих блоков: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Блок 1 "Дисциплины (модули)", который включает дисциплины (модули), относящиеся к 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>базовой части программы, и дисциплины (модули), относящиеся к ее вариативной части.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Блок 2 "Практики", относящийся как к базовой части программы, так и к ее вариативной части. Блок 3 "Государственная итоговая аттестация", который в полном объеме относится к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базовой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части программы и завершается присвоением квалификации "Врач-терапевт".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Структура</w:t>
      </w:r>
      <w:proofErr w:type="spellEnd"/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программы</w:t>
      </w:r>
      <w:proofErr w:type="spellEnd"/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ординатуры</w:t>
      </w:r>
      <w:proofErr w:type="spell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346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92E0F">
        <w:rPr>
          <w:rFonts w:ascii="Times New Roman" w:eastAsia="Times New Roman" w:hAnsi="Times New Roman" w:cs="Times New Roman"/>
          <w:sz w:val="23"/>
          <w:szCs w:val="23"/>
          <w:lang w:val="en-US"/>
        </w:rPr>
        <w:t>Таб</w:t>
      </w:r>
      <w:proofErr w:type="spellEnd"/>
      <w:r w:rsidRPr="00392E0F">
        <w:rPr>
          <w:rFonts w:ascii="Times New Roman" w:eastAsia="Times New Roman" w:hAnsi="Times New Roman" w:cs="Times New Roman"/>
          <w:sz w:val="23"/>
          <w:szCs w:val="23"/>
        </w:rPr>
        <w:t>л</w:t>
      </w:r>
      <w:proofErr w:type="spellStart"/>
      <w:r w:rsidRPr="00392E0F">
        <w:rPr>
          <w:rFonts w:ascii="Times New Roman" w:eastAsia="Times New Roman" w:hAnsi="Times New Roman" w:cs="Times New Roman"/>
          <w:sz w:val="23"/>
          <w:szCs w:val="23"/>
          <w:lang w:val="en-US"/>
        </w:rPr>
        <w:t>ица</w:t>
      </w:r>
      <w:proofErr w:type="spell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20"/>
        <w:gridCol w:w="4940"/>
        <w:gridCol w:w="3180"/>
      </w:tblGrid>
      <w:tr w:rsidR="00392E0F" w:rsidRPr="00392E0F" w:rsidTr="00392E0F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Структура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ординатуры</w:t>
            </w:r>
            <w:proofErr w:type="spellEnd"/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392E0F" w:rsidRPr="00392E0F" w:rsidTr="00392E0F">
        <w:trPr>
          <w:trHeight w:val="29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ординатуры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з.е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92E0F" w:rsidRPr="00392E0F" w:rsidTr="00392E0F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модули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42 - 48</w:t>
            </w:r>
          </w:p>
        </w:tc>
      </w:tr>
      <w:tr w:rsidR="00392E0F" w:rsidRPr="00392E0F" w:rsidTr="00392E0F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33 - 39</w:t>
            </w:r>
          </w:p>
        </w:tc>
      </w:tr>
      <w:tr w:rsidR="00392E0F" w:rsidRPr="00392E0F" w:rsidTr="00392E0F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Вариативная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6 - 12</w:t>
            </w:r>
          </w:p>
        </w:tc>
      </w:tr>
      <w:tr w:rsidR="00392E0F" w:rsidRPr="00392E0F" w:rsidTr="00392E0F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69 - 75</w:t>
            </w:r>
          </w:p>
        </w:tc>
      </w:tr>
      <w:tr w:rsidR="00392E0F" w:rsidRPr="00392E0F" w:rsidTr="00392E0F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60 - 66</w:t>
            </w:r>
          </w:p>
        </w:tc>
      </w:tr>
      <w:tr w:rsidR="00392E0F" w:rsidRPr="00392E0F" w:rsidTr="00392E0F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Вариативная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6 - 12</w:t>
            </w:r>
          </w:p>
        </w:tc>
      </w:tr>
      <w:tr w:rsidR="00392E0F" w:rsidRPr="00392E0F" w:rsidTr="00392E0F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Государственная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3</w:t>
            </w:r>
          </w:p>
        </w:tc>
      </w:tr>
      <w:tr w:rsidR="00392E0F" w:rsidRPr="00392E0F" w:rsidTr="00392E0F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3</w:t>
            </w:r>
          </w:p>
        </w:tc>
      </w:tr>
      <w:tr w:rsidR="00392E0F" w:rsidRPr="00392E0F" w:rsidTr="00392E0F">
        <w:trPr>
          <w:trHeight w:val="108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64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ординатуры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392E0F" w:rsidRPr="00392E0F" w:rsidTr="00392E0F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</w:tbl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2E0F" w:rsidRPr="00392E0F" w:rsidRDefault="00392E0F" w:rsidP="005F7BDE">
      <w:pPr>
        <w:widowControl w:val="0"/>
        <w:numPr>
          <w:ilvl w:val="0"/>
          <w:numId w:val="15"/>
        </w:numPr>
        <w:tabs>
          <w:tab w:val="num" w:pos="1015"/>
        </w:tabs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 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5"/>
        </w:numPr>
        <w:tabs>
          <w:tab w:val="num" w:pos="1048"/>
        </w:tabs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</w:t>
      </w: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3"/>
      <w:bookmarkEnd w:id="0"/>
      <w:r w:rsidRPr="00392E0F">
        <w:rPr>
          <w:rFonts w:ascii="Times New Roman" w:eastAsia="Times New Roman" w:hAnsi="Times New Roman" w:cs="Times New Roman"/>
          <w:sz w:val="24"/>
          <w:szCs w:val="24"/>
        </w:rPr>
        <w:t>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&lt;1&gt; Приказ Министерства здравоохранения Российской Федерации от 6 августа 2013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29950).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22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6.6. В Блок 2 "Практики" входит производственная (клиническая) практика. Способы проведения производственной (клинической) практики: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стационарная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>; выездная.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6"/>
        </w:numPr>
        <w:tabs>
          <w:tab w:val="num" w:pos="1041"/>
        </w:tabs>
        <w:overflowPunct w:val="0"/>
        <w:autoSpaceDE w:val="0"/>
        <w:autoSpaceDN w:val="0"/>
        <w:adjustRightInd w:val="0"/>
        <w:spacing w:after="0" w:line="218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 Блок 3 "Государственная итоговая аттестация" входит подготовка к сдаче и сдача государственного экзамена.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6"/>
        </w:numPr>
        <w:tabs>
          <w:tab w:val="num" w:pos="1065"/>
        </w:tabs>
        <w:overflowPunct w:val="0"/>
        <w:autoSpaceDE w:val="0"/>
        <w:autoSpaceDN w:val="0"/>
        <w:adjustRightInd w:val="0"/>
        <w:spacing w:after="0" w:line="228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ординатуры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6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>. ТРЕБОВАНИЯ К УСЛОВИЯМ РЕАЛИЗАЦИИ ПРОГРАММЫ ОРДИНАТУРЫ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7"/>
        </w:numPr>
        <w:tabs>
          <w:tab w:val="num" w:pos="1231"/>
        </w:tabs>
        <w:overflowPunct w:val="0"/>
        <w:autoSpaceDE w:val="0"/>
        <w:autoSpaceDN w:val="0"/>
        <w:adjustRightInd w:val="0"/>
        <w:spacing w:after="0" w:line="228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 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7"/>
        </w:numPr>
        <w:tabs>
          <w:tab w:val="num" w:pos="1231"/>
        </w:tabs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2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информационно-образовательная среда организации должна обеспечивать: доступ к учебным планам, рабочим программам дисциплин (модулей), практик, к изданиям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электронных библиотечных систем и электронным образовательным ресурсам, указанным в рабочих программах; </w:t>
      </w: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14292) с изменениями, внесенными приказом Министерства здравоохранения и социального развития Российской Федерации от 26 декабря 2011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415н" (зарегистрирован Министерством юстиции Российской Федерации 18 апреля 2012 г., регистрационный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23879).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8"/>
        </w:numPr>
        <w:tabs>
          <w:tab w:val="num" w:pos="1322"/>
        </w:tabs>
        <w:overflowPunct w:val="0"/>
        <w:autoSpaceDE w:val="0"/>
        <w:autoSpaceDN w:val="0"/>
        <w:adjustRightInd w:val="0"/>
        <w:spacing w:after="0" w:line="223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8"/>
        </w:numPr>
        <w:tabs>
          <w:tab w:val="num" w:pos="1188"/>
        </w:tabs>
        <w:overflowPunct w:val="0"/>
        <w:autoSpaceDE w:val="0"/>
        <w:autoSpaceDN w:val="0"/>
        <w:adjustRightInd w:val="0"/>
        <w:spacing w:after="0" w:line="228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программу ординатуры, должна составлять не менее 70 процентов. 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8"/>
        </w:numPr>
        <w:tabs>
          <w:tab w:val="num" w:pos="1188"/>
        </w:tabs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 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8"/>
        </w:numPr>
        <w:tabs>
          <w:tab w:val="num" w:pos="1252"/>
        </w:tabs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 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392E0F">
        <w:rPr>
          <w:rFonts w:ascii="Times New Roman" w:eastAsia="Times New Roman" w:hAnsi="Times New Roman" w:cs="Times New Roman"/>
          <w:sz w:val="24"/>
          <w:szCs w:val="24"/>
        </w:rPr>
        <w:t>симуляционные</w:t>
      </w:r>
      <w:proofErr w:type="spell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ординатуры.</w:t>
      </w: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9"/>
        </w:numPr>
        <w:tabs>
          <w:tab w:val="num" w:pos="789"/>
        </w:tabs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9"/>
        </w:numPr>
        <w:tabs>
          <w:tab w:val="num" w:pos="797"/>
        </w:tabs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 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20"/>
        </w:numPr>
        <w:tabs>
          <w:tab w:val="num" w:pos="1365"/>
        </w:tabs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20"/>
        </w:numPr>
        <w:tabs>
          <w:tab w:val="num" w:pos="1164"/>
        </w:tabs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20"/>
        </w:numPr>
        <w:tabs>
          <w:tab w:val="num" w:pos="1192"/>
        </w:tabs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7.4.1.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638 (зарегистрирован Министерством юстиции Российской Федерации 16 сентября 2013 г., регистрационный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29967).</w:t>
      </w: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1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МИНИСТЕРСТВО ОБРАЗОВАНИЯ И НАУКИ РОССИЙСКОЙ ФЕДЕРАЦИИ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7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ГБОУ ВПО "Дагестанская государственная медицинская академия"</w:t>
      </w:r>
      <w:r w:rsidRPr="0030717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cr/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одобрен Ученым советом вуза</w:t>
      </w:r>
      <w:proofErr w:type="gramStart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тверждаю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__________                                     </w:t>
      </w:r>
      <w:proofErr w:type="spellStart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ректора ___________ Ахмедов Д.Р.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31.08.49                                                                                     "___" ____________ 20___ г.</w:t>
      </w:r>
    </w:p>
    <w:p w:rsidR="00392E0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ГОСУДАРСТВЕННЫЙ</w:t>
      </w:r>
      <w:r w:rsidRPr="0030717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ОБРАЗОВАТЕЛЬН</w:t>
      </w: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30717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0717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ПОСЛЕВУЗОВСКОГО ПРОФЕССИОНАЛЬНОГО</w:t>
      </w: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17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ОБРАЗОВАНИЯ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№ 31.08.49 «ТЕРАПИЯ»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(ординатура)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proofErr w:type="spellStart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</w:t>
      </w:r>
      <w:proofErr w:type="spellEnd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Start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</w:t>
      </w:r>
      <w:proofErr w:type="gramEnd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; диагностическая; психолого-педагогическая; организационно-управленческая; лечебная; реабилитационная;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Врач-терапевт                                             Год начала подготовки: 2015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                                                  Образовательный стандарт: 1092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обучения: 2г                                                                                                 25.08.2015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                                    ____________  / </w:t>
      </w:r>
      <w:proofErr w:type="spellStart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Маммаев</w:t>
      </w:r>
      <w:proofErr w:type="spellEnd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С.Н./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последипломному образованию         ____________  / Омаров Н. С.-М./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аспирантуры, 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ординатуры и интернатуры                                         ____________  / Магомедова А.М./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                                                             ____________  / Кудаев М.Т./          </w:t>
      </w: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МАХАЧКАЛА</w:t>
      </w:r>
    </w:p>
    <w:p w:rsidR="00392E0F" w:rsidRPr="0030717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sectPr w:rsidR="00392E0F" w:rsidRPr="0030717F" w:rsidSect="00E20005">
          <w:footerReference w:type="default" r:id="rId9"/>
          <w:pgSz w:w="11906" w:h="16838"/>
          <w:pgMar w:top="851" w:right="680" w:bottom="851" w:left="851" w:header="709" w:footer="709" w:gutter="0"/>
          <w:cols w:space="708"/>
          <w:titlePg/>
          <w:docGrid w:linePitch="360"/>
        </w:sectPr>
      </w:pPr>
      <w:r w:rsidRPr="0030717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201</w:t>
      </w:r>
      <w:r w:rsidRPr="0030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0717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г.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8"/>
          <w:lang w:val="x-none" w:eastAsia="ru-RU"/>
        </w:rPr>
      </w:pPr>
      <w:r w:rsidRPr="0030717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Федеральный</w:t>
      </w:r>
      <w:r w:rsidRPr="0030717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3071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государственный образовательный стандарт послевузовского профессионального образования по специальности «терапия» (ординатура) 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 ФПК и ППС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руководством заведующего кафедрой – доктора медицинских наук</w:t>
      </w:r>
      <w:proofErr w:type="gramStart"/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доцента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7F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Федеральный</w:t>
      </w:r>
      <w:r w:rsidRPr="0030717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30717F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государственный образовательный стандарт послевузовского профессионального образования по специальности «терапия» (ординатура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рекомендована к утверждению рецензентами:</w:t>
      </w: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92E0F" w:rsidRPr="0030717F" w:rsidRDefault="00392E0F" w:rsidP="005F7BD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доктор медицинских наук,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профессор,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госпитальной 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ВПО «Дагестанская государственная медицинская академия» МЗ РФ.</w:t>
      </w: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717F">
        <w:rPr>
          <w:rFonts w:ascii="Times New Roman" w:eastAsia="Times New Roman" w:hAnsi="Times New Roman" w:cs="Times New Roman"/>
          <w:sz w:val="24"/>
          <w:szCs w:val="20"/>
          <w:lang w:eastAsia="x-none"/>
        </w:rPr>
        <w:t>Федеральный</w:t>
      </w:r>
      <w:r w:rsidRPr="0030717F">
        <w:rPr>
          <w:rFonts w:ascii="Times New Roman" w:eastAsia="Times New Roman" w:hAnsi="Times New Roman" w:cs="Times New Roman"/>
          <w:sz w:val="16"/>
          <w:szCs w:val="20"/>
          <w:lang w:eastAsia="x-none"/>
        </w:rPr>
        <w:t xml:space="preserve"> </w:t>
      </w:r>
      <w:r w:rsidRPr="0030717F">
        <w:rPr>
          <w:rFonts w:ascii="Times New Roman" w:eastAsia="Times New Roman" w:hAnsi="Times New Roman" w:cs="Times New Roman"/>
          <w:sz w:val="24"/>
          <w:szCs w:val="20"/>
          <w:lang w:eastAsia="x-none"/>
        </w:rPr>
        <w:t>государственный образовательный стандарт послевузовского профессионального образования по специальности «терапия» (ординатура)</w:t>
      </w:r>
      <w:r w:rsidRPr="00307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x-none"/>
        </w:rPr>
        <w:t>утверждена</w:t>
      </w:r>
      <w:r w:rsidRPr="00307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заседании кафедры </w:t>
      </w:r>
      <w:r w:rsidR="00892E67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терапии ФПК и ППС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ГОУ ВПО ДГМА </w:t>
      </w: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0717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«_____»____________201</w:t>
      </w:r>
      <w:r w:rsidRPr="0030717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30717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г., протокол №_______</w:t>
      </w: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07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Зав. кафедрой </w:t>
      </w:r>
      <w:r w:rsidRPr="0030717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терапии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ФПК и ППС</w:t>
      </w:r>
    </w:p>
    <w:p w:rsidR="00392E0F" w:rsidRPr="0030717F" w:rsidRDefault="00392E0F" w:rsidP="00392E0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0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удаев М.Т.</w:t>
      </w: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717F">
        <w:rPr>
          <w:rFonts w:ascii="Times New Roman" w:eastAsia="Times New Roman" w:hAnsi="Times New Roman" w:cs="Times New Roman"/>
          <w:sz w:val="24"/>
          <w:szCs w:val="20"/>
          <w:lang w:eastAsia="x-none"/>
        </w:rPr>
        <w:t>Федеральный</w:t>
      </w:r>
      <w:r w:rsidRPr="0030717F">
        <w:rPr>
          <w:rFonts w:ascii="Times New Roman" w:eastAsia="Times New Roman" w:hAnsi="Times New Roman" w:cs="Times New Roman"/>
          <w:sz w:val="16"/>
          <w:szCs w:val="20"/>
          <w:lang w:eastAsia="x-none"/>
        </w:rPr>
        <w:t xml:space="preserve"> </w:t>
      </w:r>
      <w:r w:rsidRPr="0030717F">
        <w:rPr>
          <w:rFonts w:ascii="Times New Roman" w:eastAsia="Times New Roman" w:hAnsi="Times New Roman" w:cs="Times New Roman"/>
          <w:sz w:val="24"/>
          <w:szCs w:val="20"/>
          <w:lang w:eastAsia="x-none"/>
        </w:rPr>
        <w:t>государственный образовательный стандарт послевузовского профессионального образования по специальности «терапия» (ординатура)</w:t>
      </w:r>
      <w:r w:rsidRPr="00307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утверждена на заседании ЦКМС </w:t>
      </w: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0717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«_____»____________201</w:t>
      </w:r>
      <w:r w:rsidRPr="0030717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30717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г., протокол № _______</w:t>
      </w: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0717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Председатель ЦКМС,</w:t>
      </w:r>
    </w:p>
    <w:p w:rsidR="00392E0F" w:rsidRPr="0030717F" w:rsidRDefault="00892E67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профессор</w:t>
      </w:r>
      <w:r w:rsidR="00392E0F" w:rsidRPr="0030717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_</w:t>
      </w:r>
      <w:r w:rsidR="00392E0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</w:t>
      </w:r>
      <w:r w:rsidR="00392E0F" w:rsidRPr="0030717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proofErr w:type="spellStart"/>
      <w:r w:rsidR="00392E0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Арбулиева</w:t>
      </w:r>
      <w:proofErr w:type="spellEnd"/>
      <w:r w:rsidR="00392E0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Е.А.</w:t>
      </w: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92E0F" w:rsidRPr="0030717F" w:rsidRDefault="00392E0F" w:rsidP="00392E0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0F" w:rsidRPr="0030717F" w:rsidRDefault="00392E0F" w:rsidP="00392E0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0F" w:rsidRPr="0030717F" w:rsidRDefault="00392E0F" w:rsidP="00392E0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7F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Федеральный</w:t>
      </w:r>
      <w:r w:rsidRPr="0030717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30717F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государственный образовательный стандарт послевузовского профессионального образования по специальности «терапия» (ординатура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одобрена Ученым Советом</w:t>
      </w: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0717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«_____»____________201</w:t>
      </w:r>
      <w:r w:rsidRPr="0030717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30717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г., протокол №_______</w:t>
      </w:r>
    </w:p>
    <w:p w:rsidR="00392E0F" w:rsidRDefault="00392E0F" w:rsidP="00392E0F"/>
    <w:p w:rsidR="00392E0F" w:rsidRDefault="00392E0F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2A6" w:rsidRDefault="00CC32A6" w:rsidP="00CC32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785" w:rsidRDefault="00FE5785" w:rsidP="00CC32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2A6" w:rsidRPr="00CC32A6" w:rsidRDefault="00CC32A6" w:rsidP="00CC32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СОСТАВ РАБОЧЕЙ ГРУППЫ </w:t>
      </w:r>
      <w:r w:rsidRPr="00CC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КОНСУЛЬТАНТОВ</w:t>
      </w:r>
    </w:p>
    <w:p w:rsidR="00CC32A6" w:rsidRPr="00CC32A6" w:rsidRDefault="00CC32A6" w:rsidP="00CC32A6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разработке </w:t>
      </w:r>
      <w:r w:rsidRPr="00CC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 послевузовского профессионального образования по специальности</w:t>
      </w:r>
      <w:r w:rsidRPr="00CC32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C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«терапия»</w:t>
      </w:r>
      <w:r w:rsidRPr="00CC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(ординатура)</w:t>
      </w:r>
    </w:p>
    <w:p w:rsidR="00CC32A6" w:rsidRPr="00CC32A6" w:rsidRDefault="00CC32A6" w:rsidP="00CC32A6">
      <w:pPr>
        <w:tabs>
          <w:tab w:val="left" w:pos="664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969"/>
        <w:gridCol w:w="1560"/>
        <w:gridCol w:w="2500"/>
        <w:gridCol w:w="1418"/>
      </w:tblGrid>
      <w:tr w:rsidR="00CC32A6" w:rsidRPr="00CC32A6" w:rsidTr="00CC32A6">
        <w:trPr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A6" w:rsidRPr="00CC32A6" w:rsidRDefault="00CC32A6" w:rsidP="00CC32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A6" w:rsidRPr="00CC32A6" w:rsidRDefault="00CC32A6" w:rsidP="00CC32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степень,</w:t>
            </w:r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</w:t>
            </w:r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Кудаев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рабочей группы)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аук,</w:t>
            </w:r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и 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Зугаирович</w:t>
            </w:r>
            <w:proofErr w:type="spellEnd"/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мед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аук, доцент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</w:t>
            </w:r>
            <w:proofErr w:type="spell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и 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CC32A6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мед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</w:t>
            </w:r>
            <w:proofErr w:type="spell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и 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CC32A6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Резеда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мед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аук, доцент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</w:t>
            </w:r>
            <w:proofErr w:type="spell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и 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CC32A6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Османова 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мед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аук, доцент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</w:t>
            </w:r>
            <w:proofErr w:type="spell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и 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2E6A7F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2E6A7F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мед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аук, доцент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</w:t>
            </w:r>
            <w:proofErr w:type="spell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и 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2E6A7F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Амбоян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2E6A7F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2E6A7F" w:rsidP="002E6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и 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  <w:tr w:rsidR="00CC32A6" w:rsidRPr="00CC32A6" w:rsidTr="00CC32A6">
        <w:trPr>
          <w:jc w:val="center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методическим вопросам</w:t>
            </w:r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мед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аук, доцент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кафедры кожных и венерических болезней, начальник управления интернатуры, ординатуры, аспирантуры и докторантуры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</w:tbl>
    <w:p w:rsidR="00F83CAE" w:rsidRDefault="00F83CAE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5F7D" w:rsidRDefault="00045F7D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5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уровню подготовки врача-специалиста терапевта, успешно освоившего основную профессиональную образовательную программу послевузовского профессионального образования  по специальности «терапия»</w:t>
      </w:r>
    </w:p>
    <w:p w:rsidR="00045F7D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Выпускник, освоивший программу ординатуры, готов решать следующие профессиональные задачи: профилактическая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диагностическая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исследования;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40" w:right="592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диагностика неотложных состояний; диагностика беременности; проведение медицинской экспертизы; лечебная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оказание специализированной медицинской помощи; участие в оказании скорой медицинской помощи при состояниях, требующих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срочного</w:t>
      </w:r>
      <w:proofErr w:type="gramEnd"/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вмешательства; оказание медицинской помощи при чрезвычайных ситуациях, в том числе участие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40" w:right="64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3"/>
          <w:szCs w:val="23"/>
        </w:rPr>
        <w:t>медицинской эвакуации; реабилитационная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220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 психолого-педагогическая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230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медицинской экспертизы; организация оценки качества оказания медицинской помощи пациентам;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045F7D" w:rsidRPr="00392E0F" w:rsidRDefault="00045F7D" w:rsidP="00045F7D">
      <w:pPr>
        <w:widowControl w:val="0"/>
        <w:tabs>
          <w:tab w:val="num" w:pos="976"/>
        </w:tabs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программы ординатуры у выпускника должны быть сформированы универсальные и профессиональные компетенции. </w:t>
      </w:r>
    </w:p>
    <w:p w:rsidR="00045F7D" w:rsidRPr="00392E0F" w:rsidRDefault="00045F7D" w:rsidP="00045F7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Выпускник, освоивший программу ординатуры, должен обладать следующими универсальными компетенциями: 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готовностью к абстрактному мышлению, анализу, синтезу (УК-1); готовностью к управлению коллективом, толерантно воспринимать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, этнические, 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конфессиональные и культурные различия (УК-2); готовностью к участию в педагогической деятельности по программам среднего и высшего </w:t>
      </w:r>
    </w:p>
    <w:p w:rsidR="00045F7D" w:rsidRPr="00392E0F" w:rsidRDefault="00045F7D" w:rsidP="00FE5785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 w:rsidR="00FE5785">
        <w:rPr>
          <w:rFonts w:ascii="Times New Roman" w:eastAsia="Times New Roman" w:hAnsi="Times New Roman" w:cs="Times New Roman"/>
          <w:sz w:val="24"/>
          <w:szCs w:val="24"/>
        </w:rPr>
        <w:t>ере здравоохранения (УК-3).</w:t>
      </w: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Выпускник, освоивший программу ординатуры, должен обладать профессиональными компетенциями: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профилактическая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влияния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диагностическая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лечебная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терапевтической медицинской помощи (ПК-6);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реабилитационная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медицинской эвакуации (ПК-12).</w:t>
      </w:r>
    </w:p>
    <w:p w:rsidR="00045F7D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ординатуры все универсальные и профессиональные компетенции включаются в набор требуемых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освоения программы ординатуры. </w:t>
      </w:r>
    </w:p>
    <w:p w:rsidR="00045F7D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ординатуры организация вправе дополнить набор компетенций выпускников в части программы, формируемой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 образовательных отношений. </w:t>
      </w: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ординатуры требования к результатам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 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знаний, умений и владений врача-терапевта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568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Общие знания и умения.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 ординатор должен знать: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законодательства и основных директивных документов по охране здоровья населения России. 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вопросы организации терапевтической помощи, работы стационарных и поликлинических терапевтических учреждений, организации неотложной помощи населению.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вопросы нормальной и патологической физиологии, анатомии и биохимии. Взаимосвязь и регуляцию функциональных систем организма. 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представления о водно-электролитном балансе, кислотно-основном состоянии, виды их нарушений и их коррекция.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Физиологию и патофизиологию системы кроветворения, гемостаза, свертывающей системы крови, показатели гемостаза в норме и при патологии, основы кровезамещающей терапии.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Клинику, патогенез, методы обследования при основных терапевтических заболеваниях. 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Диагностику, клиническую симптоматику и лечение пограничных состояний в терапевтической практике. 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фармакотерапии в клинике внутренних болезней,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групп лекарственных средств, осложнения, вызванные применением лекарств, методы их коррекции.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иммунологии и реактивности организма.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службы реанимации и интенсивной терапии в терапевтической клинике, оборудование палат интенсивной терапии и реанимации.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немедикаментозной терапии, физиотерапии, лечебной физкультуры, врачебного контроля, показания и противопоказания к санаторно-курортному лечению.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рационального питания, принципы диетотерапии терапевтических больных.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Противоэпидемические мероприятия при возникновении очага инфекции.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МСЭ при внутренних болезнях.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за здоровыми и больными лицами, проблемы профилактики.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санитарно-просветительной работы. 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службы медицины катастроф.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 ординатор должен уметь: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 заболевании, применить объективные методы обследования больного, выявить признаки заболевания.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тяжесть состояния больного, принять необходимые меры для коррекции выявленного состояния, определить объем и последовательность реанимационных и интенсивных мероприятий, оказать необходимую срочную помощь.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 обосновать план лабораторно-инструментального обследования пациента.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место лечения и показания для госпитализации.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дифференциальную диагностику, обосновать план и тактику ведения больного.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ЭКГ, ЭХОКГ, рентгенограммы, результаты УЗИ и дать по ним заключения. 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степень нарушений гомеостаза и выработать план мероприятия по их коррекции.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необходимые лекарственные средства и другие лечебные мероприятия.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вопросы трудоспособности больного, временной или стойкой нетрудоспособности, перевод на другую работу.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Провести необходимые противоэпидемические мероприятия при выявлении инфекционного больного.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диспансеризацию здоровых и больных лиц.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медицинскую документацию, предусмотренную законодательством по здравоохранению. 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</w:t>
      </w:r>
      <w:r w:rsidRPr="009568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неотложных состояниях </w:t>
      </w:r>
      <w:r w:rsidRPr="00956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стационарных и амбулаторных условиях врач ординатор должен знать</w:t>
      </w:r>
    </w:p>
    <w:p w:rsidR="009568D1" w:rsidRPr="009568D1" w:rsidRDefault="009568D1" w:rsidP="009568D1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клинической картины неотложных состояний при заболеваниях внутренних органов.</w:t>
      </w:r>
    </w:p>
    <w:p w:rsidR="009568D1" w:rsidRPr="009568D1" w:rsidRDefault="009568D1" w:rsidP="009568D1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неотложной клинической диагностики острых осложнений заболеваний внутренних органов, включая пограничные ситуации хирургического, неврологического, инфекционного, интоксикационного профиля.</w:t>
      </w:r>
    </w:p>
    <w:p w:rsidR="009568D1" w:rsidRPr="009568D1" w:rsidRDefault="009568D1" w:rsidP="009568D1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Физиологические, биохимические, морфологические основы неотложных состояний.</w:t>
      </w:r>
    </w:p>
    <w:p w:rsidR="009568D1" w:rsidRPr="009568D1" w:rsidRDefault="009568D1" w:rsidP="009568D1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специфического (этиологического) и неспецифического медикаментозного лечения неотложных состояний, возможности и направления врачебной тактики.</w:t>
      </w:r>
    </w:p>
    <w:p w:rsidR="009568D1" w:rsidRPr="009568D1" w:rsidRDefault="009568D1" w:rsidP="009568D1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предупреждения осложнений и неотложных состояний при хронических заболеваниях.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</w:t>
      </w:r>
      <w:r w:rsidRPr="009568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неотложных состояниях </w:t>
      </w:r>
      <w:r w:rsidRPr="00956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стационарных и амбулаторных условиях врач ординатор должен уметь</w:t>
      </w:r>
    </w:p>
    <w:p w:rsidR="009568D1" w:rsidRPr="009568D1" w:rsidRDefault="009568D1" w:rsidP="009568D1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 идентифицировать вид и степень тяжести неотложного состояния.</w:t>
      </w:r>
    </w:p>
    <w:p w:rsidR="009568D1" w:rsidRPr="009568D1" w:rsidRDefault="009568D1" w:rsidP="009568D1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тактику ведения больного: самостоятельное оказание врачебной помощи; начало лечения и определение необходимости консультации соответствующего врача-специалиста.</w:t>
      </w:r>
    </w:p>
    <w:p w:rsidR="009568D1" w:rsidRPr="009568D1" w:rsidRDefault="009568D1" w:rsidP="009568D1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в случае необходимости непрямой массаж сердца и искусственное дыхание,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инфузионную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терапию.</w:t>
      </w:r>
    </w:p>
    <w:p w:rsidR="009568D1" w:rsidRPr="009568D1" w:rsidRDefault="009568D1" w:rsidP="009568D1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экстренную медикаментозную терапию по показаниям (антибиотики, аналгетики,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вазопрессоры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бронхолитики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гормональные препараты, антидоты при отравлениях,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гемостатические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9568D1" w:rsidRPr="009568D1" w:rsidRDefault="009568D1" w:rsidP="009568D1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Срочную плевральную и абдоминальную пункцию, катетеризацию мочевого пузыря.</w:t>
      </w:r>
    </w:p>
    <w:p w:rsidR="009568D1" w:rsidRPr="009568D1" w:rsidRDefault="009568D1" w:rsidP="009568D1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аспирации, пролежней, травм, интеркуррентных инфекций.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568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Специальные знания и умения.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9568D1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Врач-терапевт обязан знать профилактику, диагностику и лечение следующих заболеваний: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Заболевания органов кровообращения</w:t>
      </w:r>
    </w:p>
    <w:p w:rsidR="009568D1" w:rsidRPr="009568D1" w:rsidRDefault="009568D1" w:rsidP="009568D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</w:t>
      </w:r>
    </w:p>
    <w:p w:rsidR="009568D1" w:rsidRPr="009568D1" w:rsidRDefault="009568D1" w:rsidP="009568D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гипертензия</w:t>
      </w:r>
    </w:p>
    <w:p w:rsidR="009568D1" w:rsidRPr="009568D1" w:rsidRDefault="009568D1" w:rsidP="009568D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миокарда, эндокарда, перикарда</w:t>
      </w:r>
    </w:p>
    <w:p w:rsidR="009568D1" w:rsidRPr="009568D1" w:rsidRDefault="009568D1" w:rsidP="009568D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и приобретенные пороки сердца</w:t>
      </w:r>
    </w:p>
    <w:p w:rsidR="009568D1" w:rsidRPr="009568D1" w:rsidRDefault="009568D1" w:rsidP="009568D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ритма и проводимости сердца</w:t>
      </w:r>
    </w:p>
    <w:p w:rsidR="009568D1" w:rsidRPr="009568D1" w:rsidRDefault="009568D1" w:rsidP="009568D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и хроническая сердечная недостаточность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дыхания: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Хроническая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Бронхоэктатическая болезнь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</w:t>
      </w:r>
      <w:proofErr w:type="gram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астмы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Пневмонии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Рак легких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плевры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легких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и хроническая дыхательная недостаточность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заболевания легких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клиники, диагностики и лечения лиц пожилого, старческого,  подросткового возраста при заболеваниях органов дыхания. 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органов пищеварения: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пищевода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и хронический гастрит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желудка, заболевания оперированного желудка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тонкого и толстого кишечника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Панкреатиты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поджелудочной железы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Дискинезии желчных путей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Холециститы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воспалительные заболевания печени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печени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клиники, диагностики и лечения лиц пожилого, старческого и  подросткового возраста при заболеваниях органов пищеварения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почек:</w:t>
      </w:r>
    </w:p>
    <w:p w:rsidR="009568D1" w:rsidRPr="009568D1" w:rsidRDefault="009568D1" w:rsidP="009568D1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Гломерулонефриты</w:t>
      </w:r>
      <w:proofErr w:type="spellEnd"/>
    </w:p>
    <w:p w:rsidR="009568D1" w:rsidRPr="009568D1" w:rsidRDefault="009568D1" w:rsidP="009568D1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Пиелонефриты</w:t>
      </w:r>
    </w:p>
    <w:p w:rsidR="009568D1" w:rsidRPr="009568D1" w:rsidRDefault="009568D1" w:rsidP="009568D1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Нефротический синдром</w:t>
      </w:r>
    </w:p>
    <w:p w:rsidR="009568D1" w:rsidRPr="009568D1" w:rsidRDefault="009568D1" w:rsidP="009568D1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Амилоидоз</w:t>
      </w:r>
    </w:p>
    <w:p w:rsidR="009568D1" w:rsidRPr="009568D1" w:rsidRDefault="009568D1" w:rsidP="009568D1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Мочекаменная болезнь почек</w:t>
      </w:r>
    </w:p>
    <w:p w:rsidR="009568D1" w:rsidRPr="009568D1" w:rsidRDefault="009568D1" w:rsidP="009568D1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и хроническая почечная недостаточность</w:t>
      </w:r>
    </w:p>
    <w:p w:rsidR="009568D1" w:rsidRPr="009568D1" w:rsidRDefault="009568D1" w:rsidP="009568D1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клиники, диагностики и лечения лиц пожилого, старческого и подросткового возраста при заболеваниях почек.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крови:</w:t>
      </w:r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Анемии</w:t>
      </w:r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Гемобластозы</w:t>
      </w:r>
      <w:proofErr w:type="spellEnd"/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Миеломная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</w:t>
      </w:r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Эритремия</w:t>
      </w:r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Геморрагические диатезы</w:t>
      </w:r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ДВС-синдром</w:t>
      </w:r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Агранулоцитозы</w:t>
      </w:r>
      <w:proofErr w:type="spellEnd"/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клиники, диагностики и лечения лиц пожилого, старческого и подросткового возраста при заболеваниях крови.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эндокринной системы:</w:t>
      </w:r>
    </w:p>
    <w:p w:rsidR="009568D1" w:rsidRPr="009568D1" w:rsidRDefault="009568D1" w:rsidP="009568D1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</w:t>
      </w:r>
    </w:p>
    <w:p w:rsidR="009568D1" w:rsidRPr="009568D1" w:rsidRDefault="009568D1" w:rsidP="009568D1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Тиреоидит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диффузно-токсический зоб, гипотиреоз, тиреотоксикоз</w:t>
      </w:r>
    </w:p>
    <w:p w:rsidR="009568D1" w:rsidRPr="009568D1" w:rsidRDefault="009568D1" w:rsidP="009568D1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гипофизарно-надпочечниковой системы</w:t>
      </w:r>
    </w:p>
    <w:p w:rsidR="009568D1" w:rsidRPr="009568D1" w:rsidRDefault="009568D1" w:rsidP="009568D1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диагноз </w:t>
      </w:r>
      <w:proofErr w:type="gram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эндокринных</w:t>
      </w:r>
      <w:proofErr w:type="gram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</w:p>
    <w:p w:rsidR="009568D1" w:rsidRPr="009568D1" w:rsidRDefault="009568D1" w:rsidP="009568D1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</w:t>
      </w:r>
    </w:p>
    <w:p w:rsidR="009568D1" w:rsidRPr="009568D1" w:rsidRDefault="009568D1" w:rsidP="0095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суставов</w:t>
      </w:r>
    </w:p>
    <w:p w:rsidR="009568D1" w:rsidRPr="009568D1" w:rsidRDefault="009568D1" w:rsidP="009568D1">
      <w:pPr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остеоартроз</w:t>
      </w:r>
      <w:proofErr w:type="spellEnd"/>
    </w:p>
    <w:p w:rsidR="009568D1" w:rsidRPr="009568D1" w:rsidRDefault="009568D1" w:rsidP="009568D1">
      <w:pPr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подагра</w:t>
      </w:r>
    </w:p>
    <w:p w:rsidR="009568D1" w:rsidRPr="009568D1" w:rsidRDefault="009568D1" w:rsidP="009568D1">
      <w:pPr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ревматоидный артрит</w:t>
      </w:r>
    </w:p>
    <w:p w:rsidR="009568D1" w:rsidRPr="009568D1" w:rsidRDefault="009568D1" w:rsidP="009568D1">
      <w:pPr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системная красная волчанка</w:t>
      </w:r>
    </w:p>
    <w:p w:rsidR="009568D1" w:rsidRPr="009568D1" w:rsidRDefault="009568D1" w:rsidP="009568D1">
      <w:pPr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системные</w:t>
      </w:r>
      <w:proofErr w:type="gramEnd"/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васкулиты</w:t>
      </w:r>
      <w:proofErr w:type="spellEnd"/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узелковый периартериит, </w:t>
      </w:r>
      <w:proofErr w:type="spellStart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гранулематоз</w:t>
      </w:r>
      <w:proofErr w:type="spellEnd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Вегенера</w:t>
      </w:r>
      <w:proofErr w:type="spellEnd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гигантоклеточный артериит, геморрагический </w:t>
      </w:r>
      <w:proofErr w:type="spellStart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васкулит</w:t>
      </w:r>
      <w:proofErr w:type="spellEnd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синдром </w:t>
      </w:r>
      <w:proofErr w:type="spellStart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Гудпасчера</w:t>
      </w:r>
      <w:proofErr w:type="spellEnd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, облитерирующий тромбангиит</w:t>
      </w:r>
    </w:p>
    <w:p w:rsidR="009568D1" w:rsidRPr="009568D1" w:rsidRDefault="009568D1" w:rsidP="009568D1">
      <w:pPr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дерматомиозит</w:t>
      </w:r>
    </w:p>
    <w:p w:rsidR="009568D1" w:rsidRPr="009568D1" w:rsidRDefault="009568D1" w:rsidP="009568D1">
      <w:pPr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системная склеродермия </w:t>
      </w:r>
    </w:p>
    <w:p w:rsidR="009568D1" w:rsidRPr="009568D1" w:rsidRDefault="009568D1" w:rsidP="009568D1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Диффузные заболевания соединительной ткани,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аллергозы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68D1" w:rsidRPr="009568D1" w:rsidRDefault="009568D1" w:rsidP="009568D1">
      <w:pPr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ревматическая лихорадка</w:t>
      </w:r>
    </w:p>
    <w:p w:rsidR="009568D1" w:rsidRPr="009568D1" w:rsidRDefault="009568D1" w:rsidP="009568D1">
      <w:pPr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ревматическая болезнь сердца</w:t>
      </w:r>
    </w:p>
    <w:p w:rsidR="009568D1" w:rsidRPr="009568D1" w:rsidRDefault="009568D1" w:rsidP="009568D1">
      <w:pPr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Системные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васкулиты</w:t>
      </w:r>
      <w:proofErr w:type="spellEnd"/>
    </w:p>
    <w:p w:rsidR="009568D1" w:rsidRPr="009568D1" w:rsidRDefault="009568D1" w:rsidP="009568D1">
      <w:pPr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Аллергозы</w:t>
      </w:r>
      <w:proofErr w:type="spellEnd"/>
    </w:p>
    <w:p w:rsidR="009568D1" w:rsidRPr="009568D1" w:rsidRDefault="009568D1" w:rsidP="009568D1">
      <w:pPr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Лекарственная болезнь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 при заболеваниях внутренних органов: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сердечная недостаточность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сосудистая недостаточность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Гипертонические кризы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нарушения ритма и проводимости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Стенокардия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боли в области сердца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Кардиогенный шок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дыхательная недостаточность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Астматический статус 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Спонтанный пневмоторакс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Легочные кровотечения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Анафилактический шок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диагноз «острого живота»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Кровотечения из желудочно-кишечного тракта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Печеночная кома (энцефалопатия)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почечная недостаточность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надпочечниковая недостаточность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Тиреотоксический криз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Диабетические комы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Алкогольная</w:t>
      </w:r>
      <w:proofErr w:type="gram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отравления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лучевые и радиационные поражения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амбулаторно-поликлинической помощи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участкового врача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в работе участкового врача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реабилитации больных и инвалидов  (КЭК и МСЭК)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санаторно-курортного отбора больных в условия поликлиники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Лечебно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диагностическая работа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и вторичная профилактика заболеваний внутренних органов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лекарственных методов лечения в условиях поликлиники (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электропроцедуры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ультразвук, бальнеотерапия, грязелечение и др.)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участкового врача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Санитарно-просветительная работа, в том числе пропаганда здорового образа жизни</w:t>
      </w:r>
    </w:p>
    <w:p w:rsidR="009568D1" w:rsidRPr="009568D1" w:rsidRDefault="009568D1" w:rsidP="009568D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Ординатор </w:t>
      </w:r>
      <w:r w:rsidRPr="009568D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- терапевт должен</w:t>
      </w:r>
      <w:r w:rsidRPr="009568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  <w:t xml:space="preserve"> </w:t>
      </w:r>
      <w:r w:rsidRPr="009568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владеть</w:t>
      </w:r>
      <w:r w:rsidRPr="009568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  <w:t>: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подкожных, внутримышечных и внутривенных вливаний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переливания крови и кровезаменителей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групповой принадлежности и резус-фактора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желудочного и дуоденального зондирования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катетеризации мочевого пузыря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непрямого массажа сердца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методикой искусственного дыхания 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плевральной пункции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постановки клизм (очистительных, лечебных)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постановки кожных аллергических проб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оценки морфологических и биохимических показателей крови, мочи, мокроты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оценки форм нарушения водно-солевого обмена;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оценки данных рентгенологического исследования органов грудной клетки и брюшной полости;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оценки данных электрокардиографии;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оценки показателей функции внешнего дыхания;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оценки данных функционального, эндоскопического, ультразвукового, морфологического исследования желудочно-кишечного тракта;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оценки данных</w:t>
      </w:r>
      <w:r w:rsidRPr="009568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клиренса мочи и функциональных проб почек.</w:t>
      </w:r>
    </w:p>
    <w:p w:rsidR="009568D1" w:rsidRPr="009568D1" w:rsidRDefault="009568D1" w:rsidP="009568D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37" w:lineRule="auto"/>
        <w:ind w:left="1560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навыков врача-терапевта</w:t>
      </w:r>
    </w:p>
    <w:p w:rsidR="009568D1" w:rsidRPr="009568D1" w:rsidRDefault="009568D1" w:rsidP="00956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</w:pPr>
      <w:r w:rsidRPr="009568D1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>Уровень освоения умений: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1 -</w:t>
      </w:r>
      <w:r w:rsidRPr="009568D1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иметь представление, профессионально ориентироваться, знать показания к проведению;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2 - </w:t>
      </w:r>
      <w:r w:rsidRPr="009568D1">
        <w:rPr>
          <w:rFonts w:ascii="Times New Roman" w:eastAsia="Times-Roman" w:hAnsi="Times New Roman" w:cs="Times New Roman"/>
          <w:sz w:val="24"/>
          <w:szCs w:val="24"/>
          <w:lang w:eastAsia="ru-RU"/>
        </w:rPr>
        <w:t>знать, оценить, принять участие;</w:t>
      </w:r>
    </w:p>
    <w:p w:rsidR="009568D1" w:rsidRDefault="009568D1" w:rsidP="009568D1">
      <w:pPr>
        <w:autoSpaceDE w:val="0"/>
        <w:autoSpaceDN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3 - </w:t>
      </w:r>
      <w:r w:rsidRPr="009568D1">
        <w:rPr>
          <w:rFonts w:ascii="Times New Roman" w:eastAsia="Times-Roman" w:hAnsi="Times New Roman" w:cs="Times New Roman"/>
          <w:sz w:val="24"/>
          <w:szCs w:val="24"/>
          <w:lang w:eastAsia="ru-RU"/>
        </w:rPr>
        <w:t>выполнить самостоятельно.</w:t>
      </w:r>
    </w:p>
    <w:tbl>
      <w:tblPr>
        <w:tblpPr w:leftFromText="180" w:rightFromText="180" w:vertAnchor="text" w:horzAnchor="page" w:tblpX="853" w:tblpY="17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072"/>
        <w:gridCol w:w="1276"/>
      </w:tblGrid>
      <w:tr w:rsidR="009568D1" w:rsidRPr="009568D1" w:rsidTr="00334C9A">
        <w:tc>
          <w:tcPr>
            <w:tcW w:w="568" w:type="dxa"/>
            <w:vAlign w:val="center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vAlign w:val="center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освоения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умений</w:t>
            </w:r>
          </w:p>
        </w:tc>
      </w:tr>
      <w:tr w:rsidR="009568D1" w:rsidRPr="009568D1" w:rsidTr="00334C9A">
        <w:tc>
          <w:tcPr>
            <w:tcW w:w="568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568D1" w:rsidRPr="009568D1" w:rsidTr="00334C9A">
        <w:tc>
          <w:tcPr>
            <w:tcW w:w="568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1. Клиническое обследование больного</w:t>
            </w:r>
          </w:p>
        </w:tc>
        <w:tc>
          <w:tcPr>
            <w:tcW w:w="1276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68D1" w:rsidRPr="009568D1" w:rsidTr="00334C9A">
        <w:tc>
          <w:tcPr>
            <w:tcW w:w="568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Полное клиническое обследование больного по всем органам и системам: анамнез, осмотр, перкуссия, пальпация, аускультация, включая исследования: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центральной и периферической нервной системы (состояние сознания, двигательная и чувствительная сферы, оболочечные симптомы);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органов чувств, полости рта, глотки;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кожных покровов;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периферического кровообращения;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молочных желез;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наружных половых органов.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Определение признаков клинической и биологической смерти.</w:t>
            </w:r>
          </w:p>
        </w:tc>
        <w:tc>
          <w:tcPr>
            <w:tcW w:w="1276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</w:tc>
      </w:tr>
      <w:tr w:rsidR="009568D1" w:rsidRPr="009568D1" w:rsidTr="00334C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. Лабораторные и инструментальные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8D1" w:rsidRPr="009568D1" w:rsidTr="00334C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Оценка клинических анализов крови, мочи, кала, мокроты, плевральной и асцитической жидкостей, биохимических анализов крови, желудочного и дуоденального сока.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Время свертываемости, время кровотечения,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индекс.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Оценка показателей электролитного и кислотно-щелочного баланса крови.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Оценка результатов серологического исследования (РА, РСК, РНГА, РТГА), антигенов гепатита.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Методика и оценка: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анализа мочи (проба Нечипоренко, проба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пробы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Реберга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посева мочи и крови;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гликемического профиля;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теста толерантности к глюкозе;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ацидотеста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Оценка гормональных исследований крови (ТТГ, ТЗ, Т</w:t>
            </w:r>
            <w:proofErr w:type="gram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 катехоламины, ренин, альдостерон).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миелограммы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Аллергологическое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исследование.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Иммунохимическое исследование (иммуноглобулины).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Запись, расшифровка и оценка ЭКГ.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Спирография.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Методика подготовки к рентгеновскому исследованию и анализ рентгенограмм при основных заболеваниях бронхолегочной, </w:t>
            </w:r>
            <w:proofErr w:type="gram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систем, желудочно-кишечного тракта, почек, желчных путей, суставов, позвоночника, черепа.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Исследование глазного дна.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Специальные исследования: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эндоскопия (ЭГДС,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бронхоскопия;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компьютерная томография;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ЭХ</w:t>
            </w:r>
            <w:proofErr w:type="gram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допплерокардиография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УЗИ органов брюшной полости, почек;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пробы с физической нагрузкой;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суточное ЭКГ-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коронар</w:t>
            </w:r>
            <w:proofErr w:type="gram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артериография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биопсия лимфатических узлов, печени, почек;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магнитно-резонансная томография;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радиоизотопное сканирование;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основные показатели гемодинамики (ОЦК, ЦВД, УО,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ракция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выброса, ОПС).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8D1" w:rsidRPr="009568D1" w:rsidTr="00334C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. Лечебные и диагностические процедуры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8D1" w:rsidRPr="009568D1" w:rsidTr="00334C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Подкожные и внутримышечные инъекции.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Внутривенные вливания (струйные, капельные).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Взятие крови из вены.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Определение группы крови, резус-фактора.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Переливание крови и её компонентов.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Промывание желудка через зонд.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Дуоденальное зондирование.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Плевральная пункция.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Абдоминальная пункция.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Клизмы (очистительная, лечебная).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Стернальная пункция.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Закрытый массаж сердца, искусственная вентиляция легких «рот в рот».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Электроимпульсная терапия.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Передняя тампонада носа.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Пальцевое исследование прямой кишки.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Пальпаторное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исследование внутриглазного давления.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Туберкулиновые пробы.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Методы экстракорпоральной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детоксикации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крови (гемодиализ,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гемосорбция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плазмаферез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Первая врачебная помощь при неотложных состояниях: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обморок,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гипертонический криз,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стенокардия,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инфаркт миокарда,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отек легких,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тромбоэмболия легочной артерии,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приступ бронхиальной астмы, астматический статус,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острая дыхательная недостаточность,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острая артериальная непроходимость,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шок (кардиогенный, анафилактический),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пароксизмальная тахикардия,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тахиаритмии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приступ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Морганьи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Эдемса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-Стокса,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желудочно-кишечное кровотечение,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легочное кровотечение,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почечная колика,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кома </w:t>
            </w:r>
            <w:proofErr w:type="gram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гипергликемическая</w:t>
            </w:r>
            <w:proofErr w:type="gram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 гипогликемическая, анемическая, мозговая, неясная,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острые аллергические реакции,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ОНМК,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острые заболевания органов брюшной полости,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синдром дегидратации,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психомоторное возбуждение различного генеза.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8D1" w:rsidRPr="009568D1" w:rsidTr="00334C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IV. Документация, организация врачебного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8D1" w:rsidRPr="009568D1" w:rsidTr="00334C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Заполнение и ведение клинической истории болезни, выписки из истории болезни.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Заполнение и ведение медицинской документации в поликлинике: амбулаторной карты Ф-025; статистического талона Ф-025/у; листа нетрудоспособности; направления на госпитализацию Ф-28; санаторно-курортной карты Ф-072/у и других.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Рецепты: льготные, на наркотические и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наркосодержащие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препараты.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экспертиза: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направление на МСЭ,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вынесение обоснованного решения о состоянии трудоспособности,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участие в составлении индивидуальной программы реабилитационных мероприятий по профилактике инвалидности.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Организация диспансеризации на участке, анализ заболеваемости с временной утратой трудоспособности.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Добровольное и обязательное медицинское страхование.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312E31" w:rsidRDefault="00312E31" w:rsidP="009568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E31" w:rsidRDefault="00312E31" w:rsidP="009568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E31" w:rsidRDefault="00312E31" w:rsidP="009568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FA" w:rsidRDefault="00BB3AFA" w:rsidP="009568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ГОСУДАРСТВЕННОЙ (ИТОГОВОЙ) АТТЕСТАЦИИ (ИГА)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numPr>
          <w:ilvl w:val="1"/>
          <w:numId w:val="22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</w:t>
      </w:r>
      <w:r w:rsidRPr="009568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основной профессиональной программе послевузовского профессионального образования по специальности «терапия» (ординатура) осуществляется посредством проведения экзамена и должна выявлять теоретическую и практическую подготовку врача-специалиста по терапии в соответствии с содержанием образовательной программы послевузовского профессионального образования.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государственная аттестация включает в себя три этапа: тестирование, оценку практических навыков и собеседование. Первый этап включает решение типовых тестовых заданий, утвержденных Минздравом РФ. Второй этап заключается в оценке умения врача-ординатора провести полное клиническое обследование пациента по всем органам и системам, поставить предварительный диагноз, определить план дополнительного исследования с интерпретацией его результатов и в итоге принять решение о тактике ведения пациента, лечении и прогнозе. Также оценивается правильность проведения основных врачебных диагностических манипуляций (снятие ЭКГ, определение группы крови и др.) и лечебных мероприятий при неотложных состояниях. Третий этап представляет собой собеседование с членами государственной аттестационной комиссии с использованием экзаменационных билетов и специальных клинических ситуационных задач.</w:t>
      </w:r>
    </w:p>
    <w:p w:rsidR="009568D1" w:rsidRPr="009568D1" w:rsidRDefault="009568D1" w:rsidP="009568D1">
      <w:pPr>
        <w:numPr>
          <w:ilvl w:val="1"/>
          <w:numId w:val="22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Врач-ординатор допускается к государственной (итоговой) аттестации после успешного освоения рабочих программ дисциплин (модулей), обучающего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и выполнения программы практики в объеме,  предусмотренном учебным планом. </w:t>
      </w:r>
    </w:p>
    <w:p w:rsidR="009568D1" w:rsidRPr="009568D1" w:rsidRDefault="009568D1" w:rsidP="009568D1">
      <w:pPr>
        <w:numPr>
          <w:ilvl w:val="1"/>
          <w:numId w:val="22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освоившие основную профессиональную образовательную программу послевузовского профессионального образования по специальности «терапия» (ординатура) и успешно прошедшие государственную (итоговую) аттестацию, получают документ государственного образца.</w:t>
      </w:r>
      <w:proofErr w:type="gramEnd"/>
    </w:p>
    <w:p w:rsidR="009568D1" w:rsidRPr="009568D1" w:rsidRDefault="009568D1" w:rsidP="009568D1">
      <w:pPr>
        <w:autoSpaceDE w:val="0"/>
        <w:autoSpaceDN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312E31" w:rsidRDefault="00312E31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12E31" w:rsidRDefault="00312E31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12E31" w:rsidRDefault="00312E31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12E31" w:rsidRDefault="00312E31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12E31" w:rsidRDefault="00312E31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34C9A" w:rsidRPr="00334C9A" w:rsidRDefault="00334C9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34C9A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Структура программы ординатуры</w:t>
      </w:r>
    </w:p>
    <w:p w:rsidR="00334C9A" w:rsidRPr="00FA4496" w:rsidRDefault="00334C9A" w:rsidP="00334C9A">
      <w:pPr>
        <w:widowControl w:val="0"/>
        <w:autoSpaceDE w:val="0"/>
        <w:autoSpaceDN w:val="0"/>
        <w:adjustRightInd w:val="0"/>
        <w:spacing w:after="0" w:line="240" w:lineRule="auto"/>
        <w:ind w:left="34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Таблица 1</w:t>
      </w:r>
    </w:p>
    <w:p w:rsidR="00334C9A" w:rsidRPr="00392E0F" w:rsidRDefault="00334C9A" w:rsidP="00334C9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20"/>
        <w:gridCol w:w="4940"/>
        <w:gridCol w:w="3180"/>
      </w:tblGrid>
      <w:tr w:rsidR="00334C9A" w:rsidRPr="00392E0F" w:rsidTr="00334C9A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C9A" w:rsidRPr="00392E0F" w:rsidTr="00334C9A">
        <w:trPr>
          <w:trHeight w:val="29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C9A" w:rsidRPr="00392E0F" w:rsidTr="00334C9A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34C9A" w:rsidRPr="00334C9A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4C9A" w:rsidRPr="00334C9A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34C9A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34C9A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модули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48</w:t>
            </w:r>
          </w:p>
        </w:tc>
      </w:tr>
      <w:tr w:rsidR="00334C9A" w:rsidRPr="00392E0F" w:rsidTr="00334C9A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6</w:t>
            </w:r>
          </w:p>
        </w:tc>
      </w:tr>
      <w:tr w:rsidR="00334C9A" w:rsidRPr="00392E0F" w:rsidTr="00334C9A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Вариативная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12</w:t>
            </w:r>
          </w:p>
        </w:tc>
      </w:tr>
      <w:tr w:rsidR="00334C9A" w:rsidRPr="00392E0F" w:rsidTr="00334C9A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69</w:t>
            </w:r>
          </w:p>
        </w:tc>
      </w:tr>
      <w:tr w:rsidR="00334C9A" w:rsidRPr="00392E0F" w:rsidTr="00334C9A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60</w:t>
            </w:r>
          </w:p>
        </w:tc>
      </w:tr>
      <w:tr w:rsidR="00334C9A" w:rsidRPr="00392E0F" w:rsidTr="00334C9A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Вариативная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9</w:t>
            </w:r>
          </w:p>
        </w:tc>
      </w:tr>
      <w:tr w:rsidR="00334C9A" w:rsidRPr="00392E0F" w:rsidTr="00334C9A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Государственная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3</w:t>
            </w:r>
          </w:p>
        </w:tc>
      </w:tr>
      <w:tr w:rsidR="00334C9A" w:rsidRPr="00392E0F" w:rsidTr="00334C9A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3</w:t>
            </w:r>
          </w:p>
        </w:tc>
      </w:tr>
      <w:tr w:rsidR="00334C9A" w:rsidRPr="00392E0F" w:rsidTr="00334C9A">
        <w:trPr>
          <w:trHeight w:val="108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64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ординатуры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334C9A" w:rsidRPr="00392E0F" w:rsidTr="00334C9A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</w:tbl>
    <w:p w:rsidR="00E01CB1" w:rsidRDefault="00E01CB1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01CB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785" w:rsidRPr="00312E31" w:rsidRDefault="00E52947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12E3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Учебный план</w:t>
      </w:r>
    </w:p>
    <w:p w:rsidR="00AE4149" w:rsidRDefault="00AE4149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85"/>
        <w:gridCol w:w="390"/>
        <w:gridCol w:w="518"/>
        <w:gridCol w:w="567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  <w:gridCol w:w="1418"/>
      </w:tblGrid>
      <w:tr w:rsidR="005F46A6" w:rsidTr="00E119BF">
        <w:tc>
          <w:tcPr>
            <w:tcW w:w="568" w:type="dxa"/>
            <w:vMerge w:val="restart"/>
          </w:tcPr>
          <w:p w:rsidR="005F46A6" w:rsidRPr="00191DF1" w:rsidRDefault="005F46A6" w:rsidP="00E52947">
            <w:pPr>
              <w:tabs>
                <w:tab w:val="left" w:pos="34"/>
              </w:tabs>
              <w:autoSpaceDE w:val="0"/>
              <w:autoSpaceDN w:val="0"/>
              <w:ind w:left="-831" w:right="777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ab/>
              <w:t>№</w:t>
            </w:r>
          </w:p>
        </w:tc>
        <w:tc>
          <w:tcPr>
            <w:tcW w:w="1276" w:type="dxa"/>
            <w:vMerge w:val="restart"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693" w:type="dxa"/>
            <w:gridSpan w:val="3"/>
            <w:vMerge w:val="restart"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Курс 1</w:t>
            </w:r>
          </w:p>
        </w:tc>
        <w:tc>
          <w:tcPr>
            <w:tcW w:w="4536" w:type="dxa"/>
            <w:gridSpan w:val="6"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Курс 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AE4149" w:rsidTr="00E119BF">
        <w:tc>
          <w:tcPr>
            <w:tcW w:w="568" w:type="dxa"/>
            <w:vMerge/>
          </w:tcPr>
          <w:p w:rsidR="005F46A6" w:rsidRPr="00191DF1" w:rsidRDefault="005F46A6" w:rsidP="00E52947">
            <w:pPr>
              <w:tabs>
                <w:tab w:val="left" w:pos="34"/>
              </w:tabs>
              <w:autoSpaceDE w:val="0"/>
              <w:autoSpaceDN w:val="0"/>
              <w:ind w:left="-831" w:right="7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F46A6" w:rsidRPr="00191DF1" w:rsidRDefault="005F46A6" w:rsidP="00191DF1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2835" w:type="dxa"/>
            <w:gridSpan w:val="4"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46A6" w:rsidRPr="00191DF1" w:rsidRDefault="005F46A6" w:rsidP="00191DF1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F46A6" w:rsidRPr="00191DF1" w:rsidRDefault="005F46A6" w:rsidP="00191DF1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5F46A6" w:rsidRPr="00191DF1" w:rsidRDefault="005F46A6" w:rsidP="00191DF1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Всего зет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5F46A6" w:rsidRPr="00191DF1" w:rsidRDefault="005F46A6" w:rsidP="00191DF1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119BF" w:rsidTr="00E119BF">
        <w:trPr>
          <w:cantSplit/>
          <w:trHeight w:val="1134"/>
        </w:trPr>
        <w:tc>
          <w:tcPr>
            <w:tcW w:w="568" w:type="dxa"/>
            <w:vMerge/>
          </w:tcPr>
          <w:p w:rsidR="005F46A6" w:rsidRPr="00191DF1" w:rsidRDefault="005F46A6" w:rsidP="00E52947">
            <w:pPr>
              <w:tabs>
                <w:tab w:val="left" w:pos="34"/>
              </w:tabs>
              <w:autoSpaceDE w:val="0"/>
              <w:autoSpaceDN w:val="0"/>
              <w:ind w:left="-831" w:right="7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191DF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СРО</w:t>
            </w:r>
          </w:p>
        </w:tc>
        <w:tc>
          <w:tcPr>
            <w:tcW w:w="567" w:type="dxa"/>
            <w:textDirection w:val="btLr"/>
            <w:vAlign w:val="bottom"/>
          </w:tcPr>
          <w:p w:rsidR="005F46A6" w:rsidRPr="00191DF1" w:rsidRDefault="00492052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191DF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8" w:type="dxa"/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СРО</w:t>
            </w:r>
          </w:p>
        </w:tc>
        <w:tc>
          <w:tcPr>
            <w:tcW w:w="709" w:type="dxa"/>
            <w:textDirection w:val="btLr"/>
            <w:vAlign w:val="bottom"/>
          </w:tcPr>
          <w:p w:rsidR="005F46A6" w:rsidRPr="00191DF1" w:rsidRDefault="00492052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5F46A6" w:rsidRPr="00191DF1" w:rsidRDefault="005F46A6" w:rsidP="00191DF1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5F46A6" w:rsidRPr="00191DF1" w:rsidRDefault="005F46A6" w:rsidP="00191DF1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Дисциплины</w:t>
            </w:r>
          </w:p>
          <w:p w:rsidR="00191DF1" w:rsidRPr="00191DF1" w:rsidRDefault="00191DF1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(модули)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554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418</w:t>
            </w: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1728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/>
                <w:bCs/>
                <w:sz w:val="24"/>
                <w:szCs w:val="24"/>
              </w:rPr>
              <w:t>.Б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567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402</w:t>
            </w:r>
          </w:p>
        </w:tc>
        <w:tc>
          <w:tcPr>
            <w:tcW w:w="709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</w:t>
            </w:r>
          </w:p>
        </w:tc>
        <w:tc>
          <w:tcPr>
            <w:tcW w:w="708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1296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.Б.1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Болезни ССС</w:t>
            </w:r>
          </w:p>
        </w:tc>
        <w:tc>
          <w:tcPr>
            <w:tcW w:w="567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.Б.2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Болезни орг. дыхания</w:t>
            </w:r>
          </w:p>
        </w:tc>
        <w:tc>
          <w:tcPr>
            <w:tcW w:w="567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.Б.3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Болезни орг. пищеварения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.Б.4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Болезни почек</w:t>
            </w:r>
          </w:p>
        </w:tc>
        <w:tc>
          <w:tcPr>
            <w:tcW w:w="567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.Б.5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Болезни орг. кроветворения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.Б.6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Ревматические болезни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.Б.7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Эндокринные болезни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.Б.8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Общественное здоровье и здравоохранения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.Б.9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Педагогика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.Б.10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.Б.11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Патология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F30B9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91DF1" w:rsidRPr="00191DF1" w:rsidRDefault="009F30B9" w:rsidP="009F30B9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.В.ОД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Обязательные дисциплины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.В.ОД.1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Биохимия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.В.ОД.2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Патологическая анатомия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.В.ОД.3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.В.ОД.4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Фтизиатрия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.В.ОД.5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Инфекционные болезни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.В.ДВ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567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</w:tr>
      <w:tr w:rsidR="009D2DE2" w:rsidTr="00A425BD">
        <w:tc>
          <w:tcPr>
            <w:tcW w:w="568" w:type="dxa"/>
          </w:tcPr>
          <w:p w:rsidR="009D2DE2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884" w:type="dxa"/>
            <w:gridSpan w:val="18"/>
          </w:tcPr>
          <w:p w:rsidR="009D2DE2" w:rsidRPr="00191DF1" w:rsidRDefault="009D2DE2" w:rsidP="009D2DE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.В.ДВ.1</w:t>
            </w:r>
          </w:p>
        </w:tc>
      </w:tr>
      <w:tr w:rsidR="00AE4149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 xml:space="preserve">Болезни </w:t>
            </w:r>
            <w:proofErr w:type="gramStart"/>
            <w:r w:rsidRPr="00191DF1">
              <w:rPr>
                <w:bCs/>
                <w:sz w:val="24"/>
                <w:szCs w:val="24"/>
              </w:rPr>
              <w:t>сердечно-сосудистой</w:t>
            </w:r>
            <w:proofErr w:type="gramEnd"/>
            <w:r w:rsidRPr="00191DF1">
              <w:rPr>
                <w:bCs/>
                <w:sz w:val="24"/>
                <w:szCs w:val="24"/>
              </w:rPr>
              <w:t xml:space="preserve"> системы пожилых лиц</w:t>
            </w:r>
          </w:p>
        </w:tc>
        <w:tc>
          <w:tcPr>
            <w:tcW w:w="567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AE4149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Редкие болезни органов дыхания</w:t>
            </w:r>
          </w:p>
        </w:tc>
        <w:tc>
          <w:tcPr>
            <w:tcW w:w="567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9D2DE2" w:rsidTr="00A425BD">
        <w:tc>
          <w:tcPr>
            <w:tcW w:w="568" w:type="dxa"/>
          </w:tcPr>
          <w:p w:rsidR="009D2DE2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884" w:type="dxa"/>
            <w:gridSpan w:val="18"/>
          </w:tcPr>
          <w:p w:rsidR="009D2DE2" w:rsidRPr="00191DF1" w:rsidRDefault="009D2DE2" w:rsidP="009D2DE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.В.ДВ.2</w:t>
            </w:r>
          </w:p>
        </w:tc>
      </w:tr>
      <w:tr w:rsidR="00AE4149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Диета при болезнях органов пищеварения</w:t>
            </w:r>
          </w:p>
        </w:tc>
        <w:tc>
          <w:tcPr>
            <w:tcW w:w="567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AE4149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Болезни почек у пожилых людей</w:t>
            </w:r>
          </w:p>
        </w:tc>
        <w:tc>
          <w:tcPr>
            <w:tcW w:w="567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9D2DE2" w:rsidTr="00A425BD">
        <w:tc>
          <w:tcPr>
            <w:tcW w:w="568" w:type="dxa"/>
          </w:tcPr>
          <w:p w:rsidR="009D2DE2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884" w:type="dxa"/>
            <w:gridSpan w:val="18"/>
          </w:tcPr>
          <w:p w:rsidR="009D2DE2" w:rsidRPr="00191DF1" w:rsidRDefault="009D2DE2" w:rsidP="009D2DE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.В.ДВ.3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Болезни органов кроветворения, лечение гравитационными методами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Ревматические болезни, современная терапия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C1C42" w:rsidTr="00A425BD">
        <w:tc>
          <w:tcPr>
            <w:tcW w:w="15452" w:type="dxa"/>
            <w:gridSpan w:val="19"/>
          </w:tcPr>
          <w:p w:rsidR="004C1C42" w:rsidRPr="00191DF1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C1C42" w:rsidTr="00E119BF">
        <w:tc>
          <w:tcPr>
            <w:tcW w:w="568" w:type="dxa"/>
            <w:vMerge w:val="restart"/>
          </w:tcPr>
          <w:p w:rsidR="004C1C42" w:rsidRPr="004C1C42" w:rsidRDefault="004C1C42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4C1C42" w:rsidRPr="004C1C42" w:rsidRDefault="004C1C42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693" w:type="dxa"/>
            <w:gridSpan w:val="3"/>
            <w:vMerge w:val="restart"/>
          </w:tcPr>
          <w:p w:rsidR="004C1C42" w:rsidRPr="004C1C42" w:rsidRDefault="004C1C42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6"/>
          </w:tcPr>
          <w:p w:rsidR="004C1C42" w:rsidRPr="004C1C42" w:rsidRDefault="004C1C42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Курс 1</w:t>
            </w:r>
          </w:p>
        </w:tc>
        <w:tc>
          <w:tcPr>
            <w:tcW w:w="4536" w:type="dxa"/>
            <w:gridSpan w:val="6"/>
          </w:tcPr>
          <w:p w:rsidR="004C1C42" w:rsidRPr="004C1C42" w:rsidRDefault="004C1C42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Курс 2</w:t>
            </w:r>
          </w:p>
        </w:tc>
        <w:tc>
          <w:tcPr>
            <w:tcW w:w="2410" w:type="dxa"/>
            <w:gridSpan w:val="2"/>
          </w:tcPr>
          <w:p w:rsidR="004C1C42" w:rsidRPr="004C1C42" w:rsidRDefault="004C1C42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E119BF" w:rsidTr="00E119BF">
        <w:trPr>
          <w:trHeight w:val="276"/>
        </w:trPr>
        <w:tc>
          <w:tcPr>
            <w:tcW w:w="568" w:type="dxa"/>
            <w:vMerge/>
          </w:tcPr>
          <w:p w:rsidR="004C1C42" w:rsidRPr="004C1C42" w:rsidRDefault="004C1C42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1C42" w:rsidRPr="004C1C42" w:rsidRDefault="004C1C42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4C1C42" w:rsidRPr="004C1C42" w:rsidRDefault="004C1C42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C1C42" w:rsidRPr="004C1C42" w:rsidRDefault="004C1C42" w:rsidP="004C1C4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4C1C42" w:rsidRPr="004C1C42" w:rsidRDefault="004C1C42" w:rsidP="004C1C4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4C1C42" w:rsidRPr="004C1C42" w:rsidRDefault="004C1C42" w:rsidP="004C1C4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1418" w:type="dxa"/>
            <w:gridSpan w:val="2"/>
            <w:vMerge w:val="restart"/>
          </w:tcPr>
          <w:p w:rsidR="004C1C42" w:rsidRPr="004C1C42" w:rsidRDefault="004C1C42" w:rsidP="004C1C42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4C1C42" w:rsidRPr="004C1C42" w:rsidRDefault="004C1C42" w:rsidP="004C1C4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C1C42" w:rsidRPr="004C1C42" w:rsidRDefault="004C1C42" w:rsidP="004C1C4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992" w:type="dxa"/>
            <w:vMerge w:val="restart"/>
            <w:textDirection w:val="btLr"/>
          </w:tcPr>
          <w:p w:rsidR="004C1C42" w:rsidRPr="004C1C42" w:rsidRDefault="004C1C42" w:rsidP="004C1C42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Всего зет</w:t>
            </w:r>
          </w:p>
        </w:tc>
        <w:tc>
          <w:tcPr>
            <w:tcW w:w="1418" w:type="dxa"/>
            <w:vMerge w:val="restart"/>
          </w:tcPr>
          <w:p w:rsidR="004C1C42" w:rsidRPr="004C1C42" w:rsidRDefault="004C1C42" w:rsidP="004C1C4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2858EC" w:rsidTr="00E119BF">
        <w:trPr>
          <w:cantSplit/>
          <w:trHeight w:val="1134"/>
        </w:trPr>
        <w:tc>
          <w:tcPr>
            <w:tcW w:w="568" w:type="dxa"/>
            <w:vMerge/>
          </w:tcPr>
          <w:p w:rsidR="004C1C42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1C42" w:rsidRDefault="004C1C42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4C1C42" w:rsidRDefault="004C1C42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C1C42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C1C42" w:rsidRPr="004C1C42" w:rsidRDefault="004C1C42" w:rsidP="004C1C42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extDirection w:val="btLr"/>
          </w:tcPr>
          <w:p w:rsidR="004C1C42" w:rsidRPr="004C1C42" w:rsidRDefault="004C1C42" w:rsidP="004C1C42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4C1C42" w:rsidRPr="004C1C42" w:rsidRDefault="004C1C42" w:rsidP="004C1C42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1C42">
              <w:rPr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C1C42" w:rsidRPr="00191DF1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C1C42" w:rsidRPr="00191DF1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C1C42" w:rsidRPr="004C1C42" w:rsidRDefault="004C1C42" w:rsidP="004C1C42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extDirection w:val="btLr"/>
          </w:tcPr>
          <w:p w:rsidR="004C1C42" w:rsidRPr="004C1C42" w:rsidRDefault="004C1C42" w:rsidP="004C1C42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C1C42" w:rsidRPr="004C1C42" w:rsidRDefault="004C1C42" w:rsidP="004C1C42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1C42">
              <w:rPr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C1C42" w:rsidRPr="00191DF1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1C42" w:rsidRPr="00191DF1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C42" w:rsidRPr="00191DF1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425BD" w:rsidTr="00A425BD">
        <w:trPr>
          <w:cantSplit/>
          <w:trHeight w:val="685"/>
        </w:trPr>
        <w:tc>
          <w:tcPr>
            <w:tcW w:w="568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425BD" w:rsidRPr="00191DF1" w:rsidRDefault="00A425BD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  <w:gridSpan w:val="3"/>
          </w:tcPr>
          <w:p w:rsidR="00A425BD" w:rsidRPr="00191DF1" w:rsidRDefault="00A425BD" w:rsidP="00AE4149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Практики</w:t>
            </w:r>
          </w:p>
        </w:tc>
        <w:tc>
          <w:tcPr>
            <w:tcW w:w="567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1188</w:t>
            </w:r>
          </w:p>
        </w:tc>
        <w:tc>
          <w:tcPr>
            <w:tcW w:w="567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1296</w:t>
            </w:r>
          </w:p>
        </w:tc>
        <w:tc>
          <w:tcPr>
            <w:tcW w:w="709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2484</w:t>
            </w:r>
          </w:p>
        </w:tc>
      </w:tr>
      <w:tr w:rsidR="00A425BD" w:rsidTr="00A425BD">
        <w:trPr>
          <w:cantSplit/>
          <w:trHeight w:val="1134"/>
        </w:trPr>
        <w:tc>
          <w:tcPr>
            <w:tcW w:w="568" w:type="dxa"/>
          </w:tcPr>
          <w:p w:rsidR="00A425BD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5BD" w:rsidRDefault="00A425BD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425BD" w:rsidRPr="00191DF1" w:rsidRDefault="00A425BD" w:rsidP="00AE4149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425BD" w:rsidRPr="002858EC" w:rsidRDefault="00A425BD" w:rsidP="002858EC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extDirection w:val="btLr"/>
          </w:tcPr>
          <w:p w:rsidR="00A425BD" w:rsidRPr="002858EC" w:rsidRDefault="00A425BD" w:rsidP="002858EC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858EC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A425BD" w:rsidRPr="002858EC" w:rsidRDefault="00A425BD" w:rsidP="002858EC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СРО</w:t>
            </w:r>
          </w:p>
        </w:tc>
        <w:tc>
          <w:tcPr>
            <w:tcW w:w="567" w:type="dxa"/>
            <w:textDirection w:val="btLr"/>
          </w:tcPr>
          <w:p w:rsidR="00A425BD" w:rsidRPr="002858EC" w:rsidRDefault="00A425BD" w:rsidP="002858EC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425BD" w:rsidRPr="002858EC" w:rsidRDefault="00A425BD" w:rsidP="002858EC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A425BD" w:rsidRPr="002858EC" w:rsidRDefault="00A425BD" w:rsidP="002858EC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709" w:type="dxa"/>
            <w:textDirection w:val="btLr"/>
          </w:tcPr>
          <w:p w:rsidR="00A425BD" w:rsidRPr="002858EC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extDirection w:val="btLr"/>
          </w:tcPr>
          <w:p w:rsidR="00A425BD" w:rsidRPr="002858EC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858EC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extDirection w:val="btLr"/>
          </w:tcPr>
          <w:p w:rsidR="00A425BD" w:rsidRPr="002858EC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СРО</w:t>
            </w:r>
          </w:p>
        </w:tc>
        <w:tc>
          <w:tcPr>
            <w:tcW w:w="709" w:type="dxa"/>
            <w:textDirection w:val="btLr"/>
          </w:tcPr>
          <w:p w:rsidR="00A425BD" w:rsidRPr="002858EC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A425BD" w:rsidRPr="002858EC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A425BD" w:rsidRPr="002858EC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992" w:type="dxa"/>
          </w:tcPr>
          <w:p w:rsidR="00A425BD" w:rsidRPr="002858EC" w:rsidRDefault="00A425BD" w:rsidP="002858E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зет</w:t>
            </w:r>
          </w:p>
        </w:tc>
        <w:tc>
          <w:tcPr>
            <w:tcW w:w="1418" w:type="dxa"/>
          </w:tcPr>
          <w:p w:rsidR="00A425BD" w:rsidRPr="002858EC" w:rsidRDefault="00A425BD" w:rsidP="002858E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119BF" w:rsidTr="00E119BF">
        <w:trPr>
          <w:cantSplit/>
          <w:trHeight w:val="1134"/>
        </w:trPr>
        <w:tc>
          <w:tcPr>
            <w:tcW w:w="568" w:type="dxa"/>
          </w:tcPr>
          <w:p w:rsidR="002858EC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858EC" w:rsidRDefault="002858EC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  <w:r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2858EC" w:rsidRDefault="002858EC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Производственная (клиническая) стационарная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textDirection w:val="btLr"/>
          </w:tcPr>
          <w:p w:rsidR="002858EC" w:rsidRDefault="002858EC" w:rsidP="00AE4149">
            <w:pPr>
              <w:autoSpaceDE w:val="0"/>
              <w:autoSpaceDN w:val="0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Баз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2858EC" w:rsidRDefault="002858EC">
            <w:pPr>
              <w:rPr>
                <w:bCs/>
                <w:sz w:val="24"/>
                <w:szCs w:val="24"/>
              </w:rPr>
            </w:pPr>
          </w:p>
          <w:p w:rsidR="002858EC" w:rsidRDefault="002858EC">
            <w:pPr>
              <w:rPr>
                <w:bCs/>
                <w:sz w:val="24"/>
                <w:szCs w:val="24"/>
              </w:rPr>
            </w:pPr>
          </w:p>
          <w:p w:rsidR="002858EC" w:rsidRDefault="002858EC" w:rsidP="00AE4149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858EC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1080</w:t>
            </w:r>
          </w:p>
        </w:tc>
        <w:tc>
          <w:tcPr>
            <w:tcW w:w="709" w:type="dxa"/>
          </w:tcPr>
          <w:p w:rsidR="002858EC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858EC" w:rsidRPr="00191DF1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58EC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1080</w:t>
            </w:r>
          </w:p>
        </w:tc>
        <w:tc>
          <w:tcPr>
            <w:tcW w:w="708" w:type="dxa"/>
          </w:tcPr>
          <w:p w:rsidR="002858EC" w:rsidRPr="00191DF1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58EC" w:rsidRPr="00191DF1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858EC" w:rsidRPr="00191DF1" w:rsidRDefault="00B9782D" w:rsidP="00B9782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2160</w:t>
            </w:r>
          </w:p>
        </w:tc>
      </w:tr>
      <w:tr w:rsidR="00E119BF" w:rsidTr="00E119BF">
        <w:trPr>
          <w:cantSplit/>
          <w:trHeight w:val="1134"/>
        </w:trPr>
        <w:tc>
          <w:tcPr>
            <w:tcW w:w="568" w:type="dxa"/>
          </w:tcPr>
          <w:p w:rsidR="002858EC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858EC" w:rsidRDefault="002858EC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  <w:r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2858EC" w:rsidRDefault="002858EC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Производственная (клиническая) выездная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textDirection w:val="btLr"/>
          </w:tcPr>
          <w:p w:rsidR="002858EC" w:rsidRDefault="002858EC" w:rsidP="002858EC">
            <w:pPr>
              <w:autoSpaceDE w:val="0"/>
              <w:autoSpaceDN w:val="0"/>
              <w:ind w:left="113"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2858EC" w:rsidRDefault="002858EC">
            <w:pPr>
              <w:rPr>
                <w:bCs/>
                <w:sz w:val="24"/>
                <w:szCs w:val="24"/>
              </w:rPr>
            </w:pPr>
          </w:p>
          <w:p w:rsidR="002858EC" w:rsidRDefault="002858EC">
            <w:pPr>
              <w:rPr>
                <w:bCs/>
                <w:sz w:val="24"/>
                <w:szCs w:val="24"/>
              </w:rPr>
            </w:pPr>
          </w:p>
          <w:p w:rsidR="002858EC" w:rsidRDefault="002858EC" w:rsidP="00AE4149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858EC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858EC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858EC" w:rsidRPr="00191DF1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58EC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708" w:type="dxa"/>
          </w:tcPr>
          <w:p w:rsidR="002858EC" w:rsidRPr="00191DF1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58EC" w:rsidRPr="00191DF1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</w:t>
            </w:r>
          </w:p>
        </w:tc>
      </w:tr>
      <w:tr w:rsidR="00E119BF" w:rsidTr="00E119BF">
        <w:trPr>
          <w:cantSplit/>
          <w:trHeight w:val="1134"/>
        </w:trPr>
        <w:tc>
          <w:tcPr>
            <w:tcW w:w="568" w:type="dxa"/>
          </w:tcPr>
          <w:p w:rsidR="00E119BF" w:rsidRPr="00A425BD" w:rsidRDefault="00A425BD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E119BF" w:rsidRPr="00A425BD" w:rsidRDefault="00A425BD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A425BD">
              <w:rPr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693" w:type="dxa"/>
            <w:gridSpan w:val="3"/>
          </w:tcPr>
          <w:p w:rsidR="00E119BF" w:rsidRPr="00A425BD" w:rsidRDefault="00A425BD">
            <w:pPr>
              <w:rPr>
                <w:b/>
                <w:bCs/>
                <w:sz w:val="24"/>
                <w:szCs w:val="24"/>
              </w:rPr>
            </w:pPr>
            <w:r w:rsidRPr="00A425B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119BF" w:rsidRPr="00A425BD" w:rsidRDefault="00E119BF" w:rsidP="00E119BF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425BD">
              <w:rPr>
                <w:b/>
                <w:bCs/>
                <w:sz w:val="24"/>
                <w:szCs w:val="24"/>
              </w:rPr>
              <w:t>Недел</w:t>
            </w:r>
            <w:r w:rsidR="00A425BD" w:rsidRPr="00A425BD">
              <w:rPr>
                <w:b/>
                <w:bCs/>
                <w:sz w:val="24"/>
                <w:szCs w:val="24"/>
              </w:rPr>
              <w:t>ь</w:t>
            </w:r>
          </w:p>
          <w:p w:rsidR="00E119BF" w:rsidRPr="00A425BD" w:rsidRDefault="00E119BF" w:rsidP="00E119BF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25BD" w:rsidTr="00A425BD">
        <w:trPr>
          <w:cantSplit/>
          <w:trHeight w:val="1134"/>
        </w:trPr>
        <w:tc>
          <w:tcPr>
            <w:tcW w:w="568" w:type="dxa"/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5BD" w:rsidRDefault="00A425BD" w:rsidP="00A425BD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Б3</w:t>
            </w:r>
          </w:p>
        </w:tc>
        <w:tc>
          <w:tcPr>
            <w:tcW w:w="2693" w:type="dxa"/>
            <w:gridSpan w:val="3"/>
          </w:tcPr>
          <w:p w:rsidR="00A425BD" w:rsidRDefault="00A425BD" w:rsidP="00A42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67" w:type="dxa"/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E119BF" w:rsidRDefault="00A425BD" w:rsidP="00A425BD">
            <w:pPr>
              <w:autoSpaceDE w:val="0"/>
              <w:autoSpaceDN w:val="0"/>
              <w:jc w:val="center"/>
              <w:rPr>
                <w:bCs/>
                <w:szCs w:val="24"/>
              </w:rPr>
            </w:pPr>
            <w:r w:rsidRPr="00A425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</w:tbl>
    <w:p w:rsidR="00E01CB1" w:rsidRDefault="00E01CB1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693"/>
        <w:gridCol w:w="567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  <w:gridCol w:w="1418"/>
      </w:tblGrid>
      <w:tr w:rsidR="00A425BD" w:rsidRPr="00191DF1" w:rsidTr="00A425BD">
        <w:tc>
          <w:tcPr>
            <w:tcW w:w="568" w:type="dxa"/>
            <w:vMerge w:val="restart"/>
          </w:tcPr>
          <w:p w:rsidR="00A425BD" w:rsidRPr="00191DF1" w:rsidRDefault="00A425BD" w:rsidP="00A425BD">
            <w:pPr>
              <w:tabs>
                <w:tab w:val="left" w:pos="34"/>
              </w:tabs>
              <w:autoSpaceDE w:val="0"/>
              <w:autoSpaceDN w:val="0"/>
              <w:ind w:left="-831" w:right="777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ab/>
              <w:t>№</w:t>
            </w:r>
          </w:p>
        </w:tc>
        <w:tc>
          <w:tcPr>
            <w:tcW w:w="1276" w:type="dxa"/>
            <w:vMerge w:val="restart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693" w:type="dxa"/>
            <w:vMerge w:val="restart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Курс 1</w:t>
            </w:r>
          </w:p>
        </w:tc>
        <w:tc>
          <w:tcPr>
            <w:tcW w:w="4536" w:type="dxa"/>
            <w:gridSpan w:val="6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Курс 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A425BD" w:rsidRPr="00191DF1" w:rsidTr="00A425BD">
        <w:tc>
          <w:tcPr>
            <w:tcW w:w="568" w:type="dxa"/>
            <w:vMerge/>
          </w:tcPr>
          <w:p w:rsidR="00A425BD" w:rsidRPr="00191DF1" w:rsidRDefault="00A425BD" w:rsidP="00A425BD">
            <w:pPr>
              <w:tabs>
                <w:tab w:val="left" w:pos="34"/>
              </w:tabs>
              <w:autoSpaceDE w:val="0"/>
              <w:autoSpaceDN w:val="0"/>
              <w:ind w:left="-831" w:right="7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2835" w:type="dxa"/>
            <w:gridSpan w:val="4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Всего зет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A425BD" w:rsidRPr="00191DF1" w:rsidTr="00A425BD">
        <w:trPr>
          <w:cantSplit/>
          <w:trHeight w:val="1134"/>
        </w:trPr>
        <w:tc>
          <w:tcPr>
            <w:tcW w:w="568" w:type="dxa"/>
            <w:vMerge/>
          </w:tcPr>
          <w:p w:rsidR="00A425BD" w:rsidRPr="00191DF1" w:rsidRDefault="00A425BD" w:rsidP="00A425BD">
            <w:pPr>
              <w:tabs>
                <w:tab w:val="left" w:pos="34"/>
              </w:tabs>
              <w:autoSpaceDE w:val="0"/>
              <w:autoSpaceDN w:val="0"/>
              <w:ind w:left="-831" w:right="7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191DF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СРО</w:t>
            </w:r>
          </w:p>
        </w:tc>
        <w:tc>
          <w:tcPr>
            <w:tcW w:w="567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191DF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8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СРО</w:t>
            </w:r>
          </w:p>
        </w:tc>
        <w:tc>
          <w:tcPr>
            <w:tcW w:w="709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</w:tr>
      <w:tr w:rsidR="00A425BD" w:rsidRPr="00191DF1" w:rsidTr="00A425BD">
        <w:tc>
          <w:tcPr>
            <w:tcW w:w="568" w:type="dxa"/>
          </w:tcPr>
          <w:p w:rsidR="00A425BD" w:rsidRP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425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25BD" w:rsidRPr="00A425BD" w:rsidRDefault="00A425BD" w:rsidP="00A425BD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A425BD">
              <w:rPr>
                <w:bCs/>
                <w:sz w:val="24"/>
                <w:szCs w:val="24"/>
              </w:rPr>
              <w:t>ФТД</w:t>
            </w:r>
          </w:p>
        </w:tc>
        <w:tc>
          <w:tcPr>
            <w:tcW w:w="2693" w:type="dxa"/>
          </w:tcPr>
          <w:p w:rsidR="00A425BD" w:rsidRPr="00A425BD" w:rsidRDefault="00A425BD" w:rsidP="00A425BD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A425BD">
              <w:rPr>
                <w:bCs/>
                <w:sz w:val="24"/>
                <w:szCs w:val="24"/>
              </w:rPr>
              <w:t>Факультативы</w:t>
            </w:r>
          </w:p>
        </w:tc>
        <w:tc>
          <w:tcPr>
            <w:tcW w:w="567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86661" w:rsidRDefault="00E86661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5BD" w:rsidRDefault="00A425BD" w:rsidP="00A425BD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425BD" w:rsidSect="00EB63A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Примечания: 1 ЗЕТ  = 36 часов; 1 неделя = 1,5 ЗЕТ</w:t>
      </w:r>
    </w:p>
    <w:p w:rsidR="00E01CB1" w:rsidRDefault="00E01CB1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0B9" w:rsidRPr="00312E31" w:rsidRDefault="009F30B9" w:rsidP="009F30B9">
      <w:pPr>
        <w:jc w:val="center"/>
        <w:rPr>
          <w:rFonts w:ascii="Times New Roman" w:hAnsi="Times New Roman" w:cs="Times New Roman"/>
          <w:b/>
          <w:sz w:val="28"/>
        </w:rPr>
      </w:pPr>
      <w:r w:rsidRPr="00312E31">
        <w:rPr>
          <w:rFonts w:ascii="Times New Roman" w:hAnsi="Times New Roman" w:cs="Times New Roman"/>
          <w:b/>
          <w:sz w:val="28"/>
        </w:rPr>
        <w:t>УЧЕБНО-ТЕМАТИЧЕСКИЙ ПЛАН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900"/>
        <w:gridCol w:w="720"/>
        <w:gridCol w:w="941"/>
        <w:gridCol w:w="992"/>
        <w:gridCol w:w="992"/>
        <w:gridCol w:w="1418"/>
      </w:tblGrid>
      <w:tr w:rsidR="009F30B9" w:rsidRPr="009F30B9" w:rsidTr="009F30B9">
        <w:trPr>
          <w:cantSplit/>
          <w:trHeight w:val="437"/>
          <w:tblHeader/>
        </w:trPr>
        <w:tc>
          <w:tcPr>
            <w:tcW w:w="1980" w:type="dxa"/>
            <w:vMerge w:val="restart"/>
          </w:tcPr>
          <w:p w:rsidR="009F30B9" w:rsidRPr="009F30B9" w:rsidRDefault="009F30B9" w:rsidP="009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Индекс</w:t>
            </w:r>
          </w:p>
        </w:tc>
        <w:tc>
          <w:tcPr>
            <w:tcW w:w="2520" w:type="dxa"/>
            <w:vMerge w:val="restart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  <w:p w:rsidR="009F30B9" w:rsidRPr="009F30B9" w:rsidRDefault="009F30B9" w:rsidP="009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(модулей)</w:t>
            </w:r>
          </w:p>
        </w:tc>
        <w:tc>
          <w:tcPr>
            <w:tcW w:w="900" w:type="dxa"/>
            <w:vMerge w:val="restart"/>
            <w:textDirection w:val="btLr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  <w:p w:rsidR="009F30B9" w:rsidRPr="009F30B9" w:rsidRDefault="009F30B9" w:rsidP="009F30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(в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зач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. ед.)</w:t>
            </w:r>
          </w:p>
        </w:tc>
        <w:tc>
          <w:tcPr>
            <w:tcW w:w="720" w:type="dxa"/>
            <w:vMerge w:val="restart"/>
            <w:textDirection w:val="btLr"/>
          </w:tcPr>
          <w:p w:rsidR="009F30B9" w:rsidRPr="009F30B9" w:rsidRDefault="009F30B9" w:rsidP="009F30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Всего часов</w:t>
            </w:r>
          </w:p>
        </w:tc>
        <w:tc>
          <w:tcPr>
            <w:tcW w:w="2925" w:type="dxa"/>
            <w:gridSpan w:val="3"/>
          </w:tcPr>
          <w:p w:rsidR="009F30B9" w:rsidRPr="009F30B9" w:rsidRDefault="009F30B9" w:rsidP="009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В том числе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Форма контроля</w:t>
            </w:r>
          </w:p>
        </w:tc>
      </w:tr>
      <w:tr w:rsidR="009F30B9" w:rsidRPr="009F30B9" w:rsidTr="009F30B9">
        <w:trPr>
          <w:cantSplit/>
          <w:trHeight w:val="1953"/>
          <w:tblHeader/>
        </w:trPr>
        <w:tc>
          <w:tcPr>
            <w:tcW w:w="1980" w:type="dxa"/>
            <w:vMerge/>
          </w:tcPr>
          <w:p w:rsidR="009F30B9" w:rsidRPr="009F30B9" w:rsidRDefault="009F30B9" w:rsidP="009F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2520" w:type="dxa"/>
            <w:vMerge/>
          </w:tcPr>
          <w:p w:rsidR="009F30B9" w:rsidRPr="009F30B9" w:rsidRDefault="009F30B9" w:rsidP="009F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900" w:type="dxa"/>
            <w:vMerge/>
            <w:textDirection w:val="btLr"/>
          </w:tcPr>
          <w:p w:rsidR="009F30B9" w:rsidRPr="009F30B9" w:rsidRDefault="009F30B9" w:rsidP="009F30B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720" w:type="dxa"/>
            <w:vMerge/>
          </w:tcPr>
          <w:p w:rsidR="009F30B9" w:rsidRPr="009F30B9" w:rsidRDefault="009F30B9" w:rsidP="009F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941" w:type="dxa"/>
            <w:textDirection w:val="btLr"/>
          </w:tcPr>
          <w:p w:rsidR="009F30B9" w:rsidRPr="009F30B9" w:rsidRDefault="009F30B9" w:rsidP="009F30B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лекции</w:t>
            </w:r>
          </w:p>
        </w:tc>
        <w:tc>
          <w:tcPr>
            <w:tcW w:w="992" w:type="dxa"/>
            <w:textDirection w:val="btLr"/>
          </w:tcPr>
          <w:p w:rsidR="009F30B9" w:rsidRPr="009F30B9" w:rsidRDefault="009F30B9" w:rsidP="009F30B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практические занятия</w:t>
            </w:r>
          </w:p>
        </w:tc>
        <w:tc>
          <w:tcPr>
            <w:tcW w:w="992" w:type="dxa"/>
            <w:textDirection w:val="btLr"/>
          </w:tcPr>
          <w:p w:rsidR="009F30B9" w:rsidRPr="009F30B9" w:rsidRDefault="009F30B9" w:rsidP="009F30B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  <w:proofErr w:type="spellStart"/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самостоятель-ная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работа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Экзамен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ССС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Инфекционные эндокардиты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Гипертоническая болезнь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Симптоматические артериальные гипертензии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Гипертонические кризы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Атеросклероз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Ишемическая болезнь сердца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.Б.1.6.1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Стенокардия.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.Б.1.6.2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Острый коронарный синдром.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.Б.1.6.3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Инфаркт миокарда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.Б.1.6.4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Осложнения инфаркта миокарда: кардиогенный шок, отек легких.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Тема 7. Дифференциальная диагностика при болях в левой половине грудной клетки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Тема 8. Синдром вегетативной дисфункции.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.Б.1.10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Тема 10. Дифференциальная диагностика при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кардиомегалии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.Б.1.11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Нарушения ритма и проводимости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.Б.1.12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Хроническая сердечная недостаточность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.Б.1.13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Дифференциальная диагностика при отёчном синдроме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органов дыхания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Хроническая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легких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Бронхиальная астма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Дифференциальная диагностика по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бронхообструктивно-му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синдрому.</w:t>
            </w: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Пневмонии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Дифференциальная диагностика по синдрому инфильтрата.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Плевриты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Тромбоэмболия легочной артерии.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Дифференциальная диагностика по синдрому скопления жидкости в плевральной полости.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Гастроэзофагеальная рефлюксная болезнь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Гастрит.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Язвенная болезнь желудка и двенадцатиперстной кишки.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Хронический холецистит.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Хронический панкреатит.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Дифференциальная диагностика болей в верхней половине живота.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Заболевания кишечника.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Дисбактериоз кишечника.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Дифференциальная диагностика по диспепсическому синдрому.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.Б.3.10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Хронические гепатиты.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.Б.3.11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Тема11. Циррозы печени.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.Б.3.12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 Дифференциальный  диагноз по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гепатомегалии</w:t>
            </w:r>
            <w:proofErr w:type="spellEnd"/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.Б.3.13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Дифференциальный диагноз по портальной гипертензии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.Б.3.14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14. Дифференциальный диагноз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</w:t>
            </w:r>
            <w:proofErr w:type="spellEnd"/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почек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Хронический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Хронические пиелонефриты.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Амилоидоз почек.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9F30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Поражение почек при сахарном диабете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Дифференциальный диагноз по мочевому синдрому.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Дифференциальный диагноз по нефротическому синдрому.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7.Острая почечная недостаточность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Хроническая почечная недостаточность.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органов кроветворения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Анемии</w:t>
            </w: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. Дифференциальная диагностика.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.Б.5.1.1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Гипохромные анемии. Дифференциальная диагностика.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.Б.5.1.2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Нормохромные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анемии. Дифференциальная диагностика.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.Б.5.1.3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Гиперхромные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Дифференциальный диагноз по лейкемическому синдрому.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.Б.5.2.1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лейкоз.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.Б.5.2.2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лейкоз.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Дифференциальный диагноз при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лимфоаденопатии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.Б.5.3.1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Лимфогранулематоз.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.Б.5.3.2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Лимфосаркома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.Б.5.4.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Дифференциальная диагностика по геморрагическому синдрому.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.Б.5.4.1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Геморрагические диатезы.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.Б.5.4.2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Гемофилия.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.Б.5.4.3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ДВС  - синдром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.Б.5.4.3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Клиническая трансфузиология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Ревматические болезни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F83CAE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.Б.6.1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Методы обследования </w:t>
            </w:r>
            <w:proofErr w:type="gram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боль-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ревматическими болезнями. Общие вопросы </w:t>
            </w:r>
            <w:proofErr w:type="spellStart"/>
            <w:proofErr w:type="gram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-ких</w:t>
            </w:r>
            <w:proofErr w:type="gram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болезней. Международная классификация.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.Б.6.2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Ревматизм.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.Б.6.3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Пороки сердца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.Б.6.4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Дифференциальная диагностика заболеваний суставов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.Б.6.5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Системные заболевания соединительной ткани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Эндокринные болезни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F83CAE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.Б.7.1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Сахарный диабет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.Б.7.2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Комы при сахарном диабете.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.Б.7.3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Ожирение в практике терапевта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.Б.7.4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Диагностика и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диагностика гипертиреоза. 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.Б.7.5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Диагностика и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диагностика гипотиреоза. 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.Б.7.6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Клима</w:t>
            </w:r>
            <w:proofErr w:type="gram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в пр</w:t>
            </w:r>
            <w:proofErr w:type="gram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актике терапевта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.Б.7.7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Гиперкортицизм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Гипокортицизм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F83CAE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.Б.8.1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Обществен-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 и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здра-воохранение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совре-менных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условиях.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.Б.8.2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Управление, экономика,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планиро-вание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финансиро-вание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здравоохране-ния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новых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эконо-мических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условиях. Формы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собственнос-ти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, новый хозяйствен-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механизм,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предп-ринимательство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приватизация в здравоохранении.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.Б.8.3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 Медицинская статистика и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вычис-лительная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техника. 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.Б.8.4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Социальное и медицинское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страхо-вание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Система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госу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-дарственных</w:t>
            </w:r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гарантий обеспечения граждан РФ бесплатной меди-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цинской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помощью. </w:t>
            </w:r>
          </w:p>
          <w:p w:rsidR="009F30B9" w:rsidRPr="009F30B9" w:rsidRDefault="009F30B9" w:rsidP="009F30B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лечебно-профилактической помощи населению.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.Б.8.5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 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Стандарти-зация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здравоохране-нии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Качество </w:t>
            </w:r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меди-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цинской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помощи. Экспертиза качества медицинской помощи.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.Б.8.6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 </w:t>
            </w:r>
            <w:proofErr w:type="gram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Приоритет-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проект «Здоровье». Правовая система охраны здоровья населения РФ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F83CAE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.Б.10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 чрезвычайных ситуаций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F83CAE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.Б.11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Патология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.В.ОД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дисциплины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.В.ОД.1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1. Кислотно-основное состояние в норме и при патологических состояниях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2. Перекисное окисление липидов.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Обмен железа в норме и патологии.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Биохимическая диагностика заболеваний печени.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Биохимическая диагностика нарушений гемостаза.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Биохимическая диагностика сахарного диабета.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Биохимическая диагностика инфаркта миокарда.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Биохимическая диагностика заболеваний почек.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Биохимическая диагностика заболеваний поджелудочной железы.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.В.ОД.1.10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10.Кислородный статус организма.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.В.ОД.1.11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Нарушение обмена гемоглобина: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порфирии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талассемии,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гемоглобинопатии</w:t>
            </w:r>
            <w:proofErr w:type="spellEnd"/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.В.ОД.1.12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Биохимический анализ крови.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.В.ОД.1.13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Антифосфолипидный синдром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.В.ОД.2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1. Патологическая анатомия дистрофий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2. Патологическая анатомия воспаления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Нарушение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кров</w:t>
            </w:r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лимфообращения</w:t>
            </w:r>
            <w:proofErr w:type="spellEnd"/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4. Регенерация тканей и органов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5. Патологическая анатомия опухолей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 Патологическая анатомия заболеваний </w:t>
            </w:r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7. Патологическая анатомия заболеваний органов дыхания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8. Патологическая анатомия туберкулеза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9. Патологическая анатомия заболеваний органов пищеварения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.В.ОД.3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</w:tcPr>
          <w:p w:rsidR="009F30B9" w:rsidRPr="009F30B9" w:rsidRDefault="00F83CAE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1. Патофизиология экстремальных состояний (коллапс, шок, кома).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2. Патофизиология системы гемостаза (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коагулопатии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, ДВС – синдром).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Артериальная гипертензи</w:t>
            </w:r>
            <w:proofErr w:type="gram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гипертоническая болезнь, симптоматические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гипретензии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Патофизиология отеков.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Воспаление.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Лихорадка, перегревание.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Гипоксия.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Портальная гипертензия.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Патофизиология красной крови.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.В.ОД.3.10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Патофизиология белой крови.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.В.ОД.3.11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Патофизиология почек.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.В.ОД.4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Эпидемиология в мире,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еспублике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Дагестан . Современные методы выявления и ранней диагностики туберкулеза.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Этиология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туберкузеза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Иммунопатогенез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патоморфология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 Диагностика туберкулеза. Лучевая диагностика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тубер-кулеза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Лабораторные методы.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Скрининго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-вые методы. 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Бакте-риологическая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диаг-ностика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Алгоритм действия врача общей лечебной сети при подозрении на туберкулез.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Инструмен-тальные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инвазивные исследования: основ-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 их проведения при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по-дозрении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туберкулез.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  Основные принципы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классифи-кации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туберкулеза. Международная и отечественная классификации. </w:t>
            </w:r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Пер-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вичный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туберкулез. Дифференциальная диагностика.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Ослож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-нения</w:t>
            </w:r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первичного туберкулеза, сходство и различие с бронхо-легочной патологией.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  </w:t>
            </w:r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Туберкулез-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интоксикация. Первичный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туберку-лезный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комплекс. Дифференциальная диагностика.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Диссеминиро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-ванный</w:t>
            </w:r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туберкулез. Дифференциальный диагноз.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8.  Вторичный туберкулез.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диагноз очагового, инфильтративного туберкулеза,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туберку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-ломы, казеозной пневмонии.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9.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Остропрогрессирую-щий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.В.ОД.4.10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10.  Вторичный туберкулез.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. диагноз фиброзного, фиброзно-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каверноз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цирротического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туберкулеза.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.В.ОД.4.11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11.Внелегочный туберкулез.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Осложне-ния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туберкулеза. Диагностика и лечебная тактика.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.В.ОД.4.12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12. </w:t>
            </w:r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Туберкулез-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плеврит.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диагноз плевритов.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.В.ОД.4.13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13.  Лечение </w:t>
            </w:r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ту-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беркулеза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легких.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Ме-тоды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химиотерапии. Лечение больных с резистентными формами.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.В.ОД.4.14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Методы </w:t>
            </w:r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хи-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рургического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лече-ния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Коллапсотерапия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туберкулеза.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.В.ОД.4.15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15. Туберкулез в сочетании с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заболева-ниями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органов и систем.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.В.ОД.5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Инфекционные болезни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1 «Типы лихорадок и их дифференциальная диагностика».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 «Дифференциальная диагностика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диарейного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синдрома».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3 «Вирусные гепатиты».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 «Дифференциальная диагностика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желтух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5 «Грипп и  другие ОРВИ. Дифференциальная диагностика заболеваний с катаральным синдромом».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6 «Новые геморрагические лихорадки».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 «Особо опасные конвенционные заболевания. Холера».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8 «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Биогельминтозы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Трихинеллёз».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9 «Дифференциальная диагностика зоонозных заболеваний. Бруцеллёз».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.В.ОД.5.10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10 «Дифференциальная диагностика  зоонозных заболеваний. Сибирская язва. Лептоспироз».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.В.ОД.5.11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11 «ВИЧ – инфекция. СПИД».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.В.ДВ.1.1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Болезни ССС пожилых лиц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.В.ДВ.1.1.1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Особенности течения заболеваний органов кровообращения </w:t>
            </w:r>
            <w:proofErr w:type="gramStart"/>
            <w:r w:rsidRPr="009F30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proofErr w:type="gramEnd"/>
            <w:r w:rsidRPr="009F30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пожилых.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.В.ДВ.1.2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Редкие болезни органов дыхания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.В.ДВ.2.1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Диета при болезнях органов пищеварения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.В.ДВ.2.2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Болезни почек у пожилых людей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.В.ДВ.3.1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Болезни органов кроветворения, лечение гравитационными методами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.В.ДВ.3.2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Ревматические болезни, современная терапия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9F30B9" w:rsidRPr="009F30B9" w:rsidRDefault="009F30B9" w:rsidP="009F30B9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1865"/>
        <w:gridCol w:w="2249"/>
        <w:gridCol w:w="1751"/>
        <w:gridCol w:w="1292"/>
        <w:gridCol w:w="1352"/>
        <w:gridCol w:w="1840"/>
      </w:tblGrid>
      <w:tr w:rsidR="009F30B9" w:rsidRPr="009F30B9" w:rsidTr="009F30B9">
        <w:tc>
          <w:tcPr>
            <w:tcW w:w="1893" w:type="dxa"/>
          </w:tcPr>
          <w:p w:rsidR="009F30B9" w:rsidRPr="009F30B9" w:rsidRDefault="009F30B9" w:rsidP="009F30B9">
            <w:pPr>
              <w:jc w:val="center"/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Индекс</w:t>
            </w:r>
          </w:p>
        </w:tc>
        <w:tc>
          <w:tcPr>
            <w:tcW w:w="2114" w:type="dxa"/>
          </w:tcPr>
          <w:p w:rsidR="009F30B9" w:rsidRPr="009F30B9" w:rsidRDefault="009F30B9" w:rsidP="009F30B9">
            <w:pPr>
              <w:jc w:val="center"/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Наименование</w:t>
            </w:r>
          </w:p>
        </w:tc>
        <w:tc>
          <w:tcPr>
            <w:tcW w:w="1661" w:type="dxa"/>
          </w:tcPr>
          <w:p w:rsidR="009F30B9" w:rsidRPr="009F30B9" w:rsidRDefault="009F30B9" w:rsidP="009F30B9">
            <w:pPr>
              <w:jc w:val="center"/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Трудоемкость в ЗЕТ</w:t>
            </w:r>
          </w:p>
        </w:tc>
        <w:tc>
          <w:tcPr>
            <w:tcW w:w="1357" w:type="dxa"/>
          </w:tcPr>
          <w:p w:rsidR="009F30B9" w:rsidRPr="009F30B9" w:rsidRDefault="009F30B9" w:rsidP="009F30B9">
            <w:pPr>
              <w:jc w:val="center"/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Всего часов</w:t>
            </w:r>
          </w:p>
        </w:tc>
        <w:tc>
          <w:tcPr>
            <w:tcW w:w="1401" w:type="dxa"/>
          </w:tcPr>
          <w:p w:rsidR="009F30B9" w:rsidRPr="009F30B9" w:rsidRDefault="009F30B9" w:rsidP="009F30B9">
            <w:pPr>
              <w:jc w:val="center"/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Недель</w:t>
            </w:r>
          </w:p>
        </w:tc>
        <w:tc>
          <w:tcPr>
            <w:tcW w:w="1923" w:type="dxa"/>
          </w:tcPr>
          <w:p w:rsidR="009F30B9" w:rsidRPr="009F30B9" w:rsidRDefault="009F30B9" w:rsidP="009F30B9">
            <w:pPr>
              <w:jc w:val="center"/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Форма контроля</w:t>
            </w:r>
          </w:p>
        </w:tc>
      </w:tr>
      <w:tr w:rsidR="009F30B9" w:rsidRPr="009F30B9" w:rsidTr="009F30B9">
        <w:tc>
          <w:tcPr>
            <w:tcW w:w="1893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Б</w:t>
            </w:r>
            <w:proofErr w:type="gramStart"/>
            <w:r w:rsidRPr="009F30B9"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2114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Практики</w:t>
            </w:r>
          </w:p>
        </w:tc>
        <w:tc>
          <w:tcPr>
            <w:tcW w:w="1661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69</w:t>
            </w:r>
          </w:p>
        </w:tc>
        <w:tc>
          <w:tcPr>
            <w:tcW w:w="1357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2484</w:t>
            </w:r>
          </w:p>
        </w:tc>
        <w:tc>
          <w:tcPr>
            <w:tcW w:w="1401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46</w:t>
            </w:r>
          </w:p>
        </w:tc>
        <w:tc>
          <w:tcPr>
            <w:tcW w:w="1923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Зачет</w:t>
            </w:r>
          </w:p>
        </w:tc>
      </w:tr>
      <w:tr w:rsidR="009F30B9" w:rsidRPr="009F30B9" w:rsidTr="009F30B9">
        <w:tc>
          <w:tcPr>
            <w:tcW w:w="1893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Б</w:t>
            </w:r>
            <w:proofErr w:type="gramStart"/>
            <w:r w:rsidRPr="009F30B9">
              <w:rPr>
                <w:b/>
                <w:sz w:val="24"/>
              </w:rPr>
              <w:t>2</w:t>
            </w:r>
            <w:proofErr w:type="gramEnd"/>
            <w:r w:rsidRPr="009F30B9">
              <w:rPr>
                <w:b/>
                <w:sz w:val="24"/>
              </w:rPr>
              <w:t>.1</w:t>
            </w:r>
          </w:p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Базовая</w:t>
            </w:r>
          </w:p>
        </w:tc>
        <w:tc>
          <w:tcPr>
            <w:tcW w:w="2114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Производственная (клиническая)_ стационарная</w:t>
            </w:r>
          </w:p>
        </w:tc>
        <w:tc>
          <w:tcPr>
            <w:tcW w:w="1661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  <w:tc>
          <w:tcPr>
            <w:tcW w:w="1357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  <w:tc>
          <w:tcPr>
            <w:tcW w:w="1401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  <w:tc>
          <w:tcPr>
            <w:tcW w:w="1923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</w:tr>
      <w:tr w:rsidR="009F30B9" w:rsidRPr="009F30B9" w:rsidTr="009F30B9">
        <w:tc>
          <w:tcPr>
            <w:tcW w:w="1893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Б</w:t>
            </w:r>
            <w:proofErr w:type="gramStart"/>
            <w:r w:rsidRPr="009F30B9">
              <w:rPr>
                <w:b/>
                <w:sz w:val="24"/>
              </w:rPr>
              <w:t>2</w:t>
            </w:r>
            <w:proofErr w:type="gramEnd"/>
            <w:r w:rsidRPr="009F30B9">
              <w:rPr>
                <w:b/>
                <w:sz w:val="24"/>
              </w:rPr>
              <w:t>.2 Вариативная</w:t>
            </w:r>
          </w:p>
        </w:tc>
        <w:tc>
          <w:tcPr>
            <w:tcW w:w="2114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Производственная (клиническая) выездная</w:t>
            </w:r>
          </w:p>
        </w:tc>
        <w:tc>
          <w:tcPr>
            <w:tcW w:w="1661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  <w:tc>
          <w:tcPr>
            <w:tcW w:w="1357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  <w:tc>
          <w:tcPr>
            <w:tcW w:w="1401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  <w:tc>
          <w:tcPr>
            <w:tcW w:w="1923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</w:tr>
      <w:tr w:rsidR="009F30B9" w:rsidRPr="009F30B9" w:rsidTr="009F30B9">
        <w:tc>
          <w:tcPr>
            <w:tcW w:w="1893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Б.3</w:t>
            </w:r>
          </w:p>
        </w:tc>
        <w:tc>
          <w:tcPr>
            <w:tcW w:w="2114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Государственная итоговая аттестация</w:t>
            </w:r>
          </w:p>
        </w:tc>
        <w:tc>
          <w:tcPr>
            <w:tcW w:w="1661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3</w:t>
            </w:r>
          </w:p>
        </w:tc>
        <w:tc>
          <w:tcPr>
            <w:tcW w:w="1357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108</w:t>
            </w:r>
          </w:p>
        </w:tc>
        <w:tc>
          <w:tcPr>
            <w:tcW w:w="1401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 xml:space="preserve">Экзамен </w:t>
            </w:r>
          </w:p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(3-х этапный)</w:t>
            </w:r>
          </w:p>
        </w:tc>
      </w:tr>
    </w:tbl>
    <w:p w:rsidR="009F30B9" w:rsidRPr="009F30B9" w:rsidRDefault="009F30B9" w:rsidP="009F30B9">
      <w:pPr>
        <w:jc w:val="center"/>
        <w:rPr>
          <w:rFonts w:ascii="Times New Roman" w:hAnsi="Times New Roman" w:cs="Times New Roman"/>
        </w:rPr>
      </w:pPr>
    </w:p>
    <w:p w:rsid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ОСНОВНОЙ РЕКОМЕНДУЕМОЙ ЛИТЕРАТУРЫ: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Абдуллаев,  А.А.  Нестабильная стенокардия: метод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для врачей и студ. старших курсов ДГМА / А.А.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Д.Д. Абдулпатахов, Р.А. Гафурова, У.А. Исламова; ГОУВПО  "ДГМА" - Махачкала: ИПЦ ДГМА, 2010. - 60 с.: табл.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Абдулпатахов, Д.Д.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Васкулиты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/ Д.Д. Абдулпатахов, И.А.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ГОУ ВПО "ДГМА". - Махачкала: ИПЦ  ДГМА, 2011. - 128 с.: табл.                  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Айвазова, З.Н. Общественное здоровье и здравоохранение: учебное пособие/З.Н. Айвазова; ДГМА, каф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здоровья и здравоохранения. - Махачкала, 2010.-76 с.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 Сахарный диабет 2 типа. Проблемы и решения  / А.С.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2011. - 704 с.: ил.  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Аллергология: клинические рекомендации. /Под ред. Р.М.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Хаитова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Ильиной. 2008. - 240 с. (Серия «Клинические рекомендации») (заказ №43) (20/м)</w:t>
      </w:r>
    </w:p>
    <w:p w:rsidR="00FE5785" w:rsidRPr="00FE5785" w:rsidRDefault="00FE5785" w:rsidP="00FE5785">
      <w:pPr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Артериальная гипертензия у беременных. Только ли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гестоз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? Руководство для врачей. Макаров  О.В., Николаев Н.Н., Волкова Е.В. 2006 г. - 176 с. (заказ 1278) (16 т)</w:t>
      </w:r>
    </w:p>
    <w:p w:rsidR="00FE5785" w:rsidRPr="00FE5785" w:rsidRDefault="00FE5785" w:rsidP="00FE5785">
      <w:pPr>
        <w:autoSpaceDE w:val="0"/>
        <w:autoSpaceDN w:val="0"/>
        <w:adjustRightInd w:val="0"/>
        <w:spacing w:before="5" w:after="0" w:line="240" w:lineRule="auto"/>
        <w:ind w:hanging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E5785" w:rsidRPr="00FE5785" w:rsidRDefault="00FE5785" w:rsidP="00FE5785">
      <w:pPr>
        <w:autoSpaceDE w:val="0"/>
        <w:autoSpaceDN w:val="0"/>
        <w:adjustRightInd w:val="0"/>
        <w:spacing w:before="5" w:after="0" w:line="240" w:lineRule="auto"/>
        <w:ind w:hanging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Артериальная гипертензия. /Под ред. Вальтера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Зидека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 с нем. Под ред. Д.А. Аничкова, 2009. - 208 с; ил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 №2055) (20/м)</w:t>
      </w:r>
    </w:p>
    <w:p w:rsidR="00FE5785" w:rsidRPr="00FE5785" w:rsidRDefault="00FE5785" w:rsidP="00FE5785">
      <w:pPr>
        <w:autoSpaceDE w:val="0"/>
        <w:autoSpaceDN w:val="0"/>
        <w:adjustRightInd w:val="0"/>
        <w:spacing w:before="197" w:after="0" w:line="240" w:lineRule="auto"/>
        <w:ind w:hanging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 Артериальная гипертония: ключи к диагностике и лечению.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Кобалава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Ж.Д., Котовская Ю.В., Моисеев В.С. 2009. - 864 с. (Серия «Библиотека врача-специалиста») (заказ №2409) (6/т)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Алкогольные, лекарственные, генетические </w:t>
      </w:r>
      <w:r w:rsidRPr="00FE578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метаболические  заболевания.- М.2010.-592.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Беленков, Ю.Н. Гипертрофическая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Ю.Н.   Беленков, Е.В. Привалова, В.Ю.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ГЭОТА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Медиа, 2011. - 392 с.: ил. -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(Библиотека врача-специалиста.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Кардиология.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Терапия)                </w:t>
      </w:r>
      <w:proofErr w:type="gramEnd"/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 Белозеров, Ю.М. Диагностика и лечение пролапса  митрального клапана при соединительнотканных дисплазиях / Ю. М.  Белозеров, Ш.М. Магомедов, И.М. Османов; МНИИ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дет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ир., ДГМА. - М., 2011. - 24 с.                            </w:t>
      </w:r>
    </w:p>
    <w:p w:rsidR="00FE5785" w:rsidRPr="00FE5785" w:rsidRDefault="00FE5785" w:rsidP="00FE5785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Болезни аортального клапана. СЛ.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Дземешкевич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2004.- 324 с. (8/м)</w:t>
      </w:r>
    </w:p>
    <w:p w:rsidR="00FE5785" w:rsidRPr="00FE5785" w:rsidRDefault="00FE5785" w:rsidP="00FE5785">
      <w:pPr>
        <w:autoSpaceDE w:val="0"/>
        <w:autoSpaceDN w:val="0"/>
        <w:adjustRightInd w:val="0"/>
        <w:spacing w:before="86" w:after="0" w:line="240" w:lineRule="auto"/>
        <w:ind w:right="1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before="86" w:after="0" w:line="240" w:lineRule="auto"/>
        <w:ind w:right="1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Болезни поджелудочной железы: практическое руководство.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Кучерявый Ю.А. 2009.- 736 с. (Серия «Библиотека врача-специалиста») (заказ 1413) (6/т)</w:t>
      </w:r>
    </w:p>
    <w:p w:rsidR="00FE5785" w:rsidRPr="00FE5785" w:rsidRDefault="00FE5785" w:rsidP="00FE5785">
      <w:pPr>
        <w:autoSpaceDE w:val="0"/>
        <w:autoSpaceDN w:val="0"/>
        <w:adjustRightInd w:val="0"/>
        <w:spacing w:before="86" w:after="0" w:line="240" w:lineRule="auto"/>
        <w:ind w:right="1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before="86" w:after="0" w:line="240" w:lineRule="auto"/>
        <w:ind w:right="1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Болезни сердца и сосудов =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ESC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Textbook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Cardiovascular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Medicine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Руководство Европейского общества  кардиологов / под ред. А. Джона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Кэмма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Томаса Ф.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Патрика В.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Серруиса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пер. с англ. под ред.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</w:t>
      </w:r>
      <w:proofErr w:type="spellEnd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РАМН Е.В.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Шляхто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2011. - 1480 с.: ил.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Большой справочник лекарственных средств: полная, достоверная и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независимая информация о лекарственных средствах  / под ред. Л.Е.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Зиганшиной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В.К.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Лепахина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 Петрова, Р.У.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Харбиева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2011. - 3344 с.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 xml:space="preserve">16.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Вирусные гепатиты </w:t>
      </w:r>
      <w:r w:rsidRPr="00FE5785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холестатические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 - М.,2010.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Внутренние болезни с основами доказательной медицины и клинической фармакологией. Руководство для врачей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Акад. РАМН В.С. Моисеева 2008. - 832 с. (заказ 1154) (3/т)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hanging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hanging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 Врачебные методы диагностики: учебное пособие.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Кукес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Маринина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  и др. 2006.- 720 с. (заказ 2192) (8/т)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19.  Гастроэнтерология: национальное руководство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Ивашкина В.Т., Лапиной Т.Л. 2008.-704 с. (Серия «Национальные руководства») (заказ №704) (3/т)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 xml:space="preserve">20.  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Гепатиты./ пер. </w:t>
      </w:r>
      <w:r w:rsidRPr="00FE5785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од.ред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А.О.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Буеверова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М.2010.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 xml:space="preserve">21.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Госпитальная терапия: курс лекций /под ред. В.А.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М.,2009.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 Диагностика и лечение болезней почек. Руководство для врачей. Мухин Н.А.,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Тареева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И.Е., Шилов Е.М., Козловская Л.В. 2008.-384 с. (заказ №1870) (12т)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hanging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hanging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23. Дисбактериоз кишечника как клинико-лабораторный синдром: современное состояние проблемы.  В.М. Бондаренко, Т.В.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Мацулевич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2007 .- 304 с. (заказ №2222) (18/м)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 Диссеминированные заболевания легких / под ред.  М. М.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Ильковича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ГЭОТАР-Медиа, 2011. - 480 с.: ил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(Библиотека врача-специалиста. Пульмонология.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Фтизиатрия)  </w:t>
      </w:r>
      <w:proofErr w:type="gramEnd"/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Дифференциальная диагностика при болях в грудной клетке. Черкасова Н.А., Сергеева Е.В./ Под ред. Л.И. Дворецкого. 2009.- 48 с. (Серия «Актуальные вопросы медицины») (заказ №1868) (80/м)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26.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Желчно-каменная болезнь: руководство.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.: 2009.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27.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Заболевания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 беременность.</w:t>
      </w:r>
      <w:r w:rsidRPr="00FE57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lang w:eastAsia="ru-RU"/>
        </w:rPr>
        <w:t>Стрюк</w:t>
      </w:r>
      <w:proofErr w:type="spellEnd"/>
      <w:r w:rsidRPr="00FE5785">
        <w:rPr>
          <w:rFonts w:ascii="Times New Roman" w:eastAsia="Times New Roman" w:hAnsi="Times New Roman" w:cs="Times New Roman"/>
          <w:lang w:eastAsia="ru-RU"/>
        </w:rPr>
        <w:t xml:space="preserve"> Р.Н.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Ивашкин, В.Т. Лечение осложнений цирроза печени: методические рекомендации для врачей / В.Т. Ивашкин, М.В. Маевская, Е.А. Федосьина. - М.: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Литтерра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- 64 с.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Ивашкин, В.Т. Фиброз печени / В.Т. Ивашкин, Ч.С. Павлов.- М.: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ГЭОТАР-Медиа, 2011. - 168 с.              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30.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Интенсивная терапия: национальное руководство. В 2-х томах. Том 1. /Под ред. Б.Р. Гельфанда, А.И. Салтанова. 2009.- 960 с. (Серия «Национальные руководства») (заказ №1250) (2/т).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31.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Интенсивная терапия: национальное руководство. В 2-х томах. Том 2. /Под ред. Б.Р. Гельфанда, А.И. Салтанова. 2009.- 784 с. (Серия «Национальные руководства») (заказ №1251) (2/т).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32.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Интенсивная терапия: национальное руководство. Приложение. Компакт-диск.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33.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Инфекционные болезни: национальное руководство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Ющука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Ю.Я. Венгерова, 2009. - 1056 с. (Серия «Национальные руководства») (заказ №1373) (4/т)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34.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Кардиология: национальное руководство /под ред. Ю.Н.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Беленкова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Р.Г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2008.- 1232 с. (Серия «Национальные руководства») (заказ №1155) (2/т)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Кеннеди, Ли. Диагностика и лечение в эндокринологии.   Проблемный подход =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solving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endocrinology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metabolism</w:t>
      </w:r>
      <w:proofErr w:type="spellEnd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Кеннеди,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Ансу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Басу; пер. с англ. под ред. проф. В.В. Фадеева. - М.: ГЭОТАР-Медиа, 2010. - 304 с.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Клинические рекомендации. Стандарты ведения больных.   Выпуск 2. - М.: ГЭОТАР-Медиа, 2011. - 1376 с.: табл.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37.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Клиническая фармакология: национальное руководство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Ю.Б. Белоусова, В.Г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Кукеса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В.К.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Лепахина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В.И. Петрова. 2009. - 976 с. (Серия «Национальные руководства») (заказ №2406) (3/т)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38. Клапанные пороки сердца: митральные, аортальные, сердечная недостаточность. Горбаченков А.А.,  Поздняков Ю.М. 2007.-112 с. (заказ  № 725) (40/м)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 Клиническая гастроэнтерология: избранные разделы.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Циммерман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Я.С. 2009. -416 с: ил. (Серия «Библиотека врача-специалиста») (заказ №1515) (10/т)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 Клиническая электрокардиография. Наглядный подход.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Голдбергер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Пер. с англ.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Фурменкова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/ Под ред. А.В.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Струтынского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2009. - 328 с: ил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вкладышем) (заказ №3044) (5/т)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41.  Медикаментозное лечение нарушений ритма сердца / под ред. проф. В.А.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ГЭОТАР-Медиа, 2011. - 448 с.: - (Библиотека врача-специалиста.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Кардиология.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Терапия)</w:t>
      </w:r>
      <w:proofErr w:type="gramEnd"/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 Мухин, Н.А. Диагностика и лечение болезней  почек: руководство для врачей / Н.А. Мухин, И.Е.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Тареева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  Шилов, Л.В. Козловская. - М.: ГЭОТАР-Медиа, 2011. - 384 с.: ил.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43. Неотложная помощь в терапии и кардиологии: руководство /под ред.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Гринштейна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М.,2008.</w:t>
      </w:r>
    </w:p>
    <w:p w:rsidR="00FE5785" w:rsidRPr="00FE5785" w:rsidRDefault="00FE5785" w:rsidP="00FE578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FE5785">
        <w:rPr>
          <w:rFonts w:ascii="Georgia" w:eastAsia="Times New Roman" w:hAnsi="Georgia" w:cs="Georgia"/>
          <w:i/>
          <w:iCs/>
          <w:sz w:val="28"/>
          <w:szCs w:val="28"/>
          <w:lang w:eastAsia="ru-RU"/>
        </w:rPr>
        <w:t xml:space="preserve">  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Неотложная токсикология: руководство для врачей. Афанасьев В.В. 2009. - 384 с.: ил</w:t>
      </w:r>
      <w:proofErr w:type="gramStart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.</w:t>
      </w:r>
      <w:proofErr w:type="gramEnd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 xml:space="preserve"> (</w:t>
      </w:r>
      <w:proofErr w:type="gramStart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з</w:t>
      </w:r>
      <w:proofErr w:type="gramEnd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аказ №К-8270) (10/т)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45</w:t>
      </w:r>
      <w:r w:rsidRPr="00FE5785">
        <w:rPr>
          <w:rFonts w:ascii="Georgia" w:eastAsia="Times New Roman" w:hAnsi="Georgia" w:cs="Georgia"/>
          <w:i/>
          <w:iCs/>
          <w:sz w:val="28"/>
          <w:szCs w:val="28"/>
          <w:lang w:eastAsia="ru-RU"/>
        </w:rPr>
        <w:t xml:space="preserve">.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оценка качества лечебно-профилактической помощи населению; учебное пособие /под ред. В.З. Кучеренко.- М., 2008.</w:t>
      </w:r>
    </w:p>
    <w:p w:rsidR="00FE5785" w:rsidRPr="00FE5785" w:rsidRDefault="00FE5785" w:rsidP="00FE5785">
      <w:pPr>
        <w:autoSpaceDE w:val="0"/>
        <w:autoSpaceDN w:val="0"/>
        <w:adjustRightInd w:val="0"/>
        <w:spacing w:before="67" w:after="0" w:line="240" w:lineRule="auto"/>
        <w:ind w:left="4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5785">
        <w:rPr>
          <w:rFonts w:ascii="Georgia" w:eastAsia="Times New Roman" w:hAnsi="Georgia" w:cs="Georgia"/>
          <w:i/>
          <w:iCs/>
          <w:sz w:val="28"/>
          <w:szCs w:val="28"/>
          <w:lang w:eastAsia="ru-RU"/>
        </w:rPr>
        <w:t xml:space="preserve"> 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 Основы доказательной медицины /пер. </w:t>
      </w:r>
      <w:r w:rsidRPr="00FE5785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англ. Под ред. И.Н. </w:t>
      </w:r>
      <w:r w:rsidRPr="00FE5785">
        <w:rPr>
          <w:rFonts w:ascii="Times New Roman" w:eastAsia="Times New Roman" w:hAnsi="Times New Roman" w:cs="Times New Roman"/>
          <w:lang w:eastAsia="ru-RU"/>
        </w:rPr>
        <w:t xml:space="preserve">Денисова,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Сайткулова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-3-е изд.-М.2009.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47.</w:t>
      </w:r>
      <w:r w:rsidRPr="00FE5785">
        <w:rPr>
          <w:rFonts w:ascii="Georgia" w:eastAsia="Times New Roman" w:hAnsi="Georgia" w:cs="Georgia"/>
          <w:i/>
          <w:iCs/>
          <w:sz w:val="28"/>
          <w:szCs w:val="28"/>
          <w:lang w:eastAsia="ru-RU"/>
        </w:rPr>
        <w:t xml:space="preserve">  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 xml:space="preserve">Основы клинической диагностики. </w:t>
      </w:r>
      <w:proofErr w:type="spellStart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Чучалин</w:t>
      </w:r>
      <w:proofErr w:type="spellEnd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 xml:space="preserve"> А.Г., Бобков Е.В. 2-е изд., </w:t>
      </w:r>
      <w:proofErr w:type="spellStart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перераб</w:t>
      </w:r>
      <w:proofErr w:type="spellEnd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. и доп. 2008.- 584 с. (заказ №22156) (4/т)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Pr="00FE5785">
        <w:rPr>
          <w:rFonts w:ascii="Georgia" w:eastAsia="Times New Roman" w:hAnsi="Georgia" w:cs="Georgia"/>
          <w:i/>
          <w:iCs/>
          <w:sz w:val="28"/>
          <w:szCs w:val="28"/>
          <w:lang w:eastAsia="ru-RU"/>
        </w:rPr>
        <w:t xml:space="preserve">  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Основы клинической диагностики. Приложение. Компакт- диск.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 О чем говорят анализы?: справочник / Е.Н. Панкова, И. В.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Ячменников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Голубчик. - Изд. 14-е. - Ростов  н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"Феникс", 2011. - 252 с.: ил. - ("Справочник")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Georgia"/>
          <w:iCs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. Отечный синдром: клиническая картина,  дифференциальная диагностика, лечение. Суворова Г.Ю., Мартынов А.И. 2009.- 224 с. (Серия «Библиотека врача-специалиста») (заказ 6999) (20/м)</w:t>
      </w:r>
    </w:p>
    <w:p w:rsidR="00FE5785" w:rsidRPr="00FE5785" w:rsidRDefault="00FE5785" w:rsidP="00FE5785">
      <w:pPr>
        <w:autoSpaceDE w:val="0"/>
        <w:autoSpaceDN w:val="0"/>
        <w:adjustRightInd w:val="0"/>
        <w:spacing w:before="77" w:after="0" w:line="240" w:lineRule="auto"/>
        <w:jc w:val="both"/>
        <w:rPr>
          <w:rFonts w:ascii="Georgia" w:eastAsia="Times New Roman" w:hAnsi="Georgia" w:cs="Georgia"/>
          <w:i/>
          <w:iCs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before="77" w:after="0" w:line="240" w:lineRule="auto"/>
        <w:jc w:val="both"/>
        <w:rPr>
          <w:rFonts w:ascii="Georgia" w:eastAsia="Times New Roman" w:hAnsi="Georgia" w:cs="Georgia"/>
          <w:iCs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51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. Оценка и коррекция иммунного статуса: руководство. Никулин Б.А. 2008.-376 с. (Серия «Библиотека непрерывного образования врача») (заказ №2203)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Пайл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Кевин. Диагностика и лечение  в  ревматологии.  Проблемный подход =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solving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Rheumatology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Кевин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Пайл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 Кеннеди; пер. с англ. под ред. проф. Н.А.  Шостак. - М.: ГЭОТАР-Медиа, 2011. - 368 с.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Петунина, Н.А. Болезни щитовидной железы / Н.А. Петунина, Л.В. Трухина. - М.: ГЭОТАР-Медиа, 2011. - 216 с.: ил. -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(Библиотека врача-специалиста.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Эндокринология)             </w:t>
      </w:r>
      <w:proofErr w:type="gramEnd"/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right="103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right="1037"/>
        <w:jc w:val="both"/>
        <w:rPr>
          <w:rFonts w:ascii="Georgia" w:eastAsia="Times New Roman" w:hAnsi="Georgia" w:cs="Georgia"/>
          <w:iCs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54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. Пожилой больной и инфекция: руководство для врачей. Дворецкий Л.И., Яковлев СВ. 2008. - 386 с. (заказ №1048) (8/м)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Пульмонология: клинические рекомендации. /Под ред.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Чучалина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А.Г.- 2-е изд.,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578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 2009.-336 с. (Серия «Клинические рекомендации»)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 xml:space="preserve">Пульмонология: национальное руководство. Под ред. </w:t>
      </w:r>
      <w:proofErr w:type="spellStart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Чучалина</w:t>
      </w:r>
      <w:proofErr w:type="spellEnd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 xml:space="preserve"> А.Г. 2009.- 960 с. (Серия «Национальные руководства»)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Рамракха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  Справочник по кардиологии =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Handbook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Cardiology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Пунит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Рамракха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Джонатан Хилл; пер.   с  англ. под ред. А.Л. Сыркина. - М.: ГЭОТАР-Медиа, 2011. - 592 с.: ил.                                   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58. Рациональная фармакотерапия заболеваний органов пищеварения: Руководство для практикующих врачей / под общ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 В.Т. Ивашкина. - 2-е изд.,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М.: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Литтерра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- 848 с. - (Рациональная фармакотерапия)       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Рациональная фармакотерапия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заболеваний: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Compendium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Е.И. Чазов, Ю.Н. Беленков, Е.О.  Борисова, Е.Е. Гогин и др.; под общ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Е.И. Чазова, Ю.Н.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Беленкова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Литтерра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- 752 с. - (Рациональная фармакотерапия: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Compendium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</w:t>
      </w:r>
      <w:proofErr w:type="gramEnd"/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60. Рациональная фармакотерапия заболеваний системы крови: руководство для практикующих врачей. Воробьев А.И., Аль-Ради Л.С, Андреева Н.Е., Балакирева Т.В. и др./ Под общ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А.И. Воробьева. 2009.- 688 с. (Серия «Рациональная фармакотерапия», том XX) (заказ № 18/9) (/т)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Ревматология: клинические рекомендации / под ред. акад.  РАМН Е.Л.   Насонова. - 2-е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М.: ГЭОТАР-Медиа, 2011. - 752 с.                                      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62.</w:t>
      </w:r>
      <w:r w:rsidRPr="00FE5785">
        <w:rPr>
          <w:rFonts w:ascii="Georgia" w:eastAsia="Times New Roman" w:hAnsi="Georgia" w:cs="Georgia"/>
          <w:i/>
          <w:iCs/>
          <w:sz w:val="28"/>
          <w:szCs w:val="28"/>
          <w:lang w:eastAsia="ru-RU"/>
        </w:rPr>
        <w:t xml:space="preserve"> 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Ревматология: национальное руководство./ Под ред. Насонова Е.Л.,</w:t>
      </w:r>
    </w:p>
    <w:p w:rsidR="00FE5785" w:rsidRPr="00FE5785" w:rsidRDefault="00FE5785" w:rsidP="00FE5785">
      <w:pPr>
        <w:framePr w:h="557" w:hSpace="38" w:wrap="auto" w:vAnchor="text" w:hAnchor="page" w:x="1" w:y="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Насоновой В.А. 2008. - 720 с. (Серия «Национальные руководства») (заказ №100) (3/т)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Ривкин, В.Л.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Колопроктология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В.Л. Ривкин, Л.Л.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Капуллер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Белоусова. - М.: ГЭОТАР-Медиа, 2011. - 368 с.: ил. -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(Библиотека врача-специалиста.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Колопроктология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</w:t>
      </w:r>
      <w:proofErr w:type="gramEnd"/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Georgia"/>
          <w:iCs/>
          <w:sz w:val="28"/>
          <w:szCs w:val="28"/>
          <w:lang w:eastAsia="ru-RU"/>
        </w:rPr>
      </w:pP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 xml:space="preserve">64. Руководство по амбулаторно-поликлинической инструментальной диагностике. /Под ред. С.К. </w:t>
      </w:r>
      <w:proofErr w:type="gramStart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Тернового</w:t>
      </w:r>
      <w:proofErr w:type="gramEnd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. 2008.- 752 с. (заказ №564) (4/т)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65. Руководство по клинической иммунологии. Диагностика заболеваний иммунной системы: руководство для врачей. Хаитов Р.М., Пинегин Б.В.,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2009.-352 с: ил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 №3071)</w:t>
      </w:r>
    </w:p>
    <w:p w:rsidR="00FE5785" w:rsidRPr="00FE5785" w:rsidRDefault="00FE5785" w:rsidP="00FE5785">
      <w:pPr>
        <w:framePr w:h="1161" w:hSpace="38" w:wrap="auto" w:vAnchor="text" w:hAnchor="page" w:x="1" w:y="1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66.  Руководство по нефрологии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Роберта В.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Шрайера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Пер. с англ./ Под ред.  Н.А. Мухина. - 6-е изд. 2009.- 560 с. (заказ №4000)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10/т)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 Санаторно-курортное дело =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Чухловина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М.Л.: учебник / Г.М.  Молчанов, Н.Г. Бондаренко, И.Н. Дегтярева, Л.М.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Кубалова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Молчанов; под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роф.Г.И.Молчанова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 "Альфа-М", 2010. - 400 с.: ил.                 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Елена Викторовна. Клинико-генеалогическая  характеристика семейных проявлений  синдрома  дисплазии  соединительной ткани сердца: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...к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.м.н. / Е.В.  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ГОУ ВПО СГМА МЗ и СР РФ. - Ставрополь, 2011. - 22 с.                                   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Табеева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Г.Р. Мигрень / Г.Р.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Табеева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Яхно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2011. - 624 с.                            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Франк У. Антибактериальная терапия в клинической практике: карманный справочник /ред. Пер. </w:t>
      </w:r>
      <w:proofErr w:type="gramStart"/>
      <w:r w:rsidRPr="00FE578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E578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Нем. СВ. Яковлев. - М.2010.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 Хин, П. Сахарный диабет. Диагностика, лечение,  контроль заболевания =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Diabetes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1x1.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Diagnostik,Therapie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Verlaufskontrolle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карманный справочник / П. Хип, Б.О.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Бём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пер.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нем. под ред. А.В.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Древаля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2011. - 272 с.: ил.                                      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>72. .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Хроническая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легких. Сергеева Е.В., Черкасова Н.А. /Под ред. Дворецкого Л.И.. 2009.-72 с. (Серия «Актуальные вопросы медицины») (заказ №1869) (60/м)</w:t>
      </w:r>
    </w:p>
    <w:p w:rsidR="00FE5785" w:rsidRPr="00FE5785" w:rsidRDefault="00FE5785" w:rsidP="00FE5785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Хубутия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М.Ш.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Реперфузионная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в остром периоде   инфаркта миокарда / М.Ш.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Хубутия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Газарян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Захаров. - М.: ГЭОТАР-Медиа, 2010. - 168 с.: ил. 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 Алгоритмы оказания экстренной медицинской  помощи при неотложных состояниях: учебное пособие / И. А.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Д.Д.Абдулпатахов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А.А.Абдуллаев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Изд.4-е,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доп.- Махачкала: ООО "Деловой мир", 2010. - 250 с.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                                    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ЭКГ при инфаркте миокарда. Атлас: практическое руководство.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Волов Н.А., Гордеев И.Г. 2008.—76 с.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77" w:lineRule="exact"/>
        <w:jc w:val="both"/>
        <w:rPr>
          <w:rFonts w:ascii="Georgia" w:eastAsia="Times New Roman" w:hAnsi="Georgia" w:cs="Georgia"/>
          <w:iCs/>
          <w:sz w:val="28"/>
          <w:szCs w:val="28"/>
          <w:lang w:eastAsia="ru-RU"/>
        </w:rPr>
      </w:pP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76.  Эндокринология: национальное руководство</w:t>
      </w:r>
      <w:proofErr w:type="gramStart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 xml:space="preserve"> / П</w:t>
      </w:r>
      <w:proofErr w:type="gramEnd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од ред. Дедова И.И.,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iCs/>
          <w:sz w:val="28"/>
          <w:szCs w:val="28"/>
          <w:lang w:eastAsia="ru-RU"/>
        </w:rPr>
      </w:pP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lastRenderedPageBreak/>
        <w:t>Мельниченко Г.А. 2008.-1072 с. (Серия «Национальные руководства») (заказ №2) (3/т)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Эседов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Э.М. Лабораторные показатели крови и  мочи  в  клинике внутренних болезней: учеб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 студ. / Э.М.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Эседов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Ж.Ш.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Умаханова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В.Р.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Д.С. Алиева; ГОУ ВПО "ДГМА" ФАЗ СР РФ. - Махачкала: ИПЦ ДГМА, 2011. - 114 с.: табл.                       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 616.1/8 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Эседов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Э.М. Периодическая болезнь (семейная  средиземноморская лихорадка)  в  клинике  внутренних  болезней: учебно-метод.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врачей /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Э.М.Эседов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Ф.Д.   Ахмедова,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М.Г.Гиреева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ГОУ ВПО "ДГМА" ФАЗ и СР РФ. - Махачкала: ИПЦ ДГМА, 2011. - 66 с.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Внебольничная пневмония у взрослых. Пособие для врачей.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Чучалин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и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2009г.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Инфекционные обострения ХОБЛ. Практические рекомендации по диагностике и лечению. Пособие для врачей. А.И.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Синопальников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2009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81.Руководство по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онкологии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ебнер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Б.Э. – Мед.-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прессинформ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2011г.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82.Попова Т.Н.//Учебное пособие. –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cademia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2008 г.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83.Рак и его лечение.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Соухами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Р.- Бином. – 2012 г.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84.Довганюк А.З. //Рак легкого: пособие для врачей. –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Лит. – 2008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85.Давыдов М.И.// Новые подходы в комбинированном лечении рака – Медицина - 2003 г.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86.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Лехах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В.А.//Больные вопросы современной онкологии и новые подходы в лечении онкологических заболеваний.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87.Лобзин Ю.В. Руководство по инфекционным болезням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88.Ющук Н.Д., Бродов Л.Е., Ахмедов Н.Д. Тифы: вопросы эпидемиологии, клиника, диагностика, лечение, М.,2000.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89.А.М.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Бромштейн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А.К.Токмалаев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Паразитарные болезни человека.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Протозоозы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гельминтозы, Москва, 2002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90.Покровский В.В. и др. ВИЧ-инфек</w:t>
      </w:r>
      <w:r w:rsidR="004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ция: клиника, диагностика. Лече</w:t>
      </w:r>
      <w:bookmarkStart w:id="1" w:name="_GoBack"/>
      <w:bookmarkEnd w:id="1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М. ГЭОТАР, «Медицина», 2003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91.Шахгильдян И.В., Михайлов М.Н., Онищенко Г.Г. Парентеральные вирусные гепатиты (Эпидемиология, диагностика, профилактика). М., ГОУ ВУНМЦ МЗ РФ, 2003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92.Ющук Н.Д., Венгеров Ю.Я. Лекции по инфекционным вопросам. М. ГЭОТАР, «Медицина», 2007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93.Богомолов Б.П.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диагностика инфекционных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болезей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/Б.П. Богомолов. – М., ООО «Дизайн» 2000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94.Избранные вопросы терапии инфекционных больных// под редакцией  проф. Ю.В.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Лобзина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С.Петербург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95.Ющук Н.Д. Инфекционные и паразитарные болезни в схемах и таблицах. /Н.Д.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Ющук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М., 2008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785">
        <w:rPr>
          <w:rFonts w:ascii="Times New Roman" w:eastAsia="Times New Roman" w:hAnsi="Times New Roman" w:cs="Times New Roman"/>
          <w:sz w:val="28"/>
          <w:szCs w:val="28"/>
        </w:rPr>
        <w:t xml:space="preserve">107.Шамшурин В.И.,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</w:rPr>
        <w:t>Танковский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</w:rPr>
        <w:t xml:space="preserve"> В.Э. Врач и пациент: социально-правовые взаимоотношения. – М.: Медицина, 1999.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108. Эндокринология.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Национальлное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под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Дедова, Т.А. Мельниченко. Издательство группа «ГЭОТАР-Медиа».- М.-2009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Болезни органов эндокринной системы. Руководство по внутренним болезням под ред. И.И.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Дедова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М.-«Медицина», 2009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Диабетология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М.И.Балаболкин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.- «Медицина», 200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111. Дифференциальная диагностика и лечение эндокринных заболеваний (руководство). М.И.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Балаболкин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Клебанова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Креминская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.-М. «Медицина», 2002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112.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Фундаментальная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клиническая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тироидология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(руководство). М.И.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Балаболкин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Клебанова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Креминская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 «Медицина», 2007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Диабетология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Руководство. Под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ред.А.Ю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Барановского. 3-е издание. Питер, 2008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114. Ожирение. Под ред. И.И. Дедова, Т.А. Мельниченко. Медицинское информационное агентство. М., 2004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115.Гастроэнтерология национальное рук-во + С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В.И.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Ивашкипа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Лапипой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2008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116.Гастроэнтерология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врача. Электронная информационн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система на СД. – 2008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117.Шифф Ю.Р.,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Соррелл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 М.М.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Эддрей</w:t>
      </w:r>
      <w:proofErr w:type="spellEnd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К. серия  «Болезни печени» пер с англ. Яз.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118.Вирусные гепатиты и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холестатические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– М. 2010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119.Алкогольные, лекарственные, генетические и метаболические заболевания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– 592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120.Болезни поджелудочной железы. Практическое руководство М-2008.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121.Дисбактериоз кишечника как клинико-лабораторный синдром – М . 2007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122.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Желчно-каменная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болезнь: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клиника, диагностика, лечение – М: И.Д.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Медпрактика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2005, 92с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Ралопорт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К.В., Малиновская Н.К.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123.Внепищеводные маски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гастроэзофагеальной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рефлюксной болезни. Издательство НГМА Нижний Новгород – 2006.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124.Златкина А.П. Фармакотерапия хронических болезней органов пищеварения М: Медицина, 2001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125.Болезни нервной системы: руководство для врачей: в 2т Т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Н.Н.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Яхно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Д.Р.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Штульмана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 И доп. – М.: Медицина , 2003 -744с.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Браславец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Неотложная неврология. 3-е изд.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А.Я.Браславец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2006 -170 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127.Вегетативные расстройства: клиника, диагностика, лечение Т.Г. Вознесенская и др.; ред. А.М.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МИА, 2003.-752с.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128. Воронова Н.В. Анатомия центральной нервной системы. Н.В. Воронова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Климова А.М.,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Менджерицкий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2005-83 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129.Гусев Е.И. Неврология и нейрохирургия: учеб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2т Е.Н. Гусев, А.Н. Коновалов., В.И. Скворцова – 2-е изд.,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 : ГЭОТАР – Медиа, 2010 – Т-1 – 624с.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130. Гусев Е.И. ишемия головного мозга Е.И. Гусев,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В.И.Скворцова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Медицина, 2001- 328с.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131. Густов А.В. Острое нарушение мозгового кровообращения А.В. Густов,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В.Троши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И: МА, 2006-432 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Дуус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Топический диагноз в неврологии. Анатомия. Физиология. Клиника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П.Дуу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Ферро, 2009.- 468 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Дыскин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Д.Е. клиническая диагностика в неврологии: руководство для врачей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Д.Е.Дыскин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Спиц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2007.-528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Попелянский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Я.Ю. Болезни периферической нервной системы Я.Ю.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Попелянский</w:t>
      </w:r>
      <w:proofErr w:type="spellEnd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МЕДпресс-информ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2005-375с.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Попелянский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Я.Ю.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Вертеброневрология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  Я.Ю.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Попелянский</w:t>
      </w:r>
      <w:proofErr w:type="spellEnd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МЕДпресс-информ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2003-561с.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136. Шток В.Н. Фармакотерапия и неврологии.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Рук. В.Н. Шток .- 4-ое изд.,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МИА, 2006.- 480 с.</w:t>
      </w:r>
    </w:p>
    <w:p w:rsidR="00FE5785" w:rsidRPr="00FE5785" w:rsidRDefault="00FE5785" w:rsidP="00F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90B" w:rsidRDefault="0097490B"/>
    <w:p w:rsidR="0030717F" w:rsidRDefault="0030717F"/>
    <w:p w:rsidR="0030717F" w:rsidRDefault="0030717F"/>
    <w:p w:rsidR="0030717F" w:rsidRDefault="0030717F"/>
    <w:p w:rsidR="0030717F" w:rsidRDefault="0030717F"/>
    <w:p w:rsidR="0030717F" w:rsidRDefault="0030717F"/>
    <w:sectPr w:rsidR="0030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99" w:rsidRDefault="00CE6C99">
      <w:pPr>
        <w:spacing w:after="0" w:line="240" w:lineRule="auto"/>
      </w:pPr>
      <w:r>
        <w:separator/>
      </w:r>
    </w:p>
  </w:endnote>
  <w:endnote w:type="continuationSeparator" w:id="0">
    <w:p w:rsidR="00CE6C99" w:rsidRDefault="00CE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B9" w:rsidRDefault="009F30B9" w:rsidP="00E2000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5C04">
      <w:rPr>
        <w:noProof/>
      </w:rPr>
      <w:t>3</w:t>
    </w:r>
    <w:r>
      <w:fldChar w:fldCharType="end"/>
    </w:r>
  </w:p>
  <w:p w:rsidR="009F30B9" w:rsidRDefault="009F30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B9" w:rsidRDefault="009F30B9" w:rsidP="00E2000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5C04">
      <w:rPr>
        <w:noProof/>
      </w:rPr>
      <w:t>11</w:t>
    </w:r>
    <w:r>
      <w:fldChar w:fldCharType="end"/>
    </w:r>
  </w:p>
  <w:p w:rsidR="009F30B9" w:rsidRDefault="009F30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99" w:rsidRDefault="00CE6C99">
      <w:pPr>
        <w:spacing w:after="0" w:line="240" w:lineRule="auto"/>
      </w:pPr>
      <w:r>
        <w:separator/>
      </w:r>
    </w:p>
  </w:footnote>
  <w:footnote w:type="continuationSeparator" w:id="0">
    <w:p w:rsidR="00CE6C99" w:rsidRDefault="00CE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49"/>
      <w:numFmt w:val="decimal"/>
      <w:lvlText w:val="31.08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22"/>
      <w:numFmt w:val="upp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EA6"/>
    <w:multiLevelType w:val="hybridMultilevel"/>
    <w:tmpl w:val="000012DB"/>
    <w:lvl w:ilvl="0" w:tplc="0000153C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01C"/>
    <w:multiLevelType w:val="hybridMultilevel"/>
    <w:tmpl w:val="00000BDB"/>
    <w:lvl w:ilvl="0" w:tplc="000056AE">
      <w:start w:val="3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6952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E45"/>
    <w:multiLevelType w:val="hybridMultilevel"/>
    <w:tmpl w:val="0000323B"/>
    <w:lvl w:ilvl="0" w:tplc="00002213">
      <w:start w:val="1"/>
      <w:numFmt w:val="decimal"/>
      <w:lvlText w:val="7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54DE"/>
    <w:multiLevelType w:val="hybridMultilevel"/>
    <w:tmpl w:val="000039B3"/>
    <w:lvl w:ilvl="0" w:tplc="00002D12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66BB"/>
    <w:multiLevelType w:val="hybridMultilevel"/>
    <w:tmpl w:val="0000428B"/>
    <w:lvl w:ilvl="0" w:tplc="000026A6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701F"/>
    <w:multiLevelType w:val="hybridMultilevel"/>
    <w:tmpl w:val="00005D03"/>
    <w:lvl w:ilvl="0" w:tplc="00007A5A">
      <w:start w:val="7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767D"/>
    <w:multiLevelType w:val="hybridMultilevel"/>
    <w:tmpl w:val="00004509"/>
    <w:lvl w:ilvl="0" w:tplc="00001238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7E87"/>
    <w:multiLevelType w:val="hybridMultilevel"/>
    <w:tmpl w:val="0000390C"/>
    <w:lvl w:ilvl="0" w:tplc="00000F3E">
      <w:start w:val="1"/>
      <w:numFmt w:val="decimal"/>
      <w:lvlText w:val="4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1E1C29"/>
    <w:multiLevelType w:val="hybridMultilevel"/>
    <w:tmpl w:val="17961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4A66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40730B4"/>
    <w:multiLevelType w:val="hybridMultilevel"/>
    <w:tmpl w:val="6C764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D68796F"/>
    <w:multiLevelType w:val="hybridMultilevel"/>
    <w:tmpl w:val="F84C4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0338DF"/>
    <w:multiLevelType w:val="hybridMultilevel"/>
    <w:tmpl w:val="158E5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5A4792"/>
    <w:multiLevelType w:val="hybridMultilevel"/>
    <w:tmpl w:val="F560FD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2FAA3AF4"/>
    <w:multiLevelType w:val="hybridMultilevel"/>
    <w:tmpl w:val="AFDE4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7711B9"/>
    <w:multiLevelType w:val="hybridMultilevel"/>
    <w:tmpl w:val="3F90E4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EE44DD9"/>
    <w:multiLevelType w:val="hybridMultilevel"/>
    <w:tmpl w:val="654C9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57217C"/>
    <w:multiLevelType w:val="hybridMultilevel"/>
    <w:tmpl w:val="33E4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44A62"/>
    <w:multiLevelType w:val="multilevel"/>
    <w:tmpl w:val="0419001D"/>
    <w:styleLink w:val="2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79F3BB6"/>
    <w:multiLevelType w:val="hybridMultilevel"/>
    <w:tmpl w:val="D5B4EA7C"/>
    <w:lvl w:ilvl="0" w:tplc="04190005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3C7A44"/>
    <w:multiLevelType w:val="hybridMultilevel"/>
    <w:tmpl w:val="A6942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92A4D"/>
    <w:multiLevelType w:val="hybridMultilevel"/>
    <w:tmpl w:val="E3F49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105590"/>
    <w:multiLevelType w:val="hybridMultilevel"/>
    <w:tmpl w:val="949490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B87BCA"/>
    <w:multiLevelType w:val="multilevel"/>
    <w:tmpl w:val="0419001D"/>
    <w:styleLink w:val="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94F2AB5"/>
    <w:multiLevelType w:val="hybridMultilevel"/>
    <w:tmpl w:val="2D1CE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30"/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49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>
      <w:startOverride w:val="1"/>
    </w:lvlOverride>
    <w:lvlOverride w:ilvl="2">
      <w:startOverride w:val="35"/>
    </w:lvlOverride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>
      <w:startOverride w:val="6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2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</w:num>
  <w:num w:numId="22">
    <w:abstractNumId w:val="31"/>
  </w:num>
  <w:num w:numId="23">
    <w:abstractNumId w:val="18"/>
  </w:num>
  <w:num w:numId="24">
    <w:abstractNumId w:val="27"/>
  </w:num>
  <w:num w:numId="25">
    <w:abstractNumId w:val="23"/>
  </w:num>
  <w:num w:numId="26">
    <w:abstractNumId w:val="29"/>
  </w:num>
  <w:num w:numId="27">
    <w:abstractNumId w:val="16"/>
  </w:num>
  <w:num w:numId="28">
    <w:abstractNumId w:val="21"/>
  </w:num>
  <w:num w:numId="29">
    <w:abstractNumId w:val="22"/>
  </w:num>
  <w:num w:numId="30">
    <w:abstractNumId w:val="19"/>
  </w:num>
  <w:num w:numId="31">
    <w:abstractNumId w:val="20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45F7D"/>
    <w:rsid w:val="000B6B7E"/>
    <w:rsid w:val="000C2D2F"/>
    <w:rsid w:val="00174200"/>
    <w:rsid w:val="00191DF1"/>
    <w:rsid w:val="001B2572"/>
    <w:rsid w:val="002858EC"/>
    <w:rsid w:val="002B200A"/>
    <w:rsid w:val="002D1B7A"/>
    <w:rsid w:val="002E6A7F"/>
    <w:rsid w:val="0030717F"/>
    <w:rsid w:val="00312E31"/>
    <w:rsid w:val="00334C9A"/>
    <w:rsid w:val="0034393F"/>
    <w:rsid w:val="003474A5"/>
    <w:rsid w:val="00392E0F"/>
    <w:rsid w:val="003E53C4"/>
    <w:rsid w:val="00492052"/>
    <w:rsid w:val="004B4B91"/>
    <w:rsid w:val="004C1C42"/>
    <w:rsid w:val="004D5C04"/>
    <w:rsid w:val="00597047"/>
    <w:rsid w:val="005F46A6"/>
    <w:rsid w:val="005F7BDE"/>
    <w:rsid w:val="006522E2"/>
    <w:rsid w:val="006C58C0"/>
    <w:rsid w:val="006F2224"/>
    <w:rsid w:val="007340FC"/>
    <w:rsid w:val="00834B2C"/>
    <w:rsid w:val="00892E67"/>
    <w:rsid w:val="00905AC7"/>
    <w:rsid w:val="00930E08"/>
    <w:rsid w:val="009568D1"/>
    <w:rsid w:val="0097490B"/>
    <w:rsid w:val="009D2DE2"/>
    <w:rsid w:val="009F30B9"/>
    <w:rsid w:val="00A425BD"/>
    <w:rsid w:val="00A8112D"/>
    <w:rsid w:val="00AE4149"/>
    <w:rsid w:val="00B9782D"/>
    <w:rsid w:val="00BB3AFA"/>
    <w:rsid w:val="00C459F2"/>
    <w:rsid w:val="00CC32A6"/>
    <w:rsid w:val="00CE6C99"/>
    <w:rsid w:val="00E01CB1"/>
    <w:rsid w:val="00E119BF"/>
    <w:rsid w:val="00E20005"/>
    <w:rsid w:val="00E52947"/>
    <w:rsid w:val="00E86661"/>
    <w:rsid w:val="00EB63AA"/>
    <w:rsid w:val="00EF1A72"/>
    <w:rsid w:val="00F83CAE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B6B7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0">
    <w:name w:val="heading 2"/>
    <w:basedOn w:val="a0"/>
    <w:next w:val="a0"/>
    <w:link w:val="21"/>
    <w:qFormat/>
    <w:rsid w:val="000B6B7E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3">
    <w:name w:val="heading 3"/>
    <w:basedOn w:val="a0"/>
    <w:next w:val="a0"/>
    <w:link w:val="30"/>
    <w:qFormat/>
    <w:rsid w:val="000B6B7E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808080"/>
      <w:sz w:val="20"/>
      <w:szCs w:val="20"/>
      <w:lang w:val="x-none" w:eastAsia="ru-RU"/>
    </w:rPr>
  </w:style>
  <w:style w:type="paragraph" w:styleId="40">
    <w:name w:val="heading 4"/>
    <w:basedOn w:val="a0"/>
    <w:next w:val="a0"/>
    <w:link w:val="41"/>
    <w:qFormat/>
    <w:rsid w:val="000B6B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0"/>
    <w:next w:val="a0"/>
    <w:link w:val="50"/>
    <w:qFormat/>
    <w:rsid w:val="000B6B7E"/>
    <w:pPr>
      <w:keepNext/>
      <w:keepLines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000080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0B6B7E"/>
    <w:pPr>
      <w:keepNext/>
      <w:keepLines/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000080"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0B6B7E"/>
    <w:pPr>
      <w:keepNext/>
      <w:keepLines/>
      <w:autoSpaceDE w:val="0"/>
      <w:autoSpaceDN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000000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qFormat/>
    <w:rsid w:val="000B6B7E"/>
    <w:pPr>
      <w:keepNext/>
      <w:shd w:val="clear" w:color="auto" w:fill="FFFFFF"/>
      <w:autoSpaceDE w:val="0"/>
      <w:autoSpaceDN w:val="0"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val="x-none" w:eastAsia="ru-RU"/>
    </w:rPr>
  </w:style>
  <w:style w:type="paragraph" w:styleId="9">
    <w:name w:val="heading 9"/>
    <w:basedOn w:val="a0"/>
    <w:next w:val="a0"/>
    <w:link w:val="90"/>
    <w:qFormat/>
    <w:rsid w:val="000B6B7E"/>
    <w:pPr>
      <w:keepNext/>
      <w:shd w:val="clear" w:color="auto" w:fill="FFFFFF"/>
      <w:autoSpaceDE w:val="0"/>
      <w:autoSpaceDN w:val="0"/>
      <w:spacing w:after="0" w:line="240" w:lineRule="auto"/>
      <w:ind w:firstLine="66"/>
      <w:jc w:val="center"/>
      <w:outlineLvl w:val="8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6B7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21">
    <w:name w:val="Заголовок 2 Знак"/>
    <w:basedOn w:val="a1"/>
    <w:link w:val="20"/>
    <w:rsid w:val="000B6B7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0B6B7E"/>
    <w:rPr>
      <w:rFonts w:ascii="Cambria" w:eastAsia="Times New Roman" w:hAnsi="Cambria" w:cs="Times New Roman"/>
      <w:b/>
      <w:bCs/>
      <w:color w:val="808080"/>
      <w:sz w:val="20"/>
      <w:szCs w:val="20"/>
      <w:lang w:val="x-none" w:eastAsia="ru-RU"/>
    </w:rPr>
  </w:style>
  <w:style w:type="character" w:customStyle="1" w:styleId="41">
    <w:name w:val="Заголовок 4 Знак"/>
    <w:basedOn w:val="a1"/>
    <w:link w:val="40"/>
    <w:rsid w:val="000B6B7E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0B6B7E"/>
    <w:rPr>
      <w:rFonts w:ascii="Cambria" w:eastAsia="Times New Roman" w:hAnsi="Cambria" w:cs="Times New Roman"/>
      <w:color w:val="000080"/>
      <w:sz w:val="20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rsid w:val="000B6B7E"/>
    <w:rPr>
      <w:rFonts w:ascii="Cambria" w:eastAsia="Times New Roman" w:hAnsi="Cambria" w:cs="Times New Roman"/>
      <w:i/>
      <w:iCs/>
      <w:color w:val="000080"/>
      <w:sz w:val="20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rsid w:val="000B6B7E"/>
    <w:rPr>
      <w:rFonts w:ascii="Cambria" w:eastAsia="Times New Roman" w:hAnsi="Cambria" w:cs="Times New Roman"/>
      <w:i/>
      <w:iCs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rsid w:val="000B6B7E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val="x-none" w:eastAsia="ru-RU"/>
    </w:rPr>
  </w:style>
  <w:style w:type="character" w:customStyle="1" w:styleId="90">
    <w:name w:val="Заголовок 9 Знак"/>
    <w:basedOn w:val="a1"/>
    <w:link w:val="9"/>
    <w:rsid w:val="000B6B7E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val="x-none" w:eastAsia="ru-RU"/>
    </w:rPr>
  </w:style>
  <w:style w:type="numbering" w:customStyle="1" w:styleId="11">
    <w:name w:val="Нет списка1"/>
    <w:next w:val="a3"/>
    <w:semiHidden/>
    <w:unhideWhenUsed/>
    <w:rsid w:val="000B6B7E"/>
  </w:style>
  <w:style w:type="paragraph" w:styleId="a4">
    <w:name w:val="Body Text"/>
    <w:basedOn w:val="a0"/>
    <w:link w:val="a5"/>
    <w:rsid w:val="000B6B7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5">
    <w:name w:val="Основной текст Знак"/>
    <w:basedOn w:val="a1"/>
    <w:link w:val="a4"/>
    <w:rsid w:val="000B6B7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0"/>
    <w:link w:val="23"/>
    <w:rsid w:val="000B6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1"/>
    <w:link w:val="22"/>
    <w:rsid w:val="000B6B7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0"/>
    <w:qFormat/>
    <w:rsid w:val="000B6B7E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0B6B7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1"/>
    <w:link w:val="31"/>
    <w:rsid w:val="000B6B7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33">
    <w:name w:val="Стиль3"/>
    <w:basedOn w:val="a0"/>
    <w:uiPriority w:val="99"/>
    <w:rsid w:val="000B6B7E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0B6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8">
    <w:name w:val="Название Знак"/>
    <w:basedOn w:val="a1"/>
    <w:link w:val="a7"/>
    <w:rsid w:val="000B6B7E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24">
    <w:name w:val="Текст2"/>
    <w:basedOn w:val="a0"/>
    <w:rsid w:val="000B6B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0B6B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9">
    <w:name w:val="Содержимое таблицы"/>
    <w:basedOn w:val="a0"/>
    <w:rsid w:val="000B6B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2">
    <w:name w:val="Текст1"/>
    <w:basedOn w:val="a0"/>
    <w:rsid w:val="000B6B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ain">
    <w:name w:val="main"/>
    <w:basedOn w:val="a0"/>
    <w:rsid w:val="000B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6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2"/>
    <w:uiPriority w:val="59"/>
    <w:rsid w:val="000B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"/>
    <w:uiPriority w:val="99"/>
    <w:rsid w:val="000B6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0"/>
    <w:rsid w:val="000B6B7E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numbering" w:customStyle="1" w:styleId="2">
    <w:name w:val="Стиль2"/>
    <w:rsid w:val="000B6B7E"/>
    <w:pPr>
      <w:numPr>
        <w:numId w:val="2"/>
      </w:numPr>
    </w:pPr>
  </w:style>
  <w:style w:type="paragraph" w:styleId="34">
    <w:name w:val="Body Text Indent 3"/>
    <w:basedOn w:val="a0"/>
    <w:link w:val="35"/>
    <w:rsid w:val="000B6B7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5">
    <w:name w:val="Основной текст с отступом 3 Знак"/>
    <w:basedOn w:val="a1"/>
    <w:link w:val="34"/>
    <w:rsid w:val="000B6B7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c">
    <w:name w:val="footer"/>
    <w:basedOn w:val="a0"/>
    <w:link w:val="ad"/>
    <w:uiPriority w:val="99"/>
    <w:rsid w:val="000B6B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0B6B7E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e">
    <w:name w:val="page number"/>
    <w:basedOn w:val="a1"/>
    <w:rsid w:val="000B6B7E"/>
  </w:style>
  <w:style w:type="paragraph" w:styleId="25">
    <w:name w:val="Body Text Indent 2"/>
    <w:basedOn w:val="a0"/>
    <w:link w:val="26"/>
    <w:rsid w:val="000B6B7E"/>
    <w:pPr>
      <w:spacing w:after="0" w:line="240" w:lineRule="auto"/>
      <w:ind w:left="6600" w:hanging="360"/>
      <w:jc w:val="both"/>
    </w:pPr>
    <w:rPr>
      <w:rFonts w:ascii="Times New Roman" w:eastAsia="Times New Roman" w:hAnsi="Times New Roman" w:cs="Times New Roman"/>
      <w:sz w:val="28"/>
      <w:szCs w:val="16"/>
      <w:lang w:val="x-none" w:eastAsia="ru-RU"/>
    </w:rPr>
  </w:style>
  <w:style w:type="character" w:customStyle="1" w:styleId="26">
    <w:name w:val="Основной текст с отступом 2 Знак"/>
    <w:basedOn w:val="a1"/>
    <w:link w:val="25"/>
    <w:rsid w:val="000B6B7E"/>
    <w:rPr>
      <w:rFonts w:ascii="Times New Roman" w:eastAsia="Times New Roman" w:hAnsi="Times New Roman" w:cs="Times New Roman"/>
      <w:sz w:val="28"/>
      <w:szCs w:val="16"/>
      <w:lang w:val="x-none" w:eastAsia="ru-RU"/>
    </w:rPr>
  </w:style>
  <w:style w:type="paragraph" w:styleId="af">
    <w:name w:val="header"/>
    <w:basedOn w:val="a0"/>
    <w:link w:val="af0"/>
    <w:rsid w:val="000B6B7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Верхний колонтитул Знак"/>
    <w:basedOn w:val="a1"/>
    <w:link w:val="af"/>
    <w:rsid w:val="000B6B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numbering" w:customStyle="1" w:styleId="4">
    <w:name w:val="Стиль4"/>
    <w:rsid w:val="000B6B7E"/>
    <w:pPr>
      <w:numPr>
        <w:numId w:val="3"/>
      </w:numPr>
    </w:pPr>
  </w:style>
  <w:style w:type="paragraph" w:styleId="af1">
    <w:name w:val="No Spacing"/>
    <w:link w:val="af2"/>
    <w:uiPriority w:val="1"/>
    <w:qFormat/>
    <w:rsid w:val="000B6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список с точками"/>
    <w:basedOn w:val="a0"/>
    <w:rsid w:val="000B6B7E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0"/>
    <w:rsid w:val="000B6B7E"/>
    <w:pPr>
      <w:spacing w:before="100" w:beforeAutospacing="1" w:after="0" w:line="240" w:lineRule="auto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paragraph" w:customStyle="1" w:styleId="14">
    <w:name w:val="Обычный1"/>
    <w:rsid w:val="000B6B7E"/>
    <w:pPr>
      <w:widowControl w:val="0"/>
      <w:spacing w:after="0" w:line="4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97">
    <w:name w:val="Font Style97"/>
    <w:uiPriority w:val="99"/>
    <w:rsid w:val="000B6B7E"/>
    <w:rPr>
      <w:rFonts w:ascii="Times New Roman" w:hAnsi="Times New Roman" w:cs="Times New Roman"/>
      <w:sz w:val="18"/>
      <w:szCs w:val="18"/>
    </w:rPr>
  </w:style>
  <w:style w:type="paragraph" w:customStyle="1" w:styleId="Style66">
    <w:name w:val="Style66"/>
    <w:basedOn w:val="a0"/>
    <w:uiPriority w:val="99"/>
    <w:rsid w:val="000B6B7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0B6B7E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0"/>
    <w:link w:val="af4"/>
    <w:uiPriority w:val="99"/>
    <w:unhideWhenUsed/>
    <w:rsid w:val="000B6B7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0B6B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65">
    <w:name w:val="Font Style65"/>
    <w:uiPriority w:val="99"/>
    <w:rsid w:val="000B6B7E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paragraph" w:customStyle="1" w:styleId="Style17">
    <w:name w:val="Style17"/>
    <w:basedOn w:val="a0"/>
    <w:uiPriority w:val="99"/>
    <w:rsid w:val="000B6B7E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0B6B7E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0B6B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0B6B7E"/>
    <w:rPr>
      <w:b/>
      <w:bCs/>
    </w:rPr>
  </w:style>
  <w:style w:type="paragraph" w:styleId="HTML">
    <w:name w:val="HTML Preformatted"/>
    <w:basedOn w:val="a0"/>
    <w:link w:val="HTML0"/>
    <w:unhideWhenUsed/>
    <w:rsid w:val="000B6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B6B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ntity">
    <w:name w:val="entity"/>
    <w:basedOn w:val="a1"/>
    <w:rsid w:val="000B6B7E"/>
  </w:style>
  <w:style w:type="paragraph" w:styleId="af6">
    <w:name w:val="Normal (Web)"/>
    <w:basedOn w:val="a0"/>
    <w:unhideWhenUsed/>
    <w:rsid w:val="000B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a"/>
    <w:uiPriority w:val="59"/>
    <w:rsid w:val="000B6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qFormat/>
    <w:rsid w:val="000B6B7E"/>
    <w:rPr>
      <w:i/>
      <w:iCs/>
    </w:rPr>
  </w:style>
  <w:style w:type="paragraph" w:styleId="af8">
    <w:name w:val="footnote text"/>
    <w:aliases w:val=" Знак"/>
    <w:basedOn w:val="a0"/>
    <w:link w:val="af9"/>
    <w:semiHidden/>
    <w:rsid w:val="000B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сноски Знак"/>
    <w:aliases w:val=" Знак Знак"/>
    <w:basedOn w:val="a1"/>
    <w:link w:val="af8"/>
    <w:semiHidden/>
    <w:rsid w:val="000B6B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footnote reference"/>
    <w:semiHidden/>
    <w:rsid w:val="000B6B7E"/>
    <w:rPr>
      <w:vertAlign w:val="superscript"/>
    </w:rPr>
  </w:style>
  <w:style w:type="paragraph" w:customStyle="1" w:styleId="FR1">
    <w:name w:val="FR1"/>
    <w:rsid w:val="000B6B7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paragraph" w:customStyle="1" w:styleId="afb">
    <w:name w:val="список а"/>
    <w:basedOn w:val="a4"/>
    <w:rsid w:val="000B6B7E"/>
    <w:pPr>
      <w:keepLines/>
      <w:tabs>
        <w:tab w:val="left" w:pos="924"/>
      </w:tabs>
      <w:suppressAutoHyphens/>
      <w:autoSpaceDE/>
      <w:autoSpaceDN/>
      <w:ind w:left="357" w:hanging="357"/>
    </w:pPr>
    <w:rPr>
      <w:sz w:val="24"/>
      <w:szCs w:val="20"/>
      <w:lang w:val="ru-RU"/>
    </w:rPr>
  </w:style>
  <w:style w:type="paragraph" w:customStyle="1" w:styleId="ConsPlusNormal">
    <w:name w:val="ConsPlusNormal"/>
    <w:rsid w:val="000B6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0B6B7E"/>
  </w:style>
  <w:style w:type="character" w:styleId="afc">
    <w:name w:val="Hyperlink"/>
    <w:semiHidden/>
    <w:rsid w:val="000B6B7E"/>
    <w:rPr>
      <w:rFonts w:ascii="Times New Roman" w:hAnsi="Times New Roman" w:cs="Times New Roman" w:hint="default"/>
      <w:color w:val="0000FF"/>
      <w:u w:val="single"/>
    </w:rPr>
  </w:style>
  <w:style w:type="paragraph" w:customStyle="1" w:styleId="afd">
    <w:name w:val="Безинтервала"/>
    <w:basedOn w:val="a0"/>
    <w:rsid w:val="000B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0B6B7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uiPriority w:val="99"/>
    <w:rsid w:val="000B6B7E"/>
  </w:style>
  <w:style w:type="paragraph" w:customStyle="1" w:styleId="16">
    <w:name w:val="Заголовок оглавления1"/>
    <w:basedOn w:val="1"/>
    <w:next w:val="a0"/>
    <w:rsid w:val="000B6B7E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b/>
      <w:bCs/>
      <w:color w:val="365F91"/>
      <w:lang w:val="ru-RU" w:eastAsia="en-US"/>
    </w:rPr>
  </w:style>
  <w:style w:type="paragraph" w:styleId="afe">
    <w:name w:val="Subtitle"/>
    <w:basedOn w:val="a0"/>
    <w:link w:val="aff"/>
    <w:qFormat/>
    <w:rsid w:val="000B6B7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character" w:customStyle="1" w:styleId="aff">
    <w:name w:val="Подзаголовок Знак"/>
    <w:basedOn w:val="a1"/>
    <w:link w:val="afe"/>
    <w:rsid w:val="000B6B7E"/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paragraph" w:styleId="aff0">
    <w:name w:val="Balloon Text"/>
    <w:basedOn w:val="a0"/>
    <w:link w:val="aff1"/>
    <w:uiPriority w:val="99"/>
    <w:semiHidden/>
    <w:unhideWhenUsed/>
    <w:rsid w:val="000B6B7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0B6B7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7">
    <w:name w:val="Сетка таблицы2"/>
    <w:basedOn w:val="a2"/>
    <w:next w:val="aa"/>
    <w:uiPriority w:val="59"/>
    <w:rsid w:val="0039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2"/>
    <w:rsid w:val="009F30B9"/>
    <w:pPr>
      <w:widowControl w:val="0"/>
      <w:spacing w:after="0" w:line="4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B6B7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0">
    <w:name w:val="heading 2"/>
    <w:basedOn w:val="a0"/>
    <w:next w:val="a0"/>
    <w:link w:val="21"/>
    <w:qFormat/>
    <w:rsid w:val="000B6B7E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3">
    <w:name w:val="heading 3"/>
    <w:basedOn w:val="a0"/>
    <w:next w:val="a0"/>
    <w:link w:val="30"/>
    <w:qFormat/>
    <w:rsid w:val="000B6B7E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808080"/>
      <w:sz w:val="20"/>
      <w:szCs w:val="20"/>
      <w:lang w:val="x-none" w:eastAsia="ru-RU"/>
    </w:rPr>
  </w:style>
  <w:style w:type="paragraph" w:styleId="40">
    <w:name w:val="heading 4"/>
    <w:basedOn w:val="a0"/>
    <w:next w:val="a0"/>
    <w:link w:val="41"/>
    <w:qFormat/>
    <w:rsid w:val="000B6B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0"/>
    <w:next w:val="a0"/>
    <w:link w:val="50"/>
    <w:qFormat/>
    <w:rsid w:val="000B6B7E"/>
    <w:pPr>
      <w:keepNext/>
      <w:keepLines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000080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0B6B7E"/>
    <w:pPr>
      <w:keepNext/>
      <w:keepLines/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000080"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0B6B7E"/>
    <w:pPr>
      <w:keepNext/>
      <w:keepLines/>
      <w:autoSpaceDE w:val="0"/>
      <w:autoSpaceDN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000000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qFormat/>
    <w:rsid w:val="000B6B7E"/>
    <w:pPr>
      <w:keepNext/>
      <w:shd w:val="clear" w:color="auto" w:fill="FFFFFF"/>
      <w:autoSpaceDE w:val="0"/>
      <w:autoSpaceDN w:val="0"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val="x-none" w:eastAsia="ru-RU"/>
    </w:rPr>
  </w:style>
  <w:style w:type="paragraph" w:styleId="9">
    <w:name w:val="heading 9"/>
    <w:basedOn w:val="a0"/>
    <w:next w:val="a0"/>
    <w:link w:val="90"/>
    <w:qFormat/>
    <w:rsid w:val="000B6B7E"/>
    <w:pPr>
      <w:keepNext/>
      <w:shd w:val="clear" w:color="auto" w:fill="FFFFFF"/>
      <w:autoSpaceDE w:val="0"/>
      <w:autoSpaceDN w:val="0"/>
      <w:spacing w:after="0" w:line="240" w:lineRule="auto"/>
      <w:ind w:firstLine="66"/>
      <w:jc w:val="center"/>
      <w:outlineLvl w:val="8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6B7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21">
    <w:name w:val="Заголовок 2 Знак"/>
    <w:basedOn w:val="a1"/>
    <w:link w:val="20"/>
    <w:rsid w:val="000B6B7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0B6B7E"/>
    <w:rPr>
      <w:rFonts w:ascii="Cambria" w:eastAsia="Times New Roman" w:hAnsi="Cambria" w:cs="Times New Roman"/>
      <w:b/>
      <w:bCs/>
      <w:color w:val="808080"/>
      <w:sz w:val="20"/>
      <w:szCs w:val="20"/>
      <w:lang w:val="x-none" w:eastAsia="ru-RU"/>
    </w:rPr>
  </w:style>
  <w:style w:type="character" w:customStyle="1" w:styleId="41">
    <w:name w:val="Заголовок 4 Знак"/>
    <w:basedOn w:val="a1"/>
    <w:link w:val="40"/>
    <w:rsid w:val="000B6B7E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0B6B7E"/>
    <w:rPr>
      <w:rFonts w:ascii="Cambria" w:eastAsia="Times New Roman" w:hAnsi="Cambria" w:cs="Times New Roman"/>
      <w:color w:val="000080"/>
      <w:sz w:val="20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rsid w:val="000B6B7E"/>
    <w:rPr>
      <w:rFonts w:ascii="Cambria" w:eastAsia="Times New Roman" w:hAnsi="Cambria" w:cs="Times New Roman"/>
      <w:i/>
      <w:iCs/>
      <w:color w:val="000080"/>
      <w:sz w:val="20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rsid w:val="000B6B7E"/>
    <w:rPr>
      <w:rFonts w:ascii="Cambria" w:eastAsia="Times New Roman" w:hAnsi="Cambria" w:cs="Times New Roman"/>
      <w:i/>
      <w:iCs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rsid w:val="000B6B7E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val="x-none" w:eastAsia="ru-RU"/>
    </w:rPr>
  </w:style>
  <w:style w:type="character" w:customStyle="1" w:styleId="90">
    <w:name w:val="Заголовок 9 Знак"/>
    <w:basedOn w:val="a1"/>
    <w:link w:val="9"/>
    <w:rsid w:val="000B6B7E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val="x-none" w:eastAsia="ru-RU"/>
    </w:rPr>
  </w:style>
  <w:style w:type="numbering" w:customStyle="1" w:styleId="11">
    <w:name w:val="Нет списка1"/>
    <w:next w:val="a3"/>
    <w:semiHidden/>
    <w:unhideWhenUsed/>
    <w:rsid w:val="000B6B7E"/>
  </w:style>
  <w:style w:type="paragraph" w:styleId="a4">
    <w:name w:val="Body Text"/>
    <w:basedOn w:val="a0"/>
    <w:link w:val="a5"/>
    <w:rsid w:val="000B6B7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5">
    <w:name w:val="Основной текст Знак"/>
    <w:basedOn w:val="a1"/>
    <w:link w:val="a4"/>
    <w:rsid w:val="000B6B7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0"/>
    <w:link w:val="23"/>
    <w:rsid w:val="000B6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1"/>
    <w:link w:val="22"/>
    <w:rsid w:val="000B6B7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0"/>
    <w:qFormat/>
    <w:rsid w:val="000B6B7E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0B6B7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1"/>
    <w:link w:val="31"/>
    <w:rsid w:val="000B6B7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33">
    <w:name w:val="Стиль3"/>
    <w:basedOn w:val="a0"/>
    <w:uiPriority w:val="99"/>
    <w:rsid w:val="000B6B7E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0B6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8">
    <w:name w:val="Название Знак"/>
    <w:basedOn w:val="a1"/>
    <w:link w:val="a7"/>
    <w:rsid w:val="000B6B7E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24">
    <w:name w:val="Текст2"/>
    <w:basedOn w:val="a0"/>
    <w:rsid w:val="000B6B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0B6B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9">
    <w:name w:val="Содержимое таблицы"/>
    <w:basedOn w:val="a0"/>
    <w:rsid w:val="000B6B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2">
    <w:name w:val="Текст1"/>
    <w:basedOn w:val="a0"/>
    <w:rsid w:val="000B6B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ain">
    <w:name w:val="main"/>
    <w:basedOn w:val="a0"/>
    <w:rsid w:val="000B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6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2"/>
    <w:uiPriority w:val="59"/>
    <w:rsid w:val="000B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"/>
    <w:uiPriority w:val="99"/>
    <w:rsid w:val="000B6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0"/>
    <w:rsid w:val="000B6B7E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numbering" w:customStyle="1" w:styleId="2">
    <w:name w:val="Стиль2"/>
    <w:rsid w:val="000B6B7E"/>
    <w:pPr>
      <w:numPr>
        <w:numId w:val="2"/>
      </w:numPr>
    </w:pPr>
  </w:style>
  <w:style w:type="paragraph" w:styleId="34">
    <w:name w:val="Body Text Indent 3"/>
    <w:basedOn w:val="a0"/>
    <w:link w:val="35"/>
    <w:rsid w:val="000B6B7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5">
    <w:name w:val="Основной текст с отступом 3 Знак"/>
    <w:basedOn w:val="a1"/>
    <w:link w:val="34"/>
    <w:rsid w:val="000B6B7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c">
    <w:name w:val="footer"/>
    <w:basedOn w:val="a0"/>
    <w:link w:val="ad"/>
    <w:uiPriority w:val="99"/>
    <w:rsid w:val="000B6B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0B6B7E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e">
    <w:name w:val="page number"/>
    <w:basedOn w:val="a1"/>
    <w:rsid w:val="000B6B7E"/>
  </w:style>
  <w:style w:type="paragraph" w:styleId="25">
    <w:name w:val="Body Text Indent 2"/>
    <w:basedOn w:val="a0"/>
    <w:link w:val="26"/>
    <w:rsid w:val="000B6B7E"/>
    <w:pPr>
      <w:spacing w:after="0" w:line="240" w:lineRule="auto"/>
      <w:ind w:left="6600" w:hanging="360"/>
      <w:jc w:val="both"/>
    </w:pPr>
    <w:rPr>
      <w:rFonts w:ascii="Times New Roman" w:eastAsia="Times New Roman" w:hAnsi="Times New Roman" w:cs="Times New Roman"/>
      <w:sz w:val="28"/>
      <w:szCs w:val="16"/>
      <w:lang w:val="x-none" w:eastAsia="ru-RU"/>
    </w:rPr>
  </w:style>
  <w:style w:type="character" w:customStyle="1" w:styleId="26">
    <w:name w:val="Основной текст с отступом 2 Знак"/>
    <w:basedOn w:val="a1"/>
    <w:link w:val="25"/>
    <w:rsid w:val="000B6B7E"/>
    <w:rPr>
      <w:rFonts w:ascii="Times New Roman" w:eastAsia="Times New Roman" w:hAnsi="Times New Roman" w:cs="Times New Roman"/>
      <w:sz w:val="28"/>
      <w:szCs w:val="16"/>
      <w:lang w:val="x-none" w:eastAsia="ru-RU"/>
    </w:rPr>
  </w:style>
  <w:style w:type="paragraph" w:styleId="af">
    <w:name w:val="header"/>
    <w:basedOn w:val="a0"/>
    <w:link w:val="af0"/>
    <w:rsid w:val="000B6B7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Верхний колонтитул Знак"/>
    <w:basedOn w:val="a1"/>
    <w:link w:val="af"/>
    <w:rsid w:val="000B6B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numbering" w:customStyle="1" w:styleId="4">
    <w:name w:val="Стиль4"/>
    <w:rsid w:val="000B6B7E"/>
    <w:pPr>
      <w:numPr>
        <w:numId w:val="3"/>
      </w:numPr>
    </w:pPr>
  </w:style>
  <w:style w:type="paragraph" w:styleId="af1">
    <w:name w:val="No Spacing"/>
    <w:link w:val="af2"/>
    <w:uiPriority w:val="1"/>
    <w:qFormat/>
    <w:rsid w:val="000B6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список с точками"/>
    <w:basedOn w:val="a0"/>
    <w:rsid w:val="000B6B7E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0"/>
    <w:rsid w:val="000B6B7E"/>
    <w:pPr>
      <w:spacing w:before="100" w:beforeAutospacing="1" w:after="0" w:line="240" w:lineRule="auto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paragraph" w:customStyle="1" w:styleId="14">
    <w:name w:val="Обычный1"/>
    <w:rsid w:val="000B6B7E"/>
    <w:pPr>
      <w:widowControl w:val="0"/>
      <w:spacing w:after="0" w:line="4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97">
    <w:name w:val="Font Style97"/>
    <w:uiPriority w:val="99"/>
    <w:rsid w:val="000B6B7E"/>
    <w:rPr>
      <w:rFonts w:ascii="Times New Roman" w:hAnsi="Times New Roman" w:cs="Times New Roman"/>
      <w:sz w:val="18"/>
      <w:szCs w:val="18"/>
    </w:rPr>
  </w:style>
  <w:style w:type="paragraph" w:customStyle="1" w:styleId="Style66">
    <w:name w:val="Style66"/>
    <w:basedOn w:val="a0"/>
    <w:uiPriority w:val="99"/>
    <w:rsid w:val="000B6B7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0B6B7E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0"/>
    <w:link w:val="af4"/>
    <w:uiPriority w:val="99"/>
    <w:unhideWhenUsed/>
    <w:rsid w:val="000B6B7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0B6B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65">
    <w:name w:val="Font Style65"/>
    <w:uiPriority w:val="99"/>
    <w:rsid w:val="000B6B7E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paragraph" w:customStyle="1" w:styleId="Style17">
    <w:name w:val="Style17"/>
    <w:basedOn w:val="a0"/>
    <w:uiPriority w:val="99"/>
    <w:rsid w:val="000B6B7E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0B6B7E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0B6B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0B6B7E"/>
    <w:rPr>
      <w:b/>
      <w:bCs/>
    </w:rPr>
  </w:style>
  <w:style w:type="paragraph" w:styleId="HTML">
    <w:name w:val="HTML Preformatted"/>
    <w:basedOn w:val="a0"/>
    <w:link w:val="HTML0"/>
    <w:unhideWhenUsed/>
    <w:rsid w:val="000B6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B6B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ntity">
    <w:name w:val="entity"/>
    <w:basedOn w:val="a1"/>
    <w:rsid w:val="000B6B7E"/>
  </w:style>
  <w:style w:type="paragraph" w:styleId="af6">
    <w:name w:val="Normal (Web)"/>
    <w:basedOn w:val="a0"/>
    <w:unhideWhenUsed/>
    <w:rsid w:val="000B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a"/>
    <w:uiPriority w:val="59"/>
    <w:rsid w:val="000B6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qFormat/>
    <w:rsid w:val="000B6B7E"/>
    <w:rPr>
      <w:i/>
      <w:iCs/>
    </w:rPr>
  </w:style>
  <w:style w:type="paragraph" w:styleId="af8">
    <w:name w:val="footnote text"/>
    <w:aliases w:val=" Знак"/>
    <w:basedOn w:val="a0"/>
    <w:link w:val="af9"/>
    <w:semiHidden/>
    <w:rsid w:val="000B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сноски Знак"/>
    <w:aliases w:val=" Знак Знак"/>
    <w:basedOn w:val="a1"/>
    <w:link w:val="af8"/>
    <w:semiHidden/>
    <w:rsid w:val="000B6B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footnote reference"/>
    <w:semiHidden/>
    <w:rsid w:val="000B6B7E"/>
    <w:rPr>
      <w:vertAlign w:val="superscript"/>
    </w:rPr>
  </w:style>
  <w:style w:type="paragraph" w:customStyle="1" w:styleId="FR1">
    <w:name w:val="FR1"/>
    <w:rsid w:val="000B6B7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paragraph" w:customStyle="1" w:styleId="afb">
    <w:name w:val="список а"/>
    <w:basedOn w:val="a4"/>
    <w:rsid w:val="000B6B7E"/>
    <w:pPr>
      <w:keepLines/>
      <w:tabs>
        <w:tab w:val="left" w:pos="924"/>
      </w:tabs>
      <w:suppressAutoHyphens/>
      <w:autoSpaceDE/>
      <w:autoSpaceDN/>
      <w:ind w:left="357" w:hanging="357"/>
    </w:pPr>
    <w:rPr>
      <w:sz w:val="24"/>
      <w:szCs w:val="20"/>
      <w:lang w:val="ru-RU"/>
    </w:rPr>
  </w:style>
  <w:style w:type="paragraph" w:customStyle="1" w:styleId="ConsPlusNormal">
    <w:name w:val="ConsPlusNormal"/>
    <w:rsid w:val="000B6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0B6B7E"/>
  </w:style>
  <w:style w:type="character" w:styleId="afc">
    <w:name w:val="Hyperlink"/>
    <w:semiHidden/>
    <w:rsid w:val="000B6B7E"/>
    <w:rPr>
      <w:rFonts w:ascii="Times New Roman" w:hAnsi="Times New Roman" w:cs="Times New Roman" w:hint="default"/>
      <w:color w:val="0000FF"/>
      <w:u w:val="single"/>
    </w:rPr>
  </w:style>
  <w:style w:type="paragraph" w:customStyle="1" w:styleId="afd">
    <w:name w:val="Безинтервала"/>
    <w:basedOn w:val="a0"/>
    <w:rsid w:val="000B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0B6B7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uiPriority w:val="99"/>
    <w:rsid w:val="000B6B7E"/>
  </w:style>
  <w:style w:type="paragraph" w:customStyle="1" w:styleId="16">
    <w:name w:val="Заголовок оглавления1"/>
    <w:basedOn w:val="1"/>
    <w:next w:val="a0"/>
    <w:rsid w:val="000B6B7E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b/>
      <w:bCs/>
      <w:color w:val="365F91"/>
      <w:lang w:val="ru-RU" w:eastAsia="en-US"/>
    </w:rPr>
  </w:style>
  <w:style w:type="paragraph" w:styleId="afe">
    <w:name w:val="Subtitle"/>
    <w:basedOn w:val="a0"/>
    <w:link w:val="aff"/>
    <w:qFormat/>
    <w:rsid w:val="000B6B7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character" w:customStyle="1" w:styleId="aff">
    <w:name w:val="Подзаголовок Знак"/>
    <w:basedOn w:val="a1"/>
    <w:link w:val="afe"/>
    <w:rsid w:val="000B6B7E"/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paragraph" w:styleId="aff0">
    <w:name w:val="Balloon Text"/>
    <w:basedOn w:val="a0"/>
    <w:link w:val="aff1"/>
    <w:uiPriority w:val="99"/>
    <w:semiHidden/>
    <w:unhideWhenUsed/>
    <w:rsid w:val="000B6B7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0B6B7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7">
    <w:name w:val="Сетка таблицы2"/>
    <w:basedOn w:val="a2"/>
    <w:next w:val="aa"/>
    <w:uiPriority w:val="59"/>
    <w:rsid w:val="0039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2"/>
    <w:rsid w:val="009F30B9"/>
    <w:pPr>
      <w:widowControl w:val="0"/>
      <w:spacing w:after="0" w:line="4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3394-1494-4270-8D3C-743194DB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12472</Words>
  <Characters>71095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фпк</cp:lastModifiedBy>
  <cp:revision>10</cp:revision>
  <cp:lastPrinted>2015-09-06T18:34:00Z</cp:lastPrinted>
  <dcterms:created xsi:type="dcterms:W3CDTF">2015-09-04T08:46:00Z</dcterms:created>
  <dcterms:modified xsi:type="dcterms:W3CDTF">2015-09-07T07:35:00Z</dcterms:modified>
</cp:coreProperties>
</file>