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C21ED1">
        <w:rPr>
          <w:szCs w:val="24"/>
          <w:lang w:val="ru-RU"/>
        </w:rPr>
        <w:t>4</w:t>
      </w:r>
      <w:r w:rsidRPr="00B72A48">
        <w:rPr>
          <w:szCs w:val="24"/>
          <w:lang w:val="ru-RU"/>
        </w:rPr>
        <w:t>.</w:t>
      </w:r>
      <w:r w:rsidR="00C21ED1">
        <w:rPr>
          <w:szCs w:val="24"/>
          <w:lang w:val="ru-RU"/>
        </w:rPr>
        <w:t xml:space="preserve"> 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Style w:val="aa"/>
        <w:tblW w:w="5009" w:type="pct"/>
        <w:tblLook w:val="04A0"/>
      </w:tblPr>
      <w:tblGrid>
        <w:gridCol w:w="651"/>
        <w:gridCol w:w="1300"/>
        <w:gridCol w:w="7637"/>
      </w:tblGrid>
      <w:tr w:rsidR="0046515E" w:rsidRPr="00EB6D52" w:rsidTr="00950E3E">
        <w:tc>
          <w:tcPr>
            <w:tcW w:w="651" w:type="dxa"/>
          </w:tcPr>
          <w:p w:rsidR="0046515E" w:rsidRPr="00B72A48" w:rsidRDefault="0046515E" w:rsidP="006B45B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300" w:type="dxa"/>
          </w:tcPr>
          <w:p w:rsidR="0046515E" w:rsidRPr="00B72A48" w:rsidRDefault="0046515E" w:rsidP="006B45B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637" w:type="dxa"/>
            <w:hideMark/>
          </w:tcPr>
          <w:p w:rsidR="0046515E" w:rsidRPr="00B72A48" w:rsidRDefault="0046515E" w:rsidP="006B45B5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Текст </w:t>
            </w:r>
            <w:proofErr w:type="gramStart"/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названия трудовой функции/ вопроса задания/ вариантов ответа</w:t>
            </w:r>
            <w:proofErr w:type="gramEnd"/>
          </w:p>
        </w:tc>
      </w:tr>
      <w:tr w:rsidR="0046515E" w:rsidRPr="00B72A48" w:rsidTr="00950E3E">
        <w:tc>
          <w:tcPr>
            <w:tcW w:w="651" w:type="dxa"/>
          </w:tcPr>
          <w:p w:rsidR="0046515E" w:rsidRPr="00B72A48" w:rsidRDefault="0046515E" w:rsidP="006B45B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300" w:type="dxa"/>
          </w:tcPr>
          <w:p w:rsidR="0046515E" w:rsidRPr="00B72A48" w:rsidRDefault="00D55BD9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46515E" w:rsidRPr="00B72A48" w:rsidRDefault="0046515E" w:rsidP="006B45B5">
            <w:pPr>
              <w:rPr>
                <w:szCs w:val="24"/>
                <w:lang w:val="ru-RU"/>
              </w:rPr>
            </w:pPr>
          </w:p>
        </w:tc>
      </w:tr>
      <w:tr w:rsidR="0046515E" w:rsidRPr="00B72A48" w:rsidTr="00950E3E">
        <w:tc>
          <w:tcPr>
            <w:tcW w:w="651" w:type="dxa"/>
          </w:tcPr>
          <w:p w:rsidR="0046515E" w:rsidRPr="00B72A48" w:rsidRDefault="0046515E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46515E" w:rsidRPr="00B72A48" w:rsidRDefault="0046515E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37" w:type="dxa"/>
          </w:tcPr>
          <w:p w:rsidR="0046515E" w:rsidRPr="00B72A48" w:rsidRDefault="0046515E" w:rsidP="006B45B5">
            <w:pPr>
              <w:rPr>
                <w:szCs w:val="24"/>
                <w:lang w:val="ru-RU"/>
              </w:rPr>
            </w:pPr>
          </w:p>
        </w:tc>
      </w:tr>
      <w:tr w:rsidR="0046515E" w:rsidRPr="00EB6D52" w:rsidTr="00950E3E">
        <w:tc>
          <w:tcPr>
            <w:tcW w:w="651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  <w:hideMark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001</w:t>
            </w:r>
          </w:p>
        </w:tc>
        <w:tc>
          <w:tcPr>
            <w:tcW w:w="7637" w:type="dxa"/>
          </w:tcPr>
          <w:p w:rsidR="0046515E" w:rsidRPr="003C21B4" w:rsidRDefault="003C21B4" w:rsidP="006B45B5">
            <w:pPr>
              <w:rPr>
                <w:szCs w:val="24"/>
                <w:lang w:val="ru-RU"/>
              </w:rPr>
            </w:pPr>
            <w:r w:rsidRPr="003C21B4">
              <w:rPr>
                <w:szCs w:val="24"/>
                <w:lang w:val="ru-RU"/>
              </w:rPr>
              <w:t xml:space="preserve">ЗОЛОТЫМ СТАНДАРТОМ В ДИАГНОСТИКЕ НЕКРОЗА МИОКАРДА ЯВЛЯЕТСЯ </w:t>
            </w:r>
          </w:p>
        </w:tc>
      </w:tr>
      <w:tr w:rsidR="0046515E" w:rsidRPr="00726BFD" w:rsidTr="00950E3E">
        <w:tc>
          <w:tcPr>
            <w:tcW w:w="651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  <w:hideMark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46515E" w:rsidRPr="00726BFD" w:rsidRDefault="004D23FD" w:rsidP="006B45B5">
            <w:pPr>
              <w:rPr>
                <w:szCs w:val="24"/>
                <w:lang w:val="ru-RU"/>
              </w:rPr>
            </w:pPr>
            <w:proofErr w:type="spellStart"/>
            <w:r w:rsidRPr="00726BFD">
              <w:rPr>
                <w:szCs w:val="24"/>
                <w:lang w:val="ru-RU"/>
              </w:rPr>
              <w:t>Тропонин</w:t>
            </w:r>
            <w:proofErr w:type="spellEnd"/>
            <w:r w:rsidRPr="00726BFD">
              <w:rPr>
                <w:szCs w:val="24"/>
                <w:lang w:val="ru-RU"/>
              </w:rPr>
              <w:t xml:space="preserve"> </w:t>
            </w:r>
          </w:p>
        </w:tc>
      </w:tr>
      <w:tr w:rsidR="0046515E" w:rsidRPr="00726BFD" w:rsidTr="00950E3E">
        <w:tc>
          <w:tcPr>
            <w:tcW w:w="651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  <w:hideMark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46515E" w:rsidRPr="00726BFD" w:rsidRDefault="004D23FD" w:rsidP="006B45B5">
            <w:pPr>
              <w:pStyle w:val="a5"/>
              <w:rPr>
                <w:sz w:val="24"/>
                <w:lang w:val="ru-RU"/>
              </w:rPr>
            </w:pPr>
            <w:proofErr w:type="spellStart"/>
            <w:r w:rsidRPr="00726BFD">
              <w:rPr>
                <w:sz w:val="24"/>
                <w:lang w:val="ru-RU"/>
              </w:rPr>
              <w:t>Креатинин</w:t>
            </w:r>
            <w:proofErr w:type="spellEnd"/>
          </w:p>
        </w:tc>
      </w:tr>
      <w:tr w:rsidR="0046515E" w:rsidRPr="00726BFD" w:rsidTr="00950E3E">
        <w:tc>
          <w:tcPr>
            <w:tcW w:w="651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  <w:hideMark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46515E" w:rsidRPr="00726BFD" w:rsidRDefault="004D23FD" w:rsidP="006B45B5">
            <w:pPr>
              <w:rPr>
                <w:szCs w:val="24"/>
                <w:lang w:val="ru-RU"/>
              </w:rPr>
            </w:pPr>
            <w:proofErr w:type="spellStart"/>
            <w:r w:rsidRPr="00726BFD">
              <w:rPr>
                <w:szCs w:val="24"/>
                <w:lang w:val="ru-RU"/>
              </w:rPr>
              <w:t>Аспартатаминотрансфераза</w:t>
            </w:r>
            <w:proofErr w:type="spellEnd"/>
          </w:p>
        </w:tc>
      </w:tr>
      <w:tr w:rsidR="0046515E" w:rsidRPr="00726BFD" w:rsidTr="00950E3E">
        <w:tc>
          <w:tcPr>
            <w:tcW w:w="651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  <w:hideMark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46515E" w:rsidRPr="00726BFD" w:rsidRDefault="004D23FD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Щелочная фосфатаза</w:t>
            </w:r>
          </w:p>
        </w:tc>
      </w:tr>
      <w:tr w:rsidR="0046515E" w:rsidRPr="00726BFD" w:rsidTr="00950E3E">
        <w:tc>
          <w:tcPr>
            <w:tcW w:w="651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46515E" w:rsidRPr="00726BFD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46515E" w:rsidRPr="00726BFD" w:rsidRDefault="0046515E" w:rsidP="006B45B5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EB6D52" w:rsidTr="00950E3E">
        <w:tc>
          <w:tcPr>
            <w:tcW w:w="651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  <w:hideMark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002</w:t>
            </w:r>
          </w:p>
        </w:tc>
        <w:tc>
          <w:tcPr>
            <w:tcW w:w="7637" w:type="dxa"/>
          </w:tcPr>
          <w:p w:rsidR="0046515E" w:rsidRPr="00726BFD" w:rsidRDefault="003C21B4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УКАЖИТЕ ИЗМЕНЕНИЯ ЭКГ ПРИ КРУПНООЧАГОВОМ ИНФАРКТЕ МИОКАРДА НИЖНЕЙ СТЕНКИ В ОСТРОМ ПЕРИОДЕ.</w:t>
            </w:r>
          </w:p>
        </w:tc>
      </w:tr>
      <w:tr w:rsidR="0046515E" w:rsidRPr="00EB6D52" w:rsidTr="00950E3E">
        <w:tc>
          <w:tcPr>
            <w:tcW w:w="651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  <w:hideMark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46515E" w:rsidRPr="00726BFD" w:rsidRDefault="004D23FD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 xml:space="preserve">Подъем </w:t>
            </w:r>
            <w:r w:rsidRPr="00726BFD">
              <w:rPr>
                <w:szCs w:val="24"/>
              </w:rPr>
              <w:t>ST</w:t>
            </w:r>
            <w:r w:rsidRPr="00726BFD">
              <w:rPr>
                <w:szCs w:val="24"/>
                <w:lang w:val="ru-RU"/>
              </w:rPr>
              <w:t xml:space="preserve"> в отведениях </w:t>
            </w:r>
            <w:r w:rsidRPr="00726BFD">
              <w:rPr>
                <w:szCs w:val="24"/>
              </w:rPr>
              <w:t>II</w:t>
            </w:r>
            <w:r w:rsidRPr="00726BFD">
              <w:rPr>
                <w:szCs w:val="24"/>
                <w:lang w:val="ru-RU"/>
              </w:rPr>
              <w:t xml:space="preserve">, </w:t>
            </w:r>
            <w:r w:rsidRPr="00726BFD">
              <w:rPr>
                <w:szCs w:val="24"/>
              </w:rPr>
              <w:t>III</w:t>
            </w:r>
            <w:r w:rsidRPr="00726BFD">
              <w:rPr>
                <w:szCs w:val="24"/>
                <w:lang w:val="ru-RU"/>
              </w:rPr>
              <w:t xml:space="preserve">, </w:t>
            </w:r>
            <w:proofErr w:type="spellStart"/>
            <w:r w:rsidRPr="00726BFD">
              <w:rPr>
                <w:szCs w:val="24"/>
              </w:rPr>
              <w:t>aVF</w:t>
            </w:r>
            <w:proofErr w:type="spellEnd"/>
            <w:r w:rsidRPr="00726BFD">
              <w:rPr>
                <w:szCs w:val="24"/>
                <w:lang w:val="ru-RU"/>
              </w:rPr>
              <w:t>.</w:t>
            </w:r>
          </w:p>
        </w:tc>
      </w:tr>
      <w:tr w:rsidR="0046515E" w:rsidRPr="00EB6D52" w:rsidTr="00950E3E">
        <w:tc>
          <w:tcPr>
            <w:tcW w:w="651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  <w:hideMark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46515E" w:rsidRPr="00726BFD" w:rsidRDefault="004D23FD" w:rsidP="006B45B5">
            <w:pPr>
              <w:pStyle w:val="a5"/>
              <w:rPr>
                <w:sz w:val="24"/>
                <w:lang w:val="ru-RU"/>
              </w:rPr>
            </w:pPr>
            <w:r w:rsidRPr="00726BFD">
              <w:rPr>
                <w:sz w:val="24"/>
                <w:lang w:val="ru-RU"/>
              </w:rPr>
              <w:t xml:space="preserve">Подъем </w:t>
            </w:r>
            <w:r w:rsidRPr="00726BFD">
              <w:rPr>
                <w:sz w:val="24"/>
              </w:rPr>
              <w:t>ST</w:t>
            </w:r>
            <w:r w:rsidRPr="00726BFD">
              <w:rPr>
                <w:sz w:val="24"/>
                <w:lang w:val="ru-RU"/>
              </w:rPr>
              <w:t xml:space="preserve"> в отведениях </w:t>
            </w:r>
            <w:r w:rsidRPr="00726BFD">
              <w:rPr>
                <w:sz w:val="24"/>
              </w:rPr>
              <w:t>I</w:t>
            </w:r>
            <w:r w:rsidRPr="00726BFD">
              <w:rPr>
                <w:sz w:val="24"/>
                <w:lang w:val="ru-RU"/>
              </w:rPr>
              <w:t xml:space="preserve">, </w:t>
            </w:r>
            <w:proofErr w:type="spellStart"/>
            <w:r w:rsidRPr="00726BFD">
              <w:rPr>
                <w:sz w:val="24"/>
              </w:rPr>
              <w:t>aVL</w:t>
            </w:r>
            <w:proofErr w:type="spellEnd"/>
            <w:r w:rsidRPr="00726BFD">
              <w:rPr>
                <w:sz w:val="24"/>
                <w:lang w:val="ru-RU"/>
              </w:rPr>
              <w:t xml:space="preserve">, </w:t>
            </w:r>
            <w:r w:rsidRPr="00726BFD">
              <w:rPr>
                <w:sz w:val="24"/>
              </w:rPr>
              <w:t>V</w:t>
            </w:r>
            <w:r w:rsidRPr="00726BFD">
              <w:rPr>
                <w:sz w:val="24"/>
                <w:vertAlign w:val="subscript"/>
                <w:lang w:val="ru-RU"/>
              </w:rPr>
              <w:t>5</w:t>
            </w:r>
            <w:r w:rsidRPr="00726BFD">
              <w:rPr>
                <w:sz w:val="24"/>
                <w:lang w:val="ru-RU"/>
              </w:rPr>
              <w:t>-</w:t>
            </w:r>
            <w:r w:rsidRPr="00726BFD">
              <w:rPr>
                <w:sz w:val="24"/>
              </w:rPr>
              <w:t>V</w:t>
            </w:r>
            <w:r w:rsidRPr="00726BFD">
              <w:rPr>
                <w:sz w:val="24"/>
                <w:vertAlign w:val="subscript"/>
                <w:lang w:val="ru-RU"/>
              </w:rPr>
              <w:t>6.</w:t>
            </w:r>
          </w:p>
        </w:tc>
      </w:tr>
      <w:tr w:rsidR="0046515E" w:rsidRPr="00EB6D52" w:rsidTr="00950E3E">
        <w:tc>
          <w:tcPr>
            <w:tcW w:w="651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  <w:hideMark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46515E" w:rsidRPr="00726BFD" w:rsidRDefault="004D23FD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 xml:space="preserve">Депрессия </w:t>
            </w:r>
            <w:r w:rsidRPr="00726BFD">
              <w:rPr>
                <w:szCs w:val="24"/>
              </w:rPr>
              <w:t>ST</w:t>
            </w:r>
            <w:r w:rsidRPr="00726BFD">
              <w:rPr>
                <w:szCs w:val="24"/>
                <w:lang w:val="ru-RU"/>
              </w:rPr>
              <w:t xml:space="preserve"> в отведениях </w:t>
            </w:r>
            <w:r w:rsidRPr="00726BFD">
              <w:rPr>
                <w:szCs w:val="24"/>
              </w:rPr>
              <w:t>I</w:t>
            </w:r>
            <w:r w:rsidRPr="00726BFD">
              <w:rPr>
                <w:szCs w:val="24"/>
                <w:lang w:val="ru-RU"/>
              </w:rPr>
              <w:t xml:space="preserve">, </w:t>
            </w:r>
            <w:proofErr w:type="spellStart"/>
            <w:r w:rsidRPr="00726BFD">
              <w:rPr>
                <w:szCs w:val="24"/>
              </w:rPr>
              <w:t>aVL</w:t>
            </w:r>
            <w:proofErr w:type="spellEnd"/>
            <w:r w:rsidRPr="00726BFD">
              <w:rPr>
                <w:szCs w:val="24"/>
                <w:lang w:val="ru-RU"/>
              </w:rPr>
              <w:t xml:space="preserve">, </w:t>
            </w:r>
            <w:r w:rsidRPr="00726BFD">
              <w:rPr>
                <w:szCs w:val="24"/>
              </w:rPr>
              <w:t>V</w:t>
            </w:r>
            <w:r w:rsidRPr="00726BFD">
              <w:rPr>
                <w:szCs w:val="24"/>
                <w:vertAlign w:val="subscript"/>
                <w:lang w:val="ru-RU"/>
              </w:rPr>
              <w:t>3</w:t>
            </w:r>
            <w:r w:rsidRPr="00726BFD">
              <w:rPr>
                <w:szCs w:val="24"/>
                <w:lang w:val="ru-RU"/>
              </w:rPr>
              <w:t>-</w:t>
            </w:r>
            <w:r w:rsidRPr="00726BFD">
              <w:rPr>
                <w:szCs w:val="24"/>
              </w:rPr>
              <w:t>V</w:t>
            </w:r>
            <w:r w:rsidRPr="00726BFD">
              <w:rPr>
                <w:szCs w:val="24"/>
                <w:vertAlign w:val="subscript"/>
                <w:lang w:val="ru-RU"/>
              </w:rPr>
              <w:t>4.</w:t>
            </w:r>
          </w:p>
        </w:tc>
      </w:tr>
      <w:tr w:rsidR="0046515E" w:rsidRPr="00EB6D52" w:rsidTr="00950E3E">
        <w:tc>
          <w:tcPr>
            <w:tcW w:w="651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46515E" w:rsidRPr="00726BFD" w:rsidRDefault="004D23FD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 xml:space="preserve">Подъем </w:t>
            </w:r>
            <w:r w:rsidRPr="00726BFD">
              <w:rPr>
                <w:szCs w:val="24"/>
              </w:rPr>
              <w:t>ST</w:t>
            </w:r>
            <w:r w:rsidRPr="00726BFD">
              <w:rPr>
                <w:szCs w:val="24"/>
                <w:lang w:val="ru-RU"/>
              </w:rPr>
              <w:t xml:space="preserve"> в отведениях </w:t>
            </w:r>
            <w:proofErr w:type="spellStart"/>
            <w:r w:rsidRPr="00726BFD">
              <w:rPr>
                <w:szCs w:val="24"/>
              </w:rPr>
              <w:t>aVL</w:t>
            </w:r>
            <w:proofErr w:type="spellEnd"/>
            <w:r w:rsidRPr="00726BFD">
              <w:rPr>
                <w:szCs w:val="24"/>
                <w:lang w:val="ru-RU"/>
              </w:rPr>
              <w:t xml:space="preserve">, </w:t>
            </w:r>
            <w:r w:rsidRPr="00726BFD">
              <w:rPr>
                <w:szCs w:val="24"/>
              </w:rPr>
              <w:t>V</w:t>
            </w:r>
            <w:r w:rsidRPr="00726BFD">
              <w:rPr>
                <w:szCs w:val="24"/>
                <w:vertAlign w:val="subscript"/>
                <w:lang w:val="ru-RU"/>
              </w:rPr>
              <w:t>3</w:t>
            </w:r>
            <w:r w:rsidRPr="00726BFD">
              <w:rPr>
                <w:szCs w:val="24"/>
                <w:lang w:val="ru-RU"/>
              </w:rPr>
              <w:t>-</w:t>
            </w:r>
            <w:r w:rsidRPr="00726BFD">
              <w:rPr>
                <w:szCs w:val="24"/>
              </w:rPr>
              <w:t>V</w:t>
            </w:r>
            <w:r w:rsidRPr="00726BFD">
              <w:rPr>
                <w:szCs w:val="24"/>
                <w:vertAlign w:val="subscript"/>
                <w:lang w:val="ru-RU"/>
              </w:rPr>
              <w:t>4.</w:t>
            </w:r>
          </w:p>
        </w:tc>
      </w:tr>
      <w:tr w:rsidR="0046515E" w:rsidRPr="00ED3A37" w:rsidTr="00950E3E">
        <w:tc>
          <w:tcPr>
            <w:tcW w:w="651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46515E" w:rsidRPr="00726BFD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46515E" w:rsidRPr="00726BFD" w:rsidRDefault="0046515E" w:rsidP="006B45B5">
            <w:pPr>
              <w:rPr>
                <w:szCs w:val="24"/>
                <w:lang w:val="ru-RU"/>
              </w:rPr>
            </w:pPr>
          </w:p>
        </w:tc>
      </w:tr>
      <w:tr w:rsidR="0046515E" w:rsidRPr="00EB6D52" w:rsidTr="00950E3E">
        <w:tc>
          <w:tcPr>
            <w:tcW w:w="651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003</w:t>
            </w:r>
          </w:p>
        </w:tc>
        <w:tc>
          <w:tcPr>
            <w:tcW w:w="7637" w:type="dxa"/>
          </w:tcPr>
          <w:p w:rsidR="0046515E" w:rsidRPr="00726BFD" w:rsidRDefault="003C21B4" w:rsidP="004D23FD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УКАЖИТЕ ИЗМЕНЕНИЯ ЭКГ ПРИ ПЕРЕДНЕБОКОВОМ КРУПНООЧАГОВОМ ИНФАРКТЕ МИОКАРДА В ОСТРОМ ПЕРИОДЕ.</w:t>
            </w:r>
          </w:p>
        </w:tc>
      </w:tr>
      <w:tr w:rsidR="0046515E" w:rsidRPr="00EB6D52" w:rsidTr="00950E3E">
        <w:tc>
          <w:tcPr>
            <w:tcW w:w="651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46515E" w:rsidRPr="00726BFD" w:rsidRDefault="004D23FD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 xml:space="preserve">Подъем </w:t>
            </w:r>
            <w:r w:rsidRPr="00726BFD">
              <w:rPr>
                <w:szCs w:val="24"/>
              </w:rPr>
              <w:t>ST</w:t>
            </w:r>
            <w:r w:rsidRPr="00726BFD">
              <w:rPr>
                <w:szCs w:val="24"/>
                <w:lang w:val="ru-RU"/>
              </w:rPr>
              <w:t xml:space="preserve"> в отведениях </w:t>
            </w:r>
            <w:r w:rsidRPr="00726BFD">
              <w:rPr>
                <w:szCs w:val="24"/>
              </w:rPr>
              <w:t>I</w:t>
            </w:r>
            <w:r w:rsidRPr="00726BFD">
              <w:rPr>
                <w:szCs w:val="24"/>
                <w:lang w:val="ru-RU"/>
              </w:rPr>
              <w:t xml:space="preserve">, </w:t>
            </w:r>
            <w:proofErr w:type="spellStart"/>
            <w:r w:rsidRPr="00726BFD">
              <w:rPr>
                <w:szCs w:val="24"/>
              </w:rPr>
              <w:t>aVL</w:t>
            </w:r>
            <w:proofErr w:type="spellEnd"/>
            <w:r w:rsidRPr="00726BFD">
              <w:rPr>
                <w:szCs w:val="24"/>
                <w:lang w:val="ru-RU"/>
              </w:rPr>
              <w:t xml:space="preserve">, </w:t>
            </w:r>
            <w:r w:rsidRPr="00726BFD">
              <w:rPr>
                <w:szCs w:val="24"/>
              </w:rPr>
              <w:t>V</w:t>
            </w:r>
            <w:r w:rsidRPr="00726BFD">
              <w:rPr>
                <w:szCs w:val="24"/>
                <w:vertAlign w:val="subscript"/>
                <w:lang w:val="ru-RU"/>
              </w:rPr>
              <w:t>5</w:t>
            </w:r>
            <w:r w:rsidRPr="00726BFD">
              <w:rPr>
                <w:szCs w:val="24"/>
                <w:lang w:val="ru-RU"/>
              </w:rPr>
              <w:t>-</w:t>
            </w:r>
            <w:r w:rsidRPr="00726BFD">
              <w:rPr>
                <w:szCs w:val="24"/>
              </w:rPr>
              <w:t>V</w:t>
            </w:r>
            <w:r w:rsidRPr="00726BFD">
              <w:rPr>
                <w:szCs w:val="24"/>
                <w:vertAlign w:val="subscript"/>
                <w:lang w:val="ru-RU"/>
              </w:rPr>
              <w:t>6.</w:t>
            </w:r>
          </w:p>
        </w:tc>
      </w:tr>
      <w:tr w:rsidR="0046515E" w:rsidRPr="00EB6D52" w:rsidTr="00950E3E">
        <w:tc>
          <w:tcPr>
            <w:tcW w:w="651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46515E" w:rsidRPr="00726BFD" w:rsidRDefault="004D23FD" w:rsidP="006B45B5">
            <w:pPr>
              <w:pStyle w:val="a5"/>
              <w:rPr>
                <w:sz w:val="24"/>
                <w:lang w:val="ru-RU"/>
              </w:rPr>
            </w:pPr>
            <w:r w:rsidRPr="00726BFD">
              <w:rPr>
                <w:sz w:val="24"/>
                <w:lang w:val="ru-RU"/>
              </w:rPr>
              <w:t xml:space="preserve">Подъем </w:t>
            </w:r>
            <w:r w:rsidRPr="00726BFD">
              <w:rPr>
                <w:sz w:val="24"/>
              </w:rPr>
              <w:t>ST</w:t>
            </w:r>
            <w:r w:rsidRPr="00726BFD">
              <w:rPr>
                <w:sz w:val="24"/>
                <w:lang w:val="ru-RU"/>
              </w:rPr>
              <w:t xml:space="preserve"> в отведениях </w:t>
            </w:r>
            <w:r w:rsidRPr="00726BFD">
              <w:rPr>
                <w:sz w:val="24"/>
              </w:rPr>
              <w:t>II</w:t>
            </w:r>
            <w:r w:rsidRPr="00726BFD">
              <w:rPr>
                <w:sz w:val="24"/>
                <w:lang w:val="ru-RU"/>
              </w:rPr>
              <w:t xml:space="preserve">, </w:t>
            </w:r>
            <w:r w:rsidRPr="00726BFD">
              <w:rPr>
                <w:sz w:val="24"/>
              </w:rPr>
              <w:t>III</w:t>
            </w:r>
            <w:r w:rsidRPr="00726BFD">
              <w:rPr>
                <w:sz w:val="24"/>
                <w:lang w:val="ru-RU"/>
              </w:rPr>
              <w:t xml:space="preserve">, </w:t>
            </w:r>
            <w:proofErr w:type="spellStart"/>
            <w:r w:rsidRPr="00726BFD">
              <w:rPr>
                <w:sz w:val="24"/>
              </w:rPr>
              <w:t>aVF</w:t>
            </w:r>
            <w:proofErr w:type="spellEnd"/>
            <w:r w:rsidRPr="00726BFD">
              <w:rPr>
                <w:sz w:val="24"/>
                <w:lang w:val="ru-RU"/>
              </w:rPr>
              <w:t>.</w:t>
            </w:r>
          </w:p>
        </w:tc>
      </w:tr>
      <w:tr w:rsidR="0046515E" w:rsidRPr="00EB6D52" w:rsidTr="00950E3E">
        <w:tc>
          <w:tcPr>
            <w:tcW w:w="651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  <w:hideMark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46515E" w:rsidRPr="00726BFD" w:rsidRDefault="0089215A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Отрицательный зубец</w:t>
            </w:r>
            <w:proofErr w:type="gramStart"/>
            <w:r w:rsidRPr="00726BFD">
              <w:rPr>
                <w:szCs w:val="24"/>
                <w:lang w:val="ru-RU"/>
              </w:rPr>
              <w:t xml:space="preserve"> Т</w:t>
            </w:r>
            <w:proofErr w:type="gramEnd"/>
            <w:r w:rsidRPr="00726BFD">
              <w:rPr>
                <w:szCs w:val="24"/>
                <w:lang w:val="ru-RU"/>
              </w:rPr>
              <w:t xml:space="preserve"> в отведениях </w:t>
            </w:r>
            <w:r w:rsidRPr="00726BFD">
              <w:rPr>
                <w:szCs w:val="24"/>
              </w:rPr>
              <w:t>II</w:t>
            </w:r>
            <w:r w:rsidRPr="00726BFD">
              <w:rPr>
                <w:szCs w:val="24"/>
                <w:lang w:val="ru-RU"/>
              </w:rPr>
              <w:t xml:space="preserve">, </w:t>
            </w:r>
            <w:r w:rsidRPr="00726BFD">
              <w:rPr>
                <w:szCs w:val="24"/>
              </w:rPr>
              <w:t>III</w:t>
            </w:r>
            <w:r w:rsidRPr="00726BFD">
              <w:rPr>
                <w:szCs w:val="24"/>
                <w:lang w:val="ru-RU"/>
              </w:rPr>
              <w:t xml:space="preserve">, </w:t>
            </w:r>
            <w:proofErr w:type="spellStart"/>
            <w:r w:rsidRPr="00726BFD">
              <w:rPr>
                <w:szCs w:val="24"/>
              </w:rPr>
              <w:t>aVF</w:t>
            </w:r>
            <w:proofErr w:type="spellEnd"/>
            <w:r w:rsidRPr="00726BFD">
              <w:rPr>
                <w:szCs w:val="24"/>
                <w:lang w:val="ru-RU"/>
              </w:rPr>
              <w:t>.</w:t>
            </w:r>
          </w:p>
        </w:tc>
      </w:tr>
      <w:tr w:rsidR="0046515E" w:rsidRPr="00EB6D52" w:rsidTr="00950E3E">
        <w:tc>
          <w:tcPr>
            <w:tcW w:w="651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  <w:hideMark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46515E" w:rsidRPr="00726BFD" w:rsidRDefault="0089215A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 xml:space="preserve">Депрессия </w:t>
            </w:r>
            <w:r w:rsidRPr="00726BFD">
              <w:rPr>
                <w:szCs w:val="24"/>
              </w:rPr>
              <w:t>ST</w:t>
            </w:r>
            <w:r w:rsidRPr="00726BFD">
              <w:rPr>
                <w:szCs w:val="24"/>
                <w:lang w:val="ru-RU"/>
              </w:rPr>
              <w:t xml:space="preserve"> в отведениях </w:t>
            </w:r>
            <w:r w:rsidRPr="00726BFD">
              <w:rPr>
                <w:szCs w:val="24"/>
              </w:rPr>
              <w:t>II</w:t>
            </w:r>
            <w:r w:rsidRPr="00726BFD">
              <w:rPr>
                <w:szCs w:val="24"/>
                <w:lang w:val="ru-RU"/>
              </w:rPr>
              <w:t xml:space="preserve">, </w:t>
            </w:r>
            <w:r w:rsidRPr="00726BFD">
              <w:rPr>
                <w:szCs w:val="24"/>
              </w:rPr>
              <w:t>III</w:t>
            </w:r>
            <w:r w:rsidRPr="00726BFD">
              <w:rPr>
                <w:szCs w:val="24"/>
                <w:lang w:val="ru-RU"/>
              </w:rPr>
              <w:t xml:space="preserve">, </w:t>
            </w:r>
            <w:proofErr w:type="spellStart"/>
            <w:r w:rsidRPr="00726BFD">
              <w:rPr>
                <w:szCs w:val="24"/>
              </w:rPr>
              <w:t>aVF</w:t>
            </w:r>
            <w:proofErr w:type="spellEnd"/>
            <w:r w:rsidRPr="00726BFD">
              <w:rPr>
                <w:szCs w:val="24"/>
                <w:lang w:val="ru-RU"/>
              </w:rPr>
              <w:t>.</w:t>
            </w:r>
          </w:p>
        </w:tc>
      </w:tr>
      <w:tr w:rsidR="0046515E" w:rsidRPr="00ED3A37" w:rsidTr="00950E3E">
        <w:tc>
          <w:tcPr>
            <w:tcW w:w="651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46515E" w:rsidRPr="00726BFD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46515E" w:rsidRPr="00726BFD" w:rsidRDefault="0046515E" w:rsidP="006B45B5">
            <w:pPr>
              <w:rPr>
                <w:szCs w:val="24"/>
                <w:lang w:val="ru-RU"/>
              </w:rPr>
            </w:pPr>
          </w:p>
        </w:tc>
      </w:tr>
      <w:tr w:rsidR="00860230" w:rsidRPr="00EB6D52" w:rsidTr="00950E3E">
        <w:tc>
          <w:tcPr>
            <w:tcW w:w="651" w:type="dxa"/>
          </w:tcPr>
          <w:p w:rsidR="00860230" w:rsidRPr="00726BFD" w:rsidRDefault="00BC3206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860230" w:rsidRPr="00726BFD" w:rsidRDefault="00BC3206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004</w:t>
            </w:r>
          </w:p>
        </w:tc>
        <w:tc>
          <w:tcPr>
            <w:tcW w:w="7637" w:type="dxa"/>
          </w:tcPr>
          <w:p w:rsidR="00860230" w:rsidRPr="00726BFD" w:rsidRDefault="003C21B4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 xml:space="preserve">ВЫБЕРИТЕ НАИБОЛЕЕ ИНФОРМАТИВНЫЙ МЕТОД ДИАГНОСТИКИ СТЕНОКАРДИИ </w:t>
            </w:r>
            <w:proofErr w:type="gramStart"/>
            <w:r w:rsidRPr="00726BFD">
              <w:rPr>
                <w:szCs w:val="24"/>
                <w:lang w:val="ru-RU"/>
              </w:rPr>
              <w:t>ИЗ</w:t>
            </w:r>
            <w:proofErr w:type="gramEnd"/>
            <w:r w:rsidRPr="00726BFD">
              <w:rPr>
                <w:szCs w:val="24"/>
                <w:lang w:val="ru-RU"/>
              </w:rPr>
              <w:t xml:space="preserve"> ПЕРЕЧИСЛЕННЫХ</w:t>
            </w:r>
          </w:p>
        </w:tc>
      </w:tr>
      <w:tr w:rsidR="00BC3206" w:rsidRPr="00726BFD" w:rsidTr="00950E3E">
        <w:tc>
          <w:tcPr>
            <w:tcW w:w="651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BC3206" w:rsidRPr="00726BFD" w:rsidRDefault="00BC3206" w:rsidP="006B45B5">
            <w:pPr>
              <w:rPr>
                <w:szCs w:val="24"/>
                <w:lang w:val="ru-RU"/>
              </w:rPr>
            </w:pPr>
            <w:proofErr w:type="spellStart"/>
            <w:r w:rsidRPr="00726BFD">
              <w:rPr>
                <w:szCs w:val="24"/>
                <w:lang w:val="ru-RU"/>
              </w:rPr>
              <w:t>Стресс-эхокардиография</w:t>
            </w:r>
            <w:proofErr w:type="spellEnd"/>
          </w:p>
        </w:tc>
      </w:tr>
      <w:tr w:rsidR="00BC3206" w:rsidRPr="00726BFD" w:rsidTr="00950E3E">
        <w:tc>
          <w:tcPr>
            <w:tcW w:w="651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BC3206" w:rsidRPr="00726BFD" w:rsidRDefault="00BC3206" w:rsidP="006B45B5">
            <w:pPr>
              <w:rPr>
                <w:szCs w:val="24"/>
                <w:lang w:val="ru-RU"/>
              </w:rPr>
            </w:pPr>
            <w:proofErr w:type="spellStart"/>
            <w:r w:rsidRPr="00726BFD">
              <w:rPr>
                <w:szCs w:val="24"/>
                <w:lang w:val="ru-RU"/>
              </w:rPr>
              <w:t>Мониторирование</w:t>
            </w:r>
            <w:proofErr w:type="spellEnd"/>
            <w:r w:rsidRPr="00726BFD">
              <w:rPr>
                <w:szCs w:val="24"/>
                <w:lang w:val="ru-RU"/>
              </w:rPr>
              <w:t xml:space="preserve"> ЭКГ по </w:t>
            </w:r>
            <w:proofErr w:type="spellStart"/>
            <w:r w:rsidRPr="00726BFD">
              <w:rPr>
                <w:szCs w:val="24"/>
                <w:lang w:val="ru-RU"/>
              </w:rPr>
              <w:t>Холтеру</w:t>
            </w:r>
            <w:proofErr w:type="spellEnd"/>
            <w:r w:rsidRPr="00726BFD">
              <w:rPr>
                <w:szCs w:val="24"/>
                <w:lang w:val="ru-RU"/>
              </w:rPr>
              <w:t>.</w:t>
            </w:r>
          </w:p>
        </w:tc>
      </w:tr>
      <w:tr w:rsidR="00BC3206" w:rsidRPr="00726BFD" w:rsidTr="00950E3E">
        <w:tc>
          <w:tcPr>
            <w:tcW w:w="651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BC3206" w:rsidRPr="00726BFD" w:rsidRDefault="00BC3206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МРТ</w:t>
            </w:r>
          </w:p>
        </w:tc>
      </w:tr>
      <w:tr w:rsidR="00BC3206" w:rsidRPr="00726BFD" w:rsidTr="00950E3E">
        <w:tc>
          <w:tcPr>
            <w:tcW w:w="651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BC3206" w:rsidRPr="00726BFD" w:rsidRDefault="00BC3206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ЭКГ</w:t>
            </w:r>
          </w:p>
        </w:tc>
      </w:tr>
      <w:tr w:rsidR="00BC3206" w:rsidRPr="00726BFD" w:rsidTr="00950E3E">
        <w:tc>
          <w:tcPr>
            <w:tcW w:w="651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BC3206" w:rsidRPr="00726BFD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BC3206" w:rsidRPr="00726BFD" w:rsidRDefault="00BC3206" w:rsidP="006B45B5">
            <w:pPr>
              <w:rPr>
                <w:szCs w:val="24"/>
                <w:lang w:val="ru-RU"/>
              </w:rPr>
            </w:pPr>
          </w:p>
        </w:tc>
      </w:tr>
      <w:tr w:rsidR="00BC3206" w:rsidRPr="00EB6D52" w:rsidTr="00950E3E">
        <w:tc>
          <w:tcPr>
            <w:tcW w:w="651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005</w:t>
            </w:r>
          </w:p>
        </w:tc>
        <w:tc>
          <w:tcPr>
            <w:tcW w:w="7637" w:type="dxa"/>
          </w:tcPr>
          <w:p w:rsidR="00BC3206" w:rsidRPr="00726BFD" w:rsidRDefault="003C21B4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КАКИЕ ИЗ ПЕРЕЧИСЛЕННЫХ ЛИПИДОВ НЕ ЯВЛЯЮТСЯ АТЕРОГЕННЫМИ?</w:t>
            </w:r>
          </w:p>
        </w:tc>
      </w:tr>
      <w:tr w:rsidR="00BC3206" w:rsidRPr="00726BFD" w:rsidTr="00950E3E">
        <w:tc>
          <w:tcPr>
            <w:tcW w:w="651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BC3206" w:rsidRPr="00726BFD" w:rsidRDefault="00BC3206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Липопротеиды высокой плотности</w:t>
            </w:r>
          </w:p>
        </w:tc>
      </w:tr>
      <w:tr w:rsidR="00BC3206" w:rsidRPr="00726BFD" w:rsidTr="00950E3E">
        <w:tc>
          <w:tcPr>
            <w:tcW w:w="651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BC3206" w:rsidRPr="00726BFD" w:rsidRDefault="00BC3206" w:rsidP="006B45B5">
            <w:pPr>
              <w:rPr>
                <w:szCs w:val="24"/>
                <w:lang w:val="ru-RU"/>
              </w:rPr>
            </w:pPr>
            <w:proofErr w:type="spellStart"/>
            <w:r w:rsidRPr="00726BFD">
              <w:rPr>
                <w:szCs w:val="24"/>
                <w:lang w:val="ru-RU"/>
              </w:rPr>
              <w:t>Хиломикроны</w:t>
            </w:r>
            <w:proofErr w:type="spellEnd"/>
          </w:p>
        </w:tc>
      </w:tr>
      <w:tr w:rsidR="00BC3206" w:rsidRPr="00726BFD" w:rsidTr="00950E3E">
        <w:tc>
          <w:tcPr>
            <w:tcW w:w="651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BC3206" w:rsidRPr="00726BFD" w:rsidRDefault="00BC3206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Липопротеиды низкой плотности</w:t>
            </w:r>
          </w:p>
        </w:tc>
      </w:tr>
      <w:tr w:rsidR="00BC3206" w:rsidRPr="00726BFD" w:rsidTr="00950E3E">
        <w:tc>
          <w:tcPr>
            <w:tcW w:w="651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BC3206" w:rsidRPr="00726BFD" w:rsidRDefault="00BC3206" w:rsidP="006B45B5">
            <w:pPr>
              <w:rPr>
                <w:szCs w:val="24"/>
                <w:lang w:val="ru-RU"/>
              </w:rPr>
            </w:pPr>
            <w:proofErr w:type="spellStart"/>
            <w:r w:rsidRPr="00726BFD">
              <w:rPr>
                <w:szCs w:val="24"/>
                <w:lang w:val="ru-RU"/>
              </w:rPr>
              <w:t>Триглицериды</w:t>
            </w:r>
            <w:proofErr w:type="spellEnd"/>
          </w:p>
        </w:tc>
      </w:tr>
      <w:tr w:rsidR="00BC3206" w:rsidRPr="00726BFD" w:rsidTr="00950E3E">
        <w:tc>
          <w:tcPr>
            <w:tcW w:w="651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BC3206" w:rsidRPr="00726BFD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BC3206" w:rsidRPr="00726BFD" w:rsidRDefault="00BC3206" w:rsidP="006B45B5">
            <w:pPr>
              <w:rPr>
                <w:szCs w:val="24"/>
                <w:lang w:val="ru-RU"/>
              </w:rPr>
            </w:pPr>
          </w:p>
        </w:tc>
      </w:tr>
      <w:tr w:rsidR="00BC3206" w:rsidRPr="00EB6D52" w:rsidTr="00950E3E">
        <w:tc>
          <w:tcPr>
            <w:tcW w:w="651" w:type="dxa"/>
          </w:tcPr>
          <w:p w:rsidR="00BC3206" w:rsidRPr="00726BFD" w:rsidRDefault="004560A7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BC3206" w:rsidRPr="00726BFD" w:rsidRDefault="004560A7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006</w:t>
            </w:r>
          </w:p>
        </w:tc>
        <w:tc>
          <w:tcPr>
            <w:tcW w:w="7637" w:type="dxa"/>
          </w:tcPr>
          <w:p w:rsidR="00BC3206" w:rsidRPr="00726BFD" w:rsidRDefault="003C21B4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ВЫБЕРИТЕ ОСЛОЖНЕНИЕ ИНФАРКТА МИОКАРДА, НЕ ВОЗНИКАЮЩЕЕ В ОСТРОМ ПЕРИОДЕ</w:t>
            </w:r>
          </w:p>
        </w:tc>
      </w:tr>
      <w:tr w:rsidR="00BC3206" w:rsidRPr="00726BFD" w:rsidTr="00950E3E">
        <w:tc>
          <w:tcPr>
            <w:tcW w:w="651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BC3206" w:rsidRPr="00726BFD" w:rsidRDefault="004560A7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BC3206" w:rsidRPr="00726BFD" w:rsidRDefault="004560A7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 xml:space="preserve">Синдром </w:t>
            </w:r>
            <w:proofErr w:type="spellStart"/>
            <w:r w:rsidRPr="00726BFD">
              <w:rPr>
                <w:szCs w:val="24"/>
                <w:lang w:val="ru-RU"/>
              </w:rPr>
              <w:t>Дресслера</w:t>
            </w:r>
            <w:proofErr w:type="spellEnd"/>
          </w:p>
        </w:tc>
      </w:tr>
      <w:tr w:rsidR="00BC3206" w:rsidRPr="00726BFD" w:rsidTr="00950E3E">
        <w:tc>
          <w:tcPr>
            <w:tcW w:w="651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BC3206" w:rsidRPr="00726BFD" w:rsidRDefault="004560A7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BC3206" w:rsidRPr="00726BFD" w:rsidRDefault="004560A7" w:rsidP="006B45B5">
            <w:pPr>
              <w:rPr>
                <w:szCs w:val="24"/>
                <w:lang w:val="ru-RU"/>
              </w:rPr>
            </w:pPr>
            <w:proofErr w:type="spellStart"/>
            <w:r w:rsidRPr="00726BFD">
              <w:rPr>
                <w:szCs w:val="24"/>
                <w:lang w:val="ru-RU"/>
              </w:rPr>
              <w:t>Кардиогенный</w:t>
            </w:r>
            <w:proofErr w:type="spellEnd"/>
            <w:r w:rsidRPr="00726BFD">
              <w:rPr>
                <w:szCs w:val="24"/>
                <w:lang w:val="ru-RU"/>
              </w:rPr>
              <w:t xml:space="preserve"> шок</w:t>
            </w:r>
          </w:p>
        </w:tc>
      </w:tr>
      <w:tr w:rsidR="00BC3206" w:rsidRPr="00726BFD" w:rsidTr="00950E3E">
        <w:tc>
          <w:tcPr>
            <w:tcW w:w="651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BC3206" w:rsidRPr="00726BFD" w:rsidRDefault="004560A7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BC3206" w:rsidRPr="00726BFD" w:rsidRDefault="004560A7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Тромбоэмболия легочной артерии</w:t>
            </w:r>
          </w:p>
        </w:tc>
      </w:tr>
      <w:tr w:rsidR="00BC3206" w:rsidRPr="00726BFD" w:rsidTr="00950E3E">
        <w:tc>
          <w:tcPr>
            <w:tcW w:w="651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BC3206" w:rsidRPr="00726BFD" w:rsidRDefault="004560A7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BC3206" w:rsidRPr="00726BFD" w:rsidRDefault="004560A7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Разрыв миокарда</w:t>
            </w:r>
          </w:p>
        </w:tc>
      </w:tr>
      <w:tr w:rsidR="00BC3206" w:rsidRPr="00726BFD" w:rsidTr="00950E3E">
        <w:tc>
          <w:tcPr>
            <w:tcW w:w="651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BC3206" w:rsidRPr="00726BFD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BC3206" w:rsidRPr="00726BFD" w:rsidRDefault="00BC3206" w:rsidP="006B45B5">
            <w:pPr>
              <w:rPr>
                <w:szCs w:val="24"/>
                <w:lang w:val="ru-RU"/>
              </w:rPr>
            </w:pPr>
          </w:p>
        </w:tc>
      </w:tr>
      <w:tr w:rsidR="00BC3206" w:rsidRPr="00726BFD" w:rsidTr="00950E3E">
        <w:tc>
          <w:tcPr>
            <w:tcW w:w="651" w:type="dxa"/>
          </w:tcPr>
          <w:p w:rsidR="00BC3206" w:rsidRPr="00726BFD" w:rsidRDefault="004560A7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BC3206" w:rsidRPr="00726BFD" w:rsidRDefault="004560A7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007</w:t>
            </w:r>
          </w:p>
        </w:tc>
        <w:tc>
          <w:tcPr>
            <w:tcW w:w="7637" w:type="dxa"/>
          </w:tcPr>
          <w:p w:rsidR="00BC3206" w:rsidRPr="00726BFD" w:rsidRDefault="003C21B4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 xml:space="preserve">ОСТРЫЙ КОРОНАРНЫЙ СИНДРОМ </w:t>
            </w:r>
          </w:p>
        </w:tc>
      </w:tr>
      <w:tr w:rsidR="00BC3206" w:rsidRPr="00EB6D52" w:rsidTr="00950E3E">
        <w:tc>
          <w:tcPr>
            <w:tcW w:w="651" w:type="dxa"/>
          </w:tcPr>
          <w:p w:rsidR="00BC3206" w:rsidRPr="00726BFD" w:rsidRDefault="00950E3E" w:rsidP="006B45B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BC3206" w:rsidRPr="00726BFD" w:rsidRDefault="00950E3E" w:rsidP="006B45B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BC3206" w:rsidRPr="00726BFD" w:rsidRDefault="004560A7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Это любая группа признаков, характеризующих обострение коронарной болезни сердца</w:t>
            </w:r>
          </w:p>
        </w:tc>
      </w:tr>
      <w:tr w:rsidR="00BC3206" w:rsidRPr="00726BFD" w:rsidTr="00950E3E">
        <w:tc>
          <w:tcPr>
            <w:tcW w:w="651" w:type="dxa"/>
          </w:tcPr>
          <w:p w:rsidR="00BC3206" w:rsidRPr="00726BFD" w:rsidRDefault="00950E3E" w:rsidP="006B45B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BC3206" w:rsidRPr="00726BFD" w:rsidRDefault="00950E3E" w:rsidP="006B45B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BC3206" w:rsidRPr="00726BFD" w:rsidRDefault="004560A7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Острое воспаление коронарных артерий</w:t>
            </w:r>
          </w:p>
        </w:tc>
      </w:tr>
      <w:tr w:rsidR="00BC3206" w:rsidRPr="00726BFD" w:rsidTr="00950E3E">
        <w:tc>
          <w:tcPr>
            <w:tcW w:w="651" w:type="dxa"/>
          </w:tcPr>
          <w:p w:rsidR="00BC3206" w:rsidRPr="00726BFD" w:rsidRDefault="00950E3E" w:rsidP="006B45B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BC3206" w:rsidRPr="00726BFD" w:rsidRDefault="00950E3E" w:rsidP="006B45B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</w:p>
        </w:tc>
        <w:tc>
          <w:tcPr>
            <w:tcW w:w="7637" w:type="dxa"/>
          </w:tcPr>
          <w:p w:rsidR="00BC3206" w:rsidRPr="00726BFD" w:rsidRDefault="004560A7" w:rsidP="006B45B5">
            <w:pPr>
              <w:rPr>
                <w:szCs w:val="24"/>
                <w:lang w:val="ru-RU"/>
              </w:rPr>
            </w:pPr>
            <w:proofErr w:type="spellStart"/>
            <w:r w:rsidRPr="00726BFD">
              <w:rPr>
                <w:szCs w:val="24"/>
                <w:lang w:val="ru-RU"/>
              </w:rPr>
              <w:t>Сдавление</w:t>
            </w:r>
            <w:proofErr w:type="spellEnd"/>
            <w:r w:rsidRPr="00726BFD">
              <w:rPr>
                <w:szCs w:val="24"/>
                <w:lang w:val="ru-RU"/>
              </w:rPr>
              <w:t xml:space="preserve"> коронарных артерий </w:t>
            </w:r>
            <w:r w:rsidR="00D55BD9" w:rsidRPr="00726BFD">
              <w:rPr>
                <w:szCs w:val="24"/>
                <w:lang w:val="ru-RU"/>
              </w:rPr>
              <w:t>извне</w:t>
            </w:r>
          </w:p>
        </w:tc>
      </w:tr>
      <w:tr w:rsidR="00BC3206" w:rsidRPr="00726BFD" w:rsidTr="00950E3E">
        <w:tc>
          <w:tcPr>
            <w:tcW w:w="651" w:type="dxa"/>
          </w:tcPr>
          <w:p w:rsidR="00BC3206" w:rsidRPr="00726BFD" w:rsidRDefault="00950E3E" w:rsidP="006B45B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BC3206" w:rsidRPr="00726BFD" w:rsidRDefault="00950E3E" w:rsidP="006B45B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BC3206" w:rsidRPr="00726BFD" w:rsidRDefault="00D55BD9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Ранняя постинфарктная стенокардия</w:t>
            </w:r>
          </w:p>
        </w:tc>
      </w:tr>
      <w:tr w:rsidR="00BC3206" w:rsidRPr="00726BFD" w:rsidTr="00950E3E">
        <w:tc>
          <w:tcPr>
            <w:tcW w:w="651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37" w:type="dxa"/>
          </w:tcPr>
          <w:p w:rsidR="00BC3206" w:rsidRPr="00726BFD" w:rsidRDefault="00BC3206" w:rsidP="006B45B5">
            <w:pPr>
              <w:rPr>
                <w:szCs w:val="24"/>
                <w:lang w:val="ru-RU"/>
              </w:rPr>
            </w:pPr>
          </w:p>
        </w:tc>
      </w:tr>
      <w:tr w:rsidR="00726BFD" w:rsidRPr="00EB6D52" w:rsidTr="00950E3E">
        <w:tc>
          <w:tcPr>
            <w:tcW w:w="651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lastRenderedPageBreak/>
              <w:t>В</w:t>
            </w:r>
          </w:p>
        </w:tc>
        <w:tc>
          <w:tcPr>
            <w:tcW w:w="1300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008</w:t>
            </w:r>
          </w:p>
        </w:tc>
        <w:tc>
          <w:tcPr>
            <w:tcW w:w="7637" w:type="dxa"/>
          </w:tcPr>
          <w:p w:rsidR="00726BFD" w:rsidRPr="00726BFD" w:rsidRDefault="003C21B4">
            <w:pPr>
              <w:spacing w:line="276" w:lineRule="auto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 xml:space="preserve">КАКОЕ ИЗМЕНЕНИЕ ЭКГ НЕ МОЖЕТ БЫТЬ ОБУСЛОВЛЕНО ВОСПАЛИТЕЛЬНЫМ ПРОЦЕССОМ В МИОКАРДЕ? </w:t>
            </w:r>
          </w:p>
        </w:tc>
      </w:tr>
      <w:tr w:rsidR="00726BFD" w:rsidRPr="00EB6D52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726BFD" w:rsidRPr="00726BFD" w:rsidRDefault="00726BFD">
            <w:pPr>
              <w:spacing w:line="276" w:lineRule="auto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 xml:space="preserve">Укорочение интервала </w:t>
            </w:r>
            <w:r w:rsidRPr="00726BFD">
              <w:rPr>
                <w:szCs w:val="24"/>
                <w:lang w:eastAsia="en-US"/>
              </w:rPr>
              <w:t>PR</w:t>
            </w:r>
            <w:r w:rsidRPr="00726BFD">
              <w:rPr>
                <w:szCs w:val="24"/>
                <w:lang w:val="ru-RU" w:eastAsia="en-US"/>
              </w:rPr>
              <w:t xml:space="preserve"> (</w:t>
            </w:r>
            <w:r w:rsidRPr="00726BFD">
              <w:rPr>
                <w:szCs w:val="24"/>
                <w:lang w:eastAsia="en-US"/>
              </w:rPr>
              <w:t>PQ</w:t>
            </w:r>
            <w:r w:rsidRPr="00726BFD">
              <w:rPr>
                <w:szCs w:val="24"/>
                <w:lang w:val="ru-RU" w:eastAsia="en-US"/>
              </w:rPr>
              <w:t>) менее 0,12 сек</w:t>
            </w:r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726BFD" w:rsidRPr="00726BFD" w:rsidRDefault="00726BFD">
            <w:pPr>
              <w:spacing w:line="276" w:lineRule="auto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Инверсия зубца</w:t>
            </w:r>
            <w:proofErr w:type="gramStart"/>
            <w:r w:rsidRPr="00726BFD">
              <w:rPr>
                <w:szCs w:val="24"/>
                <w:lang w:val="ru-RU" w:eastAsia="en-US"/>
              </w:rPr>
              <w:t xml:space="preserve"> Т</w:t>
            </w:r>
            <w:proofErr w:type="gramEnd"/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726BFD" w:rsidRPr="00726BFD" w:rsidRDefault="00726BFD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 w:rsidRPr="00726BFD">
              <w:rPr>
                <w:sz w:val="24"/>
                <w:lang w:val="ru-RU" w:eastAsia="en-US"/>
              </w:rPr>
              <w:t>Желудочковая экстрасистолия</w:t>
            </w:r>
          </w:p>
        </w:tc>
      </w:tr>
      <w:tr w:rsidR="00726BFD" w:rsidRPr="00EB6D52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726BFD" w:rsidRPr="00726BFD" w:rsidRDefault="00726BFD">
            <w:pPr>
              <w:spacing w:line="276" w:lineRule="auto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 xml:space="preserve">Атриовентрикулярная блокада ІІ ст. типа </w:t>
            </w:r>
            <w:proofErr w:type="spellStart"/>
            <w:r w:rsidRPr="00726BFD">
              <w:rPr>
                <w:szCs w:val="24"/>
                <w:lang w:val="ru-RU" w:eastAsia="en-US"/>
              </w:rPr>
              <w:t>Мобитц</w:t>
            </w:r>
            <w:proofErr w:type="spellEnd"/>
            <w:r w:rsidRPr="00726BFD">
              <w:rPr>
                <w:szCs w:val="24"/>
                <w:lang w:val="ru-RU" w:eastAsia="en-US"/>
              </w:rPr>
              <w:t xml:space="preserve"> І (с периодами </w:t>
            </w:r>
            <w:proofErr w:type="spellStart"/>
            <w:r w:rsidRPr="00726BFD">
              <w:rPr>
                <w:szCs w:val="24"/>
                <w:lang w:val="ru-RU" w:eastAsia="en-US"/>
              </w:rPr>
              <w:t>Самойлова-Венкебаха</w:t>
            </w:r>
            <w:proofErr w:type="spellEnd"/>
            <w:r w:rsidRPr="00726BFD">
              <w:rPr>
                <w:szCs w:val="24"/>
                <w:lang w:val="ru-RU" w:eastAsia="en-US"/>
              </w:rPr>
              <w:t>)</w:t>
            </w:r>
          </w:p>
        </w:tc>
      </w:tr>
      <w:tr w:rsidR="004934BF" w:rsidRPr="00EB6D52" w:rsidTr="00950E3E">
        <w:tc>
          <w:tcPr>
            <w:tcW w:w="651" w:type="dxa"/>
          </w:tcPr>
          <w:p w:rsidR="004934BF" w:rsidRPr="00726BFD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4934BF" w:rsidRPr="00726BFD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637" w:type="dxa"/>
          </w:tcPr>
          <w:p w:rsidR="004934BF" w:rsidRPr="00726BFD" w:rsidRDefault="004934BF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726BFD" w:rsidRPr="00ED280D" w:rsidTr="00950E3E">
        <w:tc>
          <w:tcPr>
            <w:tcW w:w="651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009</w:t>
            </w:r>
          </w:p>
        </w:tc>
        <w:tc>
          <w:tcPr>
            <w:tcW w:w="7637" w:type="dxa"/>
          </w:tcPr>
          <w:p w:rsidR="00726BFD" w:rsidRPr="00726BFD" w:rsidRDefault="00D04445" w:rsidP="00D04445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 w:rsidRPr="00726BFD">
              <w:rPr>
                <w:sz w:val="24"/>
                <w:lang w:val="ru-RU" w:eastAsia="en-US"/>
              </w:rPr>
              <w:t xml:space="preserve">ДЛЯ МИОКАРДИТА </w:t>
            </w:r>
            <w:proofErr w:type="gramStart"/>
            <w:r>
              <w:rPr>
                <w:sz w:val="24"/>
                <w:lang w:val="ru-RU" w:eastAsia="en-US"/>
              </w:rPr>
              <w:t>НЕХАРАКТЕРНА</w:t>
            </w:r>
            <w:proofErr w:type="gramEnd"/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726BFD" w:rsidRPr="00726BFD" w:rsidRDefault="00D04445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г</w:t>
            </w:r>
            <w:r w:rsidR="00726BFD" w:rsidRPr="00726BFD">
              <w:rPr>
                <w:szCs w:val="24"/>
                <w:lang w:val="ru-RU" w:eastAsia="en-US"/>
              </w:rPr>
              <w:t>иперхолестеринемия</w:t>
            </w:r>
            <w:proofErr w:type="spellEnd"/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726BFD" w:rsidRPr="00726BFD" w:rsidRDefault="00D04445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г</w:t>
            </w:r>
            <w:r w:rsidR="00726BFD" w:rsidRPr="00726BFD">
              <w:rPr>
                <w:szCs w:val="24"/>
                <w:lang w:val="ru-RU" w:eastAsia="en-US"/>
              </w:rPr>
              <w:t>иперфибриногенемия</w:t>
            </w:r>
            <w:proofErr w:type="spellEnd"/>
          </w:p>
        </w:tc>
      </w:tr>
      <w:tr w:rsidR="00726BFD" w:rsidRPr="00EB6D52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726BFD" w:rsidRPr="00726BFD" w:rsidRDefault="00D04445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lang w:val="ru-RU" w:eastAsia="en-US"/>
              </w:rPr>
              <w:t>повышенная концентрация</w:t>
            </w:r>
            <w:r w:rsidR="00726BFD" w:rsidRPr="00726BFD">
              <w:rPr>
                <w:sz w:val="24"/>
                <w:lang w:val="ru-RU" w:eastAsia="en-US"/>
              </w:rPr>
              <w:t xml:space="preserve"> </w:t>
            </w:r>
            <w:proofErr w:type="spellStart"/>
            <w:proofErr w:type="gramStart"/>
            <w:r w:rsidR="00726BFD" w:rsidRPr="00726BFD">
              <w:rPr>
                <w:sz w:val="24"/>
                <w:lang w:val="ru-RU" w:eastAsia="en-US"/>
              </w:rPr>
              <w:t>С-реактивного</w:t>
            </w:r>
            <w:proofErr w:type="spellEnd"/>
            <w:proofErr w:type="gramEnd"/>
            <w:r w:rsidR="00726BFD" w:rsidRPr="00726BFD">
              <w:rPr>
                <w:sz w:val="24"/>
                <w:lang w:val="ru-RU" w:eastAsia="en-US"/>
              </w:rPr>
              <w:t xml:space="preserve"> белка</w:t>
            </w:r>
          </w:p>
        </w:tc>
      </w:tr>
      <w:tr w:rsidR="00726BFD" w:rsidRPr="00EB6D52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726BFD" w:rsidRPr="00726BFD" w:rsidRDefault="00D04445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повышенная концентрация</w:t>
            </w:r>
            <w:r w:rsidR="00726BFD" w:rsidRPr="00726BFD">
              <w:rPr>
                <w:szCs w:val="24"/>
                <w:lang w:val="ru-RU" w:eastAsia="en-US"/>
              </w:rPr>
              <w:t xml:space="preserve"> КФК и ее изофермента – КФК-МВ</w:t>
            </w:r>
          </w:p>
        </w:tc>
      </w:tr>
      <w:tr w:rsidR="004934BF" w:rsidRPr="00EB6D52" w:rsidTr="00950E3E">
        <w:tc>
          <w:tcPr>
            <w:tcW w:w="651" w:type="dxa"/>
          </w:tcPr>
          <w:p w:rsidR="004934BF" w:rsidRPr="00726BFD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4934BF" w:rsidRPr="00726BFD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637" w:type="dxa"/>
          </w:tcPr>
          <w:p w:rsidR="004934BF" w:rsidRPr="00726BFD" w:rsidRDefault="004934BF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726BFD" w:rsidRPr="00EB6D52" w:rsidTr="00950E3E">
        <w:tc>
          <w:tcPr>
            <w:tcW w:w="651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011</w:t>
            </w:r>
          </w:p>
        </w:tc>
        <w:tc>
          <w:tcPr>
            <w:tcW w:w="7637" w:type="dxa"/>
          </w:tcPr>
          <w:p w:rsidR="00726BFD" w:rsidRPr="00726BFD" w:rsidRDefault="003C21B4">
            <w:pPr>
              <w:spacing w:line="276" w:lineRule="auto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shd w:val="clear" w:color="auto" w:fill="FFFFFF"/>
                <w:lang w:val="ru-RU" w:eastAsia="en-US"/>
              </w:rPr>
              <w:t>ПРИ СУХОМ ПЕРИКАРДИТЕ АУСКУЛЬТАТИВНО ОПРЕДЕЛЯЕТСЯ</w:t>
            </w:r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726BFD" w:rsidRPr="00726BFD" w:rsidRDefault="00D04445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ш</w:t>
            </w:r>
            <w:r w:rsidR="00726BFD" w:rsidRPr="00726BFD">
              <w:rPr>
                <w:szCs w:val="24"/>
                <w:lang w:val="ru-RU" w:eastAsia="en-US"/>
              </w:rPr>
              <w:t>ум трения перикарда</w:t>
            </w:r>
          </w:p>
        </w:tc>
      </w:tr>
      <w:tr w:rsidR="00726BFD" w:rsidRPr="00D04445" w:rsidTr="00950E3E">
        <w:tc>
          <w:tcPr>
            <w:tcW w:w="651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726BFD" w:rsidRPr="00726BFD" w:rsidRDefault="00D04445" w:rsidP="00D04445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ш</w:t>
            </w:r>
            <w:r w:rsidR="00192F96">
              <w:rPr>
                <w:szCs w:val="24"/>
                <w:lang w:val="ru-RU" w:eastAsia="en-US"/>
              </w:rPr>
              <w:t>ум трения плевры</w:t>
            </w:r>
          </w:p>
        </w:tc>
      </w:tr>
      <w:tr w:rsidR="00726BFD" w:rsidRPr="00726BFD" w:rsidTr="00950E3E">
        <w:tc>
          <w:tcPr>
            <w:tcW w:w="651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726BFD" w:rsidRPr="00726BFD" w:rsidRDefault="00D04445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к</w:t>
            </w:r>
            <w:r w:rsidR="00726BFD" w:rsidRPr="00726BFD">
              <w:rPr>
                <w:szCs w:val="24"/>
                <w:lang w:val="ru-RU" w:eastAsia="en-US"/>
              </w:rPr>
              <w:t>репитация</w:t>
            </w:r>
          </w:p>
        </w:tc>
      </w:tr>
      <w:tr w:rsidR="00726BFD" w:rsidRPr="00726BFD" w:rsidTr="00950E3E">
        <w:tc>
          <w:tcPr>
            <w:tcW w:w="651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726BFD" w:rsidRPr="00726BFD" w:rsidRDefault="00D04445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у</w:t>
            </w:r>
            <w:r w:rsidR="00726BFD" w:rsidRPr="00726BFD">
              <w:rPr>
                <w:szCs w:val="24"/>
                <w:lang w:val="ru-RU" w:eastAsia="en-US"/>
              </w:rPr>
              <w:t>силение тонов</w:t>
            </w:r>
          </w:p>
        </w:tc>
      </w:tr>
      <w:tr w:rsidR="00726BFD" w:rsidRPr="00726BFD" w:rsidTr="00950E3E">
        <w:tc>
          <w:tcPr>
            <w:tcW w:w="651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637" w:type="dxa"/>
            <w:hideMark/>
          </w:tcPr>
          <w:p w:rsidR="00726BFD" w:rsidRPr="00726BFD" w:rsidRDefault="00726BF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726BFD" w:rsidRPr="00726BFD" w:rsidTr="00950E3E">
        <w:tc>
          <w:tcPr>
            <w:tcW w:w="651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012</w:t>
            </w:r>
          </w:p>
        </w:tc>
        <w:tc>
          <w:tcPr>
            <w:tcW w:w="7637" w:type="dxa"/>
          </w:tcPr>
          <w:p w:rsidR="00726BFD" w:rsidRPr="00726BFD" w:rsidRDefault="003C21B4">
            <w:pPr>
              <w:spacing w:line="276" w:lineRule="auto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shd w:val="clear" w:color="auto" w:fill="FFFFFF"/>
                <w:lang w:eastAsia="en-US"/>
              </w:rPr>
              <w:t>АУСКУЛЬТАТИВНЫЙ ПРИЗНАК ЭКССУДАТИВНОГО ПЕРИКАРДИТА</w:t>
            </w:r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726BFD" w:rsidRPr="00726BFD" w:rsidRDefault="00192F9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  <w:r w:rsidR="00726BFD" w:rsidRPr="00726BFD">
              <w:rPr>
                <w:szCs w:val="24"/>
                <w:lang w:val="ru-RU" w:eastAsia="en-US"/>
              </w:rPr>
              <w:t>слабление тонов сердца</w:t>
            </w:r>
          </w:p>
        </w:tc>
      </w:tr>
      <w:tr w:rsidR="00726BFD" w:rsidRPr="00EB6D52" w:rsidTr="00950E3E">
        <w:tc>
          <w:tcPr>
            <w:tcW w:w="651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726BFD" w:rsidRPr="00726BFD" w:rsidRDefault="00192F9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shd w:val="clear" w:color="auto" w:fill="FFFFFF"/>
                <w:lang w:val="ru-RU" w:eastAsia="en-US"/>
              </w:rPr>
              <w:t>у</w:t>
            </w:r>
            <w:r w:rsidR="00726BFD" w:rsidRPr="00726BFD">
              <w:rPr>
                <w:szCs w:val="24"/>
                <w:shd w:val="clear" w:color="auto" w:fill="FFFFFF"/>
                <w:lang w:val="ru-RU" w:eastAsia="en-US"/>
              </w:rPr>
              <w:t>силение первого тона на верхушке сердца</w:t>
            </w:r>
          </w:p>
        </w:tc>
      </w:tr>
      <w:tr w:rsidR="00726BFD" w:rsidRPr="00EB6D52" w:rsidTr="00950E3E">
        <w:tc>
          <w:tcPr>
            <w:tcW w:w="651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726BFD" w:rsidRPr="00726BFD" w:rsidRDefault="00192F9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shd w:val="clear" w:color="auto" w:fill="FFFFFF"/>
                <w:lang w:val="ru-RU" w:eastAsia="en-US"/>
              </w:rPr>
              <w:t>а</w:t>
            </w:r>
            <w:r w:rsidR="00726BFD" w:rsidRPr="00726BFD">
              <w:rPr>
                <w:szCs w:val="24"/>
                <w:shd w:val="clear" w:color="auto" w:fill="FFFFFF"/>
                <w:lang w:val="ru-RU" w:eastAsia="en-US"/>
              </w:rPr>
              <w:t>кцент второго тона на аорте</w:t>
            </w:r>
          </w:p>
        </w:tc>
      </w:tr>
      <w:tr w:rsidR="00726BFD" w:rsidRPr="00EB6D52" w:rsidTr="00950E3E">
        <w:tc>
          <w:tcPr>
            <w:tcW w:w="651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726BFD" w:rsidRPr="00726BFD" w:rsidRDefault="00192F9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shd w:val="clear" w:color="auto" w:fill="FFFFFF"/>
                <w:lang w:val="ru-RU" w:eastAsia="en-US"/>
              </w:rPr>
              <w:t>а</w:t>
            </w:r>
            <w:r w:rsidR="00726BFD" w:rsidRPr="00726BFD">
              <w:rPr>
                <w:szCs w:val="24"/>
                <w:shd w:val="clear" w:color="auto" w:fill="FFFFFF"/>
                <w:lang w:val="ru-RU" w:eastAsia="en-US"/>
              </w:rPr>
              <w:t>кцент второго тона на легочной артерии</w:t>
            </w:r>
          </w:p>
        </w:tc>
      </w:tr>
      <w:tr w:rsidR="00726BFD" w:rsidRPr="00EB6D52" w:rsidTr="00950E3E">
        <w:tc>
          <w:tcPr>
            <w:tcW w:w="651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637" w:type="dxa"/>
            <w:hideMark/>
          </w:tcPr>
          <w:p w:rsidR="00726BFD" w:rsidRPr="00726BFD" w:rsidRDefault="00726BF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726BFD" w:rsidRPr="00EB6D52" w:rsidTr="00950E3E">
        <w:tc>
          <w:tcPr>
            <w:tcW w:w="651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013</w:t>
            </w:r>
          </w:p>
        </w:tc>
        <w:tc>
          <w:tcPr>
            <w:tcW w:w="7637" w:type="dxa"/>
          </w:tcPr>
          <w:p w:rsidR="00726BFD" w:rsidRPr="00726BFD" w:rsidRDefault="003C21B4">
            <w:pPr>
              <w:spacing w:line="276" w:lineRule="auto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shd w:val="clear" w:color="auto" w:fill="FFFFFF"/>
                <w:lang w:val="ru-RU" w:eastAsia="en-US"/>
              </w:rPr>
              <w:t>ГИПЕРТРОФИЯ МЕЖЖЕЛУДОЧКОВОЙ ПЕРЕГОРОДКИ И ЛЕВОГО ЖЕЛУДОЧКА С УМЕНЬШЕНИЕМ ЕГО ПОЛОСТИ НАБЛЮДАЕТСЯ ПРИ КАРДИОМИОПАТИИ</w:t>
            </w:r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726BFD" w:rsidRPr="00726BFD" w:rsidRDefault="00192F9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shd w:val="clear" w:color="auto" w:fill="FFFFFF"/>
                <w:lang w:val="ru-RU" w:eastAsia="en-US"/>
              </w:rPr>
              <w:t>г</w:t>
            </w:r>
            <w:r w:rsidR="00726BFD" w:rsidRPr="00726BFD">
              <w:rPr>
                <w:szCs w:val="24"/>
                <w:shd w:val="clear" w:color="auto" w:fill="FFFFFF"/>
                <w:lang w:val="ru-RU" w:eastAsia="en-US"/>
              </w:rPr>
              <w:t>ипертрофической</w:t>
            </w:r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726BFD" w:rsidRPr="00726BFD" w:rsidRDefault="00192F96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shd w:val="clear" w:color="auto" w:fill="FFFFFF"/>
                <w:lang w:val="ru-RU" w:eastAsia="en-US"/>
              </w:rPr>
              <w:t>д</w:t>
            </w:r>
            <w:r w:rsidR="00726BFD" w:rsidRPr="00726BFD">
              <w:rPr>
                <w:szCs w:val="24"/>
                <w:shd w:val="clear" w:color="auto" w:fill="FFFFFF"/>
                <w:lang w:val="ru-RU" w:eastAsia="en-US"/>
              </w:rPr>
              <w:t>илатационной</w:t>
            </w:r>
            <w:proofErr w:type="spellEnd"/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726BFD" w:rsidRPr="00726BFD" w:rsidRDefault="00192F9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и</w:t>
            </w:r>
            <w:r w:rsidR="00726BFD" w:rsidRPr="00726BFD">
              <w:rPr>
                <w:szCs w:val="24"/>
                <w:lang w:val="ru-RU" w:eastAsia="en-US"/>
              </w:rPr>
              <w:t>шемической</w:t>
            </w:r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726BFD" w:rsidRPr="00726BFD" w:rsidRDefault="00192F96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shd w:val="clear" w:color="auto" w:fill="FFFFFF"/>
                <w:lang w:val="ru-RU" w:eastAsia="en-US"/>
              </w:rPr>
              <w:t>р</w:t>
            </w:r>
            <w:r w:rsidR="00726BFD" w:rsidRPr="00726BFD">
              <w:rPr>
                <w:szCs w:val="24"/>
                <w:shd w:val="clear" w:color="auto" w:fill="FFFFFF"/>
                <w:lang w:val="ru-RU" w:eastAsia="en-US"/>
              </w:rPr>
              <w:t>естриктивной</w:t>
            </w:r>
            <w:proofErr w:type="spellEnd"/>
          </w:p>
        </w:tc>
      </w:tr>
      <w:tr w:rsidR="004934BF" w:rsidRPr="00726BFD" w:rsidTr="00950E3E">
        <w:tc>
          <w:tcPr>
            <w:tcW w:w="651" w:type="dxa"/>
          </w:tcPr>
          <w:p w:rsidR="004934BF" w:rsidRPr="00726BFD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4934BF" w:rsidRPr="00726BFD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637" w:type="dxa"/>
          </w:tcPr>
          <w:p w:rsidR="004934BF" w:rsidRPr="00726BFD" w:rsidRDefault="004934BF">
            <w:pPr>
              <w:spacing w:line="276" w:lineRule="auto"/>
              <w:rPr>
                <w:szCs w:val="24"/>
                <w:shd w:val="clear" w:color="auto" w:fill="FFFFFF"/>
                <w:lang w:val="ru-RU" w:eastAsia="en-US"/>
              </w:rPr>
            </w:pPr>
          </w:p>
        </w:tc>
      </w:tr>
      <w:tr w:rsidR="00726BFD" w:rsidRPr="00EB6D52" w:rsidTr="00950E3E">
        <w:tc>
          <w:tcPr>
            <w:tcW w:w="651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014</w:t>
            </w:r>
          </w:p>
        </w:tc>
        <w:tc>
          <w:tcPr>
            <w:tcW w:w="7637" w:type="dxa"/>
          </w:tcPr>
          <w:p w:rsidR="00726BFD" w:rsidRPr="00726BFD" w:rsidRDefault="003C21B4">
            <w:pPr>
              <w:spacing w:line="276" w:lineRule="auto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 xml:space="preserve">ВЕДУЩЕЙ ПРИЧИНОЙ ВНЕЗАПНОЙ СМЕРТИ БОЛЬНЫХ </w:t>
            </w:r>
            <w:proofErr w:type="gramStart"/>
            <w:r w:rsidRPr="00726BFD">
              <w:rPr>
                <w:szCs w:val="24"/>
                <w:lang w:val="ru-RU" w:eastAsia="en-US"/>
              </w:rPr>
              <w:t>С</w:t>
            </w:r>
            <w:proofErr w:type="gramEnd"/>
            <w:r w:rsidRPr="00726BFD">
              <w:rPr>
                <w:szCs w:val="24"/>
                <w:lang w:val="ru-RU" w:eastAsia="en-US"/>
              </w:rPr>
              <w:t xml:space="preserve"> ГИПЕРТРОФИ</w:t>
            </w:r>
            <w:r w:rsidR="00C26645">
              <w:rPr>
                <w:szCs w:val="24"/>
                <w:lang w:val="ru-RU" w:eastAsia="en-US"/>
              </w:rPr>
              <w:t>ЧЕСКОЙ КАРДИОМИОПАТИЕЙ ЯВЛЯЕТСЯ</w:t>
            </w:r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726BFD" w:rsidRPr="00726BFD" w:rsidRDefault="00C26645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н</w:t>
            </w:r>
            <w:r w:rsidR="00726BFD" w:rsidRPr="00726BFD">
              <w:rPr>
                <w:szCs w:val="24"/>
                <w:lang w:val="ru-RU" w:eastAsia="en-US"/>
              </w:rPr>
              <w:t>арушения ритма сердца</w:t>
            </w:r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726BFD" w:rsidRPr="00726BFD" w:rsidRDefault="00C26645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и</w:t>
            </w:r>
            <w:r w:rsidR="00726BFD" w:rsidRPr="00726BFD">
              <w:rPr>
                <w:szCs w:val="24"/>
                <w:lang w:val="ru-RU" w:eastAsia="en-US"/>
              </w:rPr>
              <w:t>нфаркт миокарда</w:t>
            </w:r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726BFD" w:rsidRPr="00726BFD" w:rsidRDefault="00C26645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з</w:t>
            </w:r>
            <w:r w:rsidR="00726BFD" w:rsidRPr="00726BFD">
              <w:rPr>
                <w:szCs w:val="24"/>
                <w:lang w:val="ru-RU" w:eastAsia="en-US"/>
              </w:rPr>
              <w:t>астойная сердечная недостаточность</w:t>
            </w:r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726BFD" w:rsidRPr="00726BFD" w:rsidRDefault="00C26645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  <w:r w:rsidR="00726BFD" w:rsidRPr="00726BFD">
              <w:rPr>
                <w:szCs w:val="24"/>
                <w:lang w:val="ru-RU" w:eastAsia="en-US"/>
              </w:rPr>
              <w:t>тек легких</w:t>
            </w:r>
          </w:p>
        </w:tc>
      </w:tr>
      <w:tr w:rsidR="00331B53" w:rsidRPr="00ED280D" w:rsidTr="00950E3E">
        <w:tc>
          <w:tcPr>
            <w:tcW w:w="651" w:type="dxa"/>
          </w:tcPr>
          <w:p w:rsidR="00331B53" w:rsidRPr="00726BFD" w:rsidRDefault="00331B5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331B53" w:rsidRPr="00726BFD" w:rsidRDefault="00331B5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637" w:type="dxa"/>
          </w:tcPr>
          <w:p w:rsidR="00331B53" w:rsidRPr="00726BFD" w:rsidRDefault="00331B53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726BFD" w:rsidRPr="00EB6D52" w:rsidTr="00950E3E">
        <w:tc>
          <w:tcPr>
            <w:tcW w:w="651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015</w:t>
            </w:r>
          </w:p>
        </w:tc>
        <w:tc>
          <w:tcPr>
            <w:tcW w:w="7637" w:type="dxa"/>
          </w:tcPr>
          <w:p w:rsidR="00726BFD" w:rsidRPr="00726BFD" w:rsidRDefault="003C21B4">
            <w:pPr>
              <w:spacing w:line="276" w:lineRule="auto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НАИБОЛЕЕ ВЕРОЯТНОЕ ИЗМЕНЕНИЕ НА ЭХОКГ ПРИ</w:t>
            </w:r>
            <w:r w:rsidR="00C26645">
              <w:rPr>
                <w:szCs w:val="24"/>
                <w:lang w:val="ru-RU" w:eastAsia="en-US"/>
              </w:rPr>
              <w:t xml:space="preserve"> ДИЛАТАЦИОННОЙ КАРДИОМИОПАТИИ</w:t>
            </w:r>
          </w:p>
        </w:tc>
      </w:tr>
      <w:tr w:rsidR="00726BFD" w:rsidRPr="00EB6D52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726BFD" w:rsidRPr="00726BFD" w:rsidRDefault="00C26645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  <w:r w:rsidR="00726BFD" w:rsidRPr="00726BFD">
              <w:rPr>
                <w:szCs w:val="24"/>
                <w:lang w:val="ru-RU" w:eastAsia="en-US"/>
              </w:rPr>
              <w:t>иффузное снижение сократительной способности миокарда</w:t>
            </w:r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726BFD" w:rsidRPr="00726BFD" w:rsidRDefault="00C26645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  <w:r w:rsidR="00726BFD" w:rsidRPr="00726BFD">
              <w:rPr>
                <w:szCs w:val="24"/>
                <w:lang w:val="ru-RU" w:eastAsia="en-US"/>
              </w:rPr>
              <w:t>ипертрофия стенок правого предсердия</w:t>
            </w:r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726BFD" w:rsidRPr="00726BFD" w:rsidRDefault="00C26645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г</w:t>
            </w:r>
            <w:r w:rsidR="00726BFD" w:rsidRPr="00726BFD">
              <w:rPr>
                <w:sz w:val="24"/>
                <w:lang w:val="ru-RU" w:eastAsia="en-US"/>
              </w:rPr>
              <w:t>ипертрофия межжелудочковой перегородки</w:t>
            </w:r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726BFD" w:rsidRPr="00726BFD" w:rsidRDefault="00C26645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</w:t>
            </w:r>
            <w:r w:rsidR="00726BFD" w:rsidRPr="00726BFD">
              <w:rPr>
                <w:szCs w:val="24"/>
                <w:lang w:val="ru-RU" w:eastAsia="en-US"/>
              </w:rPr>
              <w:t>ужение левого атриовентрикулярного отверстия</w:t>
            </w:r>
          </w:p>
        </w:tc>
      </w:tr>
      <w:tr w:rsidR="00331B53" w:rsidRPr="00ED280D" w:rsidTr="00950E3E">
        <w:tc>
          <w:tcPr>
            <w:tcW w:w="651" w:type="dxa"/>
          </w:tcPr>
          <w:p w:rsidR="00331B53" w:rsidRPr="00726BFD" w:rsidRDefault="00331B5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331B53" w:rsidRPr="00726BFD" w:rsidRDefault="00331B5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637" w:type="dxa"/>
          </w:tcPr>
          <w:p w:rsidR="00331B53" w:rsidRPr="00726BFD" w:rsidRDefault="00331B53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726BFD" w:rsidRPr="00EB6D52" w:rsidTr="00950E3E">
        <w:tc>
          <w:tcPr>
            <w:tcW w:w="651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lastRenderedPageBreak/>
              <w:t>В</w:t>
            </w:r>
          </w:p>
        </w:tc>
        <w:tc>
          <w:tcPr>
            <w:tcW w:w="1300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016</w:t>
            </w:r>
          </w:p>
        </w:tc>
        <w:tc>
          <w:tcPr>
            <w:tcW w:w="7637" w:type="dxa"/>
          </w:tcPr>
          <w:p w:rsidR="00726BFD" w:rsidRPr="00726BFD" w:rsidRDefault="003C21B4" w:rsidP="00331B53">
            <w:pPr>
              <w:spacing w:line="276" w:lineRule="auto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ДЛЯ ДИЛАТАЦИОННОЙ КАРДИОМИОПАТИИ НАИБОЛЕЕ ХАРА</w:t>
            </w:r>
            <w:r w:rsidR="00331B53">
              <w:rPr>
                <w:szCs w:val="24"/>
                <w:lang w:val="ru-RU" w:eastAsia="en-US"/>
              </w:rPr>
              <w:t>КТЕРЕН</w:t>
            </w:r>
          </w:p>
        </w:tc>
      </w:tr>
      <w:tr w:rsidR="00726BFD" w:rsidRPr="00EB6D52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726BFD" w:rsidRPr="00726BFD" w:rsidRDefault="00331B53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</w:t>
            </w:r>
            <w:r w:rsidR="00726BFD" w:rsidRPr="00726BFD">
              <w:rPr>
                <w:szCs w:val="24"/>
                <w:lang w:val="ru-RU" w:eastAsia="en-US"/>
              </w:rPr>
              <w:t>истолический шум относительной митральной недостаточности</w:t>
            </w:r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726BFD" w:rsidRPr="00726BFD" w:rsidRDefault="00331B53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д</w:t>
            </w:r>
            <w:r w:rsidR="00726BFD" w:rsidRPr="00726BFD">
              <w:rPr>
                <w:szCs w:val="24"/>
                <w:lang w:val="ru-RU" w:eastAsia="en-US"/>
              </w:rPr>
              <w:t>иастолический</w:t>
            </w:r>
            <w:proofErr w:type="spellEnd"/>
            <w:r w:rsidR="00726BFD" w:rsidRPr="00726BFD">
              <w:rPr>
                <w:szCs w:val="24"/>
                <w:lang w:val="ru-RU" w:eastAsia="en-US"/>
              </w:rPr>
              <w:t xml:space="preserve"> шум на верхушке</w:t>
            </w:r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726BFD" w:rsidRPr="00726BFD" w:rsidRDefault="00331B53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proofErr w:type="spellStart"/>
            <w:r>
              <w:rPr>
                <w:sz w:val="24"/>
                <w:lang w:val="ru-RU" w:eastAsia="en-US"/>
              </w:rPr>
              <w:t>д</w:t>
            </w:r>
            <w:r w:rsidR="00726BFD" w:rsidRPr="00726BFD">
              <w:rPr>
                <w:sz w:val="24"/>
                <w:lang w:val="ru-RU" w:eastAsia="en-US"/>
              </w:rPr>
              <w:t>иастолический</w:t>
            </w:r>
            <w:proofErr w:type="spellEnd"/>
            <w:r w:rsidR="00726BFD" w:rsidRPr="00726BFD">
              <w:rPr>
                <w:sz w:val="24"/>
                <w:lang w:val="ru-RU" w:eastAsia="en-US"/>
              </w:rPr>
              <w:t xml:space="preserve"> шум над аортой</w:t>
            </w:r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726BFD" w:rsidRPr="00726BFD" w:rsidRDefault="00331B53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</w:t>
            </w:r>
            <w:r w:rsidR="00726BFD" w:rsidRPr="00726BFD">
              <w:rPr>
                <w:szCs w:val="24"/>
                <w:lang w:val="ru-RU" w:eastAsia="en-US"/>
              </w:rPr>
              <w:t>истолический шум над аортой</w:t>
            </w:r>
          </w:p>
        </w:tc>
      </w:tr>
      <w:tr w:rsidR="00331B53" w:rsidRPr="00726BFD" w:rsidTr="00950E3E">
        <w:tc>
          <w:tcPr>
            <w:tcW w:w="651" w:type="dxa"/>
          </w:tcPr>
          <w:p w:rsidR="00331B53" w:rsidRPr="00726BFD" w:rsidRDefault="00331B5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331B53" w:rsidRPr="00726BFD" w:rsidRDefault="00331B5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637" w:type="dxa"/>
          </w:tcPr>
          <w:p w:rsidR="00331B53" w:rsidRPr="00726BFD" w:rsidRDefault="00331B53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726BFD" w:rsidRPr="00EB6D52" w:rsidTr="00950E3E">
        <w:tc>
          <w:tcPr>
            <w:tcW w:w="651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018</w:t>
            </w:r>
          </w:p>
        </w:tc>
        <w:tc>
          <w:tcPr>
            <w:tcW w:w="7637" w:type="dxa"/>
          </w:tcPr>
          <w:p w:rsidR="00726BFD" w:rsidRPr="00726BFD" w:rsidRDefault="00A956D7">
            <w:pPr>
              <w:spacing w:line="276" w:lineRule="auto"/>
              <w:rPr>
                <w:szCs w:val="24"/>
                <w:lang w:val="ru-RU" w:eastAsia="en-US"/>
              </w:rPr>
            </w:pPr>
            <w:r w:rsidRPr="00726BFD">
              <w:rPr>
                <w:rStyle w:val="ft95"/>
                <w:szCs w:val="24"/>
                <w:lang w:val="ru-RU" w:eastAsia="en-US"/>
              </w:rPr>
              <w:t xml:space="preserve">КЛИНИЧЕСКИЕ ПРОЯВЛЕНИЯ </w:t>
            </w:r>
            <w:proofErr w:type="gramStart"/>
            <w:r w:rsidRPr="00726BFD">
              <w:rPr>
                <w:rStyle w:val="ft95"/>
                <w:szCs w:val="24"/>
                <w:lang w:val="ru-RU" w:eastAsia="en-US"/>
              </w:rPr>
              <w:t>ГИПЕРТРОФИЧЕСКОЙ</w:t>
            </w:r>
            <w:proofErr w:type="gramEnd"/>
            <w:r w:rsidRPr="00726BFD">
              <w:rPr>
                <w:rStyle w:val="ft95"/>
                <w:szCs w:val="24"/>
                <w:lang w:val="ru-RU" w:eastAsia="en-US"/>
              </w:rPr>
              <w:t xml:space="preserve"> КАРДИОМИОПАТИИ</w:t>
            </w:r>
            <w:r w:rsidR="00331B53">
              <w:rPr>
                <w:rStyle w:val="ft95"/>
                <w:szCs w:val="24"/>
                <w:lang w:val="ru-RU" w:eastAsia="en-US"/>
              </w:rPr>
              <w:t xml:space="preserve">  НАИБОЛЕЕ ЗАВИСЯТ ОТ</w:t>
            </w:r>
          </w:p>
        </w:tc>
      </w:tr>
      <w:tr w:rsidR="00726BFD" w:rsidRPr="00EB6D52" w:rsidTr="00331B53">
        <w:trPr>
          <w:trHeight w:val="305"/>
        </w:trPr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A956D7" w:rsidRPr="00A956D7" w:rsidRDefault="00331B53">
            <w:pPr>
              <w:pStyle w:val="p123"/>
              <w:spacing w:before="240" w:beforeAutospacing="0" w:after="0" w:afterAutospacing="0" w:line="204" w:lineRule="atLeast"/>
              <w:jc w:val="both"/>
              <w:rPr>
                <w:bCs/>
                <w:lang w:eastAsia="en-US"/>
              </w:rPr>
            </w:pPr>
            <w:r>
              <w:rPr>
                <w:rStyle w:val="ft80"/>
                <w:bCs/>
                <w:lang w:eastAsia="en-US"/>
              </w:rPr>
              <w:t>с</w:t>
            </w:r>
            <w:r w:rsidR="00726BFD" w:rsidRPr="00726BFD">
              <w:rPr>
                <w:rStyle w:val="ft80"/>
                <w:bCs/>
                <w:lang w:eastAsia="en-US"/>
              </w:rPr>
              <w:t>тепени обструкции выносящего тракта левого желудочка</w:t>
            </w:r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726BFD" w:rsidRPr="00726BFD" w:rsidRDefault="00331B53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rStyle w:val="ft39"/>
                <w:szCs w:val="24"/>
                <w:lang w:val="ru-RU" w:eastAsia="en-US"/>
              </w:rPr>
              <w:t>н</w:t>
            </w:r>
            <w:r w:rsidR="00726BFD" w:rsidRPr="00726BFD">
              <w:rPr>
                <w:rStyle w:val="ft39"/>
                <w:szCs w:val="24"/>
                <w:lang w:eastAsia="en-US"/>
              </w:rPr>
              <w:t>аличия</w:t>
            </w:r>
            <w:proofErr w:type="spellEnd"/>
            <w:r w:rsidR="00726BFD" w:rsidRPr="00726BFD">
              <w:rPr>
                <w:rStyle w:val="ft39"/>
                <w:szCs w:val="24"/>
                <w:lang w:eastAsia="en-US"/>
              </w:rPr>
              <w:t xml:space="preserve"> </w:t>
            </w:r>
            <w:proofErr w:type="spellStart"/>
            <w:r w:rsidR="00726BFD" w:rsidRPr="00726BFD">
              <w:rPr>
                <w:rStyle w:val="ft39"/>
                <w:szCs w:val="24"/>
                <w:lang w:eastAsia="en-US"/>
              </w:rPr>
              <w:t>аритмий</w:t>
            </w:r>
            <w:proofErr w:type="spellEnd"/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726BFD" w:rsidRPr="00726BFD" w:rsidRDefault="00331B53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rStyle w:val="ft39"/>
                <w:szCs w:val="24"/>
                <w:lang w:val="ru-RU" w:eastAsia="en-US"/>
              </w:rPr>
              <w:t>в</w:t>
            </w:r>
            <w:proofErr w:type="spellStart"/>
            <w:r w:rsidR="00726BFD" w:rsidRPr="00726BFD">
              <w:rPr>
                <w:rStyle w:val="ft39"/>
                <w:szCs w:val="24"/>
                <w:lang w:eastAsia="en-US"/>
              </w:rPr>
              <w:t>ыраженности</w:t>
            </w:r>
            <w:proofErr w:type="spellEnd"/>
            <w:r w:rsidR="00726BFD" w:rsidRPr="00726BFD">
              <w:rPr>
                <w:rStyle w:val="ft39"/>
                <w:szCs w:val="24"/>
                <w:lang w:eastAsia="en-US"/>
              </w:rPr>
              <w:t xml:space="preserve"> </w:t>
            </w:r>
            <w:proofErr w:type="spellStart"/>
            <w:r w:rsidR="00726BFD" w:rsidRPr="00726BFD">
              <w:rPr>
                <w:rStyle w:val="ft39"/>
                <w:szCs w:val="24"/>
                <w:lang w:eastAsia="en-US"/>
              </w:rPr>
              <w:t>диастолической</w:t>
            </w:r>
            <w:proofErr w:type="spellEnd"/>
            <w:r w:rsidR="00726BFD" w:rsidRPr="00726BFD">
              <w:rPr>
                <w:rStyle w:val="ft39"/>
                <w:szCs w:val="24"/>
                <w:lang w:eastAsia="en-US"/>
              </w:rPr>
              <w:t xml:space="preserve"> </w:t>
            </w:r>
            <w:proofErr w:type="spellStart"/>
            <w:r w:rsidR="00726BFD" w:rsidRPr="00726BFD">
              <w:rPr>
                <w:rStyle w:val="ft39"/>
                <w:szCs w:val="24"/>
                <w:lang w:eastAsia="en-US"/>
              </w:rPr>
              <w:t>дисфункции</w:t>
            </w:r>
            <w:proofErr w:type="spellEnd"/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726BFD" w:rsidRPr="00726BFD" w:rsidRDefault="00331B53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rStyle w:val="ft39"/>
                <w:szCs w:val="24"/>
                <w:lang w:val="ru-RU" w:eastAsia="en-US"/>
              </w:rPr>
              <w:t>н</w:t>
            </w:r>
            <w:r w:rsidR="00726BFD" w:rsidRPr="00726BFD">
              <w:rPr>
                <w:rStyle w:val="ft39"/>
                <w:szCs w:val="24"/>
                <w:lang w:eastAsia="en-US"/>
              </w:rPr>
              <w:t>аличия</w:t>
            </w:r>
            <w:proofErr w:type="spellEnd"/>
            <w:r w:rsidR="00726BFD" w:rsidRPr="00726BFD">
              <w:rPr>
                <w:rStyle w:val="ft39"/>
                <w:szCs w:val="24"/>
                <w:lang w:eastAsia="en-US"/>
              </w:rPr>
              <w:t xml:space="preserve"> </w:t>
            </w:r>
            <w:proofErr w:type="spellStart"/>
            <w:r w:rsidR="00726BFD" w:rsidRPr="00726BFD">
              <w:rPr>
                <w:rStyle w:val="ft39"/>
                <w:szCs w:val="24"/>
                <w:lang w:eastAsia="en-US"/>
              </w:rPr>
              <w:t>ишемии</w:t>
            </w:r>
            <w:proofErr w:type="spellEnd"/>
            <w:r w:rsidR="00726BFD" w:rsidRPr="00726BFD">
              <w:rPr>
                <w:rStyle w:val="ft39"/>
                <w:szCs w:val="24"/>
                <w:lang w:eastAsia="en-US"/>
              </w:rPr>
              <w:t xml:space="preserve"> </w:t>
            </w:r>
            <w:proofErr w:type="spellStart"/>
            <w:r w:rsidR="00726BFD" w:rsidRPr="00726BFD">
              <w:rPr>
                <w:rStyle w:val="ft39"/>
                <w:szCs w:val="24"/>
                <w:lang w:eastAsia="en-US"/>
              </w:rPr>
              <w:t>миокарда</w:t>
            </w:r>
            <w:proofErr w:type="spellEnd"/>
          </w:p>
        </w:tc>
      </w:tr>
      <w:tr w:rsidR="0036321F" w:rsidRPr="0036321F" w:rsidTr="00950E3E">
        <w:tc>
          <w:tcPr>
            <w:tcW w:w="651" w:type="dxa"/>
          </w:tcPr>
          <w:p w:rsidR="0036321F" w:rsidRPr="00726BFD" w:rsidRDefault="0036321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36321F" w:rsidRPr="00726BFD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36321F" w:rsidRPr="00726BFD" w:rsidRDefault="0036321F">
            <w:pPr>
              <w:pStyle w:val="p135"/>
              <w:spacing w:before="24" w:beforeAutospacing="0" w:after="0" w:afterAutospacing="0" w:line="204" w:lineRule="atLeast"/>
              <w:jc w:val="both"/>
              <w:rPr>
                <w:lang w:eastAsia="en-US"/>
              </w:rPr>
            </w:pPr>
          </w:p>
        </w:tc>
      </w:tr>
      <w:tr w:rsidR="0036321F" w:rsidRPr="00EB6D52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36321F" w:rsidRPr="0036321F" w:rsidRDefault="00C128A0" w:rsidP="006B45B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019</w:t>
            </w:r>
          </w:p>
        </w:tc>
        <w:tc>
          <w:tcPr>
            <w:tcW w:w="7637" w:type="dxa"/>
          </w:tcPr>
          <w:p w:rsidR="0036321F" w:rsidRPr="0036321F" w:rsidRDefault="006F042A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ПРОФЕССИОНАЛЬНЫМИ ФАКТОРАМИ, ВЫЗЫВАЮЩИМИ ГИПОПЛАСТИЧЕСКУЮ АНЕМИЮ МОГУТ БЫТЬ?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  <w:hideMark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 xml:space="preserve">Ионизирующее излучение 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  <w:hideMark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Сероуглерод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  <w:hideMark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pStyle w:val="a5"/>
              <w:rPr>
                <w:sz w:val="24"/>
                <w:lang w:val="ru-RU"/>
              </w:rPr>
            </w:pPr>
            <w:proofErr w:type="gramStart"/>
            <w:r w:rsidRPr="0036321F">
              <w:rPr>
                <w:sz w:val="24"/>
                <w:lang w:val="ru-RU"/>
              </w:rPr>
              <w:t>Электросварочная</w:t>
            </w:r>
            <w:proofErr w:type="gramEnd"/>
            <w:r w:rsidRPr="0036321F">
              <w:rPr>
                <w:sz w:val="24"/>
                <w:lang w:val="ru-RU"/>
              </w:rPr>
              <w:t xml:space="preserve"> аэрозоль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  <w:hideMark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Мышьяк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  <w:hideMark/>
          </w:tcPr>
          <w:p w:rsidR="0036321F" w:rsidRPr="0036321F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</w:p>
        </w:tc>
      </w:tr>
      <w:tr w:rsidR="0036321F" w:rsidRPr="00EB6D52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36321F" w:rsidRPr="0036321F" w:rsidRDefault="00C128A0" w:rsidP="006B45B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020</w:t>
            </w:r>
          </w:p>
        </w:tc>
        <w:tc>
          <w:tcPr>
            <w:tcW w:w="7637" w:type="dxa"/>
          </w:tcPr>
          <w:p w:rsidR="0036321F" w:rsidRPr="0036321F" w:rsidRDefault="006F042A" w:rsidP="006B45B5">
            <w:pPr>
              <w:pStyle w:val="a5"/>
              <w:rPr>
                <w:sz w:val="24"/>
                <w:lang w:val="ru-RU"/>
              </w:rPr>
            </w:pPr>
            <w:r w:rsidRPr="0036321F">
              <w:rPr>
                <w:sz w:val="24"/>
                <w:lang w:val="ru-RU"/>
              </w:rPr>
              <w:t>К ДИАГНОСТИЧЕСКИМ ПРИЗНАКАМ ГИПЕРСПЛЕНИЗМА ОТНОСИТСЯ?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  <w:hideMark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Все перечисленное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  <w:hideMark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proofErr w:type="spellStart"/>
            <w:r w:rsidRPr="0036321F">
              <w:rPr>
                <w:szCs w:val="24"/>
                <w:lang w:val="ru-RU"/>
              </w:rPr>
              <w:t>Панцитопения</w:t>
            </w:r>
            <w:proofErr w:type="spellEnd"/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  <w:hideMark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pStyle w:val="a5"/>
              <w:rPr>
                <w:sz w:val="24"/>
                <w:lang w:val="ru-RU"/>
              </w:rPr>
            </w:pPr>
            <w:proofErr w:type="spellStart"/>
            <w:r w:rsidRPr="0036321F">
              <w:rPr>
                <w:sz w:val="24"/>
                <w:lang w:val="ru-RU"/>
              </w:rPr>
              <w:t>Спленомегалия</w:t>
            </w:r>
            <w:proofErr w:type="spellEnd"/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  <w:hideMark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Гиперплазия костного мозга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36321F" w:rsidRPr="0036321F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</w:p>
        </w:tc>
      </w:tr>
      <w:tr w:rsidR="0036321F" w:rsidRPr="00EB6D52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36321F" w:rsidRPr="0036321F" w:rsidRDefault="00C128A0" w:rsidP="006B45B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021</w:t>
            </w:r>
          </w:p>
        </w:tc>
        <w:tc>
          <w:tcPr>
            <w:tcW w:w="7637" w:type="dxa"/>
          </w:tcPr>
          <w:p w:rsidR="0036321F" w:rsidRPr="0036321F" w:rsidRDefault="006F042A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ДЛЯ КАКОГО СОСТОЯНИЯ ХАРАКТЕРНЫ МИШЕНЕВИДНЫЕ ЭРИТРОЦИТЫ?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Талассемия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 xml:space="preserve">Наследственный </w:t>
            </w:r>
            <w:proofErr w:type="spellStart"/>
            <w:r w:rsidRPr="0036321F">
              <w:rPr>
                <w:szCs w:val="24"/>
                <w:lang w:val="ru-RU"/>
              </w:rPr>
              <w:t>сфероцитоз</w:t>
            </w:r>
            <w:proofErr w:type="spellEnd"/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pStyle w:val="a5"/>
              <w:rPr>
                <w:sz w:val="24"/>
                <w:lang w:val="ru-RU"/>
              </w:rPr>
            </w:pPr>
            <w:proofErr w:type="spellStart"/>
            <w:r w:rsidRPr="0036321F">
              <w:rPr>
                <w:sz w:val="24"/>
                <w:lang w:val="ru-RU"/>
              </w:rPr>
              <w:t>Серповидноклеточная</w:t>
            </w:r>
            <w:proofErr w:type="spellEnd"/>
            <w:r w:rsidRPr="0036321F">
              <w:rPr>
                <w:sz w:val="24"/>
                <w:lang w:val="ru-RU"/>
              </w:rPr>
              <w:t xml:space="preserve"> анемия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  <w:hideMark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Железодефицитная анемия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  <w:hideMark/>
          </w:tcPr>
          <w:p w:rsidR="0036321F" w:rsidRPr="0036321F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</w:p>
        </w:tc>
      </w:tr>
      <w:tr w:rsidR="0036321F" w:rsidRPr="00EB6D52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36321F" w:rsidRPr="0036321F" w:rsidRDefault="00C128A0" w:rsidP="006B45B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022</w:t>
            </w:r>
          </w:p>
        </w:tc>
        <w:tc>
          <w:tcPr>
            <w:tcW w:w="7637" w:type="dxa"/>
          </w:tcPr>
          <w:p w:rsidR="0036321F" w:rsidRPr="0036321F" w:rsidRDefault="006F042A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shd w:val="clear" w:color="auto" w:fill="FFFFFF"/>
                <w:lang w:val="ru-RU"/>
              </w:rPr>
              <w:t>КАКОЙ ИЗ СЛЕДУЮЩИХ ЛАБОРАТОРНЫХ ПОКАЗАТЕЛЕЙ НАИБОЛЕЕ ХАРАКТЕРЕН ДЛЯ ГЕМОЛИТИЧЕСКОЙ АНЕМИИ?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proofErr w:type="spellStart"/>
            <w:r w:rsidRPr="0036321F">
              <w:rPr>
                <w:szCs w:val="24"/>
                <w:lang w:val="ru-RU"/>
              </w:rPr>
              <w:t>Ретикулоцитоз</w:t>
            </w:r>
            <w:proofErr w:type="spellEnd"/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proofErr w:type="spellStart"/>
            <w:r w:rsidRPr="0036321F">
              <w:rPr>
                <w:szCs w:val="24"/>
                <w:lang w:val="ru-RU"/>
              </w:rPr>
              <w:t>Гипертромбоцитоз</w:t>
            </w:r>
            <w:proofErr w:type="spellEnd"/>
            <w:r w:rsidRPr="0036321F">
              <w:rPr>
                <w:szCs w:val="24"/>
                <w:lang w:val="ru-RU"/>
              </w:rPr>
              <w:t xml:space="preserve"> 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Кровоточивость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 xml:space="preserve">Низкий уровень </w:t>
            </w:r>
            <w:proofErr w:type="spellStart"/>
            <w:r w:rsidRPr="0036321F">
              <w:rPr>
                <w:szCs w:val="24"/>
                <w:lang w:val="ru-RU"/>
              </w:rPr>
              <w:t>эритропоэтинов</w:t>
            </w:r>
            <w:proofErr w:type="spellEnd"/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36321F" w:rsidRPr="0036321F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</w:p>
        </w:tc>
      </w:tr>
      <w:tr w:rsidR="0036321F" w:rsidRPr="00EB6D52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36321F" w:rsidRPr="0036321F" w:rsidRDefault="00C128A0" w:rsidP="006B45B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023</w:t>
            </w:r>
          </w:p>
        </w:tc>
        <w:tc>
          <w:tcPr>
            <w:tcW w:w="7637" w:type="dxa"/>
          </w:tcPr>
          <w:p w:rsidR="0036321F" w:rsidRPr="0036321F" w:rsidRDefault="006F042A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shd w:val="clear" w:color="auto" w:fill="FFFFFF"/>
                <w:lang w:val="ru-RU"/>
              </w:rPr>
              <w:t xml:space="preserve">ОСТРАЯ ГЕМОЛИТИЧЕСКАЯ АНЕМИЯ МОЖЕТ ВОЗНИКНУТЬ ПРИ НЕКОТОРЫХ ЗАБОЛЕВАНИЯХ,  </w:t>
            </w:r>
            <w:proofErr w:type="gramStart"/>
            <w:r w:rsidRPr="0036321F">
              <w:rPr>
                <w:szCs w:val="24"/>
                <w:shd w:val="clear" w:color="auto" w:fill="FFFFFF"/>
                <w:lang w:val="ru-RU"/>
              </w:rPr>
              <w:t>КРОМЕ</w:t>
            </w:r>
            <w:proofErr w:type="gramEnd"/>
            <w:r w:rsidRPr="0036321F">
              <w:rPr>
                <w:szCs w:val="24"/>
                <w:shd w:val="clear" w:color="auto" w:fill="FFFFFF"/>
                <w:lang w:val="ru-RU"/>
              </w:rPr>
              <w:t>?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Острая кровопотеря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shd w:val="clear" w:color="auto" w:fill="FFFFFF"/>
                <w:lang w:val="ru-RU"/>
              </w:rPr>
              <w:t>Тяжелые ожоги</w:t>
            </w:r>
          </w:p>
        </w:tc>
      </w:tr>
      <w:tr w:rsidR="0036321F" w:rsidRPr="00EB6D52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shd w:val="clear" w:color="auto" w:fill="FFFFFF"/>
                <w:lang w:val="ru-RU"/>
              </w:rPr>
              <w:t>Септическая стрептококковая или анаэробная инфекция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shd w:val="clear" w:color="auto" w:fill="FFFFFF"/>
                <w:lang w:val="ru-RU"/>
              </w:rPr>
              <w:t>Малярия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36321F" w:rsidRPr="0036321F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</w:p>
        </w:tc>
      </w:tr>
      <w:tr w:rsidR="0036321F" w:rsidRPr="00EB6D52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36321F" w:rsidRPr="0036321F" w:rsidRDefault="00C128A0" w:rsidP="006B45B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024</w:t>
            </w:r>
          </w:p>
        </w:tc>
        <w:tc>
          <w:tcPr>
            <w:tcW w:w="7637" w:type="dxa"/>
          </w:tcPr>
          <w:p w:rsidR="0036321F" w:rsidRPr="0036321F" w:rsidRDefault="006F042A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shd w:val="clear" w:color="auto" w:fill="FFFFFF"/>
                <w:lang w:val="ru-RU"/>
              </w:rPr>
              <w:t>ПРИЧИНОЙ ЖЕЛЕЗОДЕФИЦИТНОЙ АНЕМИИ МОГУТ БЫТЬ ВСЕ ПЕРЕЧИСЛЕННОЕ</w:t>
            </w:r>
            <w:proofErr w:type="gramStart"/>
            <w:r w:rsidRPr="0036321F">
              <w:rPr>
                <w:szCs w:val="24"/>
                <w:shd w:val="clear" w:color="auto" w:fill="FFFFFF"/>
                <w:lang w:val="ru-RU"/>
              </w:rPr>
              <w:t>,К</w:t>
            </w:r>
            <w:proofErr w:type="gramEnd"/>
            <w:r w:rsidRPr="0036321F">
              <w:rPr>
                <w:szCs w:val="24"/>
                <w:shd w:val="clear" w:color="auto" w:fill="FFFFFF"/>
                <w:lang w:val="ru-RU"/>
              </w:rPr>
              <w:t>РОМЕ?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shd w:val="clear" w:color="auto" w:fill="FFFFFF"/>
                <w:lang w:val="ru-RU"/>
              </w:rPr>
              <w:t xml:space="preserve">Увеличение </w:t>
            </w:r>
            <w:proofErr w:type="spellStart"/>
            <w:r w:rsidRPr="0036321F">
              <w:rPr>
                <w:szCs w:val="24"/>
                <w:shd w:val="clear" w:color="auto" w:fill="FFFFFF"/>
                <w:lang w:val="ru-RU"/>
              </w:rPr>
              <w:t>тиреоидных</w:t>
            </w:r>
            <w:proofErr w:type="spellEnd"/>
            <w:r w:rsidRPr="0036321F">
              <w:rPr>
                <w:szCs w:val="24"/>
                <w:shd w:val="clear" w:color="auto" w:fill="FFFFFF"/>
                <w:lang w:val="ru-RU"/>
              </w:rPr>
              <w:t xml:space="preserve"> гормонов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300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shd w:val="clear" w:color="auto" w:fill="FFFFFF"/>
                <w:lang w:val="ru-RU"/>
              </w:rPr>
              <w:t>Истощение депо железа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 xml:space="preserve"> Хронической кровопотери 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shd w:val="clear" w:color="auto" w:fill="FFFFFF"/>
                <w:lang w:val="ru-RU"/>
              </w:rPr>
              <w:t>Нарушение секреции соляной кислоты</w:t>
            </w:r>
          </w:p>
        </w:tc>
      </w:tr>
      <w:tr w:rsidR="00FA56B2" w:rsidRPr="0036321F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FA56B2" w:rsidRPr="0036321F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FA56B2" w:rsidRPr="0036321F" w:rsidRDefault="00FA56B2" w:rsidP="006B45B5">
            <w:pPr>
              <w:rPr>
                <w:szCs w:val="24"/>
                <w:shd w:val="clear" w:color="auto" w:fill="FFFFFF"/>
                <w:lang w:val="ru-RU"/>
              </w:rPr>
            </w:pPr>
          </w:p>
        </w:tc>
      </w:tr>
      <w:tr w:rsidR="00FA56B2" w:rsidRPr="00EB6D52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FA56B2" w:rsidRPr="0036321F" w:rsidRDefault="00FA56B2" w:rsidP="00FA56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025</w:t>
            </w:r>
          </w:p>
        </w:tc>
        <w:tc>
          <w:tcPr>
            <w:tcW w:w="7637" w:type="dxa"/>
          </w:tcPr>
          <w:p w:rsidR="00FA56B2" w:rsidRPr="00FA56B2" w:rsidRDefault="006F042A" w:rsidP="000E289A">
            <w:pPr>
              <w:tabs>
                <w:tab w:val="left" w:pos="0"/>
              </w:tabs>
              <w:jc w:val="both"/>
              <w:rPr>
                <w:szCs w:val="24"/>
                <w:lang w:val="ru-RU"/>
              </w:rPr>
            </w:pPr>
            <w:r w:rsidRPr="00FA56B2">
              <w:rPr>
                <w:szCs w:val="24"/>
                <w:lang w:val="ru-RU"/>
              </w:rPr>
              <w:t xml:space="preserve">ПРИ СИСТЕМНОЙ СКЛЕРОДЕРМИИ </w:t>
            </w:r>
            <w:r w:rsidR="000E289A">
              <w:rPr>
                <w:szCs w:val="24"/>
                <w:lang w:val="ru-RU"/>
              </w:rPr>
              <w:t xml:space="preserve">В </w:t>
            </w:r>
            <w:proofErr w:type="gramStart"/>
            <w:r w:rsidR="000E289A" w:rsidRPr="00FA56B2">
              <w:rPr>
                <w:szCs w:val="24"/>
                <w:lang w:val="ru-RU"/>
              </w:rPr>
              <w:t>ЖЕЛУДОЧНО-КИШЕЧНО</w:t>
            </w:r>
            <w:r w:rsidR="000E289A">
              <w:rPr>
                <w:szCs w:val="24"/>
                <w:lang w:val="ru-RU"/>
              </w:rPr>
              <w:t>М</w:t>
            </w:r>
            <w:proofErr w:type="gramEnd"/>
            <w:r w:rsidR="000E289A">
              <w:rPr>
                <w:szCs w:val="24"/>
                <w:lang w:val="ru-RU"/>
              </w:rPr>
              <w:t xml:space="preserve"> </w:t>
            </w:r>
            <w:r w:rsidR="000E289A" w:rsidRPr="00FA56B2">
              <w:rPr>
                <w:szCs w:val="24"/>
                <w:lang w:val="ru-RU"/>
              </w:rPr>
              <w:t>ТРАКТ</w:t>
            </w:r>
            <w:r w:rsidR="000E289A">
              <w:rPr>
                <w:szCs w:val="24"/>
                <w:lang w:val="ru-RU"/>
              </w:rPr>
              <w:t>Е</w:t>
            </w:r>
            <w:r w:rsidR="000E289A" w:rsidRPr="00FA56B2">
              <w:rPr>
                <w:szCs w:val="24"/>
                <w:lang w:val="ru-RU"/>
              </w:rPr>
              <w:t xml:space="preserve">НАИБОЛЕЕ ЧАСТО </w:t>
            </w:r>
            <w:r w:rsidRPr="00FA56B2">
              <w:rPr>
                <w:szCs w:val="24"/>
                <w:lang w:val="ru-RU"/>
              </w:rPr>
              <w:t>ПОВРЕЖДА</w:t>
            </w:r>
            <w:r w:rsidR="00D16560">
              <w:rPr>
                <w:szCs w:val="24"/>
                <w:lang w:val="ru-RU"/>
              </w:rPr>
              <w:t>Е</w:t>
            </w:r>
            <w:r w:rsidRPr="00FA56B2">
              <w:rPr>
                <w:szCs w:val="24"/>
                <w:lang w:val="ru-RU"/>
              </w:rPr>
              <w:t>ТСЯ</w:t>
            </w:r>
          </w:p>
        </w:tc>
      </w:tr>
      <w:tr w:rsidR="00FA56B2" w:rsidRPr="0036321F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FA56B2" w:rsidRPr="00FA56B2" w:rsidRDefault="00FA56B2" w:rsidP="00FA56B2">
            <w:pPr>
              <w:tabs>
                <w:tab w:val="left" w:pos="0"/>
              </w:tabs>
              <w:jc w:val="both"/>
              <w:rPr>
                <w:szCs w:val="24"/>
              </w:rPr>
            </w:pPr>
            <w:proofErr w:type="spellStart"/>
            <w:r w:rsidRPr="00FA56B2">
              <w:rPr>
                <w:szCs w:val="24"/>
              </w:rPr>
              <w:t>пищевод</w:t>
            </w:r>
            <w:proofErr w:type="spellEnd"/>
          </w:p>
        </w:tc>
      </w:tr>
      <w:tr w:rsidR="00FA56B2" w:rsidRPr="0036321F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FA56B2" w:rsidRPr="00FA56B2" w:rsidRDefault="00FA56B2" w:rsidP="00FA56B2">
            <w:pPr>
              <w:tabs>
                <w:tab w:val="left" w:pos="0"/>
              </w:tabs>
              <w:jc w:val="both"/>
              <w:rPr>
                <w:szCs w:val="24"/>
              </w:rPr>
            </w:pPr>
            <w:proofErr w:type="spellStart"/>
            <w:r w:rsidRPr="00FA56B2">
              <w:rPr>
                <w:szCs w:val="24"/>
              </w:rPr>
              <w:t>желудок</w:t>
            </w:r>
            <w:proofErr w:type="spellEnd"/>
          </w:p>
        </w:tc>
      </w:tr>
      <w:tr w:rsidR="00FA56B2" w:rsidRPr="0036321F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FA56B2" w:rsidRPr="00FA56B2" w:rsidRDefault="00FA56B2" w:rsidP="00FA56B2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FA56B2">
              <w:rPr>
                <w:szCs w:val="24"/>
              </w:rPr>
              <w:t xml:space="preserve">12-перстная </w:t>
            </w:r>
            <w:proofErr w:type="spellStart"/>
            <w:r w:rsidRPr="00FA56B2">
              <w:rPr>
                <w:szCs w:val="24"/>
              </w:rPr>
              <w:t>кишка</w:t>
            </w:r>
            <w:proofErr w:type="spellEnd"/>
          </w:p>
        </w:tc>
      </w:tr>
      <w:tr w:rsidR="00FA56B2" w:rsidRPr="0036321F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FA56B2" w:rsidRPr="00FA56B2" w:rsidRDefault="00FA56B2" w:rsidP="00867FBF">
            <w:pPr>
              <w:tabs>
                <w:tab w:val="left" w:pos="0"/>
              </w:tabs>
              <w:jc w:val="both"/>
              <w:rPr>
                <w:szCs w:val="24"/>
              </w:rPr>
            </w:pPr>
            <w:proofErr w:type="spellStart"/>
            <w:r w:rsidRPr="00FA56B2">
              <w:rPr>
                <w:szCs w:val="24"/>
              </w:rPr>
              <w:t>то</w:t>
            </w:r>
            <w:r w:rsidR="00867FBF">
              <w:rPr>
                <w:szCs w:val="24"/>
                <w:lang w:val="ru-RU"/>
              </w:rPr>
              <w:t>лсты</w:t>
            </w:r>
            <w:proofErr w:type="spellEnd"/>
            <w:r w:rsidRPr="00FA56B2">
              <w:rPr>
                <w:szCs w:val="24"/>
              </w:rPr>
              <w:t xml:space="preserve">й </w:t>
            </w:r>
            <w:proofErr w:type="spellStart"/>
            <w:r w:rsidRPr="00FA56B2">
              <w:rPr>
                <w:szCs w:val="24"/>
              </w:rPr>
              <w:t>кишечник</w:t>
            </w:r>
            <w:proofErr w:type="spellEnd"/>
          </w:p>
        </w:tc>
      </w:tr>
      <w:tr w:rsidR="00FA56B2" w:rsidRPr="0036321F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FA56B2" w:rsidRPr="0036321F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FA56B2" w:rsidRPr="0036321F" w:rsidRDefault="00FA56B2" w:rsidP="006B45B5">
            <w:pPr>
              <w:rPr>
                <w:szCs w:val="24"/>
                <w:lang w:val="ru-RU"/>
              </w:rPr>
            </w:pPr>
          </w:p>
        </w:tc>
      </w:tr>
      <w:tr w:rsidR="00FA56B2" w:rsidRPr="00EB6D52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FA56B2" w:rsidRPr="0036321F" w:rsidRDefault="00FA56B2" w:rsidP="00FA56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026</w:t>
            </w:r>
          </w:p>
        </w:tc>
        <w:tc>
          <w:tcPr>
            <w:tcW w:w="7637" w:type="dxa"/>
          </w:tcPr>
          <w:p w:rsidR="00FA56B2" w:rsidRPr="00FA56B2" w:rsidRDefault="006F042A" w:rsidP="001C1EC2">
            <w:pPr>
              <w:tabs>
                <w:tab w:val="left" w:pos="0"/>
              </w:tabs>
              <w:jc w:val="both"/>
              <w:rPr>
                <w:szCs w:val="24"/>
                <w:lang w:val="ru-RU"/>
              </w:rPr>
            </w:pPr>
            <w:r w:rsidRPr="00FA56B2">
              <w:rPr>
                <w:szCs w:val="24"/>
                <w:lang w:val="ru-RU"/>
              </w:rPr>
              <w:t>НЕТИПИЧНЫМ</w:t>
            </w:r>
            <w:r w:rsidR="0036000E">
              <w:rPr>
                <w:szCs w:val="24"/>
                <w:lang w:val="ru-RU"/>
              </w:rPr>
              <w:t xml:space="preserve"> ПРОЯВЛЕНИЕМ</w:t>
            </w:r>
            <w:r w:rsidRPr="00FA56B2">
              <w:rPr>
                <w:szCs w:val="24"/>
                <w:lang w:val="ru-RU"/>
              </w:rPr>
              <w:t xml:space="preserve"> СИСТЕМНОЙ СКЛЕРОДЕРМИИ</w:t>
            </w:r>
            <w:r w:rsidR="000E289A">
              <w:rPr>
                <w:szCs w:val="24"/>
                <w:lang w:val="ru-RU"/>
              </w:rPr>
              <w:t xml:space="preserve"> Я</w:t>
            </w:r>
            <w:r w:rsidR="00867FBF">
              <w:rPr>
                <w:szCs w:val="24"/>
                <w:lang w:val="ru-RU"/>
              </w:rPr>
              <w:t>ВЛЯЕТСЯ</w:t>
            </w:r>
          </w:p>
        </w:tc>
      </w:tr>
      <w:tr w:rsidR="00FA56B2" w:rsidRPr="0036321F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FA56B2" w:rsidRPr="00FA56B2" w:rsidRDefault="00FA56B2" w:rsidP="00FA56B2">
            <w:pPr>
              <w:tabs>
                <w:tab w:val="left" w:pos="0"/>
              </w:tabs>
              <w:jc w:val="both"/>
              <w:rPr>
                <w:szCs w:val="24"/>
              </w:rPr>
            </w:pPr>
            <w:proofErr w:type="spellStart"/>
            <w:r w:rsidRPr="00FA56B2">
              <w:rPr>
                <w:szCs w:val="24"/>
              </w:rPr>
              <w:t>плевральный</w:t>
            </w:r>
            <w:proofErr w:type="spellEnd"/>
            <w:r w:rsidRPr="00FA56B2">
              <w:rPr>
                <w:szCs w:val="24"/>
              </w:rPr>
              <w:t xml:space="preserve"> </w:t>
            </w:r>
            <w:proofErr w:type="spellStart"/>
            <w:r w:rsidRPr="00FA56B2">
              <w:rPr>
                <w:szCs w:val="24"/>
              </w:rPr>
              <w:t>выпот</w:t>
            </w:r>
            <w:proofErr w:type="spellEnd"/>
          </w:p>
        </w:tc>
      </w:tr>
      <w:tr w:rsidR="00FA56B2" w:rsidRPr="0036321F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FA56B2" w:rsidRPr="00FA56B2" w:rsidRDefault="00FA56B2" w:rsidP="00FA56B2">
            <w:pPr>
              <w:tabs>
                <w:tab w:val="left" w:pos="0"/>
              </w:tabs>
              <w:jc w:val="both"/>
              <w:rPr>
                <w:szCs w:val="24"/>
              </w:rPr>
            </w:pPr>
            <w:proofErr w:type="spellStart"/>
            <w:r w:rsidRPr="00FA56B2">
              <w:rPr>
                <w:szCs w:val="24"/>
              </w:rPr>
              <w:t>интерстициальная</w:t>
            </w:r>
            <w:proofErr w:type="spellEnd"/>
            <w:r w:rsidRPr="00FA56B2">
              <w:rPr>
                <w:szCs w:val="24"/>
              </w:rPr>
              <w:t xml:space="preserve"> </w:t>
            </w:r>
            <w:proofErr w:type="spellStart"/>
            <w:r w:rsidRPr="00FA56B2">
              <w:rPr>
                <w:szCs w:val="24"/>
              </w:rPr>
              <w:t>пневмония</w:t>
            </w:r>
            <w:proofErr w:type="spellEnd"/>
          </w:p>
        </w:tc>
      </w:tr>
      <w:tr w:rsidR="00FA56B2" w:rsidRPr="0036321F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FA56B2" w:rsidRPr="00FA56B2" w:rsidRDefault="00FA56B2" w:rsidP="00FA56B2">
            <w:pPr>
              <w:tabs>
                <w:tab w:val="left" w:pos="0"/>
              </w:tabs>
              <w:jc w:val="both"/>
              <w:rPr>
                <w:szCs w:val="24"/>
              </w:rPr>
            </w:pPr>
            <w:proofErr w:type="spellStart"/>
            <w:r w:rsidRPr="00FA56B2">
              <w:rPr>
                <w:szCs w:val="24"/>
              </w:rPr>
              <w:t>синдром</w:t>
            </w:r>
            <w:proofErr w:type="spellEnd"/>
            <w:r w:rsidRPr="00FA56B2">
              <w:rPr>
                <w:szCs w:val="24"/>
              </w:rPr>
              <w:t xml:space="preserve"> </w:t>
            </w:r>
            <w:proofErr w:type="spellStart"/>
            <w:r w:rsidRPr="00FA56B2">
              <w:rPr>
                <w:szCs w:val="24"/>
              </w:rPr>
              <w:t>мальабсорбции</w:t>
            </w:r>
            <w:proofErr w:type="spellEnd"/>
          </w:p>
        </w:tc>
      </w:tr>
      <w:tr w:rsidR="00FA56B2" w:rsidRPr="0036321F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FA56B2" w:rsidRPr="00FA56B2" w:rsidRDefault="00FA56B2" w:rsidP="00FA56B2">
            <w:pPr>
              <w:rPr>
                <w:szCs w:val="24"/>
              </w:rPr>
            </w:pPr>
            <w:proofErr w:type="spellStart"/>
            <w:r w:rsidRPr="00FA56B2">
              <w:rPr>
                <w:szCs w:val="24"/>
              </w:rPr>
              <w:t>синдром</w:t>
            </w:r>
            <w:proofErr w:type="spellEnd"/>
            <w:r w:rsidRPr="00FA56B2">
              <w:rPr>
                <w:szCs w:val="24"/>
              </w:rPr>
              <w:t xml:space="preserve"> </w:t>
            </w:r>
            <w:proofErr w:type="spellStart"/>
            <w:r w:rsidRPr="00FA56B2">
              <w:rPr>
                <w:szCs w:val="24"/>
              </w:rPr>
              <w:t>Рейно</w:t>
            </w:r>
            <w:proofErr w:type="spellEnd"/>
            <w:r w:rsidRPr="00FA56B2">
              <w:rPr>
                <w:szCs w:val="24"/>
              </w:rPr>
              <w:t xml:space="preserve"> </w:t>
            </w:r>
          </w:p>
        </w:tc>
      </w:tr>
      <w:tr w:rsidR="00FA56B2" w:rsidRPr="0036321F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FA56B2" w:rsidRPr="0036321F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FA56B2" w:rsidRPr="0036321F" w:rsidRDefault="00FA56B2" w:rsidP="006B45B5">
            <w:pPr>
              <w:rPr>
                <w:szCs w:val="24"/>
                <w:lang w:val="ru-RU"/>
              </w:rPr>
            </w:pPr>
          </w:p>
        </w:tc>
      </w:tr>
      <w:tr w:rsidR="00FA56B2" w:rsidRPr="00EB6D52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FA56B2" w:rsidRPr="0036321F" w:rsidRDefault="00FA56B2" w:rsidP="00FA56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027</w:t>
            </w:r>
          </w:p>
        </w:tc>
        <w:tc>
          <w:tcPr>
            <w:tcW w:w="7637" w:type="dxa"/>
          </w:tcPr>
          <w:p w:rsidR="00FA56B2" w:rsidRPr="00FA56B2" w:rsidRDefault="0036000E" w:rsidP="001C1EC2">
            <w:pPr>
              <w:keepLines/>
              <w:tabs>
                <w:tab w:val="left" w:pos="0"/>
                <w:tab w:val="left" w:pos="709"/>
              </w:tabs>
              <w:suppressAutoHyphens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ПРИ ДЕРМАТОМИОЗИТЕ ПОРАЖЕНИЕ СЕРДЦА </w:t>
            </w:r>
            <w:r w:rsidR="001C1EC2">
              <w:rPr>
                <w:szCs w:val="24"/>
                <w:lang w:val="ru-RU"/>
              </w:rPr>
              <w:t>ПРОЯВЛЯЕТСЯ В ВИДЕ</w:t>
            </w:r>
          </w:p>
        </w:tc>
      </w:tr>
      <w:tr w:rsidR="00FA56B2" w:rsidRPr="0036321F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FA56B2" w:rsidRPr="001C1EC2" w:rsidRDefault="00FA56B2" w:rsidP="00FA56B2">
            <w:pPr>
              <w:keepLines/>
              <w:tabs>
                <w:tab w:val="left" w:pos="0"/>
                <w:tab w:val="left" w:pos="709"/>
              </w:tabs>
              <w:suppressAutoHyphens/>
              <w:jc w:val="both"/>
              <w:rPr>
                <w:szCs w:val="24"/>
                <w:lang w:val="ru-RU"/>
              </w:rPr>
            </w:pPr>
            <w:proofErr w:type="spellStart"/>
            <w:r w:rsidRPr="00FA56B2">
              <w:rPr>
                <w:szCs w:val="24"/>
              </w:rPr>
              <w:t>панкардит</w:t>
            </w:r>
            <w:proofErr w:type="spellEnd"/>
            <w:r w:rsidR="001C1EC2">
              <w:rPr>
                <w:szCs w:val="24"/>
                <w:lang w:val="ru-RU"/>
              </w:rPr>
              <w:t>а</w:t>
            </w:r>
          </w:p>
        </w:tc>
      </w:tr>
      <w:tr w:rsidR="00FA56B2" w:rsidRPr="0036321F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FA56B2" w:rsidRPr="001C1EC2" w:rsidRDefault="00FA56B2" w:rsidP="00FA56B2">
            <w:pPr>
              <w:keepLines/>
              <w:tabs>
                <w:tab w:val="left" w:pos="0"/>
                <w:tab w:val="left" w:pos="709"/>
              </w:tabs>
              <w:suppressAutoHyphens/>
              <w:jc w:val="both"/>
              <w:rPr>
                <w:szCs w:val="24"/>
                <w:lang w:val="ru-RU"/>
              </w:rPr>
            </w:pPr>
            <w:proofErr w:type="spellStart"/>
            <w:r w:rsidRPr="00FA56B2">
              <w:rPr>
                <w:szCs w:val="24"/>
              </w:rPr>
              <w:t>перикардит</w:t>
            </w:r>
            <w:proofErr w:type="spellEnd"/>
            <w:r w:rsidR="001C1EC2">
              <w:rPr>
                <w:szCs w:val="24"/>
                <w:lang w:val="ru-RU"/>
              </w:rPr>
              <w:t>а</w:t>
            </w:r>
          </w:p>
        </w:tc>
      </w:tr>
      <w:tr w:rsidR="00FA56B2" w:rsidRPr="0036321F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FA56B2" w:rsidRPr="001C1EC2" w:rsidRDefault="00FA56B2" w:rsidP="00FA56B2">
            <w:pPr>
              <w:keepLines/>
              <w:tabs>
                <w:tab w:val="left" w:pos="0"/>
                <w:tab w:val="left" w:pos="709"/>
              </w:tabs>
              <w:suppressAutoHyphens/>
              <w:jc w:val="both"/>
              <w:rPr>
                <w:szCs w:val="24"/>
                <w:lang w:val="ru-RU"/>
              </w:rPr>
            </w:pPr>
            <w:proofErr w:type="spellStart"/>
            <w:r w:rsidRPr="00FA56B2">
              <w:rPr>
                <w:szCs w:val="24"/>
              </w:rPr>
              <w:t>миокардиофиброз</w:t>
            </w:r>
            <w:proofErr w:type="spellEnd"/>
            <w:r w:rsidR="001C1EC2">
              <w:rPr>
                <w:szCs w:val="24"/>
                <w:lang w:val="ru-RU"/>
              </w:rPr>
              <w:t>а</w:t>
            </w:r>
          </w:p>
        </w:tc>
      </w:tr>
      <w:tr w:rsidR="00FA56B2" w:rsidRPr="0036321F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FA56B2" w:rsidRPr="001C1EC2" w:rsidRDefault="001C1EC2" w:rsidP="00FA56B2">
            <w:pPr>
              <w:keepLines/>
              <w:tabs>
                <w:tab w:val="left" w:pos="0"/>
                <w:tab w:val="left" w:pos="709"/>
              </w:tabs>
              <w:suppressAutoHyphens/>
              <w:jc w:val="both"/>
              <w:rPr>
                <w:szCs w:val="24"/>
                <w:lang w:val="ru-RU" w:eastAsia="ar-SA"/>
              </w:rPr>
            </w:pPr>
            <w:proofErr w:type="spellStart"/>
            <w:r>
              <w:rPr>
                <w:szCs w:val="24"/>
              </w:rPr>
              <w:t>миокардита</w:t>
            </w:r>
            <w:proofErr w:type="spellEnd"/>
          </w:p>
        </w:tc>
      </w:tr>
      <w:tr w:rsidR="00FA56B2" w:rsidRPr="0036321F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FA56B2" w:rsidRPr="0036321F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FA56B2" w:rsidRPr="0036321F" w:rsidRDefault="00FA56B2" w:rsidP="006B45B5">
            <w:pPr>
              <w:rPr>
                <w:szCs w:val="24"/>
                <w:lang w:val="ru-RU"/>
              </w:rPr>
            </w:pPr>
          </w:p>
        </w:tc>
      </w:tr>
      <w:tr w:rsidR="00EF21BD" w:rsidRPr="00EB6D52" w:rsidTr="00950E3E">
        <w:tc>
          <w:tcPr>
            <w:tcW w:w="651" w:type="dxa"/>
          </w:tcPr>
          <w:p w:rsidR="00EF21BD" w:rsidRPr="0036321F" w:rsidRDefault="00EF21BD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EF21BD" w:rsidRPr="0036321F" w:rsidRDefault="00EF21BD" w:rsidP="00FA56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028</w:t>
            </w:r>
          </w:p>
        </w:tc>
        <w:tc>
          <w:tcPr>
            <w:tcW w:w="7637" w:type="dxa"/>
          </w:tcPr>
          <w:p w:rsidR="00EF21BD" w:rsidRPr="00EF21BD" w:rsidRDefault="001C1EC2" w:rsidP="001C1EC2">
            <w:pPr>
              <w:tabs>
                <w:tab w:val="left" w:pos="0"/>
              </w:tabs>
              <w:jc w:val="both"/>
              <w:rPr>
                <w:bCs/>
                <w:szCs w:val="24"/>
                <w:lang w:val="ru-RU" w:eastAsia="ar-SA"/>
              </w:rPr>
            </w:pPr>
            <w:r>
              <w:rPr>
                <w:bCs/>
                <w:szCs w:val="24"/>
                <w:lang w:val="ru-RU" w:eastAsia="ar-SA"/>
              </w:rPr>
              <w:t xml:space="preserve">ДЛЯ </w:t>
            </w:r>
            <w:r w:rsidRPr="00EF21BD">
              <w:rPr>
                <w:bCs/>
                <w:szCs w:val="24"/>
                <w:lang w:val="ru-RU" w:eastAsia="ar-SA"/>
              </w:rPr>
              <w:t>СИСТЕМНОЙ КРАСНОЙ ВОЛЧАНК</w:t>
            </w:r>
            <w:r>
              <w:rPr>
                <w:bCs/>
                <w:szCs w:val="24"/>
                <w:lang w:val="ru-RU" w:eastAsia="ar-SA"/>
              </w:rPr>
              <w:t>И НЕ ХАРАКТЕРНЫ КОЖНЫЕ ПРОЯВЛЕНИЯ В ВИДЕ</w:t>
            </w:r>
          </w:p>
        </w:tc>
      </w:tr>
      <w:tr w:rsidR="00EF21BD" w:rsidRPr="00D16560" w:rsidTr="00950E3E">
        <w:tc>
          <w:tcPr>
            <w:tcW w:w="651" w:type="dxa"/>
          </w:tcPr>
          <w:p w:rsidR="00EF21BD" w:rsidRPr="0036321F" w:rsidRDefault="00EF21BD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EF21BD" w:rsidRPr="0036321F" w:rsidRDefault="00EF21BD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EF21BD" w:rsidRPr="00EF21BD" w:rsidRDefault="00EF21BD" w:rsidP="001C1EC2">
            <w:pPr>
              <w:tabs>
                <w:tab w:val="left" w:pos="0"/>
              </w:tabs>
              <w:jc w:val="both"/>
              <w:rPr>
                <w:szCs w:val="24"/>
                <w:lang w:val="ru-RU" w:eastAsia="ar-SA"/>
              </w:rPr>
            </w:pPr>
            <w:r w:rsidRPr="00EF21BD">
              <w:rPr>
                <w:szCs w:val="24"/>
                <w:lang w:val="ru-RU" w:eastAsia="ar-SA"/>
              </w:rPr>
              <w:t>«</w:t>
            </w:r>
            <w:proofErr w:type="spellStart"/>
            <w:r w:rsidRPr="00EF21BD">
              <w:rPr>
                <w:szCs w:val="24"/>
                <w:lang w:val="ru-RU" w:eastAsia="ar-SA"/>
              </w:rPr>
              <w:t>маскообразност</w:t>
            </w:r>
            <w:r w:rsidR="001C1EC2">
              <w:rPr>
                <w:szCs w:val="24"/>
                <w:lang w:val="ru-RU" w:eastAsia="ar-SA"/>
              </w:rPr>
              <w:t>и</w:t>
            </w:r>
            <w:proofErr w:type="spellEnd"/>
            <w:r w:rsidRPr="00EF21BD">
              <w:rPr>
                <w:szCs w:val="24"/>
                <w:lang w:val="ru-RU" w:eastAsia="ar-SA"/>
              </w:rPr>
              <w:t>» лица</w:t>
            </w:r>
          </w:p>
        </w:tc>
      </w:tr>
      <w:tr w:rsidR="00EF21BD" w:rsidRPr="0036321F" w:rsidTr="00950E3E">
        <w:tc>
          <w:tcPr>
            <w:tcW w:w="651" w:type="dxa"/>
          </w:tcPr>
          <w:p w:rsidR="00EF21BD" w:rsidRPr="0036321F" w:rsidRDefault="00EF21BD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EF21BD" w:rsidRPr="0036321F" w:rsidRDefault="00EF21BD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EF21BD" w:rsidRPr="001C1EC2" w:rsidRDefault="00EF21BD" w:rsidP="001C1EC2">
            <w:pPr>
              <w:tabs>
                <w:tab w:val="left" w:pos="0"/>
              </w:tabs>
              <w:jc w:val="both"/>
              <w:rPr>
                <w:szCs w:val="24"/>
                <w:lang w:val="ru-RU" w:eastAsia="ar-SA"/>
              </w:rPr>
            </w:pPr>
            <w:proofErr w:type="spellStart"/>
            <w:r w:rsidRPr="00EF21BD">
              <w:rPr>
                <w:szCs w:val="24"/>
                <w:lang w:eastAsia="ar-SA"/>
              </w:rPr>
              <w:t>капиллярит</w:t>
            </w:r>
            <w:r w:rsidR="001C1EC2">
              <w:rPr>
                <w:szCs w:val="24"/>
                <w:lang w:val="ru-RU" w:eastAsia="ar-SA"/>
              </w:rPr>
              <w:t>ов</w:t>
            </w:r>
            <w:proofErr w:type="spellEnd"/>
          </w:p>
        </w:tc>
      </w:tr>
      <w:tr w:rsidR="00EF21BD" w:rsidRPr="00D16560" w:rsidTr="00950E3E">
        <w:tc>
          <w:tcPr>
            <w:tcW w:w="651" w:type="dxa"/>
          </w:tcPr>
          <w:p w:rsidR="00EF21BD" w:rsidRPr="0036321F" w:rsidRDefault="00EF21BD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EF21BD" w:rsidRPr="0036321F" w:rsidRDefault="00EF21BD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EF21BD" w:rsidRPr="00EF21BD" w:rsidRDefault="001C1EC2" w:rsidP="001C1EC2">
            <w:pPr>
              <w:tabs>
                <w:tab w:val="left" w:pos="0"/>
              </w:tabs>
              <w:jc w:val="both"/>
              <w:rPr>
                <w:szCs w:val="24"/>
                <w:lang w:val="ru-RU" w:eastAsia="ar-SA"/>
              </w:rPr>
            </w:pPr>
            <w:proofErr w:type="spellStart"/>
            <w:r>
              <w:rPr>
                <w:szCs w:val="24"/>
                <w:lang w:val="ru-RU" w:eastAsia="ar-SA"/>
              </w:rPr>
              <w:t>эритематозного</w:t>
            </w:r>
            <w:proofErr w:type="spellEnd"/>
            <w:r>
              <w:rPr>
                <w:szCs w:val="24"/>
                <w:lang w:val="ru-RU" w:eastAsia="ar-SA"/>
              </w:rPr>
              <w:t xml:space="preserve"> дерматита на лице</w:t>
            </w:r>
          </w:p>
        </w:tc>
      </w:tr>
      <w:tr w:rsidR="00EF21BD" w:rsidRPr="0036321F" w:rsidTr="00950E3E">
        <w:tc>
          <w:tcPr>
            <w:tcW w:w="651" w:type="dxa"/>
          </w:tcPr>
          <w:p w:rsidR="00EF21BD" w:rsidRPr="0036321F" w:rsidRDefault="00EF21BD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EF21BD" w:rsidRPr="0036321F" w:rsidRDefault="00EF21BD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EF21BD" w:rsidRPr="001C1EC2" w:rsidRDefault="00EF21BD" w:rsidP="001C1EC2">
            <w:pPr>
              <w:tabs>
                <w:tab w:val="left" w:pos="0"/>
              </w:tabs>
              <w:jc w:val="both"/>
              <w:rPr>
                <w:szCs w:val="24"/>
                <w:lang w:val="ru-RU" w:eastAsia="ar-SA"/>
              </w:rPr>
            </w:pPr>
            <w:proofErr w:type="spellStart"/>
            <w:r w:rsidRPr="00EF21BD">
              <w:rPr>
                <w:szCs w:val="24"/>
                <w:lang w:eastAsia="ar-SA"/>
              </w:rPr>
              <w:t>алопеци</w:t>
            </w:r>
            <w:proofErr w:type="spellEnd"/>
            <w:r w:rsidR="001C1EC2">
              <w:rPr>
                <w:szCs w:val="24"/>
                <w:lang w:val="ru-RU" w:eastAsia="ar-SA"/>
              </w:rPr>
              <w:t>и</w:t>
            </w:r>
          </w:p>
        </w:tc>
      </w:tr>
      <w:tr w:rsidR="00FA56B2" w:rsidRPr="0036321F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FA56B2" w:rsidRPr="0036321F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FA56B2" w:rsidRPr="0036321F" w:rsidRDefault="00FA56B2" w:rsidP="006B45B5">
            <w:pPr>
              <w:rPr>
                <w:szCs w:val="24"/>
                <w:lang w:val="ru-RU"/>
              </w:rPr>
            </w:pPr>
          </w:p>
        </w:tc>
      </w:tr>
      <w:tr w:rsidR="00F348D3" w:rsidRPr="00C21ED1" w:rsidTr="00950E3E">
        <w:tc>
          <w:tcPr>
            <w:tcW w:w="651" w:type="dxa"/>
          </w:tcPr>
          <w:p w:rsidR="00F348D3" w:rsidRPr="0036321F" w:rsidRDefault="00F348D3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F348D3" w:rsidRPr="0036321F" w:rsidRDefault="00F348D3" w:rsidP="00FA56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029</w:t>
            </w:r>
          </w:p>
        </w:tc>
        <w:tc>
          <w:tcPr>
            <w:tcW w:w="7637" w:type="dxa"/>
          </w:tcPr>
          <w:p w:rsidR="00F348D3" w:rsidRPr="00F348D3" w:rsidRDefault="005C4422" w:rsidP="005C4422">
            <w:pPr>
              <w:tabs>
                <w:tab w:val="left" w:pos="0"/>
              </w:tabs>
              <w:jc w:val="both"/>
              <w:rPr>
                <w:szCs w:val="24"/>
                <w:lang w:val="ru-RU" w:eastAsia="ar-SA"/>
              </w:rPr>
            </w:pPr>
            <w:r>
              <w:rPr>
                <w:color w:val="000000"/>
                <w:szCs w:val="24"/>
                <w:lang w:val="ru-RU" w:eastAsia="ar-SA"/>
              </w:rPr>
              <w:t xml:space="preserve">В КЛИНИЧЕСКОЙ КАРТИНЕ </w:t>
            </w:r>
            <w:r w:rsidR="006F042A" w:rsidRPr="00F348D3">
              <w:rPr>
                <w:color w:val="000000"/>
                <w:szCs w:val="24"/>
                <w:lang w:val="ru-RU" w:eastAsia="ar-SA"/>
              </w:rPr>
              <w:t>СИСТЕМНОЙ КРАСНОЙ ВОЛЧАНК</w:t>
            </w:r>
            <w:r>
              <w:rPr>
                <w:color w:val="000000"/>
                <w:szCs w:val="24"/>
                <w:lang w:val="ru-RU" w:eastAsia="ar-SA"/>
              </w:rPr>
              <w:t>ИОТСУТСТВУЕТ</w:t>
            </w:r>
          </w:p>
        </w:tc>
      </w:tr>
      <w:tr w:rsidR="00F348D3" w:rsidRPr="0036321F" w:rsidTr="00950E3E">
        <w:tc>
          <w:tcPr>
            <w:tcW w:w="651" w:type="dxa"/>
          </w:tcPr>
          <w:p w:rsidR="00F348D3" w:rsidRPr="0036321F" w:rsidRDefault="00F348D3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348D3" w:rsidRPr="0036321F" w:rsidRDefault="00F348D3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F348D3" w:rsidRPr="00F348D3" w:rsidRDefault="00F348D3" w:rsidP="00F348D3">
            <w:pPr>
              <w:shd w:val="clear" w:color="auto" w:fill="FFFFFF"/>
              <w:tabs>
                <w:tab w:val="left" w:pos="0"/>
                <w:tab w:val="left" w:pos="9214"/>
              </w:tabs>
              <w:suppressAutoHyphens/>
              <w:jc w:val="both"/>
              <w:rPr>
                <w:color w:val="000000"/>
                <w:szCs w:val="24"/>
                <w:lang w:eastAsia="ar-SA"/>
              </w:rPr>
            </w:pPr>
            <w:proofErr w:type="spellStart"/>
            <w:r w:rsidRPr="00F348D3">
              <w:rPr>
                <w:color w:val="000000"/>
                <w:szCs w:val="24"/>
                <w:lang w:eastAsia="ar-SA"/>
              </w:rPr>
              <w:t>кальциноз</w:t>
            </w:r>
            <w:proofErr w:type="spellEnd"/>
            <w:r w:rsidRPr="00F348D3">
              <w:rPr>
                <w:color w:val="000000"/>
                <w:szCs w:val="24"/>
                <w:lang w:eastAsia="ar-SA"/>
              </w:rPr>
              <w:t xml:space="preserve"> </w:t>
            </w:r>
            <w:proofErr w:type="spellStart"/>
            <w:r w:rsidRPr="00F348D3">
              <w:rPr>
                <w:color w:val="000000"/>
                <w:szCs w:val="24"/>
                <w:lang w:eastAsia="ar-SA"/>
              </w:rPr>
              <w:t>мяг</w:t>
            </w:r>
            <w:r w:rsidRPr="00F348D3">
              <w:rPr>
                <w:color w:val="000000"/>
                <w:szCs w:val="24"/>
                <w:lang w:eastAsia="ar-SA"/>
              </w:rPr>
              <w:softHyphen/>
              <w:t>ких</w:t>
            </w:r>
            <w:proofErr w:type="spellEnd"/>
            <w:r w:rsidRPr="00F348D3">
              <w:rPr>
                <w:color w:val="000000"/>
                <w:szCs w:val="24"/>
                <w:lang w:eastAsia="ar-SA"/>
              </w:rPr>
              <w:t xml:space="preserve"> </w:t>
            </w:r>
            <w:proofErr w:type="spellStart"/>
            <w:r w:rsidRPr="00F348D3">
              <w:rPr>
                <w:color w:val="000000"/>
                <w:szCs w:val="24"/>
                <w:lang w:eastAsia="ar-SA"/>
              </w:rPr>
              <w:t>тканей</w:t>
            </w:r>
            <w:proofErr w:type="spellEnd"/>
          </w:p>
        </w:tc>
      </w:tr>
      <w:tr w:rsidR="00F348D3" w:rsidRPr="0036321F" w:rsidTr="00950E3E">
        <w:tc>
          <w:tcPr>
            <w:tcW w:w="651" w:type="dxa"/>
          </w:tcPr>
          <w:p w:rsidR="00F348D3" w:rsidRPr="0036321F" w:rsidRDefault="00F348D3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348D3" w:rsidRPr="0036321F" w:rsidRDefault="00F348D3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F348D3" w:rsidRPr="00F348D3" w:rsidRDefault="00F348D3" w:rsidP="00F348D3">
            <w:pPr>
              <w:shd w:val="clear" w:color="auto" w:fill="FFFFFF"/>
              <w:tabs>
                <w:tab w:val="left" w:pos="0"/>
                <w:tab w:val="left" w:pos="9214"/>
              </w:tabs>
              <w:suppressAutoHyphens/>
              <w:jc w:val="both"/>
              <w:rPr>
                <w:color w:val="000000"/>
                <w:szCs w:val="24"/>
                <w:lang w:eastAsia="ar-SA"/>
              </w:rPr>
            </w:pPr>
            <w:proofErr w:type="spellStart"/>
            <w:r w:rsidRPr="00F348D3">
              <w:rPr>
                <w:color w:val="000000"/>
                <w:szCs w:val="24"/>
                <w:lang w:eastAsia="ar-SA"/>
              </w:rPr>
              <w:t>эндокардит</w:t>
            </w:r>
            <w:proofErr w:type="spellEnd"/>
            <w:r w:rsidRPr="00F348D3">
              <w:rPr>
                <w:color w:val="000000"/>
                <w:szCs w:val="24"/>
                <w:lang w:eastAsia="ar-SA"/>
              </w:rPr>
              <w:t xml:space="preserve"> </w:t>
            </w:r>
            <w:proofErr w:type="spellStart"/>
            <w:r w:rsidRPr="00F348D3">
              <w:rPr>
                <w:color w:val="000000"/>
                <w:szCs w:val="24"/>
                <w:lang w:eastAsia="ar-SA"/>
              </w:rPr>
              <w:t>Либмана-Сакса</w:t>
            </w:r>
            <w:proofErr w:type="spellEnd"/>
          </w:p>
        </w:tc>
      </w:tr>
      <w:tr w:rsidR="00F348D3" w:rsidRPr="0036321F" w:rsidTr="00950E3E">
        <w:tc>
          <w:tcPr>
            <w:tcW w:w="651" w:type="dxa"/>
          </w:tcPr>
          <w:p w:rsidR="00F348D3" w:rsidRPr="0036321F" w:rsidRDefault="00F348D3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348D3" w:rsidRPr="0036321F" w:rsidRDefault="00F348D3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F348D3" w:rsidRPr="00F348D3" w:rsidRDefault="005C4422" w:rsidP="00F348D3">
            <w:pPr>
              <w:shd w:val="clear" w:color="auto" w:fill="FFFFFF"/>
              <w:tabs>
                <w:tab w:val="left" w:pos="0"/>
                <w:tab w:val="left" w:pos="9214"/>
              </w:tabs>
              <w:suppressAutoHyphens/>
              <w:jc w:val="both"/>
              <w:rPr>
                <w:color w:val="000000"/>
                <w:szCs w:val="24"/>
                <w:lang w:eastAsia="ar-SA"/>
              </w:rPr>
            </w:pPr>
            <w:proofErr w:type="spellStart"/>
            <w:r>
              <w:rPr>
                <w:color w:val="000000"/>
                <w:szCs w:val="24"/>
                <w:lang w:val="ru-RU" w:eastAsia="ar-SA"/>
              </w:rPr>
              <w:t>гломеруло</w:t>
            </w:r>
            <w:r w:rsidR="00F348D3" w:rsidRPr="00F348D3">
              <w:rPr>
                <w:color w:val="000000"/>
                <w:szCs w:val="24"/>
                <w:lang w:eastAsia="ar-SA"/>
              </w:rPr>
              <w:t>нефрит</w:t>
            </w:r>
            <w:proofErr w:type="spellEnd"/>
          </w:p>
        </w:tc>
      </w:tr>
      <w:tr w:rsidR="00F348D3" w:rsidRPr="0036321F" w:rsidTr="00950E3E">
        <w:tc>
          <w:tcPr>
            <w:tcW w:w="651" w:type="dxa"/>
          </w:tcPr>
          <w:p w:rsidR="00F348D3" w:rsidRPr="0036321F" w:rsidRDefault="00F348D3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348D3" w:rsidRPr="0036321F" w:rsidRDefault="00F348D3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F348D3" w:rsidRPr="00F348D3" w:rsidRDefault="00F348D3" w:rsidP="00F348D3">
            <w:pPr>
              <w:shd w:val="clear" w:color="auto" w:fill="FFFFFF"/>
              <w:tabs>
                <w:tab w:val="left" w:pos="0"/>
                <w:tab w:val="left" w:pos="9214"/>
              </w:tabs>
              <w:suppressAutoHyphens/>
              <w:jc w:val="both"/>
              <w:rPr>
                <w:color w:val="000000"/>
                <w:szCs w:val="24"/>
                <w:lang w:eastAsia="ar-SA"/>
              </w:rPr>
            </w:pPr>
            <w:proofErr w:type="spellStart"/>
            <w:r w:rsidRPr="00F348D3">
              <w:rPr>
                <w:color w:val="000000"/>
                <w:szCs w:val="24"/>
                <w:lang w:eastAsia="ar-SA"/>
              </w:rPr>
              <w:t>син</w:t>
            </w:r>
            <w:r w:rsidRPr="00F348D3">
              <w:rPr>
                <w:color w:val="000000"/>
                <w:szCs w:val="24"/>
                <w:lang w:eastAsia="ar-SA"/>
              </w:rPr>
              <w:softHyphen/>
              <w:t>дром</w:t>
            </w:r>
            <w:proofErr w:type="spellEnd"/>
            <w:r w:rsidRPr="00F348D3">
              <w:rPr>
                <w:color w:val="000000"/>
                <w:szCs w:val="24"/>
                <w:lang w:eastAsia="ar-SA"/>
              </w:rPr>
              <w:t xml:space="preserve"> </w:t>
            </w:r>
            <w:proofErr w:type="spellStart"/>
            <w:r w:rsidRPr="00F348D3">
              <w:rPr>
                <w:color w:val="000000"/>
                <w:szCs w:val="24"/>
                <w:lang w:eastAsia="ar-SA"/>
              </w:rPr>
              <w:t>Рейно</w:t>
            </w:r>
            <w:proofErr w:type="spellEnd"/>
          </w:p>
        </w:tc>
      </w:tr>
      <w:tr w:rsidR="00FA56B2" w:rsidRPr="0036321F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FA56B2" w:rsidRPr="0036321F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FA56B2" w:rsidRPr="0036321F" w:rsidRDefault="00FA56B2" w:rsidP="006B45B5">
            <w:pPr>
              <w:rPr>
                <w:szCs w:val="24"/>
                <w:lang w:val="ru-RU"/>
              </w:rPr>
            </w:pPr>
          </w:p>
        </w:tc>
      </w:tr>
      <w:tr w:rsidR="006E73F3" w:rsidRPr="00C21ED1" w:rsidTr="00950E3E">
        <w:tc>
          <w:tcPr>
            <w:tcW w:w="651" w:type="dxa"/>
          </w:tcPr>
          <w:p w:rsidR="006E73F3" w:rsidRPr="0036321F" w:rsidRDefault="006E73F3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6E73F3" w:rsidRPr="0036321F" w:rsidRDefault="006E73F3" w:rsidP="00FA56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030</w:t>
            </w:r>
          </w:p>
        </w:tc>
        <w:tc>
          <w:tcPr>
            <w:tcW w:w="7637" w:type="dxa"/>
          </w:tcPr>
          <w:p w:rsidR="006E73F3" w:rsidRPr="006E73F3" w:rsidRDefault="0011110F" w:rsidP="00AA1587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НАИБОЛЕЕ ЗНАЧИМЫМ ПРИЗНАКОМ </w:t>
            </w:r>
            <w:r w:rsidR="006F042A" w:rsidRPr="006E73F3">
              <w:rPr>
                <w:szCs w:val="24"/>
                <w:lang w:val="ru-RU"/>
              </w:rPr>
              <w:t xml:space="preserve">ДЛЯ </w:t>
            </w:r>
            <w:r>
              <w:rPr>
                <w:szCs w:val="24"/>
                <w:lang w:val="ru-RU"/>
              </w:rPr>
              <w:t xml:space="preserve">ПОСТАНОВКИ </w:t>
            </w:r>
            <w:r w:rsidR="006F042A" w:rsidRPr="006E73F3">
              <w:rPr>
                <w:szCs w:val="24"/>
                <w:lang w:val="ru-RU"/>
              </w:rPr>
              <w:t>ДИАГ</w:t>
            </w:r>
            <w:r>
              <w:rPr>
                <w:szCs w:val="24"/>
                <w:lang w:val="ru-RU"/>
              </w:rPr>
              <w:t>НОЗА СИСТЕМНОЙ КРАСНОЙ ВОЛЧАНКИ ЯВЛЯЕТСЯ</w:t>
            </w:r>
          </w:p>
        </w:tc>
      </w:tr>
      <w:tr w:rsidR="006E73F3" w:rsidRPr="00C21ED1" w:rsidTr="00950E3E">
        <w:tc>
          <w:tcPr>
            <w:tcW w:w="651" w:type="dxa"/>
          </w:tcPr>
          <w:p w:rsidR="006E73F3" w:rsidRPr="0036321F" w:rsidRDefault="006E73F3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6E73F3" w:rsidRPr="0036321F" w:rsidRDefault="006E73F3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6E73F3" w:rsidRPr="006E73F3" w:rsidRDefault="006E73F3" w:rsidP="006E73F3">
            <w:pPr>
              <w:jc w:val="both"/>
              <w:rPr>
                <w:szCs w:val="24"/>
                <w:lang w:val="ru-RU"/>
              </w:rPr>
            </w:pPr>
            <w:r w:rsidRPr="006E73F3">
              <w:rPr>
                <w:szCs w:val="24"/>
                <w:lang w:val="ru-RU"/>
              </w:rPr>
              <w:t xml:space="preserve">повышенный титр </w:t>
            </w:r>
            <w:proofErr w:type="spellStart"/>
            <w:r w:rsidRPr="006E73F3">
              <w:rPr>
                <w:szCs w:val="24"/>
                <w:lang w:val="ru-RU"/>
              </w:rPr>
              <w:t>анти-ДНК</w:t>
            </w:r>
            <w:proofErr w:type="spellEnd"/>
            <w:r w:rsidRPr="006E73F3">
              <w:rPr>
                <w:szCs w:val="24"/>
                <w:lang w:val="ru-RU"/>
              </w:rPr>
              <w:t xml:space="preserve"> антител</w:t>
            </w:r>
          </w:p>
        </w:tc>
      </w:tr>
      <w:tr w:rsidR="006E73F3" w:rsidRPr="0036321F" w:rsidTr="00950E3E">
        <w:tc>
          <w:tcPr>
            <w:tcW w:w="651" w:type="dxa"/>
          </w:tcPr>
          <w:p w:rsidR="006E73F3" w:rsidRPr="0036321F" w:rsidRDefault="006E73F3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6E73F3" w:rsidRPr="0036321F" w:rsidRDefault="006E73F3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6E73F3" w:rsidRPr="006E73F3" w:rsidRDefault="006E73F3" w:rsidP="006E73F3">
            <w:pPr>
              <w:jc w:val="both"/>
              <w:rPr>
                <w:szCs w:val="24"/>
              </w:rPr>
            </w:pPr>
            <w:proofErr w:type="spellStart"/>
            <w:r w:rsidRPr="006E73F3">
              <w:rPr>
                <w:szCs w:val="24"/>
              </w:rPr>
              <w:t>аллопеция</w:t>
            </w:r>
            <w:proofErr w:type="spellEnd"/>
          </w:p>
        </w:tc>
      </w:tr>
      <w:tr w:rsidR="006E73F3" w:rsidRPr="0036321F" w:rsidTr="00950E3E">
        <w:tc>
          <w:tcPr>
            <w:tcW w:w="651" w:type="dxa"/>
          </w:tcPr>
          <w:p w:rsidR="006E73F3" w:rsidRPr="0036321F" w:rsidRDefault="006E73F3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6E73F3" w:rsidRPr="0036321F" w:rsidRDefault="006E73F3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6E73F3" w:rsidRPr="006E73F3" w:rsidRDefault="006E73F3" w:rsidP="006E73F3">
            <w:pPr>
              <w:jc w:val="both"/>
              <w:rPr>
                <w:szCs w:val="24"/>
              </w:rPr>
            </w:pPr>
            <w:proofErr w:type="spellStart"/>
            <w:r w:rsidRPr="006E73F3">
              <w:rPr>
                <w:szCs w:val="24"/>
              </w:rPr>
              <w:t>гипер</w:t>
            </w:r>
            <w:proofErr w:type="spellEnd"/>
            <w:r w:rsidRPr="006E73F3">
              <w:rPr>
                <w:szCs w:val="24"/>
              </w:rPr>
              <w:t>-γ-</w:t>
            </w:r>
            <w:proofErr w:type="spellStart"/>
            <w:r w:rsidRPr="006E73F3">
              <w:rPr>
                <w:szCs w:val="24"/>
              </w:rPr>
              <w:t>глобулинемия</w:t>
            </w:r>
            <w:proofErr w:type="spellEnd"/>
          </w:p>
        </w:tc>
      </w:tr>
      <w:tr w:rsidR="006E73F3" w:rsidRPr="0036321F" w:rsidTr="00950E3E">
        <w:tc>
          <w:tcPr>
            <w:tcW w:w="651" w:type="dxa"/>
          </w:tcPr>
          <w:p w:rsidR="006E73F3" w:rsidRPr="0036321F" w:rsidRDefault="006E73F3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6E73F3" w:rsidRPr="0036321F" w:rsidRDefault="006E73F3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6E73F3" w:rsidRPr="006E73F3" w:rsidRDefault="006E73F3" w:rsidP="006E73F3">
            <w:pPr>
              <w:jc w:val="both"/>
              <w:rPr>
                <w:szCs w:val="24"/>
              </w:rPr>
            </w:pPr>
            <w:proofErr w:type="spellStart"/>
            <w:r w:rsidRPr="006E73F3">
              <w:rPr>
                <w:szCs w:val="24"/>
              </w:rPr>
              <w:t>анемия</w:t>
            </w:r>
            <w:proofErr w:type="spellEnd"/>
            <w:r w:rsidRPr="006E73F3">
              <w:rPr>
                <w:szCs w:val="24"/>
              </w:rPr>
              <w:t xml:space="preserve"> </w:t>
            </w:r>
          </w:p>
        </w:tc>
      </w:tr>
      <w:tr w:rsidR="00FA56B2" w:rsidRPr="0036321F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FA56B2" w:rsidRPr="0036321F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FA56B2" w:rsidRPr="0036321F" w:rsidRDefault="00FA56B2" w:rsidP="006B45B5">
            <w:pPr>
              <w:rPr>
                <w:szCs w:val="24"/>
                <w:lang w:val="ru-RU"/>
              </w:rPr>
            </w:pPr>
          </w:p>
        </w:tc>
      </w:tr>
      <w:tr w:rsidR="00552EC4" w:rsidRPr="0036321F" w:rsidTr="00950E3E">
        <w:tc>
          <w:tcPr>
            <w:tcW w:w="651" w:type="dxa"/>
          </w:tcPr>
          <w:p w:rsidR="00552EC4" w:rsidRPr="0036321F" w:rsidRDefault="00552EC4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552EC4" w:rsidRPr="0036321F" w:rsidRDefault="00552EC4" w:rsidP="00552EC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031</w:t>
            </w:r>
          </w:p>
        </w:tc>
        <w:tc>
          <w:tcPr>
            <w:tcW w:w="7637" w:type="dxa"/>
          </w:tcPr>
          <w:p w:rsidR="00552EC4" w:rsidRPr="00DC44CF" w:rsidRDefault="006F042A" w:rsidP="006B45B5">
            <w:pPr>
              <w:jc w:val="both"/>
              <w:rPr>
                <w:szCs w:val="24"/>
                <w:lang w:val="ru-RU"/>
              </w:rPr>
            </w:pPr>
            <w:r w:rsidRPr="00552EC4">
              <w:rPr>
                <w:color w:val="000000"/>
                <w:szCs w:val="24"/>
                <w:lang w:eastAsia="ar-SA"/>
              </w:rPr>
              <w:t>И</w:t>
            </w:r>
            <w:r w:rsidR="00DC44CF">
              <w:rPr>
                <w:color w:val="000000"/>
                <w:szCs w:val="24"/>
                <w:lang w:eastAsia="ar-SA"/>
              </w:rPr>
              <w:t>СТИННЫЕ "LЕ" - КЛЕТКИ ЯВЛЯЮТСЯ</w:t>
            </w:r>
          </w:p>
        </w:tc>
      </w:tr>
      <w:tr w:rsidR="00552EC4" w:rsidRPr="00C21ED1" w:rsidTr="00950E3E">
        <w:tc>
          <w:tcPr>
            <w:tcW w:w="651" w:type="dxa"/>
          </w:tcPr>
          <w:p w:rsidR="00552EC4" w:rsidRPr="0036321F" w:rsidRDefault="00552EC4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552EC4" w:rsidRPr="0036321F" w:rsidRDefault="00552EC4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552EC4" w:rsidRPr="00552EC4" w:rsidRDefault="00552EC4" w:rsidP="00552EC4">
            <w:pPr>
              <w:shd w:val="clear" w:color="auto" w:fill="FFFFFF"/>
              <w:tabs>
                <w:tab w:val="left" w:pos="0"/>
                <w:tab w:val="left" w:pos="9214"/>
              </w:tabs>
              <w:suppressAutoHyphens/>
              <w:jc w:val="both"/>
              <w:rPr>
                <w:color w:val="000000"/>
                <w:szCs w:val="24"/>
                <w:lang w:val="ru-RU" w:eastAsia="ar-SA"/>
              </w:rPr>
            </w:pPr>
            <w:proofErr w:type="spellStart"/>
            <w:r w:rsidRPr="00552EC4">
              <w:rPr>
                <w:color w:val="000000"/>
                <w:szCs w:val="24"/>
                <w:lang w:val="ru-RU" w:eastAsia="ar-SA"/>
              </w:rPr>
              <w:t>нейтрофильными</w:t>
            </w:r>
            <w:proofErr w:type="spellEnd"/>
            <w:r w:rsidRPr="00552EC4">
              <w:rPr>
                <w:color w:val="000000"/>
                <w:szCs w:val="24"/>
                <w:lang w:val="ru-RU" w:eastAsia="ar-SA"/>
              </w:rPr>
              <w:t xml:space="preserve"> лейкоцитами, </w:t>
            </w:r>
            <w:proofErr w:type="spellStart"/>
            <w:r w:rsidRPr="00552EC4">
              <w:rPr>
                <w:color w:val="000000"/>
                <w:szCs w:val="24"/>
                <w:lang w:val="ru-RU" w:eastAsia="ar-SA"/>
              </w:rPr>
              <w:t>фагоцитировавшими</w:t>
            </w:r>
            <w:proofErr w:type="spellEnd"/>
            <w:r w:rsidRPr="00552EC4">
              <w:rPr>
                <w:color w:val="000000"/>
                <w:szCs w:val="24"/>
                <w:lang w:val="ru-RU" w:eastAsia="ar-SA"/>
              </w:rPr>
              <w:t xml:space="preserve"> ядра других клеток</w:t>
            </w:r>
          </w:p>
        </w:tc>
      </w:tr>
      <w:tr w:rsidR="00552EC4" w:rsidRPr="0036321F" w:rsidTr="00950E3E">
        <w:tc>
          <w:tcPr>
            <w:tcW w:w="651" w:type="dxa"/>
          </w:tcPr>
          <w:p w:rsidR="00552EC4" w:rsidRPr="0036321F" w:rsidRDefault="00552EC4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552EC4" w:rsidRPr="0036321F" w:rsidRDefault="00552EC4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552EC4" w:rsidRPr="00552EC4" w:rsidRDefault="00552EC4" w:rsidP="00552EC4">
            <w:pPr>
              <w:shd w:val="clear" w:color="auto" w:fill="FFFFFF"/>
              <w:tabs>
                <w:tab w:val="left" w:pos="0"/>
                <w:tab w:val="left" w:pos="9214"/>
              </w:tabs>
              <w:suppressAutoHyphens/>
              <w:jc w:val="both"/>
              <w:rPr>
                <w:color w:val="000000"/>
                <w:szCs w:val="24"/>
                <w:lang w:eastAsia="ar-SA"/>
              </w:rPr>
            </w:pPr>
            <w:proofErr w:type="spellStart"/>
            <w:r w:rsidRPr="00552EC4">
              <w:rPr>
                <w:color w:val="000000"/>
                <w:szCs w:val="24"/>
                <w:lang w:eastAsia="ar-SA"/>
              </w:rPr>
              <w:t>нейтрофилами</w:t>
            </w:r>
            <w:proofErr w:type="spellEnd"/>
            <w:r w:rsidRPr="00552EC4">
              <w:rPr>
                <w:color w:val="000000"/>
                <w:szCs w:val="24"/>
                <w:lang w:eastAsia="ar-SA"/>
              </w:rPr>
              <w:t xml:space="preserve">, </w:t>
            </w:r>
            <w:proofErr w:type="spellStart"/>
            <w:r w:rsidRPr="00552EC4">
              <w:rPr>
                <w:color w:val="000000"/>
                <w:szCs w:val="24"/>
                <w:lang w:eastAsia="ar-SA"/>
              </w:rPr>
              <w:t>фагоцитировавшими</w:t>
            </w:r>
            <w:proofErr w:type="spellEnd"/>
            <w:r w:rsidRPr="00552EC4">
              <w:rPr>
                <w:color w:val="000000"/>
                <w:szCs w:val="24"/>
                <w:lang w:eastAsia="ar-SA"/>
              </w:rPr>
              <w:t xml:space="preserve"> </w:t>
            </w:r>
            <w:proofErr w:type="spellStart"/>
            <w:r w:rsidRPr="00552EC4">
              <w:rPr>
                <w:color w:val="000000"/>
                <w:szCs w:val="24"/>
                <w:lang w:eastAsia="ar-SA"/>
              </w:rPr>
              <w:t>лимфоциты</w:t>
            </w:r>
            <w:proofErr w:type="spellEnd"/>
          </w:p>
        </w:tc>
      </w:tr>
      <w:tr w:rsidR="00552EC4" w:rsidRPr="00C21ED1" w:rsidTr="00950E3E">
        <w:tc>
          <w:tcPr>
            <w:tcW w:w="651" w:type="dxa"/>
          </w:tcPr>
          <w:p w:rsidR="00552EC4" w:rsidRPr="0036321F" w:rsidRDefault="00552EC4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552EC4" w:rsidRPr="0036321F" w:rsidRDefault="00552EC4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552EC4" w:rsidRPr="00552EC4" w:rsidRDefault="00552EC4" w:rsidP="00552EC4">
            <w:pPr>
              <w:shd w:val="clear" w:color="auto" w:fill="FFFFFF"/>
              <w:tabs>
                <w:tab w:val="left" w:pos="0"/>
                <w:tab w:val="left" w:pos="9214"/>
              </w:tabs>
              <w:suppressAutoHyphens/>
              <w:jc w:val="both"/>
              <w:rPr>
                <w:color w:val="000000"/>
                <w:szCs w:val="24"/>
                <w:lang w:val="ru-RU" w:eastAsia="ar-SA"/>
              </w:rPr>
            </w:pPr>
            <w:r w:rsidRPr="00552EC4">
              <w:rPr>
                <w:color w:val="000000"/>
                <w:szCs w:val="24"/>
                <w:lang w:val="ru-RU" w:eastAsia="ar-SA"/>
              </w:rPr>
              <w:t xml:space="preserve">моноцитами, </w:t>
            </w:r>
            <w:proofErr w:type="spellStart"/>
            <w:r w:rsidRPr="00552EC4">
              <w:rPr>
                <w:color w:val="000000"/>
                <w:szCs w:val="24"/>
                <w:lang w:val="ru-RU" w:eastAsia="ar-SA"/>
              </w:rPr>
              <w:t>фагоцитировавшими</w:t>
            </w:r>
            <w:proofErr w:type="spellEnd"/>
            <w:r w:rsidRPr="00552EC4">
              <w:rPr>
                <w:color w:val="000000"/>
                <w:szCs w:val="24"/>
                <w:lang w:val="ru-RU" w:eastAsia="ar-SA"/>
              </w:rPr>
              <w:t xml:space="preserve"> яд</w:t>
            </w:r>
            <w:r w:rsidRPr="00552EC4">
              <w:rPr>
                <w:color w:val="000000"/>
                <w:szCs w:val="24"/>
                <w:lang w:val="ru-RU" w:eastAsia="ar-SA"/>
              </w:rPr>
              <w:softHyphen/>
              <w:t>ра других клеток</w:t>
            </w:r>
          </w:p>
        </w:tc>
      </w:tr>
      <w:tr w:rsidR="00552EC4" w:rsidRPr="0036321F" w:rsidTr="00950E3E">
        <w:tc>
          <w:tcPr>
            <w:tcW w:w="651" w:type="dxa"/>
          </w:tcPr>
          <w:p w:rsidR="00552EC4" w:rsidRPr="0036321F" w:rsidRDefault="00552EC4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552EC4" w:rsidRPr="0036321F" w:rsidRDefault="00552EC4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552EC4" w:rsidRPr="00552EC4" w:rsidRDefault="00552EC4" w:rsidP="00552EC4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eastAsia="ar-SA"/>
              </w:rPr>
            </w:pPr>
            <w:proofErr w:type="spellStart"/>
            <w:r w:rsidRPr="00552EC4">
              <w:rPr>
                <w:color w:val="000000"/>
                <w:szCs w:val="24"/>
                <w:lang w:eastAsia="ar-SA"/>
              </w:rPr>
              <w:t>гематоксилиновыми</w:t>
            </w:r>
            <w:proofErr w:type="spellEnd"/>
            <w:r w:rsidRPr="00552EC4">
              <w:rPr>
                <w:color w:val="000000"/>
                <w:szCs w:val="24"/>
                <w:lang w:eastAsia="ar-SA"/>
              </w:rPr>
              <w:t xml:space="preserve"> </w:t>
            </w:r>
            <w:proofErr w:type="spellStart"/>
            <w:r w:rsidRPr="00552EC4">
              <w:rPr>
                <w:color w:val="000000"/>
                <w:szCs w:val="24"/>
                <w:lang w:eastAsia="ar-SA"/>
              </w:rPr>
              <w:t>тельцами</w:t>
            </w:r>
            <w:proofErr w:type="spellEnd"/>
          </w:p>
        </w:tc>
      </w:tr>
      <w:tr w:rsidR="00552EC4" w:rsidRPr="0036321F" w:rsidTr="00950E3E">
        <w:tc>
          <w:tcPr>
            <w:tcW w:w="651" w:type="dxa"/>
          </w:tcPr>
          <w:p w:rsidR="00552EC4" w:rsidRPr="0036321F" w:rsidRDefault="00552EC4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552EC4" w:rsidRPr="0036321F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552EC4" w:rsidRPr="0036321F" w:rsidRDefault="00552EC4" w:rsidP="006B45B5">
            <w:pPr>
              <w:rPr>
                <w:szCs w:val="24"/>
                <w:lang w:val="ru-RU"/>
              </w:rPr>
            </w:pPr>
          </w:p>
        </w:tc>
      </w:tr>
      <w:tr w:rsidR="006D4CDA" w:rsidRPr="00C21ED1" w:rsidTr="00950E3E">
        <w:tc>
          <w:tcPr>
            <w:tcW w:w="651" w:type="dxa"/>
          </w:tcPr>
          <w:p w:rsidR="006D4CDA" w:rsidRPr="0036321F" w:rsidRDefault="006D4CDA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6D4CDA" w:rsidRPr="0036321F" w:rsidRDefault="006D4CDA" w:rsidP="003F75B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032</w:t>
            </w:r>
          </w:p>
        </w:tc>
        <w:tc>
          <w:tcPr>
            <w:tcW w:w="7637" w:type="dxa"/>
          </w:tcPr>
          <w:p w:rsidR="006D4CDA" w:rsidRPr="006D4CDA" w:rsidRDefault="006C5E13" w:rsidP="006C5E13">
            <w:pPr>
              <w:tabs>
                <w:tab w:val="left" w:pos="0"/>
              </w:tabs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НЕВЕРНЫМ УТВЕРЖДЕНИЕМ </w:t>
            </w:r>
            <w:r w:rsidR="006F042A" w:rsidRPr="006D4CDA">
              <w:rPr>
                <w:szCs w:val="24"/>
                <w:lang w:val="ru-RU"/>
              </w:rPr>
              <w:t xml:space="preserve">ПРИ СИСТЕМНОЙ КРАСНОЙ ВОЛЧАНКЕ </w:t>
            </w:r>
            <w:r>
              <w:rPr>
                <w:szCs w:val="24"/>
                <w:lang w:val="ru-RU"/>
              </w:rPr>
              <w:t>ЯВЛЯЕТСЯ</w:t>
            </w:r>
          </w:p>
        </w:tc>
      </w:tr>
      <w:tr w:rsidR="006D4CDA" w:rsidRPr="00C21ED1" w:rsidTr="00950E3E">
        <w:tc>
          <w:tcPr>
            <w:tcW w:w="651" w:type="dxa"/>
          </w:tcPr>
          <w:p w:rsidR="006D4CDA" w:rsidRPr="0036321F" w:rsidRDefault="006D4CDA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6D4CDA" w:rsidRPr="0036321F" w:rsidRDefault="006D4CDA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6D4CDA" w:rsidRPr="006D4CDA" w:rsidRDefault="006C5E13" w:rsidP="006C5E13">
            <w:pPr>
              <w:tabs>
                <w:tab w:val="left" w:pos="0"/>
              </w:tabs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назначение </w:t>
            </w:r>
            <w:proofErr w:type="spellStart"/>
            <w:r>
              <w:rPr>
                <w:szCs w:val="24"/>
                <w:lang w:val="ru-RU"/>
              </w:rPr>
              <w:t>глюкокортикостероидов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r w:rsidR="006D4CDA" w:rsidRPr="006D4CDA">
              <w:rPr>
                <w:szCs w:val="24"/>
                <w:lang w:val="ru-RU"/>
              </w:rPr>
              <w:t>п</w:t>
            </w:r>
            <w:r>
              <w:rPr>
                <w:szCs w:val="24"/>
                <w:lang w:val="ru-RU"/>
              </w:rPr>
              <w:t xml:space="preserve">ри неэффективности </w:t>
            </w:r>
            <w:proofErr w:type="spellStart"/>
            <w:r>
              <w:rPr>
                <w:szCs w:val="24"/>
                <w:lang w:val="ru-RU"/>
              </w:rPr>
              <w:t>цитостатиков</w:t>
            </w:r>
            <w:proofErr w:type="spellEnd"/>
          </w:p>
        </w:tc>
      </w:tr>
      <w:tr w:rsidR="006D4CDA" w:rsidRPr="00C21ED1" w:rsidTr="00950E3E">
        <w:tc>
          <w:tcPr>
            <w:tcW w:w="651" w:type="dxa"/>
          </w:tcPr>
          <w:p w:rsidR="006D4CDA" w:rsidRPr="0036321F" w:rsidRDefault="006D4CDA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300" w:type="dxa"/>
          </w:tcPr>
          <w:p w:rsidR="006D4CDA" w:rsidRPr="0036321F" w:rsidRDefault="006D4CDA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6D4CDA" w:rsidRPr="006D4CDA" w:rsidRDefault="006C5E13" w:rsidP="006C5E13">
            <w:pPr>
              <w:tabs>
                <w:tab w:val="left" w:pos="0"/>
              </w:tabs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наличие</w:t>
            </w:r>
            <w:r w:rsidR="006D4CDA" w:rsidRPr="006D4CDA">
              <w:rPr>
                <w:szCs w:val="24"/>
                <w:lang w:val="ru-RU"/>
              </w:rPr>
              <w:t xml:space="preserve"> тяжел</w:t>
            </w:r>
            <w:r>
              <w:rPr>
                <w:szCs w:val="24"/>
                <w:lang w:val="ru-RU"/>
              </w:rPr>
              <w:t>ого</w:t>
            </w:r>
            <w:r w:rsidR="006D4CDA" w:rsidRPr="006D4CDA">
              <w:rPr>
                <w:szCs w:val="24"/>
                <w:lang w:val="ru-RU"/>
              </w:rPr>
              <w:t xml:space="preserve"> прогноз</w:t>
            </w:r>
            <w:r>
              <w:rPr>
                <w:szCs w:val="24"/>
                <w:lang w:val="ru-RU"/>
              </w:rPr>
              <w:t>а</w:t>
            </w:r>
            <w:r w:rsidR="006D4CDA" w:rsidRPr="006D4CDA">
              <w:rPr>
                <w:szCs w:val="24"/>
                <w:lang w:val="ru-RU"/>
              </w:rPr>
              <w:t xml:space="preserve"> при развитии </w:t>
            </w:r>
            <w:proofErr w:type="spellStart"/>
            <w:r w:rsidR="006D4CDA" w:rsidRPr="006D4CDA">
              <w:rPr>
                <w:szCs w:val="24"/>
                <w:lang w:val="ru-RU"/>
              </w:rPr>
              <w:t>гломерулонефрита</w:t>
            </w:r>
            <w:proofErr w:type="spellEnd"/>
          </w:p>
        </w:tc>
      </w:tr>
      <w:tr w:rsidR="006D4CDA" w:rsidRPr="00C21ED1" w:rsidTr="00950E3E">
        <w:tc>
          <w:tcPr>
            <w:tcW w:w="651" w:type="dxa"/>
          </w:tcPr>
          <w:p w:rsidR="006D4CDA" w:rsidRPr="0036321F" w:rsidRDefault="006D4CDA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6D4CDA" w:rsidRPr="0036321F" w:rsidRDefault="006D4CDA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6D4CDA" w:rsidRPr="006D4CDA" w:rsidRDefault="006C5E13" w:rsidP="006C5E13">
            <w:pPr>
              <w:tabs>
                <w:tab w:val="left" w:pos="0"/>
              </w:tabs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наличие</w:t>
            </w:r>
            <w:r w:rsidRPr="006D4CDA">
              <w:rPr>
                <w:szCs w:val="24"/>
                <w:lang w:val="ru-RU"/>
              </w:rPr>
              <w:t xml:space="preserve"> семейно-генетичес</w:t>
            </w:r>
            <w:r>
              <w:rPr>
                <w:szCs w:val="24"/>
                <w:lang w:val="ru-RU"/>
              </w:rPr>
              <w:t>кой</w:t>
            </w:r>
            <w:r w:rsidRPr="006D4CDA">
              <w:rPr>
                <w:szCs w:val="24"/>
                <w:lang w:val="ru-RU"/>
              </w:rPr>
              <w:t xml:space="preserve"> предрасположенност</w:t>
            </w:r>
            <w:r>
              <w:rPr>
                <w:szCs w:val="24"/>
                <w:lang w:val="ru-RU"/>
              </w:rPr>
              <w:t xml:space="preserve">и </w:t>
            </w:r>
            <w:r w:rsidR="006D4CDA" w:rsidRPr="006D4CDA">
              <w:rPr>
                <w:szCs w:val="24"/>
                <w:lang w:val="ru-RU"/>
              </w:rPr>
              <w:t xml:space="preserve">в развитии заболевания </w:t>
            </w:r>
          </w:p>
        </w:tc>
      </w:tr>
      <w:tr w:rsidR="006D4CDA" w:rsidRPr="00C21ED1" w:rsidTr="00950E3E">
        <w:tc>
          <w:tcPr>
            <w:tcW w:w="651" w:type="dxa"/>
          </w:tcPr>
          <w:p w:rsidR="006D4CDA" w:rsidRPr="0036321F" w:rsidRDefault="006D4CDA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6D4CDA" w:rsidRPr="0036321F" w:rsidRDefault="006D4CDA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6D4CDA" w:rsidRPr="006D4CDA" w:rsidRDefault="006C5E13" w:rsidP="006C5E13">
            <w:pPr>
              <w:tabs>
                <w:tab w:val="left" w:pos="0"/>
              </w:tabs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развитие</w:t>
            </w:r>
            <w:r w:rsidRPr="006D4CDA">
              <w:rPr>
                <w:szCs w:val="24"/>
                <w:lang w:val="ru-RU"/>
              </w:rPr>
              <w:t xml:space="preserve"> изолированного суставного синдрома</w:t>
            </w:r>
            <w:r>
              <w:rPr>
                <w:szCs w:val="24"/>
                <w:lang w:val="ru-RU"/>
              </w:rPr>
              <w:t xml:space="preserve"> в </w:t>
            </w:r>
            <w:r w:rsidR="006D4CDA" w:rsidRPr="006D4CDA">
              <w:rPr>
                <w:szCs w:val="24"/>
                <w:lang w:val="ru-RU"/>
              </w:rPr>
              <w:t>дебют</w:t>
            </w:r>
            <w:r>
              <w:rPr>
                <w:szCs w:val="24"/>
                <w:lang w:val="ru-RU"/>
              </w:rPr>
              <w:t>е</w:t>
            </w:r>
            <w:r w:rsidR="006D4CDA" w:rsidRPr="006D4CDA">
              <w:rPr>
                <w:szCs w:val="24"/>
                <w:lang w:val="ru-RU"/>
              </w:rPr>
              <w:t xml:space="preserve"> заболевания </w:t>
            </w:r>
          </w:p>
        </w:tc>
      </w:tr>
      <w:tr w:rsidR="003F75B6" w:rsidRPr="00ED3A37" w:rsidTr="00950E3E">
        <w:tc>
          <w:tcPr>
            <w:tcW w:w="651" w:type="dxa"/>
          </w:tcPr>
          <w:p w:rsidR="003F75B6" w:rsidRPr="0036321F" w:rsidRDefault="003F75B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3F75B6" w:rsidRPr="0036321F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3F75B6" w:rsidRPr="0036321F" w:rsidRDefault="003F75B6" w:rsidP="006B45B5">
            <w:pPr>
              <w:rPr>
                <w:szCs w:val="24"/>
                <w:lang w:val="ru-RU"/>
              </w:rPr>
            </w:pPr>
          </w:p>
        </w:tc>
      </w:tr>
      <w:tr w:rsidR="003A09FB" w:rsidRPr="00C21ED1" w:rsidTr="00950E3E">
        <w:tc>
          <w:tcPr>
            <w:tcW w:w="651" w:type="dxa"/>
          </w:tcPr>
          <w:p w:rsidR="003A09FB" w:rsidRPr="0036321F" w:rsidRDefault="003A09FB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3A09FB" w:rsidRPr="0036321F" w:rsidRDefault="003A09FB" w:rsidP="003F75B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033</w:t>
            </w:r>
          </w:p>
        </w:tc>
        <w:tc>
          <w:tcPr>
            <w:tcW w:w="7637" w:type="dxa"/>
          </w:tcPr>
          <w:p w:rsidR="003A09FB" w:rsidRPr="003A09FB" w:rsidRDefault="006F042A" w:rsidP="00FA35C5">
            <w:pPr>
              <w:jc w:val="both"/>
              <w:rPr>
                <w:szCs w:val="24"/>
                <w:lang w:val="ru-RU"/>
              </w:rPr>
            </w:pPr>
            <w:r w:rsidRPr="003A09FB">
              <w:rPr>
                <w:szCs w:val="24"/>
                <w:lang w:val="ru-RU"/>
              </w:rPr>
              <w:t xml:space="preserve">ДЛЯ ЛЕКАРСТВЕННОЙ КРАСНОЙ ВОЛЧАНКИ </w:t>
            </w:r>
            <w:proofErr w:type="gramStart"/>
            <w:r w:rsidRPr="003A09FB">
              <w:rPr>
                <w:szCs w:val="24"/>
                <w:lang w:val="ru-RU"/>
              </w:rPr>
              <w:t>ХАРАКТЕР</w:t>
            </w:r>
            <w:r w:rsidR="00FA35C5">
              <w:rPr>
                <w:szCs w:val="24"/>
                <w:lang w:val="ru-RU"/>
              </w:rPr>
              <w:t>ЕН</w:t>
            </w:r>
            <w:proofErr w:type="gramEnd"/>
          </w:p>
        </w:tc>
      </w:tr>
      <w:tr w:rsidR="003A09FB" w:rsidRPr="003A09FB" w:rsidTr="00950E3E">
        <w:tc>
          <w:tcPr>
            <w:tcW w:w="651" w:type="dxa"/>
          </w:tcPr>
          <w:p w:rsidR="003A09FB" w:rsidRPr="0036321F" w:rsidRDefault="003A09FB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3A09FB" w:rsidRPr="0036321F" w:rsidRDefault="003A09FB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3A09FB" w:rsidRPr="003A09FB" w:rsidRDefault="003A09FB" w:rsidP="003A09FB">
            <w:pPr>
              <w:jc w:val="both"/>
              <w:rPr>
                <w:szCs w:val="24"/>
              </w:rPr>
            </w:pPr>
            <w:proofErr w:type="spellStart"/>
            <w:r w:rsidRPr="003A09FB">
              <w:rPr>
                <w:szCs w:val="24"/>
              </w:rPr>
              <w:t>артрит</w:t>
            </w:r>
            <w:proofErr w:type="spellEnd"/>
          </w:p>
        </w:tc>
      </w:tr>
      <w:tr w:rsidR="003A09FB" w:rsidRPr="003A09FB" w:rsidTr="00950E3E">
        <w:tc>
          <w:tcPr>
            <w:tcW w:w="651" w:type="dxa"/>
          </w:tcPr>
          <w:p w:rsidR="003A09FB" w:rsidRPr="0036321F" w:rsidRDefault="003A09FB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3A09FB" w:rsidRPr="0036321F" w:rsidRDefault="003A09FB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3A09FB" w:rsidRPr="003A09FB" w:rsidRDefault="003A09FB" w:rsidP="003A09FB">
            <w:pPr>
              <w:jc w:val="both"/>
              <w:rPr>
                <w:szCs w:val="24"/>
              </w:rPr>
            </w:pPr>
            <w:proofErr w:type="spellStart"/>
            <w:r w:rsidRPr="003A09FB">
              <w:rPr>
                <w:szCs w:val="24"/>
              </w:rPr>
              <w:t>гломерулонефрит</w:t>
            </w:r>
            <w:proofErr w:type="spellEnd"/>
          </w:p>
        </w:tc>
      </w:tr>
      <w:tr w:rsidR="003A09FB" w:rsidRPr="003A09FB" w:rsidTr="00950E3E">
        <w:tc>
          <w:tcPr>
            <w:tcW w:w="651" w:type="dxa"/>
          </w:tcPr>
          <w:p w:rsidR="003A09FB" w:rsidRPr="0036321F" w:rsidRDefault="003A09FB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3A09FB" w:rsidRPr="0036321F" w:rsidRDefault="003A09FB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3A09FB" w:rsidRPr="003A09FB" w:rsidRDefault="003A09FB" w:rsidP="003A09FB">
            <w:pPr>
              <w:jc w:val="both"/>
              <w:rPr>
                <w:szCs w:val="24"/>
              </w:rPr>
            </w:pPr>
            <w:proofErr w:type="spellStart"/>
            <w:r w:rsidRPr="003A09FB">
              <w:rPr>
                <w:szCs w:val="24"/>
              </w:rPr>
              <w:t>церебральный</w:t>
            </w:r>
            <w:proofErr w:type="spellEnd"/>
            <w:r w:rsidRPr="003A09FB">
              <w:rPr>
                <w:szCs w:val="24"/>
              </w:rPr>
              <w:t xml:space="preserve"> </w:t>
            </w:r>
            <w:proofErr w:type="spellStart"/>
            <w:r w:rsidRPr="003A09FB">
              <w:rPr>
                <w:szCs w:val="24"/>
              </w:rPr>
              <w:t>васкулит</w:t>
            </w:r>
            <w:proofErr w:type="spellEnd"/>
          </w:p>
        </w:tc>
      </w:tr>
      <w:tr w:rsidR="003A09FB" w:rsidRPr="003A09FB" w:rsidTr="00950E3E">
        <w:tc>
          <w:tcPr>
            <w:tcW w:w="651" w:type="dxa"/>
          </w:tcPr>
          <w:p w:rsidR="003A09FB" w:rsidRPr="0036321F" w:rsidRDefault="003A09FB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3A09FB" w:rsidRPr="0036321F" w:rsidRDefault="003A09FB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3A09FB" w:rsidRPr="0085601C" w:rsidRDefault="0085601C" w:rsidP="003A09FB">
            <w:pPr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коронариит</w:t>
            </w:r>
            <w:proofErr w:type="spellEnd"/>
          </w:p>
        </w:tc>
      </w:tr>
      <w:tr w:rsidR="003F75B6" w:rsidRPr="0036321F" w:rsidTr="00950E3E">
        <w:tc>
          <w:tcPr>
            <w:tcW w:w="651" w:type="dxa"/>
          </w:tcPr>
          <w:p w:rsidR="003F75B6" w:rsidRPr="0036321F" w:rsidRDefault="003F75B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3F75B6" w:rsidRPr="0036321F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3F75B6" w:rsidRPr="0036321F" w:rsidRDefault="003F75B6" w:rsidP="006B45B5">
            <w:pPr>
              <w:rPr>
                <w:szCs w:val="24"/>
                <w:lang w:val="ru-RU"/>
              </w:rPr>
            </w:pPr>
          </w:p>
        </w:tc>
      </w:tr>
      <w:tr w:rsidR="001A019B" w:rsidRPr="00C21ED1" w:rsidTr="00950E3E">
        <w:tc>
          <w:tcPr>
            <w:tcW w:w="651" w:type="dxa"/>
          </w:tcPr>
          <w:p w:rsidR="001A019B" w:rsidRPr="0036321F" w:rsidRDefault="001A019B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1A019B" w:rsidRPr="0036321F" w:rsidRDefault="001A019B" w:rsidP="003F75B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034</w:t>
            </w:r>
          </w:p>
        </w:tc>
        <w:tc>
          <w:tcPr>
            <w:tcW w:w="7637" w:type="dxa"/>
          </w:tcPr>
          <w:p w:rsidR="001A019B" w:rsidRPr="001A019B" w:rsidRDefault="006F042A" w:rsidP="00FA35C5">
            <w:pPr>
              <w:jc w:val="both"/>
              <w:rPr>
                <w:szCs w:val="24"/>
                <w:lang w:val="ru-RU"/>
              </w:rPr>
            </w:pPr>
            <w:r w:rsidRPr="001A019B">
              <w:rPr>
                <w:szCs w:val="24"/>
                <w:lang w:val="ru-RU"/>
              </w:rPr>
              <w:t xml:space="preserve">ДЛЯ ПСОРИАТИЧЕСКОГО АРТРИТА </w:t>
            </w:r>
            <w:r w:rsidR="00FA35C5">
              <w:rPr>
                <w:szCs w:val="24"/>
                <w:lang w:val="ru-RU"/>
              </w:rPr>
              <w:t>НЕ ХАРАКТЕРНО НАЛИЧИЕ</w:t>
            </w:r>
          </w:p>
        </w:tc>
      </w:tr>
      <w:tr w:rsidR="001A019B" w:rsidRPr="00C21ED1" w:rsidTr="00950E3E">
        <w:tc>
          <w:tcPr>
            <w:tcW w:w="651" w:type="dxa"/>
          </w:tcPr>
          <w:p w:rsidR="001A019B" w:rsidRPr="0036321F" w:rsidRDefault="001A019B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1A019B" w:rsidRPr="0036321F" w:rsidRDefault="001A019B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1A019B" w:rsidRPr="001A019B" w:rsidRDefault="001A019B" w:rsidP="00FA35C5">
            <w:pPr>
              <w:jc w:val="both"/>
              <w:rPr>
                <w:szCs w:val="24"/>
                <w:lang w:val="ru-RU"/>
              </w:rPr>
            </w:pPr>
            <w:r w:rsidRPr="001A019B">
              <w:rPr>
                <w:color w:val="000000"/>
                <w:szCs w:val="24"/>
                <w:lang w:val="ru-RU"/>
              </w:rPr>
              <w:t>«механически</w:t>
            </w:r>
            <w:r w:rsidR="00FA35C5">
              <w:rPr>
                <w:color w:val="000000"/>
                <w:szCs w:val="24"/>
                <w:lang w:val="ru-RU"/>
              </w:rPr>
              <w:t>х</w:t>
            </w:r>
            <w:r w:rsidRPr="001A019B">
              <w:rPr>
                <w:color w:val="000000"/>
                <w:szCs w:val="24"/>
                <w:lang w:val="ru-RU"/>
              </w:rPr>
              <w:t>» бол</w:t>
            </w:r>
            <w:r w:rsidR="00FA35C5">
              <w:rPr>
                <w:color w:val="000000"/>
                <w:szCs w:val="24"/>
                <w:lang w:val="ru-RU"/>
              </w:rPr>
              <w:t>ей</w:t>
            </w:r>
            <w:r w:rsidRPr="001A019B">
              <w:rPr>
                <w:color w:val="000000"/>
                <w:szCs w:val="24"/>
                <w:lang w:val="ru-RU"/>
              </w:rPr>
              <w:t xml:space="preserve"> в коленных суставах</w:t>
            </w:r>
          </w:p>
        </w:tc>
      </w:tr>
      <w:tr w:rsidR="001A019B" w:rsidRPr="0036321F" w:rsidTr="00950E3E">
        <w:tc>
          <w:tcPr>
            <w:tcW w:w="651" w:type="dxa"/>
          </w:tcPr>
          <w:p w:rsidR="001A019B" w:rsidRPr="0036321F" w:rsidRDefault="001A019B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1A019B" w:rsidRPr="0036321F" w:rsidRDefault="001A019B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1A019B" w:rsidRPr="001A019B" w:rsidRDefault="001A019B" w:rsidP="00FA35C5">
            <w:pPr>
              <w:jc w:val="both"/>
              <w:rPr>
                <w:color w:val="000000"/>
                <w:szCs w:val="24"/>
              </w:rPr>
            </w:pPr>
            <w:r w:rsidRPr="001A019B">
              <w:rPr>
                <w:color w:val="000000"/>
                <w:szCs w:val="24"/>
              </w:rPr>
              <w:t>«</w:t>
            </w:r>
            <w:proofErr w:type="spellStart"/>
            <w:r w:rsidRPr="001A019B">
              <w:rPr>
                <w:color w:val="000000"/>
                <w:szCs w:val="24"/>
              </w:rPr>
              <w:t>редискообразн</w:t>
            </w:r>
            <w:proofErr w:type="spellEnd"/>
            <w:r w:rsidR="00FA35C5">
              <w:rPr>
                <w:color w:val="000000"/>
                <w:szCs w:val="24"/>
                <w:lang w:val="ru-RU"/>
              </w:rPr>
              <w:t>ой</w:t>
            </w:r>
            <w:r w:rsidRPr="001A019B">
              <w:rPr>
                <w:color w:val="000000"/>
                <w:szCs w:val="24"/>
              </w:rPr>
              <w:t xml:space="preserve">» </w:t>
            </w:r>
            <w:proofErr w:type="spellStart"/>
            <w:r w:rsidRPr="001A019B">
              <w:rPr>
                <w:color w:val="000000"/>
                <w:szCs w:val="24"/>
              </w:rPr>
              <w:t>дефигураци</w:t>
            </w:r>
            <w:proofErr w:type="spellEnd"/>
            <w:r w:rsidR="00FA35C5">
              <w:rPr>
                <w:color w:val="000000"/>
                <w:szCs w:val="24"/>
                <w:lang w:val="ru-RU"/>
              </w:rPr>
              <w:t>и</w:t>
            </w:r>
            <w:r w:rsidRPr="001A019B">
              <w:rPr>
                <w:color w:val="000000"/>
                <w:szCs w:val="24"/>
              </w:rPr>
              <w:t xml:space="preserve"> </w:t>
            </w:r>
            <w:proofErr w:type="spellStart"/>
            <w:r w:rsidRPr="001A019B">
              <w:rPr>
                <w:color w:val="000000"/>
                <w:szCs w:val="24"/>
              </w:rPr>
              <w:t>концевых</w:t>
            </w:r>
            <w:proofErr w:type="spellEnd"/>
            <w:r w:rsidRPr="001A019B">
              <w:rPr>
                <w:color w:val="000000"/>
                <w:szCs w:val="24"/>
              </w:rPr>
              <w:t xml:space="preserve"> </w:t>
            </w:r>
            <w:proofErr w:type="spellStart"/>
            <w:r w:rsidRPr="001A019B">
              <w:rPr>
                <w:color w:val="000000"/>
                <w:szCs w:val="24"/>
              </w:rPr>
              <w:t>фаланг</w:t>
            </w:r>
            <w:proofErr w:type="spellEnd"/>
            <w:r w:rsidRPr="001A019B">
              <w:rPr>
                <w:color w:val="000000"/>
                <w:szCs w:val="24"/>
              </w:rPr>
              <w:t xml:space="preserve"> </w:t>
            </w:r>
          </w:p>
        </w:tc>
      </w:tr>
      <w:tr w:rsidR="001A019B" w:rsidRPr="003F75B6" w:rsidTr="00950E3E">
        <w:tc>
          <w:tcPr>
            <w:tcW w:w="651" w:type="dxa"/>
          </w:tcPr>
          <w:p w:rsidR="001A019B" w:rsidRPr="0036321F" w:rsidRDefault="001A019B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1A019B" w:rsidRPr="0036321F" w:rsidRDefault="001A019B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1A019B" w:rsidRPr="001A019B" w:rsidRDefault="001A019B" w:rsidP="001A019B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A019B">
              <w:rPr>
                <w:color w:val="000000"/>
                <w:szCs w:val="24"/>
              </w:rPr>
              <w:t>энтезопатий</w:t>
            </w:r>
            <w:proofErr w:type="spellEnd"/>
          </w:p>
        </w:tc>
      </w:tr>
      <w:tr w:rsidR="001A019B" w:rsidRPr="0036321F" w:rsidTr="00950E3E">
        <w:tc>
          <w:tcPr>
            <w:tcW w:w="651" w:type="dxa"/>
          </w:tcPr>
          <w:p w:rsidR="001A019B" w:rsidRPr="0036321F" w:rsidRDefault="001A019B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1A019B" w:rsidRPr="0036321F" w:rsidRDefault="001A019B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1A019B" w:rsidRPr="00FA35C5" w:rsidRDefault="001A019B" w:rsidP="00FA35C5">
            <w:pPr>
              <w:jc w:val="both"/>
              <w:rPr>
                <w:color w:val="000000"/>
                <w:szCs w:val="24"/>
                <w:lang w:val="ru-RU"/>
              </w:rPr>
            </w:pPr>
            <w:proofErr w:type="spellStart"/>
            <w:r w:rsidRPr="001A019B">
              <w:rPr>
                <w:color w:val="000000"/>
                <w:szCs w:val="24"/>
              </w:rPr>
              <w:t>односторонн</w:t>
            </w:r>
            <w:proofErr w:type="spellEnd"/>
            <w:r w:rsidR="00FA35C5">
              <w:rPr>
                <w:color w:val="000000"/>
                <w:szCs w:val="24"/>
                <w:lang w:val="ru-RU"/>
              </w:rPr>
              <w:t>его</w:t>
            </w:r>
            <w:r w:rsidRPr="001A019B">
              <w:rPr>
                <w:color w:val="000000"/>
                <w:szCs w:val="24"/>
              </w:rPr>
              <w:t xml:space="preserve"> </w:t>
            </w:r>
            <w:proofErr w:type="spellStart"/>
            <w:r w:rsidRPr="001A019B">
              <w:rPr>
                <w:color w:val="000000"/>
                <w:szCs w:val="24"/>
              </w:rPr>
              <w:t>сакроилеит</w:t>
            </w:r>
            <w:proofErr w:type="spellEnd"/>
            <w:r w:rsidR="00FA35C5">
              <w:rPr>
                <w:color w:val="000000"/>
                <w:szCs w:val="24"/>
                <w:lang w:val="ru-RU"/>
              </w:rPr>
              <w:t>а</w:t>
            </w:r>
          </w:p>
        </w:tc>
      </w:tr>
      <w:tr w:rsidR="003F75B6" w:rsidRPr="0036321F" w:rsidTr="00950E3E">
        <w:tc>
          <w:tcPr>
            <w:tcW w:w="651" w:type="dxa"/>
          </w:tcPr>
          <w:p w:rsidR="003F75B6" w:rsidRPr="0036321F" w:rsidRDefault="003F75B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3F75B6" w:rsidRPr="0036321F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3F75B6" w:rsidRPr="0036321F" w:rsidRDefault="003F75B6" w:rsidP="006B45B5">
            <w:pPr>
              <w:rPr>
                <w:szCs w:val="24"/>
                <w:lang w:val="ru-RU"/>
              </w:rPr>
            </w:pPr>
          </w:p>
        </w:tc>
      </w:tr>
      <w:tr w:rsidR="00DC5756" w:rsidRPr="00C21ED1" w:rsidTr="00950E3E">
        <w:tc>
          <w:tcPr>
            <w:tcW w:w="651" w:type="dxa"/>
          </w:tcPr>
          <w:p w:rsidR="00DC5756" w:rsidRPr="0036321F" w:rsidRDefault="00DC5756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DC5756" w:rsidRPr="0036321F" w:rsidRDefault="00DC5756" w:rsidP="00DC575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035</w:t>
            </w:r>
          </w:p>
        </w:tc>
        <w:tc>
          <w:tcPr>
            <w:tcW w:w="7637" w:type="dxa"/>
          </w:tcPr>
          <w:p w:rsidR="00DC5756" w:rsidRPr="00DC5756" w:rsidRDefault="006F042A" w:rsidP="00FA35C5">
            <w:pPr>
              <w:jc w:val="both"/>
              <w:rPr>
                <w:bCs/>
                <w:szCs w:val="24"/>
                <w:lang w:val="ru-RU"/>
              </w:rPr>
            </w:pPr>
            <w:r w:rsidRPr="00DC5756">
              <w:rPr>
                <w:bCs/>
                <w:szCs w:val="24"/>
                <w:lang w:val="ru-RU"/>
              </w:rPr>
              <w:t>ДЛЯ РИЗОМЕЛИЧЕСКОЙ ФОРМЫ БОЛЕЗНИ БЕХТЕРЕВА ХАРАКТЕРНО</w:t>
            </w:r>
          </w:p>
        </w:tc>
      </w:tr>
      <w:tr w:rsidR="00DC5756" w:rsidRPr="00C21ED1" w:rsidTr="00950E3E">
        <w:tc>
          <w:tcPr>
            <w:tcW w:w="651" w:type="dxa"/>
          </w:tcPr>
          <w:p w:rsidR="00DC5756" w:rsidRPr="0036321F" w:rsidRDefault="00DC5756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DC5756" w:rsidRPr="0036321F" w:rsidRDefault="00DC5756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DC5756" w:rsidRPr="00DC5756" w:rsidRDefault="00DC5756" w:rsidP="00DC5756">
            <w:pPr>
              <w:jc w:val="both"/>
              <w:rPr>
                <w:szCs w:val="24"/>
                <w:lang w:val="ru-RU"/>
              </w:rPr>
            </w:pPr>
            <w:r w:rsidRPr="00DC5756">
              <w:rPr>
                <w:szCs w:val="24"/>
                <w:lang w:val="ru-RU"/>
              </w:rPr>
              <w:t>поражение позвоночника и корневых суставов</w:t>
            </w:r>
          </w:p>
        </w:tc>
      </w:tr>
      <w:tr w:rsidR="00DC5756" w:rsidRPr="0036321F" w:rsidTr="00950E3E">
        <w:tc>
          <w:tcPr>
            <w:tcW w:w="651" w:type="dxa"/>
          </w:tcPr>
          <w:p w:rsidR="00DC5756" w:rsidRPr="0036321F" w:rsidRDefault="00DC5756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DC5756" w:rsidRPr="0036321F" w:rsidRDefault="00DC5756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DC5756" w:rsidRPr="00DC5756" w:rsidRDefault="00DC5756" w:rsidP="00DC5756">
            <w:pPr>
              <w:jc w:val="both"/>
              <w:rPr>
                <w:szCs w:val="24"/>
              </w:rPr>
            </w:pPr>
            <w:proofErr w:type="spellStart"/>
            <w:r w:rsidRPr="00DC5756">
              <w:rPr>
                <w:szCs w:val="24"/>
              </w:rPr>
              <w:t>поражение</w:t>
            </w:r>
            <w:proofErr w:type="spellEnd"/>
            <w:r w:rsidRPr="00DC5756">
              <w:rPr>
                <w:szCs w:val="24"/>
              </w:rPr>
              <w:t xml:space="preserve"> </w:t>
            </w:r>
            <w:proofErr w:type="spellStart"/>
            <w:r w:rsidRPr="00DC5756">
              <w:rPr>
                <w:szCs w:val="24"/>
              </w:rPr>
              <w:t>только</w:t>
            </w:r>
            <w:proofErr w:type="spellEnd"/>
            <w:r w:rsidRPr="00DC5756">
              <w:rPr>
                <w:szCs w:val="24"/>
              </w:rPr>
              <w:t xml:space="preserve"> </w:t>
            </w:r>
            <w:proofErr w:type="spellStart"/>
            <w:r w:rsidRPr="00DC5756">
              <w:rPr>
                <w:szCs w:val="24"/>
              </w:rPr>
              <w:t>позвоночника</w:t>
            </w:r>
            <w:proofErr w:type="spellEnd"/>
          </w:p>
        </w:tc>
      </w:tr>
      <w:tr w:rsidR="00DC5756" w:rsidRPr="00C21ED1" w:rsidTr="00950E3E">
        <w:tc>
          <w:tcPr>
            <w:tcW w:w="651" w:type="dxa"/>
          </w:tcPr>
          <w:p w:rsidR="00DC5756" w:rsidRPr="0036321F" w:rsidRDefault="00DC5756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DC5756" w:rsidRPr="0036321F" w:rsidRDefault="00DC5756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DC5756" w:rsidRPr="00DC5756" w:rsidRDefault="00DC5756" w:rsidP="00DC5756">
            <w:pPr>
              <w:jc w:val="both"/>
              <w:rPr>
                <w:szCs w:val="24"/>
                <w:lang w:val="ru-RU"/>
              </w:rPr>
            </w:pPr>
            <w:r w:rsidRPr="00DC5756">
              <w:rPr>
                <w:szCs w:val="24"/>
                <w:lang w:val="ru-RU"/>
              </w:rPr>
              <w:t>поражение позвоночника и мелких суставов кистей и стоп</w:t>
            </w:r>
          </w:p>
        </w:tc>
      </w:tr>
      <w:tr w:rsidR="00DC5756" w:rsidRPr="00C21ED1" w:rsidTr="00950E3E">
        <w:tc>
          <w:tcPr>
            <w:tcW w:w="651" w:type="dxa"/>
          </w:tcPr>
          <w:p w:rsidR="00DC5756" w:rsidRPr="0036321F" w:rsidRDefault="00DC5756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DC5756" w:rsidRPr="0036321F" w:rsidRDefault="00DC5756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DC5756" w:rsidRPr="00DC5756" w:rsidRDefault="00DC5756" w:rsidP="00FA35C5">
            <w:pPr>
              <w:jc w:val="both"/>
              <w:rPr>
                <w:szCs w:val="24"/>
                <w:lang w:val="ru-RU"/>
              </w:rPr>
            </w:pPr>
            <w:r w:rsidRPr="00DC5756">
              <w:rPr>
                <w:szCs w:val="24"/>
                <w:lang w:val="ru-RU"/>
              </w:rPr>
              <w:t>поражение позвоночника и периферических с</w:t>
            </w:r>
            <w:r w:rsidR="00FA35C5">
              <w:rPr>
                <w:szCs w:val="24"/>
                <w:lang w:val="ru-RU"/>
              </w:rPr>
              <w:t>уставов</w:t>
            </w:r>
          </w:p>
        </w:tc>
      </w:tr>
      <w:tr w:rsidR="00DC5756" w:rsidRPr="00ED3A37" w:rsidTr="00950E3E">
        <w:tc>
          <w:tcPr>
            <w:tcW w:w="651" w:type="dxa"/>
          </w:tcPr>
          <w:p w:rsidR="00DC5756" w:rsidRPr="0036321F" w:rsidRDefault="00DC575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DC5756" w:rsidRPr="0036321F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DC5756" w:rsidRPr="0036321F" w:rsidRDefault="00DC5756" w:rsidP="006B45B5">
            <w:pPr>
              <w:rPr>
                <w:szCs w:val="24"/>
                <w:lang w:val="ru-RU"/>
              </w:rPr>
            </w:pPr>
          </w:p>
        </w:tc>
      </w:tr>
      <w:tr w:rsidR="00EF7A4A" w:rsidRPr="00C21ED1" w:rsidTr="00950E3E">
        <w:tc>
          <w:tcPr>
            <w:tcW w:w="651" w:type="dxa"/>
          </w:tcPr>
          <w:p w:rsidR="00EF7A4A" w:rsidRPr="0036321F" w:rsidRDefault="00EF7A4A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EF7A4A" w:rsidRPr="0036321F" w:rsidRDefault="00EF7A4A" w:rsidP="00DC575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036</w:t>
            </w:r>
          </w:p>
        </w:tc>
        <w:tc>
          <w:tcPr>
            <w:tcW w:w="7637" w:type="dxa"/>
          </w:tcPr>
          <w:p w:rsidR="00EF7A4A" w:rsidRPr="00EF7A4A" w:rsidRDefault="001C1EC2" w:rsidP="001C1EC2">
            <w:pPr>
              <w:jc w:val="both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 xml:space="preserve">НЕХАРАКТЕРНЫМИ </w:t>
            </w:r>
            <w:r w:rsidR="006F042A" w:rsidRPr="00EF7A4A">
              <w:rPr>
                <w:bCs/>
                <w:szCs w:val="24"/>
                <w:lang w:val="ru-RU"/>
              </w:rPr>
              <w:t>РЕНТГЕНОЛОГИЧЕСКИМИ ПРИЗНАКАМИ БОЛЕЗНИ БЕХТЕРЕВА ЯВЛЯЮТСЯ</w:t>
            </w:r>
          </w:p>
        </w:tc>
      </w:tr>
      <w:tr w:rsidR="00EF7A4A" w:rsidRPr="00DC5756" w:rsidTr="00950E3E">
        <w:tc>
          <w:tcPr>
            <w:tcW w:w="651" w:type="dxa"/>
          </w:tcPr>
          <w:p w:rsidR="00EF7A4A" w:rsidRPr="0036321F" w:rsidRDefault="00EF7A4A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EF7A4A" w:rsidRPr="0036321F" w:rsidRDefault="00EF7A4A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EF7A4A" w:rsidRPr="00EF7A4A" w:rsidRDefault="00EF7A4A" w:rsidP="00EF7A4A">
            <w:pPr>
              <w:jc w:val="both"/>
              <w:rPr>
                <w:szCs w:val="24"/>
              </w:rPr>
            </w:pPr>
            <w:proofErr w:type="spellStart"/>
            <w:r w:rsidRPr="00EF7A4A">
              <w:rPr>
                <w:bCs/>
                <w:szCs w:val="24"/>
              </w:rPr>
              <w:t>округлые</w:t>
            </w:r>
            <w:proofErr w:type="spellEnd"/>
            <w:r w:rsidRPr="00EF7A4A">
              <w:rPr>
                <w:bCs/>
                <w:szCs w:val="24"/>
              </w:rPr>
              <w:t xml:space="preserve"> </w:t>
            </w:r>
            <w:proofErr w:type="spellStart"/>
            <w:r w:rsidRPr="00EF7A4A">
              <w:rPr>
                <w:bCs/>
                <w:szCs w:val="24"/>
              </w:rPr>
              <w:t>дефекты</w:t>
            </w:r>
            <w:proofErr w:type="spellEnd"/>
            <w:r w:rsidRPr="00EF7A4A">
              <w:rPr>
                <w:bCs/>
                <w:szCs w:val="24"/>
              </w:rPr>
              <w:t xml:space="preserve"> </w:t>
            </w:r>
            <w:proofErr w:type="spellStart"/>
            <w:r w:rsidRPr="00EF7A4A">
              <w:rPr>
                <w:bCs/>
                <w:szCs w:val="24"/>
              </w:rPr>
              <w:t>костей</w:t>
            </w:r>
            <w:proofErr w:type="spellEnd"/>
            <w:r w:rsidRPr="00EF7A4A">
              <w:rPr>
                <w:bCs/>
                <w:szCs w:val="24"/>
              </w:rPr>
              <w:t xml:space="preserve"> </w:t>
            </w:r>
            <w:proofErr w:type="spellStart"/>
            <w:r w:rsidRPr="00EF7A4A">
              <w:rPr>
                <w:bCs/>
                <w:szCs w:val="24"/>
              </w:rPr>
              <w:t>черепа</w:t>
            </w:r>
            <w:proofErr w:type="spellEnd"/>
          </w:p>
        </w:tc>
      </w:tr>
      <w:tr w:rsidR="00EF7A4A" w:rsidRPr="0036321F" w:rsidTr="00950E3E">
        <w:tc>
          <w:tcPr>
            <w:tcW w:w="651" w:type="dxa"/>
          </w:tcPr>
          <w:p w:rsidR="00EF7A4A" w:rsidRPr="0036321F" w:rsidRDefault="00EF7A4A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EF7A4A" w:rsidRPr="0036321F" w:rsidRDefault="00EF7A4A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EF7A4A" w:rsidRPr="00EF7A4A" w:rsidRDefault="00EF7A4A" w:rsidP="00EF7A4A">
            <w:pPr>
              <w:jc w:val="both"/>
              <w:rPr>
                <w:bCs/>
                <w:szCs w:val="24"/>
              </w:rPr>
            </w:pPr>
            <w:proofErr w:type="spellStart"/>
            <w:r w:rsidRPr="00EF7A4A">
              <w:rPr>
                <w:bCs/>
                <w:szCs w:val="24"/>
              </w:rPr>
              <w:t>двусторонний</w:t>
            </w:r>
            <w:proofErr w:type="spellEnd"/>
            <w:r w:rsidRPr="00EF7A4A">
              <w:rPr>
                <w:bCs/>
                <w:szCs w:val="24"/>
              </w:rPr>
              <w:t xml:space="preserve"> </w:t>
            </w:r>
            <w:proofErr w:type="spellStart"/>
            <w:r w:rsidRPr="00EF7A4A">
              <w:rPr>
                <w:bCs/>
                <w:szCs w:val="24"/>
              </w:rPr>
              <w:t>сакроилеит</w:t>
            </w:r>
            <w:proofErr w:type="spellEnd"/>
          </w:p>
        </w:tc>
      </w:tr>
      <w:tr w:rsidR="00EF7A4A" w:rsidRPr="00C21ED1" w:rsidTr="00950E3E">
        <w:tc>
          <w:tcPr>
            <w:tcW w:w="651" w:type="dxa"/>
          </w:tcPr>
          <w:p w:rsidR="00EF7A4A" w:rsidRPr="0036321F" w:rsidRDefault="00EF7A4A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EF7A4A" w:rsidRPr="0036321F" w:rsidRDefault="00EF7A4A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EF7A4A" w:rsidRPr="00EF7A4A" w:rsidRDefault="00EF7A4A" w:rsidP="00EF7A4A">
            <w:pPr>
              <w:jc w:val="both"/>
              <w:rPr>
                <w:bCs/>
                <w:szCs w:val="24"/>
                <w:lang w:val="ru-RU"/>
              </w:rPr>
            </w:pPr>
            <w:r w:rsidRPr="00EF7A4A">
              <w:rPr>
                <w:bCs/>
                <w:szCs w:val="24"/>
                <w:lang w:val="ru-RU"/>
              </w:rPr>
              <w:t>остеофиты пяточных костей и костей таза</w:t>
            </w:r>
          </w:p>
        </w:tc>
      </w:tr>
      <w:tr w:rsidR="00EF7A4A" w:rsidRPr="0036321F" w:rsidTr="00950E3E">
        <w:tc>
          <w:tcPr>
            <w:tcW w:w="651" w:type="dxa"/>
          </w:tcPr>
          <w:p w:rsidR="00EF7A4A" w:rsidRPr="0036321F" w:rsidRDefault="00EF7A4A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EF7A4A" w:rsidRPr="0036321F" w:rsidRDefault="00EF7A4A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EF7A4A" w:rsidRPr="00EF7A4A" w:rsidRDefault="00EF7A4A" w:rsidP="00EF7A4A">
            <w:pPr>
              <w:jc w:val="both"/>
              <w:rPr>
                <w:bCs/>
                <w:szCs w:val="24"/>
              </w:rPr>
            </w:pPr>
            <w:proofErr w:type="spellStart"/>
            <w:r w:rsidRPr="00EF7A4A">
              <w:rPr>
                <w:bCs/>
                <w:szCs w:val="24"/>
              </w:rPr>
              <w:t>оссификация</w:t>
            </w:r>
            <w:proofErr w:type="spellEnd"/>
            <w:r w:rsidRPr="00EF7A4A">
              <w:rPr>
                <w:bCs/>
                <w:szCs w:val="24"/>
              </w:rPr>
              <w:t xml:space="preserve"> </w:t>
            </w:r>
            <w:proofErr w:type="spellStart"/>
            <w:r w:rsidRPr="00EF7A4A">
              <w:rPr>
                <w:bCs/>
                <w:szCs w:val="24"/>
              </w:rPr>
              <w:t>связок</w:t>
            </w:r>
            <w:proofErr w:type="spellEnd"/>
            <w:r w:rsidRPr="00EF7A4A">
              <w:rPr>
                <w:bCs/>
                <w:szCs w:val="24"/>
              </w:rPr>
              <w:t xml:space="preserve"> </w:t>
            </w:r>
            <w:proofErr w:type="spellStart"/>
            <w:r w:rsidRPr="00EF7A4A">
              <w:rPr>
                <w:bCs/>
                <w:szCs w:val="24"/>
              </w:rPr>
              <w:t>позвоночника</w:t>
            </w:r>
            <w:proofErr w:type="spellEnd"/>
          </w:p>
        </w:tc>
      </w:tr>
      <w:tr w:rsidR="00DC5756" w:rsidRPr="0036321F" w:rsidTr="00950E3E">
        <w:tc>
          <w:tcPr>
            <w:tcW w:w="651" w:type="dxa"/>
          </w:tcPr>
          <w:p w:rsidR="00DC5756" w:rsidRPr="0036321F" w:rsidRDefault="00DC575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DC5756" w:rsidRPr="0036321F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DC5756" w:rsidRPr="0036321F" w:rsidRDefault="00DC5756" w:rsidP="006B45B5">
            <w:pPr>
              <w:rPr>
                <w:szCs w:val="24"/>
                <w:lang w:val="ru-RU"/>
              </w:rPr>
            </w:pPr>
          </w:p>
        </w:tc>
      </w:tr>
      <w:tr w:rsidR="0058256A" w:rsidRPr="00C21ED1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037</w:t>
            </w:r>
          </w:p>
        </w:tc>
        <w:tc>
          <w:tcPr>
            <w:tcW w:w="7637" w:type="dxa"/>
          </w:tcPr>
          <w:p w:rsidR="0058256A" w:rsidRPr="0036321F" w:rsidRDefault="006F042A" w:rsidP="006B45B5">
            <w:pPr>
              <w:rPr>
                <w:szCs w:val="24"/>
                <w:lang w:val="ru-RU"/>
              </w:rPr>
            </w:pPr>
            <w:r w:rsidRPr="0058256A">
              <w:rPr>
                <w:szCs w:val="24"/>
                <w:lang w:val="ru-RU"/>
              </w:rPr>
              <w:t>НАИБОЛЕЕ ЧАСТАЯ ПРИЧИНА СТЕНОЗА УСТЬЯ АОРТЫ У МОЛОДЫХ ЛЮДЕЙ:</w:t>
            </w:r>
          </w:p>
        </w:tc>
      </w:tr>
      <w:tr w:rsidR="0058256A" w:rsidRPr="0036321F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58256A" w:rsidRPr="0036321F" w:rsidRDefault="0058256A" w:rsidP="006B45B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ревматизм</w:t>
            </w:r>
          </w:p>
        </w:tc>
      </w:tr>
      <w:tr w:rsidR="0058256A" w:rsidRPr="0036321F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58256A" w:rsidRPr="0036321F" w:rsidRDefault="0058256A" w:rsidP="006B45B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инфекционный эндокардит</w:t>
            </w:r>
          </w:p>
        </w:tc>
      </w:tr>
      <w:tr w:rsidR="0058256A" w:rsidRPr="0058256A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58256A" w:rsidRPr="0036321F" w:rsidRDefault="0058256A" w:rsidP="006B45B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  <w:r w:rsidRPr="0058256A">
              <w:rPr>
                <w:szCs w:val="24"/>
                <w:lang w:val="ru-RU"/>
              </w:rPr>
              <w:t>теросклероз</w:t>
            </w:r>
          </w:p>
        </w:tc>
      </w:tr>
      <w:tr w:rsidR="0058256A" w:rsidRPr="0058256A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58256A" w:rsidRPr="0036321F" w:rsidRDefault="0058256A" w:rsidP="006B45B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  <w:r w:rsidRPr="0058256A">
              <w:rPr>
                <w:szCs w:val="24"/>
                <w:lang w:val="ru-RU"/>
              </w:rPr>
              <w:t>ртериальная гипертензия</w:t>
            </w:r>
          </w:p>
        </w:tc>
      </w:tr>
      <w:tr w:rsidR="0058256A" w:rsidRPr="0058256A" w:rsidTr="00950E3E">
        <w:tc>
          <w:tcPr>
            <w:tcW w:w="651" w:type="dxa"/>
          </w:tcPr>
          <w:p w:rsidR="0058256A" w:rsidRPr="0036321F" w:rsidRDefault="0058256A" w:rsidP="0058256A">
            <w:pPr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58256A" w:rsidRPr="0036321F" w:rsidRDefault="00ED3A37" w:rsidP="0058256A">
            <w:pPr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58256A" w:rsidRPr="0036321F" w:rsidRDefault="0058256A" w:rsidP="006B45B5">
            <w:pPr>
              <w:rPr>
                <w:szCs w:val="24"/>
                <w:lang w:val="ru-RU"/>
              </w:rPr>
            </w:pPr>
          </w:p>
        </w:tc>
      </w:tr>
      <w:tr w:rsidR="0058256A" w:rsidRPr="00C21ED1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038</w:t>
            </w:r>
          </w:p>
        </w:tc>
        <w:tc>
          <w:tcPr>
            <w:tcW w:w="7637" w:type="dxa"/>
          </w:tcPr>
          <w:p w:rsidR="0058256A" w:rsidRPr="0036321F" w:rsidRDefault="006F042A" w:rsidP="0058256A">
            <w:pPr>
              <w:rPr>
                <w:szCs w:val="24"/>
                <w:lang w:val="ru-RU"/>
              </w:rPr>
            </w:pPr>
            <w:r w:rsidRPr="0058256A">
              <w:rPr>
                <w:szCs w:val="24"/>
                <w:lang w:val="ru-RU"/>
              </w:rPr>
              <w:t>НАИБОЛЕЕ ЧАСТАЯ ПРИЧИНА СТЕ</w:t>
            </w:r>
            <w:r>
              <w:rPr>
                <w:szCs w:val="24"/>
                <w:lang w:val="ru-RU"/>
              </w:rPr>
              <w:t>НОЗА УСТЬЯ АОРТЫ У ЛЮДЕЙ СТАРШЕ 60 ЛЕТ</w:t>
            </w:r>
            <w:r w:rsidRPr="0058256A">
              <w:rPr>
                <w:szCs w:val="24"/>
                <w:lang w:val="ru-RU"/>
              </w:rPr>
              <w:t>:</w:t>
            </w:r>
          </w:p>
        </w:tc>
      </w:tr>
      <w:tr w:rsidR="0058256A" w:rsidRPr="0058256A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58256A" w:rsidRPr="0074106E" w:rsidRDefault="0058256A" w:rsidP="0058256A">
            <w:pPr>
              <w:pStyle w:val="txt"/>
              <w:rPr>
                <w:color w:val="000000"/>
              </w:rPr>
            </w:pPr>
            <w:r>
              <w:rPr>
                <w:color w:val="000000"/>
              </w:rPr>
              <w:t>атеросклероз</w:t>
            </w:r>
          </w:p>
        </w:tc>
      </w:tr>
      <w:tr w:rsidR="0058256A" w:rsidRPr="0058256A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58256A" w:rsidRPr="0074106E" w:rsidRDefault="0058256A" w:rsidP="0058256A">
            <w:pPr>
              <w:pStyle w:val="txt"/>
              <w:rPr>
                <w:color w:val="000000"/>
              </w:rPr>
            </w:pPr>
            <w:r>
              <w:rPr>
                <w:color w:val="000000"/>
              </w:rPr>
              <w:t>инфекционный эндокардит</w:t>
            </w:r>
          </w:p>
        </w:tc>
      </w:tr>
      <w:tr w:rsidR="0058256A" w:rsidRPr="0058256A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58256A" w:rsidRPr="0074106E" w:rsidRDefault="0058256A" w:rsidP="0058256A">
            <w:pPr>
              <w:pStyle w:val="txt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74106E">
              <w:rPr>
                <w:color w:val="000000"/>
              </w:rPr>
              <w:t>евматизм.</w:t>
            </w:r>
          </w:p>
        </w:tc>
      </w:tr>
      <w:tr w:rsidR="0058256A" w:rsidRPr="0058256A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58256A" w:rsidRPr="0074106E" w:rsidRDefault="0058256A" w:rsidP="0058256A">
            <w:pPr>
              <w:pStyle w:val="txt"/>
              <w:rPr>
                <w:color w:val="000000"/>
              </w:rPr>
            </w:pPr>
            <w:r>
              <w:rPr>
                <w:color w:val="000000"/>
              </w:rPr>
              <w:t xml:space="preserve">синдром </w:t>
            </w:r>
            <w:proofErr w:type="spellStart"/>
            <w:r>
              <w:rPr>
                <w:color w:val="000000"/>
              </w:rPr>
              <w:t>Марфана</w:t>
            </w:r>
            <w:proofErr w:type="spellEnd"/>
          </w:p>
        </w:tc>
      </w:tr>
      <w:tr w:rsidR="0058256A" w:rsidRPr="0058256A" w:rsidTr="00950E3E">
        <w:tc>
          <w:tcPr>
            <w:tcW w:w="651" w:type="dxa"/>
          </w:tcPr>
          <w:p w:rsidR="0058256A" w:rsidRPr="0036321F" w:rsidRDefault="0058256A" w:rsidP="0058256A">
            <w:pPr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58256A" w:rsidRPr="0036321F" w:rsidRDefault="00ED3A37" w:rsidP="0058256A">
            <w:pPr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58256A" w:rsidRPr="0036321F" w:rsidRDefault="0058256A" w:rsidP="006B45B5">
            <w:pPr>
              <w:rPr>
                <w:szCs w:val="24"/>
                <w:lang w:val="ru-RU"/>
              </w:rPr>
            </w:pPr>
          </w:p>
        </w:tc>
      </w:tr>
      <w:tr w:rsidR="0058256A" w:rsidRPr="00C21ED1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039</w:t>
            </w:r>
          </w:p>
        </w:tc>
        <w:tc>
          <w:tcPr>
            <w:tcW w:w="7637" w:type="dxa"/>
          </w:tcPr>
          <w:p w:rsidR="0058256A" w:rsidRPr="0058256A" w:rsidRDefault="006F042A" w:rsidP="0058256A">
            <w:pPr>
              <w:pStyle w:val="txt"/>
              <w:rPr>
                <w:color w:val="000000"/>
              </w:rPr>
            </w:pPr>
            <w:r w:rsidRPr="0058256A">
              <w:rPr>
                <w:color w:val="000000"/>
              </w:rPr>
              <w:t>СИНКОПАЛЬНЫЕ СОСТОЯНИЯ У БОЛЬНЫХ С АОРТАЛЬНЫМИ ПОРОКАМИ СВЯЗАНЫ:</w:t>
            </w:r>
          </w:p>
        </w:tc>
      </w:tr>
      <w:tr w:rsidR="0058256A" w:rsidRPr="0058256A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58256A" w:rsidRPr="00B06391" w:rsidRDefault="0058256A" w:rsidP="0058256A">
            <w:pPr>
              <w:pStyle w:val="tx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06391">
              <w:rPr>
                <w:color w:val="000000"/>
              </w:rPr>
              <w:t xml:space="preserve"> неадекватно</w:t>
            </w:r>
            <w:r>
              <w:rPr>
                <w:color w:val="000000"/>
              </w:rPr>
              <w:t>стью коронарного кровообращения</w:t>
            </w:r>
          </w:p>
        </w:tc>
      </w:tr>
      <w:tr w:rsidR="0058256A" w:rsidRPr="0058256A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58256A" w:rsidRPr="00B06391" w:rsidRDefault="0058256A" w:rsidP="0058256A">
            <w:pPr>
              <w:pStyle w:val="txt"/>
              <w:rPr>
                <w:color w:val="000000"/>
              </w:rPr>
            </w:pPr>
            <w:r>
              <w:rPr>
                <w:color w:val="000000"/>
              </w:rPr>
              <w:t>с нарушениями ритма сердца</w:t>
            </w:r>
          </w:p>
        </w:tc>
      </w:tr>
      <w:tr w:rsidR="0058256A" w:rsidRPr="0058256A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58256A" w:rsidRPr="00B06391" w:rsidRDefault="0058256A" w:rsidP="0058256A">
            <w:pPr>
              <w:pStyle w:val="tx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06391">
              <w:rPr>
                <w:color w:val="000000"/>
              </w:rPr>
              <w:t xml:space="preserve"> разв</w:t>
            </w:r>
            <w:r>
              <w:rPr>
                <w:color w:val="000000"/>
              </w:rPr>
              <w:t>итием сердечной недостаточности</w:t>
            </w:r>
          </w:p>
        </w:tc>
      </w:tr>
      <w:tr w:rsidR="0058256A" w:rsidRPr="0058256A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58256A" w:rsidRPr="00B06391" w:rsidRDefault="0058256A" w:rsidP="0058256A">
            <w:pPr>
              <w:pStyle w:val="tx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06391">
              <w:rPr>
                <w:color w:val="000000"/>
              </w:rPr>
              <w:t xml:space="preserve"> неадекват</w:t>
            </w:r>
            <w:r>
              <w:rPr>
                <w:color w:val="000000"/>
              </w:rPr>
              <w:t>ностью мозгового кровообращения</w:t>
            </w:r>
          </w:p>
        </w:tc>
      </w:tr>
      <w:tr w:rsidR="0058256A" w:rsidRPr="0058256A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58256A" w:rsidRPr="0036321F" w:rsidRDefault="00ED3A37" w:rsidP="0058256A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58256A" w:rsidRPr="0036321F" w:rsidRDefault="0058256A" w:rsidP="006B45B5">
            <w:pPr>
              <w:rPr>
                <w:szCs w:val="24"/>
                <w:lang w:val="ru-RU"/>
              </w:rPr>
            </w:pPr>
          </w:p>
        </w:tc>
      </w:tr>
      <w:tr w:rsidR="0058256A" w:rsidRPr="00C21ED1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040</w:t>
            </w:r>
          </w:p>
        </w:tc>
        <w:tc>
          <w:tcPr>
            <w:tcW w:w="7637" w:type="dxa"/>
          </w:tcPr>
          <w:p w:rsidR="0058256A" w:rsidRPr="0058256A" w:rsidRDefault="006F042A" w:rsidP="0058256A">
            <w:pPr>
              <w:pStyle w:val="txt"/>
              <w:rPr>
                <w:color w:val="000000"/>
              </w:rPr>
            </w:pPr>
            <w:r w:rsidRPr="0058256A">
              <w:rPr>
                <w:color w:val="000000"/>
              </w:rPr>
              <w:t>АУСКУЛЬТАТИВНАЯ КАРТИНА СТЕНОЗА УСТЬЯ АОРТЫ:</w:t>
            </w:r>
          </w:p>
        </w:tc>
      </w:tr>
      <w:tr w:rsidR="0058256A" w:rsidRPr="00C21ED1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58256A" w:rsidRPr="009F79BA" w:rsidRDefault="0058256A" w:rsidP="0058256A">
            <w:pPr>
              <w:pStyle w:val="txt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F79BA">
              <w:rPr>
                <w:color w:val="000000"/>
              </w:rPr>
              <w:t>слабление тонов на основании сердца и систолический шум с проведением на сосуды шеи.</w:t>
            </w:r>
          </w:p>
        </w:tc>
      </w:tr>
      <w:tr w:rsidR="0058256A" w:rsidRPr="00C21ED1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58256A" w:rsidRPr="009F79BA" w:rsidRDefault="0058256A" w:rsidP="0058256A">
            <w:pPr>
              <w:pStyle w:val="txt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9F79BA">
              <w:rPr>
                <w:color w:val="000000"/>
              </w:rPr>
              <w:t xml:space="preserve">лопающий первый тон на верхушке и </w:t>
            </w:r>
            <w:proofErr w:type="spellStart"/>
            <w:r w:rsidRPr="009F79BA">
              <w:rPr>
                <w:color w:val="000000"/>
              </w:rPr>
              <w:t>диастолический</w:t>
            </w:r>
            <w:proofErr w:type="spellEnd"/>
            <w:r w:rsidRPr="009F79BA">
              <w:rPr>
                <w:color w:val="000000"/>
              </w:rPr>
              <w:t xml:space="preserve"> шум.</w:t>
            </w:r>
          </w:p>
        </w:tc>
      </w:tr>
      <w:tr w:rsidR="0058256A" w:rsidRPr="00C21ED1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58256A" w:rsidRPr="009F79BA" w:rsidRDefault="0058256A" w:rsidP="0058256A">
            <w:pPr>
              <w:pStyle w:val="tx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r w:rsidRPr="009F79BA">
              <w:rPr>
                <w:color w:val="000000"/>
              </w:rPr>
              <w:t>иастолический</w:t>
            </w:r>
            <w:proofErr w:type="spellEnd"/>
            <w:r w:rsidRPr="009F79BA">
              <w:rPr>
                <w:color w:val="000000"/>
              </w:rPr>
              <w:t xml:space="preserve"> шум у основания мечевидного отростка.</w:t>
            </w:r>
          </w:p>
        </w:tc>
      </w:tr>
      <w:tr w:rsidR="0058256A" w:rsidRPr="00C21ED1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300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58256A" w:rsidRPr="009F79BA" w:rsidRDefault="0058256A" w:rsidP="0058256A">
            <w:pPr>
              <w:pStyle w:val="txt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F79BA">
              <w:rPr>
                <w:color w:val="000000"/>
              </w:rPr>
              <w:t xml:space="preserve">слабление тонов на основании сердца и </w:t>
            </w:r>
            <w:proofErr w:type="spellStart"/>
            <w:r w:rsidRPr="009F79BA">
              <w:rPr>
                <w:color w:val="000000"/>
              </w:rPr>
              <w:t>диастолический</w:t>
            </w:r>
            <w:proofErr w:type="spellEnd"/>
            <w:r w:rsidRPr="009F79BA">
              <w:rPr>
                <w:color w:val="000000"/>
              </w:rPr>
              <w:t xml:space="preserve"> шум.</w:t>
            </w:r>
          </w:p>
        </w:tc>
      </w:tr>
      <w:tr w:rsidR="0058256A" w:rsidRPr="00ED3A37" w:rsidTr="00950E3E">
        <w:tc>
          <w:tcPr>
            <w:tcW w:w="651" w:type="dxa"/>
          </w:tcPr>
          <w:p w:rsidR="0058256A" w:rsidRPr="0036321F" w:rsidRDefault="0058256A" w:rsidP="0058256A">
            <w:pPr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58256A" w:rsidRPr="0036321F" w:rsidRDefault="00ED3A37" w:rsidP="0058256A">
            <w:pPr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58256A" w:rsidRPr="0036321F" w:rsidRDefault="0058256A" w:rsidP="006B45B5">
            <w:pPr>
              <w:rPr>
                <w:szCs w:val="24"/>
                <w:lang w:val="ru-RU"/>
              </w:rPr>
            </w:pPr>
          </w:p>
        </w:tc>
      </w:tr>
      <w:tr w:rsidR="00812503" w:rsidRPr="0058256A" w:rsidTr="00950E3E">
        <w:tc>
          <w:tcPr>
            <w:tcW w:w="651" w:type="dxa"/>
          </w:tcPr>
          <w:p w:rsidR="00812503" w:rsidRPr="0036321F" w:rsidRDefault="00812503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812503" w:rsidRPr="0036321F" w:rsidRDefault="00812503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041</w:t>
            </w:r>
          </w:p>
        </w:tc>
        <w:tc>
          <w:tcPr>
            <w:tcW w:w="7637" w:type="dxa"/>
          </w:tcPr>
          <w:p w:rsidR="00812503" w:rsidRPr="00812503" w:rsidRDefault="006F042A" w:rsidP="00812503">
            <w:pPr>
              <w:pStyle w:val="txt"/>
              <w:rPr>
                <w:color w:val="000000"/>
              </w:rPr>
            </w:pPr>
            <w:r w:rsidRPr="00812503">
              <w:rPr>
                <w:color w:val="000000"/>
              </w:rPr>
              <w:t>АУСКУЛЬТАТИВНАЯ КАРТИНА АОРТАЛЬНОЙ НЕДОСТАТОЧНОСТИ:</w:t>
            </w:r>
          </w:p>
        </w:tc>
      </w:tr>
      <w:tr w:rsidR="00812503" w:rsidRPr="00C21ED1" w:rsidTr="00950E3E">
        <w:tc>
          <w:tcPr>
            <w:tcW w:w="651" w:type="dxa"/>
          </w:tcPr>
          <w:p w:rsidR="00812503" w:rsidRPr="0036321F" w:rsidRDefault="00812503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812503" w:rsidRPr="0036321F" w:rsidRDefault="00812503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812503" w:rsidRPr="00D73793" w:rsidRDefault="00812503" w:rsidP="00812503">
            <w:pPr>
              <w:pStyle w:val="txt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D73793">
              <w:rPr>
                <w:color w:val="000000"/>
              </w:rPr>
              <w:t xml:space="preserve">а основании сердца ослабление тонов и </w:t>
            </w:r>
            <w:proofErr w:type="spellStart"/>
            <w:r w:rsidRPr="00D73793">
              <w:rPr>
                <w:color w:val="000000"/>
              </w:rPr>
              <w:t>диастоли</w:t>
            </w:r>
            <w:r>
              <w:rPr>
                <w:color w:val="000000"/>
              </w:rPr>
              <w:t>ческий</w:t>
            </w:r>
            <w:proofErr w:type="spellEnd"/>
            <w:r>
              <w:rPr>
                <w:color w:val="000000"/>
              </w:rPr>
              <w:t xml:space="preserve"> шум в точке </w:t>
            </w:r>
            <w:proofErr w:type="spellStart"/>
            <w:r>
              <w:rPr>
                <w:color w:val="000000"/>
              </w:rPr>
              <w:t>Боткина-Эрба</w:t>
            </w:r>
            <w:proofErr w:type="spellEnd"/>
          </w:p>
        </w:tc>
      </w:tr>
      <w:tr w:rsidR="00812503" w:rsidRPr="00C21ED1" w:rsidTr="00950E3E">
        <w:tc>
          <w:tcPr>
            <w:tcW w:w="651" w:type="dxa"/>
          </w:tcPr>
          <w:p w:rsidR="00812503" w:rsidRPr="0036321F" w:rsidRDefault="00812503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812503" w:rsidRPr="0036321F" w:rsidRDefault="00812503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812503" w:rsidRPr="00D73793" w:rsidRDefault="00812503" w:rsidP="00812503">
            <w:pPr>
              <w:pStyle w:val="txt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D73793">
              <w:rPr>
                <w:color w:val="000000"/>
              </w:rPr>
              <w:t>а основании сердца ослабление тонов и систолический шум с иррадиацией на сосуд</w:t>
            </w:r>
            <w:r>
              <w:rPr>
                <w:color w:val="000000"/>
              </w:rPr>
              <w:t>ы шеи</w:t>
            </w:r>
          </w:p>
        </w:tc>
      </w:tr>
      <w:tr w:rsidR="00812503" w:rsidRPr="00C21ED1" w:rsidTr="00950E3E">
        <w:tc>
          <w:tcPr>
            <w:tcW w:w="651" w:type="dxa"/>
          </w:tcPr>
          <w:p w:rsidR="00812503" w:rsidRPr="0036321F" w:rsidRDefault="00812503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812503" w:rsidRPr="0036321F" w:rsidRDefault="00812503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812503" w:rsidRPr="00D73793" w:rsidRDefault="00812503" w:rsidP="00812503">
            <w:pPr>
              <w:pStyle w:val="txt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D73793">
              <w:rPr>
                <w:color w:val="000000"/>
              </w:rPr>
              <w:t xml:space="preserve">а верхушке хлопающий I тон и </w:t>
            </w:r>
            <w:proofErr w:type="spellStart"/>
            <w:r w:rsidRPr="00D73793">
              <w:rPr>
                <w:color w:val="000000"/>
              </w:rPr>
              <w:t>диастоли</w:t>
            </w:r>
            <w:r>
              <w:rPr>
                <w:color w:val="000000"/>
              </w:rPr>
              <w:t>ческий</w:t>
            </w:r>
            <w:proofErr w:type="spellEnd"/>
            <w:r>
              <w:rPr>
                <w:color w:val="000000"/>
              </w:rPr>
              <w:t xml:space="preserve"> шум в точке </w:t>
            </w:r>
            <w:proofErr w:type="spellStart"/>
            <w:r>
              <w:rPr>
                <w:color w:val="000000"/>
              </w:rPr>
              <w:t>Боткина-Эрба</w:t>
            </w:r>
            <w:proofErr w:type="spellEnd"/>
          </w:p>
        </w:tc>
      </w:tr>
      <w:tr w:rsidR="00812503" w:rsidRPr="00C21ED1" w:rsidTr="00950E3E">
        <w:tc>
          <w:tcPr>
            <w:tcW w:w="651" w:type="dxa"/>
          </w:tcPr>
          <w:p w:rsidR="00812503" w:rsidRPr="0036321F" w:rsidRDefault="00812503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812503" w:rsidRPr="0036321F" w:rsidRDefault="00812503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812503" w:rsidRPr="00D73793" w:rsidRDefault="00812503" w:rsidP="00812503">
            <w:pPr>
              <w:pStyle w:val="txt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73793">
              <w:rPr>
                <w:color w:val="000000"/>
              </w:rPr>
              <w:t xml:space="preserve"> основания мечевидного отростка ослаб</w:t>
            </w:r>
            <w:r>
              <w:rPr>
                <w:color w:val="000000"/>
              </w:rPr>
              <w:t>ление тонов и систолический шум</w:t>
            </w:r>
          </w:p>
        </w:tc>
      </w:tr>
      <w:tr w:rsidR="00812503" w:rsidRPr="00ED3A37" w:rsidTr="00950E3E">
        <w:tc>
          <w:tcPr>
            <w:tcW w:w="651" w:type="dxa"/>
          </w:tcPr>
          <w:p w:rsidR="00812503" w:rsidRPr="0036321F" w:rsidRDefault="00812503" w:rsidP="0058256A">
            <w:pPr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812503" w:rsidRPr="0036321F" w:rsidRDefault="00ED3A37" w:rsidP="0058256A">
            <w:pPr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812503" w:rsidRPr="0036321F" w:rsidRDefault="00812503" w:rsidP="006B45B5">
            <w:pPr>
              <w:rPr>
                <w:szCs w:val="24"/>
                <w:lang w:val="ru-RU"/>
              </w:rPr>
            </w:pPr>
          </w:p>
        </w:tc>
      </w:tr>
      <w:tr w:rsidR="00F07F19" w:rsidRPr="00C21ED1" w:rsidTr="00950E3E">
        <w:tc>
          <w:tcPr>
            <w:tcW w:w="651" w:type="dxa"/>
          </w:tcPr>
          <w:p w:rsidR="00F07F19" w:rsidRPr="0036321F" w:rsidRDefault="00F07F19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F07F19" w:rsidRPr="0036321F" w:rsidRDefault="00F07F19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042</w:t>
            </w:r>
          </w:p>
        </w:tc>
        <w:tc>
          <w:tcPr>
            <w:tcW w:w="7637" w:type="dxa"/>
          </w:tcPr>
          <w:p w:rsidR="00F07F19" w:rsidRPr="00F07F19" w:rsidRDefault="006F042A" w:rsidP="00F07F19">
            <w:pPr>
              <w:pStyle w:val="txt"/>
              <w:rPr>
                <w:color w:val="000000"/>
              </w:rPr>
            </w:pPr>
            <w:r w:rsidRPr="00F07F19">
              <w:rPr>
                <w:color w:val="000000"/>
              </w:rPr>
              <w:t>КАКИЕ ИЗ ПЕРЕЧИСЛЕННЫХ ПРИЗНАКОВ ХАРАКТЕРНЫ ДЛЯ МИТРАЛЬНОГО СТЕНОЗА?</w:t>
            </w:r>
          </w:p>
        </w:tc>
      </w:tr>
      <w:tr w:rsidR="00F07F19" w:rsidRPr="0058256A" w:rsidTr="00950E3E">
        <w:tc>
          <w:tcPr>
            <w:tcW w:w="651" w:type="dxa"/>
          </w:tcPr>
          <w:p w:rsidR="00F07F19" w:rsidRPr="0036321F" w:rsidRDefault="00F07F19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07F19" w:rsidRPr="0036321F" w:rsidRDefault="00F07F19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F07F19" w:rsidRPr="00B6379C" w:rsidRDefault="00F07F19" w:rsidP="00F07F19">
            <w:pPr>
              <w:pStyle w:val="txt"/>
              <w:rPr>
                <w:color w:val="000000"/>
              </w:rPr>
            </w:pPr>
            <w:r w:rsidRPr="00F07F19">
              <w:rPr>
                <w:color w:val="000000"/>
              </w:rPr>
              <w:t>хлопающий I тон</w:t>
            </w:r>
          </w:p>
        </w:tc>
      </w:tr>
      <w:tr w:rsidR="00F07F19" w:rsidRPr="00C21ED1" w:rsidTr="00950E3E">
        <w:tc>
          <w:tcPr>
            <w:tcW w:w="651" w:type="dxa"/>
          </w:tcPr>
          <w:p w:rsidR="00F07F19" w:rsidRPr="0036321F" w:rsidRDefault="00F07F19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07F19" w:rsidRPr="0036321F" w:rsidRDefault="00F07F19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F07F19" w:rsidRPr="00B6379C" w:rsidRDefault="00F07F19" w:rsidP="00F07F19">
            <w:pPr>
              <w:pStyle w:val="txt"/>
              <w:rPr>
                <w:color w:val="000000"/>
              </w:rPr>
            </w:pPr>
            <w:r w:rsidRPr="00F07F19">
              <w:rPr>
                <w:color w:val="000000"/>
              </w:rPr>
              <w:t>систолический шум на верхушке сердца, усиливающийся на выдохе</w:t>
            </w:r>
          </w:p>
        </w:tc>
      </w:tr>
      <w:tr w:rsidR="00F07F19" w:rsidRPr="00C21ED1" w:rsidTr="00950E3E">
        <w:tc>
          <w:tcPr>
            <w:tcW w:w="651" w:type="dxa"/>
          </w:tcPr>
          <w:p w:rsidR="00F07F19" w:rsidRPr="0036321F" w:rsidRDefault="00F07F19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07F19" w:rsidRPr="0036321F" w:rsidRDefault="00F07F19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F07F19" w:rsidRPr="00B6379C" w:rsidRDefault="00F07F19" w:rsidP="00F07F19">
            <w:pPr>
              <w:pStyle w:val="txt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B6379C">
              <w:rPr>
                <w:color w:val="000000"/>
              </w:rPr>
              <w:t xml:space="preserve">кцент и раздвоение </w:t>
            </w:r>
            <w:r w:rsidRPr="00B6379C"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тона над аортой</w:t>
            </w:r>
          </w:p>
        </w:tc>
      </w:tr>
      <w:tr w:rsidR="00F07F19" w:rsidRPr="00C21ED1" w:rsidTr="00950E3E">
        <w:tc>
          <w:tcPr>
            <w:tcW w:w="651" w:type="dxa"/>
          </w:tcPr>
          <w:p w:rsidR="00F07F19" w:rsidRPr="0036321F" w:rsidRDefault="00F07F19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07F19" w:rsidRPr="0036321F" w:rsidRDefault="00F07F19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F07F19" w:rsidRPr="00B6379C" w:rsidRDefault="00F07F19" w:rsidP="00F07F19">
            <w:pPr>
              <w:pStyle w:val="tx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6379C">
              <w:rPr>
                <w:color w:val="000000"/>
              </w:rPr>
              <w:t>истолический шум на верхушке</w:t>
            </w:r>
            <w:r>
              <w:rPr>
                <w:color w:val="000000"/>
              </w:rPr>
              <w:t xml:space="preserve"> сердца, усиливающийся на вдохе</w:t>
            </w:r>
          </w:p>
        </w:tc>
      </w:tr>
      <w:tr w:rsidR="00F07F19" w:rsidRPr="00ED3A37" w:rsidTr="00950E3E">
        <w:tc>
          <w:tcPr>
            <w:tcW w:w="651" w:type="dxa"/>
          </w:tcPr>
          <w:p w:rsidR="00F07F19" w:rsidRPr="0036321F" w:rsidRDefault="00F07F19" w:rsidP="0058256A">
            <w:pPr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F07F19" w:rsidRPr="0036321F" w:rsidRDefault="00ED3A37" w:rsidP="0058256A">
            <w:pPr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F07F19" w:rsidRPr="0036321F" w:rsidRDefault="00F07F19" w:rsidP="006B45B5">
            <w:pPr>
              <w:rPr>
                <w:szCs w:val="24"/>
                <w:lang w:val="ru-RU"/>
              </w:rPr>
            </w:pPr>
          </w:p>
        </w:tc>
      </w:tr>
      <w:tr w:rsidR="00F07F19" w:rsidRPr="00C21ED1" w:rsidTr="00950E3E">
        <w:tc>
          <w:tcPr>
            <w:tcW w:w="651" w:type="dxa"/>
          </w:tcPr>
          <w:p w:rsidR="00F07F19" w:rsidRPr="0036321F" w:rsidRDefault="00F07F19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F07F19" w:rsidRPr="0036321F" w:rsidRDefault="00F07F19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043</w:t>
            </w:r>
          </w:p>
        </w:tc>
        <w:tc>
          <w:tcPr>
            <w:tcW w:w="7637" w:type="dxa"/>
          </w:tcPr>
          <w:p w:rsidR="00F07F19" w:rsidRPr="00F07F19" w:rsidRDefault="006F042A" w:rsidP="00F07F19">
            <w:pPr>
              <w:pStyle w:val="txt"/>
              <w:rPr>
                <w:color w:val="000000"/>
              </w:rPr>
            </w:pPr>
            <w:r w:rsidRPr="00F07F19">
              <w:rPr>
                <w:color w:val="000000"/>
              </w:rPr>
              <w:t>ОСОБЕННОСТИ АД У БОЛЬНЫХ АОРТАЛЬНОЙ НЕДОСТАТОЧНОСТЬЮ:</w:t>
            </w:r>
          </w:p>
        </w:tc>
      </w:tr>
      <w:tr w:rsidR="00F07F19" w:rsidRPr="00C21ED1" w:rsidTr="00950E3E">
        <w:tc>
          <w:tcPr>
            <w:tcW w:w="651" w:type="dxa"/>
          </w:tcPr>
          <w:p w:rsidR="00F07F19" w:rsidRPr="0036321F" w:rsidRDefault="00F07F19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07F19" w:rsidRPr="0036321F" w:rsidRDefault="00F07F19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F07F19" w:rsidRPr="006D30E8" w:rsidRDefault="00F07F19" w:rsidP="00F07F19">
            <w:pPr>
              <w:pStyle w:val="txt"/>
              <w:rPr>
                <w:color w:val="000000"/>
              </w:rPr>
            </w:pPr>
            <w:r w:rsidRPr="00F07F19">
              <w:rPr>
                <w:color w:val="000000"/>
              </w:rPr>
              <w:t xml:space="preserve">повышение </w:t>
            </w:r>
            <w:proofErr w:type="gramStart"/>
            <w:r w:rsidRPr="00F07F19">
              <w:rPr>
                <w:color w:val="000000"/>
              </w:rPr>
              <w:t>систолического</w:t>
            </w:r>
            <w:proofErr w:type="gramEnd"/>
            <w:r w:rsidRPr="00F07F19">
              <w:rPr>
                <w:color w:val="000000"/>
              </w:rPr>
              <w:t xml:space="preserve"> АД, снижение </w:t>
            </w:r>
            <w:proofErr w:type="spellStart"/>
            <w:r w:rsidRPr="00F07F19">
              <w:rPr>
                <w:color w:val="000000"/>
              </w:rPr>
              <w:t>диастолического</w:t>
            </w:r>
            <w:proofErr w:type="spellEnd"/>
            <w:r w:rsidRPr="00F07F19">
              <w:rPr>
                <w:color w:val="000000"/>
              </w:rPr>
              <w:t xml:space="preserve"> АД</w:t>
            </w:r>
          </w:p>
        </w:tc>
      </w:tr>
      <w:tr w:rsidR="00F07F19" w:rsidRPr="00C21ED1" w:rsidTr="00950E3E">
        <w:tc>
          <w:tcPr>
            <w:tcW w:w="651" w:type="dxa"/>
          </w:tcPr>
          <w:p w:rsidR="00F07F19" w:rsidRPr="0036321F" w:rsidRDefault="00F07F19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07F19" w:rsidRPr="0036321F" w:rsidRDefault="00F07F19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F07F19" w:rsidRPr="006D30E8" w:rsidRDefault="00F07F19" w:rsidP="00F07F19">
            <w:pPr>
              <w:pStyle w:val="tx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D30E8">
              <w:rPr>
                <w:color w:val="000000"/>
              </w:rPr>
              <w:t xml:space="preserve">овышение </w:t>
            </w:r>
            <w:proofErr w:type="spellStart"/>
            <w:r w:rsidRPr="006D30E8">
              <w:rPr>
                <w:color w:val="000000"/>
              </w:rPr>
              <w:t>диастолического</w:t>
            </w:r>
            <w:proofErr w:type="spellEnd"/>
            <w:r>
              <w:rPr>
                <w:color w:val="000000"/>
              </w:rPr>
              <w:t xml:space="preserve"> АД, снижение </w:t>
            </w:r>
            <w:proofErr w:type="gramStart"/>
            <w:r>
              <w:rPr>
                <w:color w:val="000000"/>
              </w:rPr>
              <w:t>систолического</w:t>
            </w:r>
            <w:proofErr w:type="gramEnd"/>
            <w:r>
              <w:rPr>
                <w:color w:val="000000"/>
              </w:rPr>
              <w:t xml:space="preserve"> АД</w:t>
            </w:r>
          </w:p>
        </w:tc>
      </w:tr>
      <w:tr w:rsidR="00F07F19" w:rsidRPr="0058256A" w:rsidTr="00950E3E">
        <w:tc>
          <w:tcPr>
            <w:tcW w:w="651" w:type="dxa"/>
          </w:tcPr>
          <w:p w:rsidR="00F07F19" w:rsidRPr="0036321F" w:rsidRDefault="00F07F19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07F19" w:rsidRPr="0036321F" w:rsidRDefault="00F07F19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F07F19" w:rsidRPr="006D30E8" w:rsidRDefault="00F07F19" w:rsidP="00F07F19">
            <w:pPr>
              <w:pStyle w:val="txt"/>
              <w:rPr>
                <w:color w:val="000000"/>
              </w:rPr>
            </w:pPr>
            <w:r w:rsidRPr="00F07F19">
              <w:rPr>
                <w:color w:val="000000"/>
              </w:rPr>
              <w:t>АД не изменяется</w:t>
            </w:r>
          </w:p>
        </w:tc>
      </w:tr>
      <w:tr w:rsidR="00F07F19" w:rsidRPr="00C21ED1" w:rsidTr="00950E3E">
        <w:tc>
          <w:tcPr>
            <w:tcW w:w="651" w:type="dxa"/>
          </w:tcPr>
          <w:p w:rsidR="00F07F19" w:rsidRPr="0036321F" w:rsidRDefault="00F07F19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07F19" w:rsidRPr="0036321F" w:rsidRDefault="00F07F19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F07F19" w:rsidRPr="006D30E8" w:rsidRDefault="00F07F19" w:rsidP="00F07F19">
            <w:pPr>
              <w:pStyle w:val="tx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D30E8">
              <w:rPr>
                <w:color w:val="000000"/>
              </w:rPr>
              <w:t xml:space="preserve">овышение </w:t>
            </w:r>
            <w:proofErr w:type="gramStart"/>
            <w:r w:rsidRPr="006D30E8">
              <w:rPr>
                <w:color w:val="000000"/>
              </w:rPr>
              <w:t>сист</w:t>
            </w:r>
            <w:r>
              <w:rPr>
                <w:color w:val="000000"/>
              </w:rPr>
              <w:t>олического</w:t>
            </w:r>
            <w:proofErr w:type="gram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диастолического</w:t>
            </w:r>
            <w:proofErr w:type="spellEnd"/>
            <w:r>
              <w:rPr>
                <w:color w:val="000000"/>
              </w:rPr>
              <w:t xml:space="preserve"> АД</w:t>
            </w:r>
          </w:p>
        </w:tc>
      </w:tr>
      <w:tr w:rsidR="00F07F19" w:rsidRPr="00ED3A37" w:rsidTr="00950E3E">
        <w:tc>
          <w:tcPr>
            <w:tcW w:w="651" w:type="dxa"/>
          </w:tcPr>
          <w:p w:rsidR="00F07F19" w:rsidRPr="0036321F" w:rsidRDefault="00F07F19" w:rsidP="0058256A">
            <w:pPr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F07F19" w:rsidRPr="0036321F" w:rsidRDefault="00ED3A37" w:rsidP="0058256A">
            <w:pPr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F07F19" w:rsidRPr="0036321F" w:rsidRDefault="00F07F19" w:rsidP="006B45B5">
            <w:pPr>
              <w:rPr>
                <w:szCs w:val="24"/>
                <w:lang w:val="ru-RU"/>
              </w:rPr>
            </w:pPr>
          </w:p>
        </w:tc>
      </w:tr>
      <w:tr w:rsidR="004934BF" w:rsidRPr="00C21ED1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  <w:hideMark/>
          </w:tcPr>
          <w:p w:rsidR="004934BF" w:rsidRDefault="00A3413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044</w:t>
            </w:r>
          </w:p>
        </w:tc>
        <w:tc>
          <w:tcPr>
            <w:tcW w:w="7637" w:type="dxa"/>
            <w:hideMark/>
          </w:tcPr>
          <w:p w:rsidR="004934BF" w:rsidRDefault="006F042A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ДЛЯ </w:t>
            </w:r>
            <w:proofErr w:type="gramStart"/>
            <w:r>
              <w:rPr>
                <w:szCs w:val="24"/>
                <w:lang w:val="ru-RU" w:eastAsia="en-US"/>
              </w:rPr>
              <w:t>ПОЛНОЙ</w:t>
            </w:r>
            <w:proofErr w:type="gramEnd"/>
            <w:r>
              <w:rPr>
                <w:szCs w:val="24"/>
                <w:lang w:val="ru-RU" w:eastAsia="en-US"/>
              </w:rPr>
              <w:t xml:space="preserve"> АВ-БЛОКАДЫ ХАРАКТЕРНЫ ВСЕ ПРИЗНАКИ, КРОМЕ</w:t>
            </w:r>
          </w:p>
        </w:tc>
      </w:tr>
      <w:tr w:rsidR="004934BF" w:rsidRPr="00C21ED1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Учащение ЧСС при физической нагрузке</w:t>
            </w:r>
          </w:p>
        </w:tc>
      </w:tr>
      <w:tr w:rsidR="004934BF" w:rsidRPr="00C21ED1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Частота сердечных сокращений 36 в минуту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Правильный ритм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Повышение систолического артериального давления</w:t>
            </w:r>
          </w:p>
        </w:tc>
      </w:tr>
      <w:tr w:rsidR="004934BF" w:rsidTr="00950E3E">
        <w:tc>
          <w:tcPr>
            <w:tcW w:w="651" w:type="dxa"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4934BF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4934BF" w:rsidRDefault="004934BF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</w:p>
        </w:tc>
      </w:tr>
      <w:tr w:rsidR="004934BF" w:rsidRPr="00C21ED1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  <w:hideMark/>
          </w:tcPr>
          <w:p w:rsidR="004934BF" w:rsidRDefault="00A3413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045</w:t>
            </w:r>
          </w:p>
        </w:tc>
        <w:tc>
          <w:tcPr>
            <w:tcW w:w="7637" w:type="dxa"/>
            <w:hideMark/>
          </w:tcPr>
          <w:p w:rsidR="004934BF" w:rsidRDefault="006F042A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КАКАЯ ПРИЧИНА МОЖЕТ ЛЕЖАТЬ В ОСНОВЕ РАЗВИТИЯ СИНДРОМА МОРГАНЬИ-АДАМСА-СТОКСА ПРИ ПОЛНОЙ АВ БЛОКАДЕ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Асистолия желудочков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Артериальная гипертония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Сердечная недостаточность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Атриовентрикулярная диссоциация</w:t>
            </w:r>
          </w:p>
        </w:tc>
      </w:tr>
      <w:tr w:rsidR="004934BF" w:rsidTr="00950E3E">
        <w:tc>
          <w:tcPr>
            <w:tcW w:w="651" w:type="dxa"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4934BF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4934BF" w:rsidRDefault="004934BF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4934BF" w:rsidRPr="00C21ED1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  <w:hideMark/>
          </w:tcPr>
          <w:p w:rsidR="004934BF" w:rsidRDefault="00A3413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046</w:t>
            </w:r>
          </w:p>
        </w:tc>
        <w:tc>
          <w:tcPr>
            <w:tcW w:w="7637" w:type="dxa"/>
            <w:hideMark/>
          </w:tcPr>
          <w:p w:rsidR="004934BF" w:rsidRDefault="006F042A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ВЫЯВЛЕНИЕ НА ЭКГ УДЛИНЕНИЯ ИНТЕРВАЛА </w:t>
            </w:r>
            <w:r>
              <w:rPr>
                <w:szCs w:val="24"/>
                <w:lang w:eastAsia="en-US"/>
              </w:rPr>
              <w:t>PQ</w:t>
            </w:r>
            <w:r>
              <w:rPr>
                <w:szCs w:val="24"/>
                <w:lang w:val="ru-RU" w:eastAsia="en-US"/>
              </w:rPr>
              <w:t xml:space="preserve">, РАВНОГО 0,23 СЕК. СВИДЕТЕЛЬСТВУЕТ О НАЛИЧИИ У БОЛЬНОГО 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АВ блокады </w:t>
            </w:r>
            <w:r>
              <w:rPr>
                <w:szCs w:val="24"/>
                <w:lang w:eastAsia="en-US"/>
              </w:rPr>
              <w:t>I</w:t>
            </w:r>
            <w:r>
              <w:rPr>
                <w:szCs w:val="24"/>
                <w:lang w:val="ru-RU" w:eastAsia="en-US"/>
              </w:rPr>
              <w:t xml:space="preserve"> степени</w:t>
            </w:r>
          </w:p>
        </w:tc>
      </w:tr>
      <w:tr w:rsidR="004934BF" w:rsidRPr="00C21ED1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АВ блокада </w:t>
            </w:r>
            <w:r>
              <w:rPr>
                <w:sz w:val="24"/>
                <w:lang w:eastAsia="en-US"/>
              </w:rPr>
              <w:t>II</w:t>
            </w:r>
            <w:r>
              <w:rPr>
                <w:sz w:val="24"/>
                <w:lang w:val="ru-RU" w:eastAsia="en-US"/>
              </w:rPr>
              <w:t xml:space="preserve"> степени </w:t>
            </w:r>
            <w:proofErr w:type="spellStart"/>
            <w:r>
              <w:rPr>
                <w:sz w:val="24"/>
                <w:lang w:val="ru-RU" w:eastAsia="en-US"/>
              </w:rPr>
              <w:t>Мобитц</w:t>
            </w:r>
            <w:proofErr w:type="spellEnd"/>
            <w:r>
              <w:rPr>
                <w:sz w:val="24"/>
                <w:lang w:val="ru-RU" w:eastAsia="en-US"/>
              </w:rPr>
              <w:t xml:space="preserve"> </w:t>
            </w:r>
            <w:r>
              <w:rPr>
                <w:sz w:val="24"/>
                <w:lang w:eastAsia="en-US"/>
              </w:rPr>
              <w:t>I</w:t>
            </w:r>
          </w:p>
        </w:tc>
      </w:tr>
      <w:tr w:rsidR="004934BF" w:rsidRPr="00C21ED1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Синдром </w:t>
            </w:r>
            <w:r>
              <w:rPr>
                <w:szCs w:val="24"/>
                <w:lang w:eastAsia="en-US"/>
              </w:rPr>
              <w:t>WPW</w:t>
            </w:r>
            <w:r>
              <w:rPr>
                <w:szCs w:val="24"/>
                <w:lang w:val="ru-RU" w:eastAsia="en-US"/>
              </w:rPr>
              <w:t xml:space="preserve"> (преждевременного возбуждения желудочков)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Полной АВ блокады</w:t>
            </w:r>
          </w:p>
        </w:tc>
      </w:tr>
      <w:tr w:rsidR="004934BF" w:rsidTr="00950E3E">
        <w:tc>
          <w:tcPr>
            <w:tcW w:w="651" w:type="dxa"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4934BF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934BF" w:rsidRPr="00C21ED1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  <w:hideMark/>
          </w:tcPr>
          <w:p w:rsidR="004934BF" w:rsidRDefault="00A3413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047</w:t>
            </w:r>
          </w:p>
        </w:tc>
        <w:tc>
          <w:tcPr>
            <w:tcW w:w="7637" w:type="dxa"/>
            <w:hideMark/>
          </w:tcPr>
          <w:p w:rsidR="004934BF" w:rsidRDefault="006F042A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ПРИ ФИБРИЛЛЯЦИИ ПРЕДСЕРДИЙ ЧАСТОТА СОКРАЩЕНИЙ ЖЕЛУДОЧКОВ ЗАВИСИТ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Рефрактерности</w:t>
            </w:r>
            <w:proofErr w:type="spellEnd"/>
            <w:r>
              <w:rPr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Cs w:val="24"/>
                <w:lang w:val="ru-RU" w:eastAsia="en-US"/>
              </w:rPr>
              <w:t>АВ-соединения</w:t>
            </w:r>
            <w:proofErr w:type="spellEnd"/>
          </w:p>
        </w:tc>
      </w:tr>
      <w:tr w:rsidR="004934BF" w:rsidRPr="00C21ED1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Скорости проведения импульса по предсердиям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Состояния </w:t>
            </w:r>
            <w:proofErr w:type="spellStart"/>
            <w:r>
              <w:rPr>
                <w:szCs w:val="24"/>
                <w:lang w:val="ru-RU" w:eastAsia="en-US"/>
              </w:rPr>
              <w:t>синоатрильной</w:t>
            </w:r>
            <w:proofErr w:type="spellEnd"/>
            <w:r>
              <w:rPr>
                <w:szCs w:val="24"/>
                <w:lang w:val="ru-RU" w:eastAsia="en-US"/>
              </w:rPr>
              <w:t xml:space="preserve"> проводимости</w:t>
            </w:r>
          </w:p>
        </w:tc>
      </w:tr>
      <w:tr w:rsidR="004934BF" w:rsidRPr="00C21ED1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Скорости проведения импульса по </w:t>
            </w:r>
            <w:proofErr w:type="spellStart"/>
            <w:r>
              <w:rPr>
                <w:szCs w:val="24"/>
                <w:lang w:val="ru-RU" w:eastAsia="en-US"/>
              </w:rPr>
              <w:t>внутрижелудочковой</w:t>
            </w:r>
            <w:proofErr w:type="spellEnd"/>
            <w:r>
              <w:rPr>
                <w:szCs w:val="24"/>
                <w:lang w:val="ru-RU" w:eastAsia="en-US"/>
              </w:rPr>
              <w:t xml:space="preserve"> проводящей системе</w:t>
            </w:r>
          </w:p>
        </w:tc>
      </w:tr>
      <w:tr w:rsidR="004934BF" w:rsidRPr="00ED3A37" w:rsidTr="00950E3E">
        <w:tc>
          <w:tcPr>
            <w:tcW w:w="651" w:type="dxa"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4934BF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934BF" w:rsidRPr="00C21ED1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В</w:t>
            </w:r>
          </w:p>
        </w:tc>
        <w:tc>
          <w:tcPr>
            <w:tcW w:w="1300" w:type="dxa"/>
            <w:hideMark/>
          </w:tcPr>
          <w:p w:rsidR="004934BF" w:rsidRDefault="00A3413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048</w:t>
            </w:r>
          </w:p>
        </w:tc>
        <w:tc>
          <w:tcPr>
            <w:tcW w:w="7637" w:type="dxa"/>
            <w:hideMark/>
          </w:tcPr>
          <w:p w:rsidR="004934BF" w:rsidRDefault="006F042A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ДЛЯ АВ-ПАРОКСИЗМАЛЬНОЙ ТАХИКАРДИИ </w:t>
            </w:r>
            <w:proofErr w:type="gramStart"/>
            <w:r>
              <w:rPr>
                <w:szCs w:val="24"/>
                <w:lang w:val="ru-RU" w:eastAsia="en-US"/>
              </w:rPr>
              <w:t>ХАРАКТЕРЕН</w:t>
            </w:r>
            <w:proofErr w:type="gramEnd"/>
            <w:r>
              <w:rPr>
                <w:szCs w:val="24"/>
                <w:lang w:val="ru-RU" w:eastAsia="en-US"/>
              </w:rPr>
              <w:t xml:space="preserve"> ЭКГ ПРИЗНАКИ, КРОМЕ</w:t>
            </w:r>
          </w:p>
        </w:tc>
      </w:tr>
      <w:tr w:rsidR="004934BF" w:rsidRPr="00C21ED1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Никакой связи с редкими зубцами </w:t>
            </w:r>
            <w:proofErr w:type="gramStart"/>
            <w:r>
              <w:rPr>
                <w:szCs w:val="24"/>
                <w:lang w:val="ru-RU" w:eastAsia="en-US"/>
              </w:rPr>
              <w:t>Р</w:t>
            </w:r>
            <w:proofErr w:type="gramEnd"/>
            <w:r>
              <w:rPr>
                <w:szCs w:val="24"/>
                <w:lang w:val="ru-RU" w:eastAsia="en-US"/>
              </w:rPr>
              <w:t xml:space="preserve"> и уширенными комплексами </w:t>
            </w:r>
            <w:r>
              <w:rPr>
                <w:szCs w:val="24"/>
                <w:lang w:eastAsia="en-US"/>
              </w:rPr>
              <w:t>QRS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Неизмененные комплексы </w:t>
            </w:r>
            <w:r>
              <w:rPr>
                <w:sz w:val="24"/>
                <w:lang w:eastAsia="en-US"/>
              </w:rPr>
              <w:t>QRS</w:t>
            </w:r>
          </w:p>
        </w:tc>
      </w:tr>
      <w:tr w:rsidR="004934BF" w:rsidRPr="00C21ED1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Отсутствие зубца </w:t>
            </w:r>
            <w:proofErr w:type="gramStart"/>
            <w:r>
              <w:rPr>
                <w:szCs w:val="24"/>
                <w:lang w:val="ru-RU" w:eastAsia="en-US"/>
              </w:rPr>
              <w:t>Р</w:t>
            </w:r>
            <w:proofErr w:type="gramEnd"/>
            <w:r>
              <w:rPr>
                <w:szCs w:val="24"/>
                <w:lang w:val="ru-RU" w:eastAsia="en-US"/>
              </w:rPr>
              <w:t xml:space="preserve"> на ЭКГ или наличие его перед или после каждого комплекса </w:t>
            </w:r>
            <w:r>
              <w:rPr>
                <w:szCs w:val="24"/>
                <w:lang w:eastAsia="en-US"/>
              </w:rPr>
              <w:t>QRS</w:t>
            </w:r>
          </w:p>
        </w:tc>
      </w:tr>
      <w:tr w:rsidR="004934BF" w:rsidRPr="00C21ED1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Частота сердечных сокращений превышает более 130 ударов в минуту</w:t>
            </w:r>
          </w:p>
        </w:tc>
      </w:tr>
      <w:tr w:rsidR="004934BF" w:rsidRPr="00ED3A37" w:rsidTr="00950E3E">
        <w:tc>
          <w:tcPr>
            <w:tcW w:w="651" w:type="dxa"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4934BF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  <w:hideMark/>
          </w:tcPr>
          <w:p w:rsidR="004934BF" w:rsidRDefault="00A3413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049</w:t>
            </w:r>
          </w:p>
        </w:tc>
        <w:tc>
          <w:tcPr>
            <w:tcW w:w="7637" w:type="dxa"/>
            <w:hideMark/>
          </w:tcPr>
          <w:p w:rsidR="004934BF" w:rsidRDefault="006F042A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У БОЛЬНОГО ВНЕЗАПНО ВОЗНИК ПАРОКСИЗМ ТАХИКАРДИИ С ЧАСТОТОЙ 170 УДАРОВ В МИНУТУ, КОТОРЫЙ ВРАЧ КУПИРОВАЛ МАССАЖЕМ КАРОТИДНОГО СИНУСА. ПАРОКСИЗМ ТАХИКАРДИИ БЫЛ ОБУСЛОВЛЕН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Суправентрикулярной</w:t>
            </w:r>
            <w:proofErr w:type="spellEnd"/>
            <w:r>
              <w:rPr>
                <w:szCs w:val="24"/>
                <w:lang w:val="ru-RU" w:eastAsia="en-US"/>
              </w:rPr>
              <w:t xml:space="preserve"> (</w:t>
            </w:r>
            <w:proofErr w:type="spellStart"/>
            <w:r>
              <w:rPr>
                <w:szCs w:val="24"/>
                <w:lang w:val="ru-RU" w:eastAsia="en-US"/>
              </w:rPr>
              <w:t>наджелудочковой</w:t>
            </w:r>
            <w:proofErr w:type="spellEnd"/>
            <w:r>
              <w:rPr>
                <w:szCs w:val="24"/>
                <w:lang w:val="ru-RU" w:eastAsia="en-US"/>
              </w:rPr>
              <w:t>) пароксизмальной тахикардией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Пароксизмом фибрилляции предсердий  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Синусовой</w:t>
            </w:r>
            <w:proofErr w:type="spellEnd"/>
            <w:r>
              <w:rPr>
                <w:szCs w:val="24"/>
                <w:lang w:val="ru-RU" w:eastAsia="en-US"/>
              </w:rPr>
              <w:t xml:space="preserve"> тахикардией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Пароксизмом желудочковой тахикардии</w:t>
            </w:r>
          </w:p>
        </w:tc>
      </w:tr>
      <w:tr w:rsidR="004934BF" w:rsidTr="00950E3E">
        <w:tc>
          <w:tcPr>
            <w:tcW w:w="651" w:type="dxa"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4934BF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934BF" w:rsidRPr="00C21ED1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  <w:hideMark/>
          </w:tcPr>
          <w:p w:rsidR="004934BF" w:rsidRDefault="00A3413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050</w:t>
            </w:r>
          </w:p>
        </w:tc>
        <w:tc>
          <w:tcPr>
            <w:tcW w:w="7637" w:type="dxa"/>
            <w:hideMark/>
          </w:tcPr>
          <w:p w:rsidR="004934BF" w:rsidRDefault="006F042A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ПАРОКСИЗМАЛЬНАЯ СУПРАВЕНТРИКУЛЯРНАЯ ТАХИКАРДИЯ ХАРАКТЕРИЗУЕТСЯ  СЛЕДУЮЩИМИ ПРИЗНАКАМИ, </w:t>
            </w:r>
            <w:proofErr w:type="gramStart"/>
            <w:r>
              <w:rPr>
                <w:szCs w:val="24"/>
                <w:lang w:val="ru-RU" w:eastAsia="en-US"/>
              </w:rPr>
              <w:t>КРОМЕ</w:t>
            </w:r>
            <w:proofErr w:type="gramEnd"/>
          </w:p>
        </w:tc>
      </w:tr>
      <w:tr w:rsidR="004934BF" w:rsidRPr="00C21ED1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Частота сердечных сокращений до 120 ударов в 1 минуту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Внезапное начало и прекращение  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Комплекс </w:t>
            </w:r>
            <w:r>
              <w:rPr>
                <w:szCs w:val="24"/>
                <w:lang w:eastAsia="en-US"/>
              </w:rPr>
              <w:t>QRS</w:t>
            </w:r>
            <w:r>
              <w:rPr>
                <w:szCs w:val="24"/>
                <w:lang w:val="ru-RU" w:eastAsia="en-US"/>
              </w:rPr>
              <w:t xml:space="preserve"> не уширен</w:t>
            </w:r>
          </w:p>
        </w:tc>
      </w:tr>
      <w:tr w:rsidR="004934BF" w:rsidRPr="00C21ED1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Может быть </w:t>
            </w:r>
            <w:proofErr w:type="gramStart"/>
            <w:r>
              <w:rPr>
                <w:szCs w:val="24"/>
                <w:lang w:val="ru-RU" w:eastAsia="en-US"/>
              </w:rPr>
              <w:t>купирован</w:t>
            </w:r>
            <w:proofErr w:type="gramEnd"/>
            <w:r>
              <w:rPr>
                <w:szCs w:val="24"/>
                <w:lang w:val="ru-RU" w:eastAsia="en-US"/>
              </w:rPr>
              <w:t xml:space="preserve"> массажем каротидного синуса</w:t>
            </w:r>
          </w:p>
        </w:tc>
      </w:tr>
      <w:tr w:rsidR="004934BF" w:rsidRPr="00ED3A37" w:rsidTr="00950E3E">
        <w:tc>
          <w:tcPr>
            <w:tcW w:w="651" w:type="dxa"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4934BF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  <w:hideMark/>
          </w:tcPr>
          <w:p w:rsidR="004934BF" w:rsidRDefault="003F42B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051</w:t>
            </w:r>
          </w:p>
        </w:tc>
        <w:tc>
          <w:tcPr>
            <w:tcW w:w="7637" w:type="dxa"/>
            <w:hideMark/>
          </w:tcPr>
          <w:p w:rsidR="004934BF" w:rsidRDefault="006F042A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У БОЛЬНОГО С ОСТРЫМ ИНФАРКТОМ МИОКАРДА РАЗВИЛСЯ ПРИСТУП СЕРДЦЕБИЕНИЯ, СОПРОВОЖДАЮЩИЙСЯ РЕЗКОЙ СЛАБОСТЬЮ, ПАДЕНИЕМ АД. НА ЭКГ ЗУБЕЦ Р ОТСУТСТВУЕТ, </w:t>
            </w:r>
            <w:r>
              <w:rPr>
                <w:szCs w:val="24"/>
                <w:lang w:eastAsia="en-US"/>
              </w:rPr>
              <w:t>QRS</w:t>
            </w:r>
            <w:r>
              <w:rPr>
                <w:szCs w:val="24"/>
                <w:lang w:val="ru-RU" w:eastAsia="en-US"/>
              </w:rPr>
              <w:t xml:space="preserve"> УШИРЕН БОЛЕЕ 0,12 СЕК., ДЕФОРМИРОВАН, ЧИСЛО ЖЕЛУДОЧКОВЫХ СОКРАЩЕНИЙ  160</w:t>
            </w:r>
            <w:proofErr w:type="gramStart"/>
            <w:r>
              <w:rPr>
                <w:szCs w:val="24"/>
                <w:lang w:val="ru-RU" w:eastAsia="en-US"/>
              </w:rPr>
              <w:t xml:space="preserve"> В</w:t>
            </w:r>
            <w:proofErr w:type="gramEnd"/>
            <w:r>
              <w:rPr>
                <w:szCs w:val="24"/>
                <w:lang w:val="ru-RU" w:eastAsia="en-US"/>
              </w:rPr>
              <w:t xml:space="preserve"> 1 МИНУТУ. КАКОЕ НАРУШЕНИЕ РИТМА У БОЛЬНОГО 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Пароксизм желудочковой тахикардии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Пароксизм фибрилляции предсердий  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Трепетание предсердий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Суправентрикулярная</w:t>
            </w:r>
            <w:proofErr w:type="spellEnd"/>
            <w:r>
              <w:rPr>
                <w:szCs w:val="24"/>
                <w:lang w:val="ru-RU" w:eastAsia="en-US"/>
              </w:rPr>
              <w:t xml:space="preserve"> пароксизмальная тахикардия</w:t>
            </w:r>
          </w:p>
        </w:tc>
      </w:tr>
      <w:tr w:rsidR="004934BF" w:rsidTr="00950E3E">
        <w:tc>
          <w:tcPr>
            <w:tcW w:w="651" w:type="dxa"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4934BF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934BF" w:rsidRPr="00C21ED1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  <w:hideMark/>
          </w:tcPr>
          <w:p w:rsidR="004934BF" w:rsidRDefault="003F42B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052</w:t>
            </w:r>
          </w:p>
        </w:tc>
        <w:tc>
          <w:tcPr>
            <w:tcW w:w="7637" w:type="dxa"/>
            <w:hideMark/>
          </w:tcPr>
          <w:p w:rsidR="004934BF" w:rsidRDefault="006F042A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УКАЖИТЕ ОСНОВНУЮ ПРИЧИНУ КАРДИОГЕННОГО ШОКА И СЕРДЕЧНОЙ НЕДОСТАТОЧНОСТИ ПРИ ЖЕЛУДОЧКОВОЙ ПАРОКСИЗМАЛЬНОЙ ТАХИКАРДИИ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Частый ритм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Полная </w:t>
            </w:r>
            <w:proofErr w:type="spellStart"/>
            <w:r>
              <w:rPr>
                <w:szCs w:val="24"/>
                <w:lang w:val="ru-RU" w:eastAsia="en-US"/>
              </w:rPr>
              <w:t>АВ-диссоциация</w:t>
            </w:r>
            <w:proofErr w:type="spellEnd"/>
            <w:r>
              <w:rPr>
                <w:szCs w:val="24"/>
                <w:lang w:val="ru-RU" w:eastAsia="en-US"/>
              </w:rPr>
              <w:t xml:space="preserve">  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Болевой синдром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Этиологический фактор</w:t>
            </w:r>
          </w:p>
        </w:tc>
      </w:tr>
      <w:tr w:rsidR="00CB4D3D" w:rsidTr="00C91050">
        <w:tc>
          <w:tcPr>
            <w:tcW w:w="651" w:type="dxa"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CB4D3D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CB4D3D" w:rsidRPr="00C21ED1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053</w:t>
            </w:r>
          </w:p>
        </w:tc>
        <w:tc>
          <w:tcPr>
            <w:tcW w:w="7637" w:type="dxa"/>
            <w:hideMark/>
          </w:tcPr>
          <w:p w:rsidR="00CB4D3D" w:rsidRDefault="006F042A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КАКИЕ СУСТАВЫ НАИБОЛЕЕ ЧАСТО ПОРАЖАЮТСЯ ПРИ РЕВМАТОИДНОМ АРТРИТЕ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Проксимальные </w:t>
            </w:r>
            <w:proofErr w:type="spellStart"/>
            <w:r>
              <w:rPr>
                <w:szCs w:val="24"/>
                <w:lang w:val="ru-RU" w:eastAsia="en-US"/>
              </w:rPr>
              <w:t>межфаланговые</w:t>
            </w:r>
            <w:proofErr w:type="spellEnd"/>
            <w:r>
              <w:rPr>
                <w:szCs w:val="24"/>
                <w:lang w:val="ru-RU" w:eastAsia="en-US"/>
              </w:rPr>
              <w:t xml:space="preserve"> суставы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Дистальные </w:t>
            </w:r>
            <w:proofErr w:type="spellStart"/>
            <w:r>
              <w:rPr>
                <w:sz w:val="24"/>
                <w:lang w:val="ru-RU" w:eastAsia="en-US"/>
              </w:rPr>
              <w:t>межфаланговые</w:t>
            </w:r>
            <w:proofErr w:type="spellEnd"/>
            <w:r>
              <w:rPr>
                <w:sz w:val="24"/>
                <w:lang w:val="ru-RU" w:eastAsia="en-US"/>
              </w:rPr>
              <w:t xml:space="preserve"> суставы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 плюснефаланговый сустав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Суставы поясничного отдела позвоночника</w:t>
            </w:r>
          </w:p>
        </w:tc>
      </w:tr>
      <w:tr w:rsidR="00CB4D3D" w:rsidTr="00C91050">
        <w:tc>
          <w:tcPr>
            <w:tcW w:w="651" w:type="dxa"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CB4D3D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054</w:t>
            </w:r>
          </w:p>
        </w:tc>
        <w:tc>
          <w:tcPr>
            <w:tcW w:w="7637" w:type="dxa"/>
            <w:hideMark/>
          </w:tcPr>
          <w:p w:rsidR="00CB4D3D" w:rsidRDefault="006F042A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РЕНГЕНЛОГИЧЕСКИМИ ПРИЗНАКАМИ РЕВМАТОИДНОГО АРТРИТА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Остеопороз</w:t>
            </w:r>
            <w:proofErr w:type="spellEnd"/>
            <w:r>
              <w:rPr>
                <w:szCs w:val="24"/>
                <w:lang w:val="ru-RU" w:eastAsia="en-US"/>
              </w:rPr>
              <w:t xml:space="preserve"> и эрозии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proofErr w:type="spellStart"/>
            <w:r>
              <w:rPr>
                <w:sz w:val="24"/>
                <w:lang w:val="ru-RU" w:eastAsia="en-US"/>
              </w:rPr>
              <w:t>Остеофитоз</w:t>
            </w:r>
            <w:proofErr w:type="spellEnd"/>
            <w:r>
              <w:rPr>
                <w:sz w:val="24"/>
                <w:lang w:val="ru-RU" w:eastAsia="en-US"/>
              </w:rPr>
              <w:t xml:space="preserve"> и остеосклероз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Межпозвоночные </w:t>
            </w:r>
            <w:proofErr w:type="spellStart"/>
            <w:r>
              <w:rPr>
                <w:szCs w:val="24"/>
                <w:lang w:val="ru-RU" w:eastAsia="en-US"/>
              </w:rPr>
              <w:t>осефикаты</w:t>
            </w:r>
            <w:proofErr w:type="spellEnd"/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Односторонний </w:t>
            </w:r>
            <w:proofErr w:type="spellStart"/>
            <w:r>
              <w:rPr>
                <w:szCs w:val="24"/>
                <w:lang w:val="ru-RU" w:eastAsia="en-US"/>
              </w:rPr>
              <w:t>сакроилеит</w:t>
            </w:r>
            <w:proofErr w:type="spellEnd"/>
          </w:p>
        </w:tc>
      </w:tr>
      <w:tr w:rsidR="00CB4D3D" w:rsidTr="00C91050">
        <w:tc>
          <w:tcPr>
            <w:tcW w:w="651" w:type="dxa"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CB4D3D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CB4D3D" w:rsidRPr="00C21ED1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055</w:t>
            </w:r>
          </w:p>
        </w:tc>
        <w:tc>
          <w:tcPr>
            <w:tcW w:w="7637" w:type="dxa"/>
            <w:hideMark/>
          </w:tcPr>
          <w:p w:rsidR="00CB4D3D" w:rsidRDefault="006F042A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КАКИЕ СУСТАВЫ НАИБОЛЕЕ ЧАСТО ПОРАЖАЮТСЯ ПРИ РЕВМАТОИДНОМ АРТРИТЕ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Проксимальные </w:t>
            </w:r>
            <w:proofErr w:type="spellStart"/>
            <w:r>
              <w:rPr>
                <w:szCs w:val="24"/>
                <w:lang w:val="ru-RU" w:eastAsia="en-US"/>
              </w:rPr>
              <w:t>межфаланговые</w:t>
            </w:r>
            <w:proofErr w:type="spellEnd"/>
            <w:r>
              <w:rPr>
                <w:szCs w:val="24"/>
                <w:lang w:val="ru-RU" w:eastAsia="en-US"/>
              </w:rPr>
              <w:t xml:space="preserve"> суставы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Дистальные </w:t>
            </w:r>
            <w:proofErr w:type="spellStart"/>
            <w:r>
              <w:rPr>
                <w:szCs w:val="24"/>
                <w:lang w:val="ru-RU" w:eastAsia="en-US"/>
              </w:rPr>
              <w:t>межфаланговые</w:t>
            </w:r>
            <w:proofErr w:type="spellEnd"/>
            <w:r>
              <w:rPr>
                <w:szCs w:val="24"/>
                <w:lang w:val="ru-RU" w:eastAsia="en-US"/>
              </w:rPr>
              <w:t xml:space="preserve"> суставы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 плюснефаланговый сустав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Суставы поясничного отдела позвоночника</w:t>
            </w:r>
          </w:p>
        </w:tc>
      </w:tr>
      <w:tr w:rsidR="00CB4D3D" w:rsidTr="00C91050">
        <w:tc>
          <w:tcPr>
            <w:tcW w:w="651" w:type="dxa"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CB4D3D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CB4D3D" w:rsidRPr="00C21ED1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056</w:t>
            </w:r>
          </w:p>
        </w:tc>
        <w:tc>
          <w:tcPr>
            <w:tcW w:w="7637" w:type="dxa"/>
            <w:hideMark/>
          </w:tcPr>
          <w:p w:rsidR="00CB4D3D" w:rsidRDefault="006F042A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К ВЫСОКОСПЕЦИФИЧНЫМ ИММУНОЛОГИЧЕСКИМ МАРКЕРАМ РЕВМАТОИДНОГО АРТРИТА ОТНОСИТСЯ</w:t>
            </w:r>
          </w:p>
        </w:tc>
      </w:tr>
      <w:tr w:rsidR="00CB4D3D" w:rsidRPr="00C21ED1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Антитела к циклическому </w:t>
            </w:r>
            <w:proofErr w:type="spellStart"/>
            <w:r>
              <w:rPr>
                <w:szCs w:val="24"/>
                <w:lang w:val="ru-RU" w:eastAsia="en-US"/>
              </w:rPr>
              <w:t>цитрулинированному</w:t>
            </w:r>
            <w:proofErr w:type="spellEnd"/>
            <w:r>
              <w:rPr>
                <w:szCs w:val="24"/>
                <w:lang w:val="ru-RU" w:eastAsia="en-US"/>
              </w:rPr>
              <w:t xml:space="preserve"> пептиду (АЦЦП)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Антинуклеарный</w:t>
            </w:r>
            <w:proofErr w:type="spellEnd"/>
            <w:r>
              <w:rPr>
                <w:szCs w:val="24"/>
                <w:lang w:val="ru-RU" w:eastAsia="en-US"/>
              </w:rPr>
              <w:t xml:space="preserve"> фактор (АНФ)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Антитела к двуспиральной ДНК 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Антицентромерные</w:t>
            </w:r>
            <w:proofErr w:type="spellEnd"/>
            <w:r>
              <w:rPr>
                <w:szCs w:val="24"/>
                <w:lang w:val="ru-RU" w:eastAsia="en-US"/>
              </w:rPr>
              <w:t xml:space="preserve"> антитела (АЦА)</w:t>
            </w:r>
          </w:p>
        </w:tc>
      </w:tr>
      <w:tr w:rsidR="00CB4D3D" w:rsidTr="00C91050">
        <w:tc>
          <w:tcPr>
            <w:tcW w:w="651" w:type="dxa"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CB4D3D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CB4D3D" w:rsidRPr="00C21ED1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057</w:t>
            </w:r>
          </w:p>
        </w:tc>
        <w:tc>
          <w:tcPr>
            <w:tcW w:w="7637" w:type="dxa"/>
            <w:hideMark/>
          </w:tcPr>
          <w:p w:rsidR="00CB4D3D" w:rsidRDefault="006F042A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ДЛЯ ОСТЕОАРТРОЗА ХАРАКТЕРНЫ ВСЕ УТВЕРЖДЕНИЯ </w:t>
            </w:r>
            <w:proofErr w:type="gramStart"/>
            <w:r>
              <w:rPr>
                <w:szCs w:val="24"/>
                <w:lang w:val="ru-RU" w:eastAsia="en-US"/>
              </w:rPr>
              <w:t>КРОМЕ</w:t>
            </w:r>
            <w:proofErr w:type="gramEnd"/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Чаще поражается 1 плюснефаланговый сустав</w:t>
            </w:r>
          </w:p>
        </w:tc>
      </w:tr>
      <w:tr w:rsidR="00CB4D3D" w:rsidRPr="00C21ED1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Рентгенологически выявляется остеосклероз, остеофиты и сужение суставной щели </w:t>
            </w:r>
          </w:p>
        </w:tc>
      </w:tr>
      <w:tr w:rsidR="00CB4D3D" w:rsidRPr="00C21ED1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Развитие деформации за счет костных разрастаний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Наличие болей механического характера</w:t>
            </w:r>
          </w:p>
        </w:tc>
      </w:tr>
      <w:tr w:rsidR="00CB4D3D" w:rsidTr="00C91050">
        <w:tc>
          <w:tcPr>
            <w:tcW w:w="651" w:type="dxa"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CB4D3D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CB4D3D" w:rsidRPr="00C21ED1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058</w:t>
            </w:r>
          </w:p>
        </w:tc>
        <w:tc>
          <w:tcPr>
            <w:tcW w:w="7637" w:type="dxa"/>
            <w:hideMark/>
          </w:tcPr>
          <w:p w:rsidR="00CB4D3D" w:rsidRDefault="006F042A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ПРИ ОСМОТРЕ БОЛЬНОГО ОСТЕОАРТРОЗОМ ОБНАРУЖИВАЮТСЯ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Узелки </w:t>
            </w:r>
            <w:proofErr w:type="spellStart"/>
            <w:r>
              <w:rPr>
                <w:szCs w:val="24"/>
                <w:lang w:val="ru-RU" w:eastAsia="en-US"/>
              </w:rPr>
              <w:t>Бушара</w:t>
            </w:r>
            <w:proofErr w:type="spellEnd"/>
          </w:p>
        </w:tc>
      </w:tr>
      <w:tr w:rsidR="00CB4D3D" w:rsidRPr="00C21ED1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Деформация пальцев в виде «шеи лебедя»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Ульнарная</w:t>
            </w:r>
            <w:proofErr w:type="spellEnd"/>
            <w:r>
              <w:rPr>
                <w:szCs w:val="24"/>
                <w:lang w:val="ru-RU" w:eastAsia="en-US"/>
              </w:rPr>
              <w:t xml:space="preserve"> девиация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Покраснение в области суставов</w:t>
            </w:r>
          </w:p>
        </w:tc>
      </w:tr>
      <w:tr w:rsidR="00CB4D3D" w:rsidTr="00C91050">
        <w:tc>
          <w:tcPr>
            <w:tcW w:w="651" w:type="dxa"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CB4D3D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CB4D3D" w:rsidRPr="00C21ED1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059</w:t>
            </w:r>
          </w:p>
        </w:tc>
        <w:tc>
          <w:tcPr>
            <w:tcW w:w="7637" w:type="dxa"/>
            <w:hideMark/>
          </w:tcPr>
          <w:p w:rsidR="00CB4D3D" w:rsidRDefault="006F042A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ПЕРЕЧИСЛИТЕ КРИТЕРИИ ПРЕДПОЛОЖИТЕЛЬНОГО ДИАГНОЗА ПОДАГРЫ</w:t>
            </w:r>
          </w:p>
        </w:tc>
      </w:tr>
      <w:tr w:rsidR="00CB4D3D" w:rsidRPr="00C21ED1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Припухание и боль в </w:t>
            </w:r>
            <w:proofErr w:type="spellStart"/>
            <w:r>
              <w:rPr>
                <w:szCs w:val="24"/>
                <w:lang w:val="ru-RU" w:eastAsia="en-US"/>
              </w:rPr>
              <w:t>плюснефалагнговом</w:t>
            </w:r>
            <w:proofErr w:type="spellEnd"/>
            <w:r>
              <w:rPr>
                <w:szCs w:val="24"/>
                <w:lang w:val="ru-RU" w:eastAsia="en-US"/>
              </w:rPr>
              <w:t xml:space="preserve"> суставе, подозрение на </w:t>
            </w:r>
            <w:proofErr w:type="spellStart"/>
            <w:r>
              <w:rPr>
                <w:szCs w:val="24"/>
                <w:lang w:val="ru-RU" w:eastAsia="en-US"/>
              </w:rPr>
              <w:t>тофусы</w:t>
            </w:r>
            <w:proofErr w:type="spellEnd"/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Узелки </w:t>
            </w:r>
            <w:proofErr w:type="spellStart"/>
            <w:r>
              <w:rPr>
                <w:szCs w:val="24"/>
                <w:lang w:val="ru-RU" w:eastAsia="en-US"/>
              </w:rPr>
              <w:t>Бушара</w:t>
            </w:r>
            <w:proofErr w:type="spellEnd"/>
            <w:r>
              <w:rPr>
                <w:szCs w:val="24"/>
                <w:lang w:val="ru-RU" w:eastAsia="en-US"/>
              </w:rPr>
              <w:t xml:space="preserve"> и </w:t>
            </w:r>
            <w:proofErr w:type="spellStart"/>
            <w:r>
              <w:rPr>
                <w:szCs w:val="24"/>
                <w:lang w:val="ru-RU" w:eastAsia="en-US"/>
              </w:rPr>
              <w:t>Гебердена</w:t>
            </w:r>
            <w:proofErr w:type="spellEnd"/>
          </w:p>
        </w:tc>
      </w:tr>
      <w:tr w:rsidR="00CB4D3D" w:rsidRPr="00C21ED1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Симметричный артрит 3-х и более суставов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Двухсторонний </w:t>
            </w:r>
            <w:proofErr w:type="spellStart"/>
            <w:r>
              <w:rPr>
                <w:szCs w:val="24"/>
                <w:lang w:val="ru-RU" w:eastAsia="en-US"/>
              </w:rPr>
              <w:t>сакроилеит</w:t>
            </w:r>
            <w:proofErr w:type="spellEnd"/>
          </w:p>
        </w:tc>
      </w:tr>
      <w:tr w:rsidR="00CB4D3D" w:rsidTr="00C91050">
        <w:tc>
          <w:tcPr>
            <w:tcW w:w="651" w:type="dxa"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CB4D3D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060</w:t>
            </w:r>
          </w:p>
        </w:tc>
        <w:tc>
          <w:tcPr>
            <w:tcW w:w="7637" w:type="dxa"/>
            <w:hideMark/>
          </w:tcPr>
          <w:p w:rsidR="00CB4D3D" w:rsidRDefault="006F042A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ЧТО ПРЕДСТАВЛЯЮТ СОБОЙ ТОФУСЫ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Отложение в тканях </w:t>
            </w:r>
            <w:proofErr w:type="spellStart"/>
            <w:r>
              <w:rPr>
                <w:szCs w:val="24"/>
                <w:lang w:val="ru-RU" w:eastAsia="en-US"/>
              </w:rPr>
              <w:t>уратов</w:t>
            </w:r>
            <w:proofErr w:type="spellEnd"/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Остеофиты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Отложение в тканях холестерина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Воспаление гранулемы</w:t>
            </w:r>
          </w:p>
        </w:tc>
      </w:tr>
      <w:tr w:rsidR="00CB4D3D" w:rsidTr="00C91050">
        <w:tc>
          <w:tcPr>
            <w:tcW w:w="651" w:type="dxa"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CB4D3D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CB4D3D" w:rsidRPr="00C21ED1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В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061</w:t>
            </w:r>
          </w:p>
        </w:tc>
        <w:tc>
          <w:tcPr>
            <w:tcW w:w="7637" w:type="dxa"/>
            <w:hideMark/>
          </w:tcPr>
          <w:p w:rsidR="00CB4D3D" w:rsidRDefault="006F042A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КАКИЕ ИЗ НИЖЕПЕРЕЧИСЛЕННЫХ ВАСКУЛИТОВ ОТНОСЯТСЯ К АНЦА (АНТИНЕЙТРОФИЛЬНЫЕ ЦИТОПЛАЗМАТИЧЕСКИЕ АНТИГЕНЫ</w:t>
            </w:r>
            <w:proofErr w:type="gramStart"/>
            <w:r>
              <w:rPr>
                <w:szCs w:val="24"/>
                <w:lang w:val="ru-RU" w:eastAsia="en-US"/>
              </w:rPr>
              <w:t>)-</w:t>
            </w:r>
            <w:proofErr w:type="gramEnd"/>
            <w:r>
              <w:rPr>
                <w:szCs w:val="24"/>
                <w:lang w:val="ru-RU" w:eastAsia="en-US"/>
              </w:rPr>
              <w:t>АССОЦИИРОВАННЫМ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Микроскопический </w:t>
            </w:r>
            <w:proofErr w:type="spellStart"/>
            <w:r>
              <w:rPr>
                <w:szCs w:val="24"/>
                <w:lang w:val="ru-RU" w:eastAsia="en-US"/>
              </w:rPr>
              <w:t>полиангиит</w:t>
            </w:r>
            <w:proofErr w:type="spellEnd"/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Артериит </w:t>
            </w:r>
            <w:proofErr w:type="spellStart"/>
            <w:r>
              <w:rPr>
                <w:sz w:val="24"/>
                <w:lang w:val="ru-RU" w:eastAsia="en-US"/>
              </w:rPr>
              <w:t>Такаясу</w:t>
            </w:r>
            <w:proofErr w:type="spellEnd"/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Гигантоклеточный артериит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Синдром Кавасаки</w:t>
            </w:r>
          </w:p>
        </w:tc>
      </w:tr>
      <w:tr w:rsidR="00CB4D3D" w:rsidTr="00C91050">
        <w:tc>
          <w:tcPr>
            <w:tcW w:w="651" w:type="dxa"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CB4D3D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CB4D3D" w:rsidRPr="00C21ED1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062</w:t>
            </w:r>
          </w:p>
        </w:tc>
        <w:tc>
          <w:tcPr>
            <w:tcW w:w="7637" w:type="dxa"/>
            <w:hideMark/>
          </w:tcPr>
          <w:p w:rsidR="00CB4D3D" w:rsidRDefault="006F042A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ДЛЯ </w:t>
            </w:r>
            <w:proofErr w:type="gramStart"/>
            <w:r>
              <w:rPr>
                <w:szCs w:val="24"/>
                <w:lang w:val="ru-RU" w:eastAsia="en-US"/>
              </w:rPr>
              <w:t>СИСТЕМНЫХ</w:t>
            </w:r>
            <w:proofErr w:type="gramEnd"/>
            <w:r>
              <w:rPr>
                <w:szCs w:val="24"/>
                <w:lang w:val="ru-RU" w:eastAsia="en-US"/>
              </w:rPr>
              <w:t xml:space="preserve"> ВАСКУЛИТОВ ХАРАКТЕРНЫ СЛЕДУЮЩИЕ СИНДРОМЫ ЗА ИСКЛЮЧЕНИЕМ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Гепатолиенальный</w:t>
            </w:r>
            <w:proofErr w:type="spellEnd"/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Суставно-мышечный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Кожный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Почечный</w:t>
            </w:r>
          </w:p>
        </w:tc>
      </w:tr>
      <w:tr w:rsidR="00CB4D3D" w:rsidTr="00C91050">
        <w:tc>
          <w:tcPr>
            <w:tcW w:w="651" w:type="dxa"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CB4D3D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CB4D3D" w:rsidRPr="00C21ED1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063</w:t>
            </w:r>
          </w:p>
        </w:tc>
        <w:tc>
          <w:tcPr>
            <w:tcW w:w="7637" w:type="dxa"/>
            <w:hideMark/>
          </w:tcPr>
          <w:p w:rsidR="00CB4D3D" w:rsidRDefault="006F042A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>
              <w:rPr>
                <w:szCs w:val="24"/>
                <w:lang w:val="ru-RU" w:eastAsia="en-US"/>
              </w:rPr>
              <w:t>СИСТЕМНЫЕ</w:t>
            </w:r>
            <w:proofErr w:type="gramEnd"/>
            <w:r>
              <w:rPr>
                <w:szCs w:val="24"/>
                <w:lang w:val="ru-RU" w:eastAsia="en-US"/>
              </w:rPr>
              <w:t xml:space="preserve"> ВАСКУЛИТЫ МОГУТ БЫТЬ ВЫЗВАНЫ ПРИМЕНЕНИЕМ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Антибиотиков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Цитостатиков</w:t>
            </w:r>
            <w:proofErr w:type="spellEnd"/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Глюкокортикоидов</w:t>
            </w:r>
            <w:proofErr w:type="spellEnd"/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Гипотензивных препаратов</w:t>
            </w:r>
          </w:p>
        </w:tc>
      </w:tr>
      <w:tr w:rsidR="00CB4D3D" w:rsidTr="00C91050">
        <w:tc>
          <w:tcPr>
            <w:tcW w:w="651" w:type="dxa"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CB4D3D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064</w:t>
            </w:r>
          </w:p>
        </w:tc>
        <w:tc>
          <w:tcPr>
            <w:tcW w:w="7637" w:type="dxa"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CB4D3D" w:rsidTr="00C91050">
        <w:tc>
          <w:tcPr>
            <w:tcW w:w="651" w:type="dxa"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CB4D3D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18471B" w:rsidRPr="00C21ED1" w:rsidTr="00C91050">
        <w:tc>
          <w:tcPr>
            <w:tcW w:w="651" w:type="dxa"/>
          </w:tcPr>
          <w:p w:rsidR="0018471B" w:rsidRPr="008B5390" w:rsidRDefault="008B539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В</w:t>
            </w:r>
          </w:p>
        </w:tc>
        <w:tc>
          <w:tcPr>
            <w:tcW w:w="1300" w:type="dxa"/>
          </w:tcPr>
          <w:p w:rsidR="0018471B" w:rsidRDefault="00D10955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065</w:t>
            </w:r>
          </w:p>
        </w:tc>
        <w:tc>
          <w:tcPr>
            <w:tcW w:w="7637" w:type="dxa"/>
          </w:tcPr>
          <w:p w:rsidR="0018471B" w:rsidRDefault="006F042A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ДЛЯ ГЕМОФИЛИИ ХАРАКТЕРНО  ВСЕ </w:t>
            </w:r>
            <w:proofErr w:type="gramStart"/>
            <w:r>
              <w:rPr>
                <w:color w:val="000000"/>
                <w:szCs w:val="24"/>
                <w:lang w:val="ru-RU"/>
              </w:rPr>
              <w:t>КРОМЕ</w:t>
            </w:r>
            <w:proofErr w:type="gramEnd"/>
          </w:p>
        </w:tc>
      </w:tr>
      <w:tr w:rsidR="0018471B" w:rsidTr="00C91050">
        <w:tc>
          <w:tcPr>
            <w:tcW w:w="651" w:type="dxa"/>
          </w:tcPr>
          <w:p w:rsidR="0018471B" w:rsidRDefault="008B539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18471B" w:rsidRDefault="008B539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 А</w:t>
            </w:r>
          </w:p>
        </w:tc>
        <w:tc>
          <w:tcPr>
            <w:tcW w:w="7637" w:type="dxa"/>
          </w:tcPr>
          <w:p w:rsidR="0018471B" w:rsidRDefault="003A378B" w:rsidP="0036321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Петехиального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типа кровоточивости</w:t>
            </w:r>
          </w:p>
        </w:tc>
      </w:tr>
      <w:tr w:rsidR="0018471B" w:rsidTr="00C91050">
        <w:tc>
          <w:tcPr>
            <w:tcW w:w="651" w:type="dxa"/>
          </w:tcPr>
          <w:p w:rsidR="0018471B" w:rsidRDefault="008B539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18471B" w:rsidRDefault="008B539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 Б</w:t>
            </w:r>
          </w:p>
        </w:tc>
        <w:tc>
          <w:tcPr>
            <w:tcW w:w="7637" w:type="dxa"/>
          </w:tcPr>
          <w:p w:rsidR="0018471B" w:rsidRDefault="003A378B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Наследственного характера</w:t>
            </w:r>
          </w:p>
        </w:tc>
      </w:tr>
      <w:tr w:rsidR="0018471B" w:rsidTr="00C91050">
        <w:tc>
          <w:tcPr>
            <w:tcW w:w="651" w:type="dxa"/>
          </w:tcPr>
          <w:p w:rsidR="0018471B" w:rsidRDefault="008B539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18471B" w:rsidRDefault="008B539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 В </w:t>
            </w:r>
          </w:p>
        </w:tc>
        <w:tc>
          <w:tcPr>
            <w:tcW w:w="7637" w:type="dxa"/>
          </w:tcPr>
          <w:p w:rsidR="0018471B" w:rsidRDefault="00F2394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Удлинения АЧТВ</w:t>
            </w:r>
          </w:p>
        </w:tc>
      </w:tr>
      <w:tr w:rsidR="0018471B" w:rsidRPr="00C21ED1" w:rsidTr="00C91050">
        <w:tc>
          <w:tcPr>
            <w:tcW w:w="651" w:type="dxa"/>
          </w:tcPr>
          <w:p w:rsidR="0018471B" w:rsidRDefault="008B539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18471B" w:rsidRDefault="008B539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 Г </w:t>
            </w:r>
          </w:p>
        </w:tc>
        <w:tc>
          <w:tcPr>
            <w:tcW w:w="7637" w:type="dxa"/>
          </w:tcPr>
          <w:p w:rsidR="0018471B" w:rsidRDefault="00F2394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Возможной остановки кровотечения на фоне переливания СЗП</w:t>
            </w:r>
          </w:p>
        </w:tc>
      </w:tr>
      <w:tr w:rsidR="0018471B" w:rsidRPr="00ED3A37" w:rsidTr="00C91050">
        <w:tc>
          <w:tcPr>
            <w:tcW w:w="651" w:type="dxa"/>
          </w:tcPr>
          <w:p w:rsidR="0018471B" w:rsidRDefault="0018471B" w:rsidP="0036321F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18471B" w:rsidRDefault="00ED3A37" w:rsidP="0036321F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18471B" w:rsidRDefault="0018471B" w:rsidP="0036321F">
            <w:pPr>
              <w:rPr>
                <w:color w:val="000000"/>
                <w:szCs w:val="24"/>
                <w:lang w:val="ru-RU"/>
              </w:rPr>
            </w:pPr>
          </w:p>
        </w:tc>
      </w:tr>
      <w:tr w:rsidR="0018471B" w:rsidTr="00C91050">
        <w:tc>
          <w:tcPr>
            <w:tcW w:w="651" w:type="dxa"/>
          </w:tcPr>
          <w:p w:rsidR="0018471B" w:rsidRDefault="00F847BC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В</w:t>
            </w:r>
          </w:p>
        </w:tc>
        <w:tc>
          <w:tcPr>
            <w:tcW w:w="1300" w:type="dxa"/>
          </w:tcPr>
          <w:p w:rsidR="0018471B" w:rsidRDefault="00F847BC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066</w:t>
            </w:r>
          </w:p>
        </w:tc>
        <w:tc>
          <w:tcPr>
            <w:tcW w:w="7637" w:type="dxa"/>
          </w:tcPr>
          <w:p w:rsidR="0018471B" w:rsidRDefault="00771B48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УКАЖИТЕ ДИАГНОСТИЧЕСКИЙ ПРИЗНАК ГЕМОФИЛИИ</w:t>
            </w:r>
          </w:p>
        </w:tc>
      </w:tr>
      <w:tr w:rsidR="0018471B" w:rsidTr="00C91050">
        <w:tc>
          <w:tcPr>
            <w:tcW w:w="651" w:type="dxa"/>
          </w:tcPr>
          <w:p w:rsidR="0018471B" w:rsidRDefault="00F847BC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18471B" w:rsidRDefault="00F847BC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А</w:t>
            </w:r>
          </w:p>
        </w:tc>
        <w:tc>
          <w:tcPr>
            <w:tcW w:w="7637" w:type="dxa"/>
          </w:tcPr>
          <w:p w:rsidR="0018471B" w:rsidRDefault="00683969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Удлинение времени кровотечения</w:t>
            </w:r>
          </w:p>
        </w:tc>
      </w:tr>
      <w:tr w:rsidR="0018471B" w:rsidTr="00C91050">
        <w:tc>
          <w:tcPr>
            <w:tcW w:w="651" w:type="dxa"/>
          </w:tcPr>
          <w:p w:rsidR="0018471B" w:rsidRDefault="00F847BC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18471B" w:rsidRDefault="00F847BC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Б</w:t>
            </w:r>
          </w:p>
        </w:tc>
        <w:tc>
          <w:tcPr>
            <w:tcW w:w="7637" w:type="dxa"/>
          </w:tcPr>
          <w:p w:rsidR="0018471B" w:rsidRDefault="00683969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Удлинение времени свертывания крови</w:t>
            </w:r>
          </w:p>
        </w:tc>
      </w:tr>
      <w:tr w:rsidR="0018471B" w:rsidTr="00C91050">
        <w:tc>
          <w:tcPr>
            <w:tcW w:w="651" w:type="dxa"/>
          </w:tcPr>
          <w:p w:rsidR="0018471B" w:rsidRDefault="00F847BC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18471B" w:rsidRDefault="00F847BC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В</w:t>
            </w:r>
          </w:p>
        </w:tc>
        <w:tc>
          <w:tcPr>
            <w:tcW w:w="7637" w:type="dxa"/>
          </w:tcPr>
          <w:p w:rsidR="0018471B" w:rsidRDefault="00683969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Снижение </w:t>
            </w:r>
            <w:proofErr w:type="spellStart"/>
            <w:r>
              <w:rPr>
                <w:color w:val="000000"/>
                <w:szCs w:val="24"/>
                <w:lang w:val="ru-RU"/>
              </w:rPr>
              <w:t>протромбинового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показателя</w:t>
            </w:r>
          </w:p>
        </w:tc>
      </w:tr>
      <w:tr w:rsidR="0018471B" w:rsidTr="00C91050">
        <w:tc>
          <w:tcPr>
            <w:tcW w:w="651" w:type="dxa"/>
          </w:tcPr>
          <w:p w:rsidR="0018471B" w:rsidRDefault="00F847BC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18471B" w:rsidRDefault="00F847BC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Г</w:t>
            </w:r>
          </w:p>
        </w:tc>
        <w:tc>
          <w:tcPr>
            <w:tcW w:w="7637" w:type="dxa"/>
          </w:tcPr>
          <w:p w:rsidR="0018471B" w:rsidRDefault="00683969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Нарушение ретракции кровяного сгустка</w:t>
            </w:r>
          </w:p>
        </w:tc>
      </w:tr>
      <w:tr w:rsidR="0018471B" w:rsidTr="00C91050">
        <w:tc>
          <w:tcPr>
            <w:tcW w:w="651" w:type="dxa"/>
          </w:tcPr>
          <w:p w:rsidR="0018471B" w:rsidRDefault="0018471B" w:rsidP="0036321F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18471B" w:rsidRDefault="00ED3A37" w:rsidP="0036321F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18471B" w:rsidRDefault="0018471B" w:rsidP="0036321F">
            <w:pPr>
              <w:rPr>
                <w:color w:val="000000"/>
                <w:szCs w:val="24"/>
                <w:lang w:val="ru-RU"/>
              </w:rPr>
            </w:pPr>
          </w:p>
        </w:tc>
      </w:tr>
      <w:tr w:rsidR="0018471B" w:rsidRPr="00C21ED1" w:rsidTr="00C91050">
        <w:tc>
          <w:tcPr>
            <w:tcW w:w="651" w:type="dxa"/>
          </w:tcPr>
          <w:p w:rsidR="0018471B" w:rsidRDefault="003F4D55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В</w:t>
            </w:r>
          </w:p>
        </w:tc>
        <w:tc>
          <w:tcPr>
            <w:tcW w:w="1300" w:type="dxa"/>
          </w:tcPr>
          <w:p w:rsidR="0018471B" w:rsidRDefault="00876A88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067</w:t>
            </w:r>
          </w:p>
        </w:tc>
        <w:tc>
          <w:tcPr>
            <w:tcW w:w="7637" w:type="dxa"/>
          </w:tcPr>
          <w:p w:rsidR="0018471B" w:rsidRDefault="00771B48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ДЛЯ ИДИОПАТИЧЕСКОЙ ТРОМБОЦИТОПЕНИЧЕСКОЙ ПУРПУРЫ ХАРАКТЕРНО</w:t>
            </w:r>
          </w:p>
        </w:tc>
      </w:tr>
      <w:tr w:rsidR="0018471B" w:rsidRPr="00C21ED1" w:rsidTr="00C91050">
        <w:tc>
          <w:tcPr>
            <w:tcW w:w="651" w:type="dxa"/>
          </w:tcPr>
          <w:p w:rsidR="0018471B" w:rsidRDefault="003F4D55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18471B" w:rsidRDefault="00B4496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А</w:t>
            </w:r>
          </w:p>
        </w:tc>
        <w:tc>
          <w:tcPr>
            <w:tcW w:w="7637" w:type="dxa"/>
          </w:tcPr>
          <w:p w:rsidR="0018471B" w:rsidRDefault="001E53FE" w:rsidP="0036321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Ангиоматозный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тип кровоточивости, наличие </w:t>
            </w:r>
            <w:proofErr w:type="spellStart"/>
            <w:r>
              <w:rPr>
                <w:color w:val="000000"/>
                <w:szCs w:val="24"/>
                <w:lang w:val="ru-RU"/>
              </w:rPr>
              <w:t>телеангиэктазий</w:t>
            </w:r>
            <w:proofErr w:type="spellEnd"/>
          </w:p>
        </w:tc>
      </w:tr>
      <w:tr w:rsidR="00876A88" w:rsidTr="00C91050">
        <w:tc>
          <w:tcPr>
            <w:tcW w:w="651" w:type="dxa"/>
          </w:tcPr>
          <w:p w:rsidR="00876A88" w:rsidRDefault="00876A88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876A88" w:rsidRDefault="00B4496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Б</w:t>
            </w:r>
          </w:p>
        </w:tc>
        <w:tc>
          <w:tcPr>
            <w:tcW w:w="7637" w:type="dxa"/>
          </w:tcPr>
          <w:p w:rsidR="00876A88" w:rsidRDefault="001E53FE" w:rsidP="0036321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Васкулитно-пурпурный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тип кровоточивости</w:t>
            </w:r>
          </w:p>
        </w:tc>
      </w:tr>
      <w:tr w:rsidR="00876A88" w:rsidRPr="00C21ED1" w:rsidTr="00C91050">
        <w:tc>
          <w:tcPr>
            <w:tcW w:w="651" w:type="dxa"/>
          </w:tcPr>
          <w:p w:rsidR="00876A88" w:rsidRDefault="00876A88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876A88" w:rsidRDefault="00B4496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В</w:t>
            </w:r>
          </w:p>
        </w:tc>
        <w:tc>
          <w:tcPr>
            <w:tcW w:w="7637" w:type="dxa"/>
          </w:tcPr>
          <w:p w:rsidR="00876A88" w:rsidRPr="001E53FE" w:rsidRDefault="001E53FE" w:rsidP="0036321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Гематомный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тип кровоточивости, дефицит фактора </w:t>
            </w:r>
            <w:proofErr w:type="gramStart"/>
            <w:r>
              <w:rPr>
                <w:color w:val="000000"/>
                <w:szCs w:val="24"/>
                <w:lang w:val="ru-RU"/>
              </w:rPr>
              <w:t>У</w:t>
            </w:r>
            <w:proofErr w:type="gramEnd"/>
            <w:r>
              <w:rPr>
                <w:color w:val="000000"/>
                <w:szCs w:val="24"/>
              </w:rPr>
              <w:t>III</w:t>
            </w:r>
          </w:p>
        </w:tc>
      </w:tr>
      <w:tr w:rsidR="00876A88" w:rsidRPr="00C21ED1" w:rsidTr="00C91050">
        <w:tc>
          <w:tcPr>
            <w:tcW w:w="651" w:type="dxa"/>
          </w:tcPr>
          <w:p w:rsidR="00876A88" w:rsidRDefault="00876A88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876A88" w:rsidRDefault="00BD6643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Г</w:t>
            </w:r>
          </w:p>
        </w:tc>
        <w:tc>
          <w:tcPr>
            <w:tcW w:w="7637" w:type="dxa"/>
          </w:tcPr>
          <w:p w:rsidR="00876A88" w:rsidRPr="001E53FE" w:rsidRDefault="001E53FE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Смешанный тип кровоточивости, снижение уровня </w:t>
            </w:r>
            <w:proofErr w:type="spellStart"/>
            <w:r>
              <w:rPr>
                <w:color w:val="000000"/>
                <w:szCs w:val="24"/>
                <w:lang w:val="ru-RU"/>
              </w:rPr>
              <w:t>антитромбина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</w:rPr>
              <w:t>III</w:t>
            </w:r>
          </w:p>
        </w:tc>
      </w:tr>
      <w:tr w:rsidR="00771B48" w:rsidRPr="00B71E17" w:rsidTr="00C91050">
        <w:tc>
          <w:tcPr>
            <w:tcW w:w="651" w:type="dxa"/>
          </w:tcPr>
          <w:p w:rsidR="00771B48" w:rsidRDefault="00771B48" w:rsidP="0036321F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771B48" w:rsidRDefault="00771B48" w:rsidP="0036321F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771B48" w:rsidRDefault="00771B48" w:rsidP="0036321F">
            <w:pPr>
              <w:rPr>
                <w:color w:val="000000"/>
                <w:szCs w:val="24"/>
                <w:lang w:val="ru-RU"/>
              </w:rPr>
            </w:pPr>
          </w:p>
        </w:tc>
      </w:tr>
      <w:tr w:rsidR="00876A88" w:rsidRPr="00C21ED1" w:rsidTr="00C91050">
        <w:tc>
          <w:tcPr>
            <w:tcW w:w="651" w:type="dxa"/>
          </w:tcPr>
          <w:p w:rsidR="00876A88" w:rsidRDefault="00832375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876A88" w:rsidRDefault="00832375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068</w:t>
            </w:r>
          </w:p>
        </w:tc>
        <w:tc>
          <w:tcPr>
            <w:tcW w:w="7637" w:type="dxa"/>
          </w:tcPr>
          <w:p w:rsidR="00876A88" w:rsidRDefault="00771B48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С КАКИМИ ЗАБОЛЕВАНИЯМИ СЛЕДУЕТ ДИФФЕРЕНЦИРОВАТЬ ТРОМБОЦИТОПЕНИИ</w:t>
            </w:r>
          </w:p>
        </w:tc>
      </w:tr>
      <w:tr w:rsidR="000F50DB" w:rsidTr="00C91050">
        <w:tc>
          <w:tcPr>
            <w:tcW w:w="651" w:type="dxa"/>
          </w:tcPr>
          <w:p w:rsidR="000F50DB" w:rsidRDefault="00832375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F50DB" w:rsidRDefault="00B33BD2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А</w:t>
            </w:r>
          </w:p>
        </w:tc>
        <w:tc>
          <w:tcPr>
            <w:tcW w:w="7637" w:type="dxa"/>
          </w:tcPr>
          <w:p w:rsidR="000F50DB" w:rsidRDefault="00B33BD2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Геморрагическим </w:t>
            </w:r>
            <w:proofErr w:type="spellStart"/>
            <w:r>
              <w:rPr>
                <w:color w:val="000000"/>
                <w:szCs w:val="24"/>
                <w:lang w:val="ru-RU"/>
              </w:rPr>
              <w:t>васкулитом</w:t>
            </w:r>
            <w:proofErr w:type="spellEnd"/>
          </w:p>
        </w:tc>
      </w:tr>
      <w:tr w:rsidR="000F50DB" w:rsidTr="00C91050">
        <w:tc>
          <w:tcPr>
            <w:tcW w:w="651" w:type="dxa"/>
          </w:tcPr>
          <w:p w:rsidR="000F50DB" w:rsidRDefault="00832375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F50DB" w:rsidRDefault="00B33BD2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Б</w:t>
            </w:r>
          </w:p>
        </w:tc>
        <w:tc>
          <w:tcPr>
            <w:tcW w:w="7637" w:type="dxa"/>
          </w:tcPr>
          <w:p w:rsidR="000F50DB" w:rsidRDefault="00B33BD2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Гемофилией</w:t>
            </w:r>
          </w:p>
        </w:tc>
      </w:tr>
      <w:tr w:rsidR="000F50DB" w:rsidTr="00C91050">
        <w:tc>
          <w:tcPr>
            <w:tcW w:w="651" w:type="dxa"/>
          </w:tcPr>
          <w:p w:rsidR="000F50DB" w:rsidRDefault="00832375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F50DB" w:rsidRDefault="00B33BD2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В</w:t>
            </w:r>
          </w:p>
        </w:tc>
        <w:tc>
          <w:tcPr>
            <w:tcW w:w="7637" w:type="dxa"/>
          </w:tcPr>
          <w:p w:rsidR="000F50DB" w:rsidRDefault="00B33BD2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Воспалением легких</w:t>
            </w:r>
          </w:p>
        </w:tc>
      </w:tr>
      <w:tr w:rsidR="000F50DB" w:rsidTr="00C91050">
        <w:tc>
          <w:tcPr>
            <w:tcW w:w="651" w:type="dxa"/>
          </w:tcPr>
          <w:p w:rsidR="000F50DB" w:rsidRDefault="00832375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lastRenderedPageBreak/>
              <w:t xml:space="preserve">   О</w:t>
            </w:r>
          </w:p>
        </w:tc>
        <w:tc>
          <w:tcPr>
            <w:tcW w:w="1300" w:type="dxa"/>
          </w:tcPr>
          <w:p w:rsidR="000F50DB" w:rsidRDefault="00B33BD2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Г</w:t>
            </w:r>
          </w:p>
        </w:tc>
        <w:tc>
          <w:tcPr>
            <w:tcW w:w="7637" w:type="dxa"/>
          </w:tcPr>
          <w:p w:rsidR="000F50DB" w:rsidRDefault="00B33BD2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Бронхоэктатической болезнью</w:t>
            </w:r>
          </w:p>
        </w:tc>
      </w:tr>
      <w:tr w:rsidR="000F50DB" w:rsidTr="00C91050">
        <w:tc>
          <w:tcPr>
            <w:tcW w:w="651" w:type="dxa"/>
          </w:tcPr>
          <w:p w:rsidR="000F50DB" w:rsidRDefault="000F50DB" w:rsidP="0036321F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0F50DB" w:rsidRDefault="00ED3A37" w:rsidP="0036321F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0F50DB" w:rsidRDefault="000F50DB" w:rsidP="0036321F">
            <w:pPr>
              <w:rPr>
                <w:color w:val="000000"/>
                <w:szCs w:val="24"/>
                <w:lang w:val="ru-RU"/>
              </w:rPr>
            </w:pPr>
          </w:p>
        </w:tc>
      </w:tr>
      <w:tr w:rsidR="000F50DB" w:rsidRPr="00C21ED1" w:rsidTr="00C91050">
        <w:tc>
          <w:tcPr>
            <w:tcW w:w="651" w:type="dxa"/>
          </w:tcPr>
          <w:p w:rsidR="000F50DB" w:rsidRDefault="00497F1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В </w:t>
            </w:r>
          </w:p>
        </w:tc>
        <w:tc>
          <w:tcPr>
            <w:tcW w:w="1300" w:type="dxa"/>
          </w:tcPr>
          <w:p w:rsidR="000F50DB" w:rsidRDefault="00497F1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069</w:t>
            </w:r>
          </w:p>
        </w:tc>
        <w:tc>
          <w:tcPr>
            <w:tcW w:w="7637" w:type="dxa"/>
          </w:tcPr>
          <w:p w:rsidR="000F50DB" w:rsidRDefault="00771B48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УКАЖИТЕ ТИП КРОВОТОЧИВОСТИ ПРИ </w:t>
            </w:r>
            <w:proofErr w:type="gramStart"/>
            <w:r>
              <w:rPr>
                <w:color w:val="000000"/>
                <w:szCs w:val="24"/>
                <w:lang w:val="ru-RU"/>
              </w:rPr>
              <w:t>ГЕМОРРАГИЧЕСКОМ</w:t>
            </w:r>
            <w:proofErr w:type="gramEnd"/>
            <w:r>
              <w:rPr>
                <w:color w:val="000000"/>
                <w:szCs w:val="24"/>
                <w:lang w:val="ru-RU"/>
              </w:rPr>
              <w:t xml:space="preserve"> ВАСКУЛИТЕ</w:t>
            </w:r>
          </w:p>
        </w:tc>
      </w:tr>
      <w:tr w:rsidR="000F50DB" w:rsidTr="00C91050">
        <w:tc>
          <w:tcPr>
            <w:tcW w:w="651" w:type="dxa"/>
          </w:tcPr>
          <w:p w:rsidR="000F50DB" w:rsidRDefault="00497F1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 </w:t>
            </w:r>
          </w:p>
        </w:tc>
        <w:tc>
          <w:tcPr>
            <w:tcW w:w="1300" w:type="dxa"/>
          </w:tcPr>
          <w:p w:rsidR="000F50DB" w:rsidRDefault="00497F1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А</w:t>
            </w:r>
          </w:p>
        </w:tc>
        <w:tc>
          <w:tcPr>
            <w:tcW w:w="7637" w:type="dxa"/>
          </w:tcPr>
          <w:p w:rsidR="000F50DB" w:rsidRDefault="00011983" w:rsidP="0036321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Васкулитно-пурпурный</w:t>
            </w:r>
            <w:proofErr w:type="spellEnd"/>
          </w:p>
        </w:tc>
      </w:tr>
      <w:tr w:rsidR="000F50DB" w:rsidTr="00C91050">
        <w:tc>
          <w:tcPr>
            <w:tcW w:w="651" w:type="dxa"/>
          </w:tcPr>
          <w:p w:rsidR="000F50DB" w:rsidRDefault="00497F1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F50DB" w:rsidRDefault="00497F1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Б</w:t>
            </w:r>
          </w:p>
        </w:tc>
        <w:tc>
          <w:tcPr>
            <w:tcW w:w="7637" w:type="dxa"/>
          </w:tcPr>
          <w:p w:rsidR="000F50DB" w:rsidRDefault="00011983" w:rsidP="0036321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Гематомный</w:t>
            </w:r>
            <w:proofErr w:type="spellEnd"/>
          </w:p>
        </w:tc>
      </w:tr>
      <w:tr w:rsidR="000F50DB" w:rsidTr="00C91050">
        <w:tc>
          <w:tcPr>
            <w:tcW w:w="651" w:type="dxa"/>
          </w:tcPr>
          <w:p w:rsidR="000F50DB" w:rsidRDefault="00497F1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F50DB" w:rsidRDefault="00497F1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В</w:t>
            </w:r>
          </w:p>
        </w:tc>
        <w:tc>
          <w:tcPr>
            <w:tcW w:w="7637" w:type="dxa"/>
          </w:tcPr>
          <w:p w:rsidR="000F50DB" w:rsidRDefault="00011983" w:rsidP="0036321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Ангиоматозный</w:t>
            </w:r>
            <w:proofErr w:type="spellEnd"/>
          </w:p>
        </w:tc>
      </w:tr>
      <w:tr w:rsidR="000F50DB" w:rsidTr="00C91050">
        <w:tc>
          <w:tcPr>
            <w:tcW w:w="651" w:type="dxa"/>
          </w:tcPr>
          <w:p w:rsidR="000F50DB" w:rsidRDefault="00497F1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F50DB" w:rsidRDefault="00497F1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Г</w:t>
            </w:r>
          </w:p>
        </w:tc>
        <w:tc>
          <w:tcPr>
            <w:tcW w:w="7637" w:type="dxa"/>
          </w:tcPr>
          <w:p w:rsidR="000F50DB" w:rsidRDefault="00011983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Смешанный</w:t>
            </w:r>
          </w:p>
        </w:tc>
      </w:tr>
      <w:tr w:rsidR="000F50DB" w:rsidTr="00C91050">
        <w:tc>
          <w:tcPr>
            <w:tcW w:w="651" w:type="dxa"/>
          </w:tcPr>
          <w:p w:rsidR="000F50DB" w:rsidRDefault="000F50DB" w:rsidP="0036321F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0F50DB" w:rsidRDefault="00ED3A37" w:rsidP="0036321F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0F50DB" w:rsidRDefault="000F50DB" w:rsidP="0036321F">
            <w:pPr>
              <w:rPr>
                <w:color w:val="000000"/>
                <w:szCs w:val="24"/>
                <w:lang w:val="ru-RU"/>
              </w:rPr>
            </w:pPr>
          </w:p>
        </w:tc>
      </w:tr>
      <w:tr w:rsidR="000F50DB" w:rsidRPr="00C21ED1" w:rsidTr="00C91050">
        <w:tc>
          <w:tcPr>
            <w:tcW w:w="651" w:type="dxa"/>
          </w:tcPr>
          <w:p w:rsidR="000F50DB" w:rsidRDefault="005B7B36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В </w:t>
            </w:r>
          </w:p>
        </w:tc>
        <w:tc>
          <w:tcPr>
            <w:tcW w:w="1300" w:type="dxa"/>
          </w:tcPr>
          <w:p w:rsidR="000F50DB" w:rsidRDefault="005B7B36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070</w:t>
            </w:r>
          </w:p>
        </w:tc>
        <w:tc>
          <w:tcPr>
            <w:tcW w:w="7637" w:type="dxa"/>
          </w:tcPr>
          <w:p w:rsidR="000F50DB" w:rsidRDefault="00771B48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ДЛЯ БОЛЕЗНИ ОСЛЕРА-РАНДЮ СПРАВЕДЛИВО</w:t>
            </w:r>
          </w:p>
        </w:tc>
      </w:tr>
      <w:tr w:rsidR="000F50DB" w:rsidTr="00C91050">
        <w:tc>
          <w:tcPr>
            <w:tcW w:w="651" w:type="dxa"/>
          </w:tcPr>
          <w:p w:rsidR="000F50DB" w:rsidRDefault="005B7B36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F50DB" w:rsidRDefault="004401DE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А</w:t>
            </w:r>
          </w:p>
        </w:tc>
        <w:tc>
          <w:tcPr>
            <w:tcW w:w="7637" w:type="dxa"/>
          </w:tcPr>
          <w:p w:rsidR="000F50DB" w:rsidRDefault="00F80A8C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Нередки случаи семейного заболевания</w:t>
            </w:r>
          </w:p>
        </w:tc>
      </w:tr>
      <w:tr w:rsidR="000F50DB" w:rsidRPr="00C21ED1" w:rsidTr="00C91050">
        <w:tc>
          <w:tcPr>
            <w:tcW w:w="651" w:type="dxa"/>
          </w:tcPr>
          <w:p w:rsidR="000F50DB" w:rsidRDefault="005B7B36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F50DB" w:rsidRDefault="004401DE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Б</w:t>
            </w:r>
          </w:p>
        </w:tc>
        <w:tc>
          <w:tcPr>
            <w:tcW w:w="7637" w:type="dxa"/>
          </w:tcPr>
          <w:p w:rsidR="000F50DB" w:rsidRDefault="00F80A8C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При тяжелых формах </w:t>
            </w:r>
            <w:proofErr w:type="gramStart"/>
            <w:r>
              <w:rPr>
                <w:color w:val="000000"/>
                <w:szCs w:val="24"/>
                <w:lang w:val="ru-RU"/>
              </w:rPr>
              <w:t>показана</w:t>
            </w:r>
            <w:proofErr w:type="gram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спленэктомия</w:t>
            </w:r>
            <w:proofErr w:type="spellEnd"/>
          </w:p>
        </w:tc>
      </w:tr>
      <w:tr w:rsidR="000F50DB" w:rsidTr="00C91050">
        <w:tc>
          <w:tcPr>
            <w:tcW w:w="651" w:type="dxa"/>
          </w:tcPr>
          <w:p w:rsidR="000F50DB" w:rsidRDefault="005B7B36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F50DB" w:rsidRDefault="004401DE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В</w:t>
            </w:r>
          </w:p>
        </w:tc>
        <w:tc>
          <w:tcPr>
            <w:tcW w:w="7637" w:type="dxa"/>
          </w:tcPr>
          <w:p w:rsidR="000F50DB" w:rsidRDefault="00F80A8C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Время кровотечения не изменено</w:t>
            </w:r>
          </w:p>
        </w:tc>
      </w:tr>
      <w:tr w:rsidR="000F50DB" w:rsidTr="00C91050">
        <w:tc>
          <w:tcPr>
            <w:tcW w:w="651" w:type="dxa"/>
          </w:tcPr>
          <w:p w:rsidR="000F50DB" w:rsidRDefault="005B7B36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F50DB" w:rsidRDefault="004401DE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Г</w:t>
            </w:r>
          </w:p>
        </w:tc>
        <w:tc>
          <w:tcPr>
            <w:tcW w:w="7637" w:type="dxa"/>
          </w:tcPr>
          <w:p w:rsidR="000F50DB" w:rsidRDefault="00F80A8C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АЧТВ увеличено</w:t>
            </w:r>
          </w:p>
        </w:tc>
      </w:tr>
      <w:tr w:rsidR="000F50DB" w:rsidTr="00C91050">
        <w:tc>
          <w:tcPr>
            <w:tcW w:w="651" w:type="dxa"/>
          </w:tcPr>
          <w:p w:rsidR="000F50DB" w:rsidRDefault="000F50DB" w:rsidP="0036321F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0F50DB" w:rsidRDefault="00ED3A37" w:rsidP="0036321F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0F50DB" w:rsidRDefault="000F50DB" w:rsidP="0036321F">
            <w:pPr>
              <w:rPr>
                <w:color w:val="000000"/>
                <w:szCs w:val="24"/>
                <w:lang w:val="ru-RU"/>
              </w:rPr>
            </w:pPr>
          </w:p>
        </w:tc>
      </w:tr>
      <w:tr w:rsidR="000F50DB" w:rsidRPr="00C21ED1" w:rsidTr="00C91050">
        <w:tc>
          <w:tcPr>
            <w:tcW w:w="651" w:type="dxa"/>
          </w:tcPr>
          <w:p w:rsidR="000F50DB" w:rsidRDefault="00973816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В </w:t>
            </w:r>
          </w:p>
        </w:tc>
        <w:tc>
          <w:tcPr>
            <w:tcW w:w="1300" w:type="dxa"/>
          </w:tcPr>
          <w:p w:rsidR="000F50DB" w:rsidRDefault="00973816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071</w:t>
            </w:r>
          </w:p>
        </w:tc>
        <w:tc>
          <w:tcPr>
            <w:tcW w:w="7637" w:type="dxa"/>
          </w:tcPr>
          <w:p w:rsidR="000F50DB" w:rsidRDefault="00771B48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 ЛЕЧЕНИИ ИДИОПАТИЧЕСКОЙ ТРОМБОЦИТОПЕНИЧЕСКОЙ ПУРПУРЫ</w:t>
            </w:r>
          </w:p>
        </w:tc>
      </w:tr>
      <w:tr w:rsidR="000F50DB" w:rsidTr="00C91050">
        <w:tc>
          <w:tcPr>
            <w:tcW w:w="651" w:type="dxa"/>
          </w:tcPr>
          <w:p w:rsidR="000F50DB" w:rsidRDefault="00973816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F50DB" w:rsidRDefault="00973816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А</w:t>
            </w:r>
          </w:p>
        </w:tc>
        <w:tc>
          <w:tcPr>
            <w:tcW w:w="7637" w:type="dxa"/>
          </w:tcPr>
          <w:p w:rsidR="000F50DB" w:rsidRDefault="00EB03FD" w:rsidP="0036321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Цитостатики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не применяются</w:t>
            </w:r>
          </w:p>
        </w:tc>
      </w:tr>
      <w:tr w:rsidR="000F50DB" w:rsidTr="00C91050">
        <w:tc>
          <w:tcPr>
            <w:tcW w:w="651" w:type="dxa"/>
          </w:tcPr>
          <w:p w:rsidR="000F50DB" w:rsidRDefault="00973816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F50DB" w:rsidRDefault="00973816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Б</w:t>
            </w:r>
          </w:p>
        </w:tc>
        <w:tc>
          <w:tcPr>
            <w:tcW w:w="7637" w:type="dxa"/>
          </w:tcPr>
          <w:p w:rsidR="000F50DB" w:rsidRDefault="00EB03FD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Эффективны </w:t>
            </w:r>
            <w:proofErr w:type="spellStart"/>
            <w:r>
              <w:rPr>
                <w:color w:val="000000"/>
                <w:szCs w:val="24"/>
                <w:lang w:val="ru-RU"/>
              </w:rPr>
              <w:t>глюкокортикоиды</w:t>
            </w:r>
            <w:proofErr w:type="spellEnd"/>
          </w:p>
        </w:tc>
      </w:tr>
      <w:tr w:rsidR="000F50DB" w:rsidTr="00C91050">
        <w:tc>
          <w:tcPr>
            <w:tcW w:w="651" w:type="dxa"/>
          </w:tcPr>
          <w:p w:rsidR="000F50DB" w:rsidRDefault="00973816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F50DB" w:rsidRDefault="00973816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В</w:t>
            </w:r>
          </w:p>
        </w:tc>
        <w:tc>
          <w:tcPr>
            <w:tcW w:w="7637" w:type="dxa"/>
          </w:tcPr>
          <w:p w:rsidR="000F50DB" w:rsidRDefault="00EB03FD" w:rsidP="0036321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Спленэктомия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неэффективна</w:t>
            </w:r>
          </w:p>
        </w:tc>
      </w:tr>
      <w:tr w:rsidR="000F50DB" w:rsidTr="00C91050">
        <w:tc>
          <w:tcPr>
            <w:tcW w:w="651" w:type="dxa"/>
          </w:tcPr>
          <w:p w:rsidR="000F50DB" w:rsidRDefault="00973816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F50DB" w:rsidRDefault="00973816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Г</w:t>
            </w:r>
          </w:p>
        </w:tc>
        <w:tc>
          <w:tcPr>
            <w:tcW w:w="7637" w:type="dxa"/>
          </w:tcPr>
          <w:p w:rsidR="000F50DB" w:rsidRDefault="00EB03FD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Применяется </w:t>
            </w:r>
            <w:proofErr w:type="spellStart"/>
            <w:r>
              <w:rPr>
                <w:color w:val="000000"/>
                <w:szCs w:val="24"/>
                <w:lang w:val="ru-RU"/>
              </w:rPr>
              <w:t>викамол</w:t>
            </w:r>
            <w:proofErr w:type="spellEnd"/>
          </w:p>
        </w:tc>
      </w:tr>
      <w:tr w:rsidR="00561022" w:rsidTr="00C91050">
        <w:tc>
          <w:tcPr>
            <w:tcW w:w="651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</w:p>
        </w:tc>
      </w:tr>
      <w:tr w:rsidR="00561022" w:rsidTr="00C91050">
        <w:tc>
          <w:tcPr>
            <w:tcW w:w="651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В </w:t>
            </w:r>
          </w:p>
        </w:tc>
        <w:tc>
          <w:tcPr>
            <w:tcW w:w="1300" w:type="dxa"/>
          </w:tcPr>
          <w:p w:rsidR="00561022" w:rsidRDefault="001460BE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072</w:t>
            </w:r>
          </w:p>
        </w:tc>
        <w:tc>
          <w:tcPr>
            <w:tcW w:w="7637" w:type="dxa"/>
          </w:tcPr>
          <w:p w:rsidR="00561022" w:rsidRDefault="00771B48" w:rsidP="00122BEF">
            <w:pPr>
              <w:rPr>
                <w:color w:val="000000"/>
                <w:szCs w:val="24"/>
                <w:lang w:val="ru-RU"/>
              </w:rPr>
            </w:pPr>
            <w:r>
              <w:t>СТЕПЕНЬ АРТЕРИАЛЬНОЙ ГИПЕРТОНИИ ОПРЕДЕЛЯЕТСЯ</w:t>
            </w:r>
          </w:p>
        </w:tc>
      </w:tr>
      <w:tr w:rsidR="00561022" w:rsidTr="00C91050">
        <w:tc>
          <w:tcPr>
            <w:tcW w:w="651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 </w:t>
            </w:r>
          </w:p>
        </w:tc>
        <w:tc>
          <w:tcPr>
            <w:tcW w:w="1300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А</w:t>
            </w:r>
          </w:p>
        </w:tc>
        <w:tc>
          <w:tcPr>
            <w:tcW w:w="7637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t>уровнем</w:t>
            </w:r>
            <w:proofErr w:type="spellEnd"/>
            <w:r>
              <w:t xml:space="preserve"> АД</w:t>
            </w:r>
          </w:p>
        </w:tc>
      </w:tr>
      <w:tr w:rsidR="00561022" w:rsidTr="00C91050">
        <w:tc>
          <w:tcPr>
            <w:tcW w:w="651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Б</w:t>
            </w:r>
          </w:p>
        </w:tc>
        <w:tc>
          <w:tcPr>
            <w:tcW w:w="7637" w:type="dxa"/>
          </w:tcPr>
          <w:p w:rsidR="00561022" w:rsidRPr="00561022" w:rsidRDefault="00561022" w:rsidP="00122BE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t>давностью</w:t>
            </w:r>
            <w:proofErr w:type="spellEnd"/>
            <w:r>
              <w:t xml:space="preserve"> А</w:t>
            </w:r>
            <w:r>
              <w:rPr>
                <w:lang w:val="ru-RU"/>
              </w:rPr>
              <w:t>Г</w:t>
            </w:r>
          </w:p>
        </w:tc>
      </w:tr>
      <w:tr w:rsidR="00561022" w:rsidTr="00C91050">
        <w:tc>
          <w:tcPr>
            <w:tcW w:w="651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В</w:t>
            </w:r>
          </w:p>
        </w:tc>
        <w:tc>
          <w:tcPr>
            <w:tcW w:w="7637" w:type="dxa"/>
          </w:tcPr>
          <w:p w:rsidR="00561022" w:rsidRPr="00561022" w:rsidRDefault="00561022" w:rsidP="00561022">
            <w:pPr>
              <w:rPr>
                <w:lang w:val="ru-RU"/>
              </w:rPr>
            </w:pPr>
            <w:proofErr w:type="spellStart"/>
            <w:r w:rsidRPr="00561022">
              <w:t>наличием</w:t>
            </w:r>
            <w:proofErr w:type="spellEnd"/>
            <w:r w:rsidRPr="00561022">
              <w:t xml:space="preserve"> </w:t>
            </w:r>
            <w:proofErr w:type="spellStart"/>
            <w:r w:rsidRPr="00561022">
              <w:t>факторов</w:t>
            </w:r>
            <w:proofErr w:type="spellEnd"/>
            <w:r w:rsidRPr="00561022">
              <w:t xml:space="preserve"> </w:t>
            </w:r>
            <w:proofErr w:type="spellStart"/>
            <w:r>
              <w:rPr>
                <w:lang w:val="ru-RU"/>
              </w:rPr>
              <w:t>р</w:t>
            </w:r>
            <w:r w:rsidRPr="00561022">
              <w:t>иска</w:t>
            </w:r>
            <w:proofErr w:type="spellEnd"/>
          </w:p>
        </w:tc>
      </w:tr>
      <w:tr w:rsidR="00561022" w:rsidTr="00C91050">
        <w:tc>
          <w:tcPr>
            <w:tcW w:w="651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Г</w:t>
            </w:r>
          </w:p>
        </w:tc>
        <w:tc>
          <w:tcPr>
            <w:tcW w:w="7637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t>степенью</w:t>
            </w:r>
            <w:proofErr w:type="spellEnd"/>
            <w:r>
              <w:t xml:space="preserve"> </w:t>
            </w:r>
            <w:proofErr w:type="spellStart"/>
            <w:r>
              <w:t>поражения</w:t>
            </w:r>
            <w:proofErr w:type="spellEnd"/>
            <w:r>
              <w:t xml:space="preserve"> «</w:t>
            </w:r>
            <w:proofErr w:type="spellStart"/>
            <w:r>
              <w:t>органов</w:t>
            </w:r>
            <w:proofErr w:type="spellEnd"/>
            <w:r>
              <w:t xml:space="preserve"> </w:t>
            </w:r>
            <w:proofErr w:type="spellStart"/>
            <w:r>
              <w:t>мишеней</w:t>
            </w:r>
            <w:proofErr w:type="spellEnd"/>
            <w:r>
              <w:t>»</w:t>
            </w:r>
          </w:p>
        </w:tc>
      </w:tr>
      <w:tr w:rsidR="00561022" w:rsidTr="00C91050">
        <w:tc>
          <w:tcPr>
            <w:tcW w:w="651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</w:p>
        </w:tc>
      </w:tr>
      <w:tr w:rsidR="00561022" w:rsidRPr="00C21ED1" w:rsidTr="00C91050">
        <w:tc>
          <w:tcPr>
            <w:tcW w:w="651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В </w:t>
            </w:r>
          </w:p>
        </w:tc>
        <w:tc>
          <w:tcPr>
            <w:tcW w:w="1300" w:type="dxa"/>
          </w:tcPr>
          <w:p w:rsidR="00561022" w:rsidRDefault="001460BE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073</w:t>
            </w:r>
          </w:p>
        </w:tc>
        <w:tc>
          <w:tcPr>
            <w:tcW w:w="7637" w:type="dxa"/>
          </w:tcPr>
          <w:p w:rsidR="00561022" w:rsidRPr="00031E9D" w:rsidRDefault="00771B48" w:rsidP="00122BEF">
            <w:pPr>
              <w:rPr>
                <w:color w:val="000000"/>
                <w:szCs w:val="24"/>
                <w:lang w:val="ru-RU"/>
              </w:rPr>
            </w:pPr>
            <w:r w:rsidRPr="00031E9D">
              <w:rPr>
                <w:lang w:val="ru-RU"/>
              </w:rPr>
              <w:t>ВОЗНИКНОВЕНИЕ АГ ПОСЛЕ 55 ЛЕТ И ВЫСЛУШИВАНИЕ СИСТОЛИЧЕСКОГО ШУМА В ОКОЛОПУПОЧНОЙ ОБЛАСТИ УКАЗЫВАЕТ НА ВОЗМОЖНОСТЬ</w:t>
            </w:r>
          </w:p>
        </w:tc>
      </w:tr>
      <w:tr w:rsidR="00561022" w:rsidTr="00C91050">
        <w:tc>
          <w:tcPr>
            <w:tcW w:w="651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А</w:t>
            </w:r>
          </w:p>
        </w:tc>
        <w:tc>
          <w:tcPr>
            <w:tcW w:w="7637" w:type="dxa"/>
          </w:tcPr>
          <w:p w:rsidR="00561022" w:rsidRDefault="00031E9D" w:rsidP="00122BE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t>реноваскулярной</w:t>
            </w:r>
            <w:proofErr w:type="spellEnd"/>
            <w:r>
              <w:t xml:space="preserve"> </w:t>
            </w:r>
            <w:proofErr w:type="spellStart"/>
            <w:r>
              <w:t>гипертонии</w:t>
            </w:r>
            <w:proofErr w:type="spellEnd"/>
          </w:p>
        </w:tc>
      </w:tr>
      <w:tr w:rsidR="00561022" w:rsidTr="00C91050">
        <w:tc>
          <w:tcPr>
            <w:tcW w:w="651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Б</w:t>
            </w:r>
          </w:p>
        </w:tc>
        <w:tc>
          <w:tcPr>
            <w:tcW w:w="7637" w:type="dxa"/>
          </w:tcPr>
          <w:p w:rsidR="00561022" w:rsidRDefault="00031E9D" w:rsidP="00122BE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t>первичного</w:t>
            </w:r>
            <w:proofErr w:type="spellEnd"/>
            <w:r>
              <w:t xml:space="preserve"> </w:t>
            </w:r>
            <w:proofErr w:type="spellStart"/>
            <w:r>
              <w:t>гиперальдостеронизма</w:t>
            </w:r>
            <w:proofErr w:type="spellEnd"/>
          </w:p>
        </w:tc>
      </w:tr>
      <w:tr w:rsidR="00561022" w:rsidTr="00C91050">
        <w:tc>
          <w:tcPr>
            <w:tcW w:w="651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В</w:t>
            </w:r>
          </w:p>
        </w:tc>
        <w:tc>
          <w:tcPr>
            <w:tcW w:w="7637" w:type="dxa"/>
          </w:tcPr>
          <w:p w:rsidR="00561022" w:rsidRDefault="00031E9D" w:rsidP="00122BE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t>феохромоцитомы</w:t>
            </w:r>
            <w:proofErr w:type="spellEnd"/>
          </w:p>
        </w:tc>
      </w:tr>
      <w:tr w:rsidR="00561022" w:rsidTr="00C91050">
        <w:tc>
          <w:tcPr>
            <w:tcW w:w="651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Г</w:t>
            </w:r>
          </w:p>
        </w:tc>
        <w:tc>
          <w:tcPr>
            <w:tcW w:w="7637" w:type="dxa"/>
          </w:tcPr>
          <w:p w:rsidR="00561022" w:rsidRDefault="00031E9D" w:rsidP="00122BE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t>коарктации</w:t>
            </w:r>
            <w:proofErr w:type="spellEnd"/>
            <w:r>
              <w:t xml:space="preserve"> </w:t>
            </w:r>
            <w:proofErr w:type="spellStart"/>
            <w:r>
              <w:t>аорты</w:t>
            </w:r>
            <w:proofErr w:type="spellEnd"/>
          </w:p>
        </w:tc>
      </w:tr>
      <w:tr w:rsidR="00561022" w:rsidTr="00C91050">
        <w:tc>
          <w:tcPr>
            <w:tcW w:w="651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</w:p>
        </w:tc>
      </w:tr>
      <w:tr w:rsidR="00561022" w:rsidRPr="00C21ED1" w:rsidTr="00C91050">
        <w:tc>
          <w:tcPr>
            <w:tcW w:w="651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В </w:t>
            </w:r>
          </w:p>
        </w:tc>
        <w:tc>
          <w:tcPr>
            <w:tcW w:w="1300" w:type="dxa"/>
          </w:tcPr>
          <w:p w:rsidR="00561022" w:rsidRDefault="001460BE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074</w:t>
            </w:r>
          </w:p>
        </w:tc>
        <w:tc>
          <w:tcPr>
            <w:tcW w:w="7637" w:type="dxa"/>
          </w:tcPr>
          <w:p w:rsidR="00561022" w:rsidRPr="0054205A" w:rsidRDefault="00ED280D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lang w:val="ru-RU"/>
              </w:rPr>
              <w:t xml:space="preserve">КРИТЕРИЯМИ </w:t>
            </w:r>
            <w:r w:rsidR="00771B48" w:rsidRPr="0054205A">
              <w:rPr>
                <w:lang w:val="ru-RU"/>
              </w:rPr>
              <w:t xml:space="preserve"> ПРИНАДЛЕЖНОСТИ АГ К ГРУППЕ РИСКА 3 СТЕПЕНИ</w:t>
            </w:r>
            <w:r>
              <w:rPr>
                <w:lang w:val="ru-RU"/>
              </w:rPr>
              <w:t xml:space="preserve"> НУЖНО СЧИТАТЬ</w:t>
            </w:r>
          </w:p>
        </w:tc>
      </w:tr>
      <w:tr w:rsidR="00561022" w:rsidRPr="00C21ED1" w:rsidTr="00C91050">
        <w:tc>
          <w:tcPr>
            <w:tcW w:w="651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А</w:t>
            </w:r>
          </w:p>
        </w:tc>
        <w:tc>
          <w:tcPr>
            <w:tcW w:w="7637" w:type="dxa"/>
          </w:tcPr>
          <w:p w:rsidR="00561022" w:rsidRPr="0054205A" w:rsidRDefault="0054205A" w:rsidP="00122BEF">
            <w:pPr>
              <w:rPr>
                <w:color w:val="000000"/>
                <w:szCs w:val="24"/>
                <w:lang w:val="ru-RU"/>
              </w:rPr>
            </w:pPr>
            <w:r w:rsidRPr="0054205A">
              <w:rPr>
                <w:lang w:val="ru-RU"/>
              </w:rPr>
              <w:t xml:space="preserve">1-2 </w:t>
            </w:r>
            <w:proofErr w:type="spellStart"/>
            <w:proofErr w:type="gramStart"/>
            <w:r w:rsidRPr="0054205A">
              <w:rPr>
                <w:lang w:val="ru-RU"/>
              </w:rPr>
              <w:t>ст</w:t>
            </w:r>
            <w:proofErr w:type="spellEnd"/>
            <w:proofErr w:type="gramEnd"/>
            <w:r w:rsidRPr="0054205A">
              <w:rPr>
                <w:lang w:val="ru-RU"/>
              </w:rPr>
              <w:t xml:space="preserve"> </w:t>
            </w:r>
            <w:proofErr w:type="spellStart"/>
            <w:r w:rsidRPr="0054205A">
              <w:rPr>
                <w:lang w:val="ru-RU"/>
              </w:rPr>
              <w:t>АГ,имеется</w:t>
            </w:r>
            <w:proofErr w:type="spellEnd"/>
            <w:r w:rsidRPr="0054205A">
              <w:rPr>
                <w:lang w:val="ru-RU"/>
              </w:rPr>
              <w:t xml:space="preserve"> 1 или более факторов </w:t>
            </w:r>
            <w:proofErr w:type="spellStart"/>
            <w:r w:rsidRPr="0054205A">
              <w:rPr>
                <w:lang w:val="ru-RU"/>
              </w:rPr>
              <w:t>риска,есть</w:t>
            </w:r>
            <w:proofErr w:type="spellEnd"/>
            <w:r w:rsidRPr="0054205A">
              <w:rPr>
                <w:lang w:val="ru-RU"/>
              </w:rPr>
              <w:t xml:space="preserve"> поражения «органов-      мишеней»,нет  </w:t>
            </w:r>
            <w:proofErr w:type="spellStart"/>
            <w:r w:rsidRPr="0054205A">
              <w:rPr>
                <w:lang w:val="ru-RU"/>
              </w:rPr>
              <w:t>сердечно-сосудистых</w:t>
            </w:r>
            <w:proofErr w:type="spellEnd"/>
            <w:r w:rsidRPr="0054205A">
              <w:rPr>
                <w:lang w:val="ru-RU"/>
              </w:rPr>
              <w:t xml:space="preserve"> заболеваний</w:t>
            </w:r>
          </w:p>
        </w:tc>
      </w:tr>
      <w:tr w:rsidR="00561022" w:rsidRPr="00C21ED1" w:rsidTr="00C91050">
        <w:tc>
          <w:tcPr>
            <w:tcW w:w="651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Б</w:t>
            </w:r>
          </w:p>
        </w:tc>
        <w:tc>
          <w:tcPr>
            <w:tcW w:w="7637" w:type="dxa"/>
          </w:tcPr>
          <w:p w:rsidR="00561022" w:rsidRPr="0054205A" w:rsidRDefault="0054205A" w:rsidP="00122BEF">
            <w:pPr>
              <w:rPr>
                <w:color w:val="000000"/>
                <w:szCs w:val="24"/>
                <w:lang w:val="ru-RU"/>
              </w:rPr>
            </w:pPr>
            <w:r w:rsidRPr="0054205A">
              <w:rPr>
                <w:lang w:val="ru-RU"/>
              </w:rPr>
              <w:t xml:space="preserve">1-2 </w:t>
            </w:r>
            <w:proofErr w:type="spellStart"/>
            <w:proofErr w:type="gramStart"/>
            <w:r w:rsidRPr="0054205A">
              <w:rPr>
                <w:lang w:val="ru-RU"/>
              </w:rPr>
              <w:t>ст</w:t>
            </w:r>
            <w:proofErr w:type="spellEnd"/>
            <w:proofErr w:type="gramEnd"/>
            <w:r w:rsidRPr="0054205A">
              <w:rPr>
                <w:lang w:val="ru-RU"/>
              </w:rPr>
              <w:t xml:space="preserve"> </w:t>
            </w:r>
            <w:proofErr w:type="spellStart"/>
            <w:r w:rsidRPr="0054205A">
              <w:rPr>
                <w:lang w:val="ru-RU"/>
              </w:rPr>
              <w:t>АГ,имеется</w:t>
            </w:r>
            <w:proofErr w:type="spellEnd"/>
            <w:r w:rsidRPr="0054205A">
              <w:rPr>
                <w:lang w:val="ru-RU"/>
              </w:rPr>
              <w:t xml:space="preserve"> 1 или более факторов </w:t>
            </w:r>
            <w:proofErr w:type="spellStart"/>
            <w:r w:rsidRPr="0054205A">
              <w:rPr>
                <w:lang w:val="ru-RU"/>
              </w:rPr>
              <w:t>риска,нет</w:t>
            </w:r>
            <w:proofErr w:type="spellEnd"/>
            <w:r w:rsidRPr="0054205A">
              <w:rPr>
                <w:lang w:val="ru-RU"/>
              </w:rPr>
              <w:t xml:space="preserve"> поражения «органов- мишеней»,нет </w:t>
            </w:r>
            <w:proofErr w:type="spellStart"/>
            <w:r w:rsidRPr="0054205A">
              <w:rPr>
                <w:lang w:val="ru-RU"/>
              </w:rPr>
              <w:t>сердечно-сосудистых</w:t>
            </w:r>
            <w:proofErr w:type="spellEnd"/>
            <w:r w:rsidRPr="0054205A">
              <w:rPr>
                <w:lang w:val="ru-RU"/>
              </w:rPr>
              <w:t xml:space="preserve"> ассоциированных заболеваний</w:t>
            </w:r>
          </w:p>
        </w:tc>
      </w:tr>
      <w:tr w:rsidR="00561022" w:rsidRPr="00C21ED1" w:rsidTr="00C91050">
        <w:tc>
          <w:tcPr>
            <w:tcW w:w="651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В</w:t>
            </w:r>
          </w:p>
        </w:tc>
        <w:tc>
          <w:tcPr>
            <w:tcW w:w="7637" w:type="dxa"/>
          </w:tcPr>
          <w:p w:rsidR="00561022" w:rsidRPr="0054205A" w:rsidRDefault="0054205A" w:rsidP="00122BEF">
            <w:pPr>
              <w:rPr>
                <w:color w:val="000000"/>
                <w:szCs w:val="24"/>
                <w:lang w:val="ru-RU"/>
              </w:rPr>
            </w:pPr>
            <w:r w:rsidRPr="0054205A">
              <w:rPr>
                <w:lang w:val="ru-RU"/>
              </w:rPr>
              <w:t xml:space="preserve">1-2 </w:t>
            </w:r>
            <w:proofErr w:type="spellStart"/>
            <w:proofErr w:type="gramStart"/>
            <w:r w:rsidRPr="0054205A">
              <w:rPr>
                <w:lang w:val="ru-RU"/>
              </w:rPr>
              <w:t>ст</w:t>
            </w:r>
            <w:proofErr w:type="spellEnd"/>
            <w:proofErr w:type="gramEnd"/>
            <w:r w:rsidRPr="0054205A">
              <w:rPr>
                <w:lang w:val="ru-RU"/>
              </w:rPr>
              <w:t xml:space="preserve"> </w:t>
            </w:r>
            <w:proofErr w:type="spellStart"/>
            <w:r w:rsidRPr="0054205A">
              <w:rPr>
                <w:lang w:val="ru-RU"/>
              </w:rPr>
              <w:t>АГ,имеется</w:t>
            </w:r>
            <w:proofErr w:type="spellEnd"/>
            <w:r w:rsidRPr="0054205A">
              <w:rPr>
                <w:lang w:val="ru-RU"/>
              </w:rPr>
              <w:t xml:space="preserve"> 1 или более факторов </w:t>
            </w:r>
            <w:proofErr w:type="spellStart"/>
            <w:r w:rsidRPr="0054205A">
              <w:rPr>
                <w:lang w:val="ru-RU"/>
              </w:rPr>
              <w:t>риска,есть</w:t>
            </w:r>
            <w:proofErr w:type="spellEnd"/>
            <w:r w:rsidRPr="0054205A">
              <w:rPr>
                <w:lang w:val="ru-RU"/>
              </w:rPr>
              <w:t xml:space="preserve"> ассоциированные </w:t>
            </w:r>
            <w:proofErr w:type="spellStart"/>
            <w:r w:rsidRPr="0054205A">
              <w:rPr>
                <w:lang w:val="ru-RU"/>
              </w:rPr>
              <w:t>сердечно-сосудистые</w:t>
            </w:r>
            <w:proofErr w:type="spellEnd"/>
            <w:r w:rsidRPr="0054205A">
              <w:rPr>
                <w:lang w:val="ru-RU"/>
              </w:rPr>
              <w:t xml:space="preserve"> заболевания</w:t>
            </w:r>
          </w:p>
        </w:tc>
      </w:tr>
      <w:tr w:rsidR="00561022" w:rsidRPr="00C21ED1" w:rsidTr="00C91050">
        <w:tc>
          <w:tcPr>
            <w:tcW w:w="651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Г</w:t>
            </w:r>
          </w:p>
        </w:tc>
        <w:tc>
          <w:tcPr>
            <w:tcW w:w="7637" w:type="dxa"/>
          </w:tcPr>
          <w:p w:rsidR="00561022" w:rsidRPr="0054205A" w:rsidRDefault="0054205A" w:rsidP="00122BEF">
            <w:pPr>
              <w:rPr>
                <w:color w:val="000000"/>
                <w:szCs w:val="24"/>
                <w:lang w:val="ru-RU"/>
              </w:rPr>
            </w:pPr>
            <w:r w:rsidRPr="0054205A">
              <w:rPr>
                <w:lang w:val="ru-RU"/>
              </w:rPr>
              <w:t xml:space="preserve">2-3 </w:t>
            </w:r>
            <w:proofErr w:type="spellStart"/>
            <w:proofErr w:type="gramStart"/>
            <w:r w:rsidRPr="0054205A">
              <w:rPr>
                <w:lang w:val="ru-RU"/>
              </w:rPr>
              <w:t>ст</w:t>
            </w:r>
            <w:proofErr w:type="spellEnd"/>
            <w:proofErr w:type="gramEnd"/>
            <w:r w:rsidRPr="0054205A">
              <w:rPr>
                <w:lang w:val="ru-RU"/>
              </w:rPr>
              <w:t xml:space="preserve"> </w:t>
            </w:r>
            <w:proofErr w:type="spellStart"/>
            <w:r w:rsidRPr="0054205A">
              <w:rPr>
                <w:lang w:val="ru-RU"/>
              </w:rPr>
              <w:t>АГ,нет</w:t>
            </w:r>
            <w:proofErr w:type="spellEnd"/>
            <w:r w:rsidRPr="0054205A">
              <w:rPr>
                <w:lang w:val="ru-RU"/>
              </w:rPr>
              <w:t xml:space="preserve"> факторов </w:t>
            </w:r>
            <w:proofErr w:type="spellStart"/>
            <w:r w:rsidRPr="0054205A">
              <w:rPr>
                <w:lang w:val="ru-RU"/>
              </w:rPr>
              <w:t>риска,нет</w:t>
            </w:r>
            <w:proofErr w:type="spellEnd"/>
            <w:r w:rsidRPr="0054205A">
              <w:rPr>
                <w:lang w:val="ru-RU"/>
              </w:rPr>
              <w:t xml:space="preserve"> поражения «органов-мишеней»</w:t>
            </w:r>
          </w:p>
        </w:tc>
      </w:tr>
      <w:tr w:rsidR="00561022" w:rsidRPr="00C21ED1" w:rsidTr="00C91050">
        <w:tc>
          <w:tcPr>
            <w:tcW w:w="651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7637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</w:p>
        </w:tc>
      </w:tr>
      <w:tr w:rsidR="000D6CA9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</w:p>
        </w:tc>
      </w:tr>
      <w:tr w:rsidR="000D6CA9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В </w:t>
            </w:r>
          </w:p>
        </w:tc>
        <w:tc>
          <w:tcPr>
            <w:tcW w:w="1300" w:type="dxa"/>
          </w:tcPr>
          <w:p w:rsidR="000D6CA9" w:rsidRDefault="00771B48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075</w:t>
            </w:r>
          </w:p>
        </w:tc>
        <w:tc>
          <w:tcPr>
            <w:tcW w:w="7637" w:type="dxa"/>
          </w:tcPr>
          <w:p w:rsidR="000D6CA9" w:rsidRDefault="00771B48" w:rsidP="000C692B">
            <w:pPr>
              <w:rPr>
                <w:color w:val="000000"/>
                <w:szCs w:val="24"/>
                <w:lang w:val="ru-RU"/>
              </w:rPr>
            </w:pPr>
            <w:r>
              <w:t>ГИПЕРТОНИЧЕСКАЯБОЛЕЗНЬ 2 СТ</w:t>
            </w:r>
            <w:r w:rsidR="00163151">
              <w:rPr>
                <w:lang w:val="ru-RU"/>
              </w:rPr>
              <w:t>АДИИ</w:t>
            </w:r>
            <w:r>
              <w:t xml:space="preserve">  ХАРАКТЕРИЗУЕТСЯ</w:t>
            </w:r>
          </w:p>
        </w:tc>
      </w:tr>
      <w:tr w:rsidR="000D6CA9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А</w:t>
            </w:r>
          </w:p>
        </w:tc>
        <w:tc>
          <w:tcPr>
            <w:tcW w:w="7637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t>гипертрофией</w:t>
            </w:r>
            <w:proofErr w:type="spellEnd"/>
            <w:r>
              <w:t xml:space="preserve"> </w:t>
            </w:r>
            <w:proofErr w:type="spellStart"/>
            <w:r>
              <w:t>левого</w:t>
            </w:r>
            <w:proofErr w:type="spellEnd"/>
            <w:r>
              <w:t xml:space="preserve"> </w:t>
            </w:r>
            <w:proofErr w:type="spellStart"/>
            <w:r>
              <w:t>желудочка</w:t>
            </w:r>
            <w:proofErr w:type="spellEnd"/>
          </w:p>
        </w:tc>
      </w:tr>
      <w:tr w:rsidR="000D6CA9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Б</w:t>
            </w:r>
          </w:p>
        </w:tc>
        <w:tc>
          <w:tcPr>
            <w:tcW w:w="7637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t>стойким</w:t>
            </w:r>
            <w:proofErr w:type="spellEnd"/>
            <w:r>
              <w:t xml:space="preserve"> </w:t>
            </w:r>
            <w:proofErr w:type="spellStart"/>
            <w:r>
              <w:t>повышением</w:t>
            </w:r>
            <w:proofErr w:type="spellEnd"/>
            <w:r>
              <w:t xml:space="preserve"> АД </w:t>
            </w:r>
            <w:proofErr w:type="spellStart"/>
            <w:r>
              <w:t>выше</w:t>
            </w:r>
            <w:proofErr w:type="spellEnd"/>
            <w:r>
              <w:t xml:space="preserve"> 160/100</w:t>
            </w:r>
          </w:p>
        </w:tc>
      </w:tr>
      <w:tr w:rsidR="000D6CA9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В</w:t>
            </w:r>
          </w:p>
        </w:tc>
        <w:tc>
          <w:tcPr>
            <w:tcW w:w="7637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t>выраженной</w:t>
            </w:r>
            <w:proofErr w:type="spellEnd"/>
            <w:r>
              <w:t xml:space="preserve"> </w:t>
            </w:r>
            <w:proofErr w:type="spellStart"/>
            <w:r>
              <w:t>протеинурией</w:t>
            </w:r>
            <w:proofErr w:type="spellEnd"/>
          </w:p>
        </w:tc>
      </w:tr>
      <w:tr w:rsidR="000D6CA9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Г</w:t>
            </w:r>
          </w:p>
        </w:tc>
        <w:tc>
          <w:tcPr>
            <w:tcW w:w="7637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t>гипокалиемией</w:t>
            </w:r>
            <w:proofErr w:type="spellEnd"/>
          </w:p>
        </w:tc>
      </w:tr>
      <w:tr w:rsidR="000D6CA9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</w:p>
        </w:tc>
      </w:tr>
      <w:tr w:rsidR="000D6CA9" w:rsidRPr="00ED280D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7637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</w:p>
        </w:tc>
      </w:tr>
      <w:tr w:rsidR="000D6CA9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</w:p>
        </w:tc>
      </w:tr>
      <w:tr w:rsidR="000D6CA9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lastRenderedPageBreak/>
              <w:t xml:space="preserve">   В </w:t>
            </w:r>
          </w:p>
        </w:tc>
        <w:tc>
          <w:tcPr>
            <w:tcW w:w="1300" w:type="dxa"/>
          </w:tcPr>
          <w:p w:rsidR="000D6CA9" w:rsidRDefault="00771B48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077</w:t>
            </w:r>
          </w:p>
        </w:tc>
        <w:tc>
          <w:tcPr>
            <w:tcW w:w="7637" w:type="dxa"/>
          </w:tcPr>
          <w:p w:rsidR="000D6CA9" w:rsidRDefault="00771B48" w:rsidP="00122BEF">
            <w:pPr>
              <w:rPr>
                <w:color w:val="000000"/>
                <w:szCs w:val="24"/>
                <w:lang w:val="ru-RU"/>
              </w:rPr>
            </w:pPr>
            <w:r>
              <w:t>ВАЗОДИЛАТИРУЮЩИМИ СВОЙСТВАМИ ОБЛАДАЕТ</w:t>
            </w:r>
          </w:p>
        </w:tc>
      </w:tr>
      <w:tr w:rsidR="000D6CA9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 </w:t>
            </w: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А</w:t>
            </w:r>
          </w:p>
        </w:tc>
        <w:tc>
          <w:tcPr>
            <w:tcW w:w="7637" w:type="dxa"/>
          </w:tcPr>
          <w:p w:rsidR="000D6CA9" w:rsidRDefault="00163151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lang w:val="ru-RU"/>
              </w:rPr>
              <w:t>о</w:t>
            </w:r>
            <w:proofErr w:type="spellStart"/>
            <w:r w:rsidR="00122BEF">
              <w:t>ксид</w:t>
            </w:r>
            <w:proofErr w:type="spellEnd"/>
            <w:r w:rsidR="00122BEF">
              <w:t xml:space="preserve"> </w:t>
            </w:r>
            <w:proofErr w:type="spellStart"/>
            <w:r w:rsidR="00122BEF">
              <w:t>азота</w:t>
            </w:r>
            <w:proofErr w:type="spellEnd"/>
          </w:p>
        </w:tc>
      </w:tr>
      <w:tr w:rsidR="000D6CA9" w:rsidRPr="00561022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Б</w:t>
            </w:r>
          </w:p>
        </w:tc>
        <w:tc>
          <w:tcPr>
            <w:tcW w:w="7637" w:type="dxa"/>
          </w:tcPr>
          <w:p w:rsidR="000D6CA9" w:rsidRPr="00561022" w:rsidRDefault="00163151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proofErr w:type="spellStart"/>
            <w:r w:rsidR="00122BEF">
              <w:t>ндотелин</w:t>
            </w:r>
            <w:proofErr w:type="spellEnd"/>
          </w:p>
        </w:tc>
      </w:tr>
      <w:tr w:rsidR="000D6CA9" w:rsidRPr="00561022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В</w:t>
            </w:r>
          </w:p>
        </w:tc>
        <w:tc>
          <w:tcPr>
            <w:tcW w:w="7637" w:type="dxa"/>
          </w:tcPr>
          <w:p w:rsidR="000D6CA9" w:rsidRPr="00561022" w:rsidRDefault="00163151" w:rsidP="00122BEF">
            <w:pPr>
              <w:rPr>
                <w:lang w:val="ru-RU"/>
              </w:rPr>
            </w:pPr>
            <w:r>
              <w:rPr>
                <w:lang w:val="ru-RU"/>
              </w:rPr>
              <w:t>т</w:t>
            </w:r>
            <w:proofErr w:type="spellStart"/>
            <w:r w:rsidR="00122BEF">
              <w:t>ромбоксан</w:t>
            </w:r>
            <w:proofErr w:type="spellEnd"/>
          </w:p>
        </w:tc>
      </w:tr>
      <w:tr w:rsidR="000D6CA9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Г</w:t>
            </w:r>
          </w:p>
        </w:tc>
        <w:tc>
          <w:tcPr>
            <w:tcW w:w="7637" w:type="dxa"/>
          </w:tcPr>
          <w:p w:rsidR="000D6CA9" w:rsidRDefault="00163151" w:rsidP="00122BE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п</w:t>
            </w:r>
            <w:r w:rsidR="00122BEF">
              <w:t>ростогландины</w:t>
            </w:r>
            <w:proofErr w:type="spellEnd"/>
            <w:r w:rsidR="00122BEF">
              <w:t xml:space="preserve"> F</w:t>
            </w:r>
            <w:r w:rsidR="00122BEF" w:rsidRPr="00F92506">
              <w:t>2</w:t>
            </w:r>
          </w:p>
        </w:tc>
      </w:tr>
      <w:tr w:rsidR="000D6CA9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</w:p>
        </w:tc>
      </w:tr>
      <w:tr w:rsidR="000D6CA9" w:rsidRPr="00C21ED1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В </w:t>
            </w:r>
          </w:p>
        </w:tc>
        <w:tc>
          <w:tcPr>
            <w:tcW w:w="1300" w:type="dxa"/>
          </w:tcPr>
          <w:p w:rsidR="000D6CA9" w:rsidRDefault="00771B48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078</w:t>
            </w:r>
          </w:p>
        </w:tc>
        <w:tc>
          <w:tcPr>
            <w:tcW w:w="7637" w:type="dxa"/>
          </w:tcPr>
          <w:p w:rsidR="000D6CA9" w:rsidRPr="00D8458A" w:rsidRDefault="00771B48" w:rsidP="00C01EC9">
            <w:pPr>
              <w:rPr>
                <w:color w:val="000000"/>
                <w:szCs w:val="24"/>
                <w:lang w:val="ru-RU"/>
              </w:rPr>
            </w:pPr>
            <w:r w:rsidRPr="00D8458A">
              <w:rPr>
                <w:lang w:val="ru-RU"/>
              </w:rPr>
              <w:t>НАИБОЛЕЕ ВЕРОЯТНОЙ ПРИЧИНОЙ АГ У БОЛЬНОГО С ПОЛИУРИЕЙ</w:t>
            </w:r>
            <w:proofErr w:type="gramStart"/>
            <w:r w:rsidRPr="00D8458A">
              <w:rPr>
                <w:lang w:val="ru-RU"/>
              </w:rPr>
              <w:t>,М</w:t>
            </w:r>
            <w:proofErr w:type="gramEnd"/>
            <w:r w:rsidRPr="00D8458A">
              <w:rPr>
                <w:lang w:val="ru-RU"/>
              </w:rPr>
              <w:t>ЫШЕЧНОЙ СЛАБОСТЬЮ ЯВЛЯЕТСЯ</w:t>
            </w:r>
          </w:p>
        </w:tc>
      </w:tr>
      <w:tr w:rsidR="000D6CA9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А</w:t>
            </w:r>
          </w:p>
        </w:tc>
        <w:tc>
          <w:tcPr>
            <w:tcW w:w="7637" w:type="dxa"/>
          </w:tcPr>
          <w:p w:rsidR="000D6CA9" w:rsidRDefault="00C01EC9" w:rsidP="00122BE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п</w:t>
            </w:r>
            <w:r w:rsidR="00D8458A">
              <w:t>ервичный</w:t>
            </w:r>
            <w:proofErr w:type="spellEnd"/>
            <w:r w:rsidR="00D8458A">
              <w:t xml:space="preserve"> </w:t>
            </w:r>
            <w:proofErr w:type="spellStart"/>
            <w:r w:rsidR="00D8458A">
              <w:t>гиперальдостеронизм</w:t>
            </w:r>
            <w:proofErr w:type="spellEnd"/>
          </w:p>
        </w:tc>
      </w:tr>
      <w:tr w:rsidR="000D6CA9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Б</w:t>
            </w:r>
          </w:p>
        </w:tc>
        <w:tc>
          <w:tcPr>
            <w:tcW w:w="7637" w:type="dxa"/>
          </w:tcPr>
          <w:p w:rsidR="000D6CA9" w:rsidRDefault="00C01EC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lang w:val="ru-RU"/>
              </w:rPr>
              <w:t>г</w:t>
            </w:r>
            <w:proofErr w:type="spellStart"/>
            <w:r w:rsidR="00D8458A">
              <w:t>ипертоническая</w:t>
            </w:r>
            <w:proofErr w:type="spellEnd"/>
            <w:r w:rsidR="00D8458A">
              <w:t xml:space="preserve"> </w:t>
            </w:r>
            <w:proofErr w:type="spellStart"/>
            <w:r w:rsidR="00D8458A">
              <w:t>болезнь</w:t>
            </w:r>
            <w:proofErr w:type="spellEnd"/>
          </w:p>
        </w:tc>
      </w:tr>
      <w:tr w:rsidR="000D6CA9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В</w:t>
            </w:r>
          </w:p>
        </w:tc>
        <w:tc>
          <w:tcPr>
            <w:tcW w:w="7637" w:type="dxa"/>
          </w:tcPr>
          <w:p w:rsidR="000D6CA9" w:rsidRDefault="00C01EC9" w:rsidP="00122BE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ф</w:t>
            </w:r>
            <w:r w:rsidR="000D6CA9">
              <w:t>еохромоцитомы</w:t>
            </w:r>
            <w:proofErr w:type="spellEnd"/>
          </w:p>
        </w:tc>
      </w:tr>
      <w:tr w:rsidR="000D6CA9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Г</w:t>
            </w:r>
          </w:p>
        </w:tc>
        <w:tc>
          <w:tcPr>
            <w:tcW w:w="7637" w:type="dxa"/>
          </w:tcPr>
          <w:p w:rsidR="000D6CA9" w:rsidRDefault="00C01EC9" w:rsidP="00122BE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х</w:t>
            </w:r>
            <w:r w:rsidR="00D8458A">
              <w:t>ронический</w:t>
            </w:r>
            <w:proofErr w:type="spellEnd"/>
            <w:r w:rsidR="00D8458A">
              <w:t xml:space="preserve"> </w:t>
            </w:r>
            <w:proofErr w:type="spellStart"/>
            <w:r w:rsidR="00D8458A">
              <w:t>пиелонефрит</w:t>
            </w:r>
            <w:proofErr w:type="spellEnd"/>
          </w:p>
        </w:tc>
      </w:tr>
      <w:tr w:rsidR="000D6CA9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</w:p>
        </w:tc>
      </w:tr>
      <w:tr w:rsidR="000D6CA9" w:rsidRPr="00C21ED1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В </w:t>
            </w:r>
          </w:p>
        </w:tc>
        <w:tc>
          <w:tcPr>
            <w:tcW w:w="1300" w:type="dxa"/>
          </w:tcPr>
          <w:p w:rsidR="000D6CA9" w:rsidRDefault="00771B48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079</w:t>
            </w:r>
          </w:p>
        </w:tc>
        <w:tc>
          <w:tcPr>
            <w:tcW w:w="7637" w:type="dxa"/>
          </w:tcPr>
          <w:p w:rsidR="000D6CA9" w:rsidRPr="0054205A" w:rsidRDefault="000C692B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lang w:val="ru-RU"/>
              </w:rPr>
              <w:t xml:space="preserve">КРИТЕРИЯМИ </w:t>
            </w:r>
            <w:r w:rsidR="00771B48" w:rsidRPr="0054205A">
              <w:rPr>
                <w:lang w:val="ru-RU"/>
              </w:rPr>
              <w:t xml:space="preserve"> ПРИНАДЛЕЖНОСТИ АГ К ГРУППЕ РИСКА 3 СТЕПЕНИ</w:t>
            </w:r>
            <w:r>
              <w:rPr>
                <w:lang w:val="ru-RU"/>
              </w:rPr>
              <w:t xml:space="preserve"> ЯВЛЯЕТСЯ</w:t>
            </w:r>
          </w:p>
        </w:tc>
      </w:tr>
      <w:tr w:rsidR="000D6CA9" w:rsidRPr="00C21ED1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А</w:t>
            </w:r>
          </w:p>
        </w:tc>
        <w:tc>
          <w:tcPr>
            <w:tcW w:w="7637" w:type="dxa"/>
          </w:tcPr>
          <w:p w:rsidR="000D6CA9" w:rsidRPr="0054205A" w:rsidRDefault="000D6CA9" w:rsidP="00122BEF">
            <w:pPr>
              <w:rPr>
                <w:color w:val="000000"/>
                <w:szCs w:val="24"/>
                <w:lang w:val="ru-RU"/>
              </w:rPr>
            </w:pPr>
            <w:r w:rsidRPr="0054205A">
              <w:rPr>
                <w:lang w:val="ru-RU"/>
              </w:rPr>
              <w:t xml:space="preserve">1-2 </w:t>
            </w:r>
            <w:proofErr w:type="spellStart"/>
            <w:proofErr w:type="gramStart"/>
            <w:r w:rsidRPr="0054205A">
              <w:rPr>
                <w:lang w:val="ru-RU"/>
              </w:rPr>
              <w:t>ст</w:t>
            </w:r>
            <w:proofErr w:type="spellEnd"/>
            <w:proofErr w:type="gramEnd"/>
            <w:r w:rsidRPr="0054205A">
              <w:rPr>
                <w:lang w:val="ru-RU"/>
              </w:rPr>
              <w:t xml:space="preserve"> </w:t>
            </w:r>
            <w:proofErr w:type="spellStart"/>
            <w:r w:rsidRPr="0054205A">
              <w:rPr>
                <w:lang w:val="ru-RU"/>
              </w:rPr>
              <w:t>АГ,имеется</w:t>
            </w:r>
            <w:proofErr w:type="spellEnd"/>
            <w:r w:rsidRPr="0054205A">
              <w:rPr>
                <w:lang w:val="ru-RU"/>
              </w:rPr>
              <w:t xml:space="preserve"> 1 или более факторов </w:t>
            </w:r>
            <w:proofErr w:type="spellStart"/>
            <w:r w:rsidRPr="0054205A">
              <w:rPr>
                <w:lang w:val="ru-RU"/>
              </w:rPr>
              <w:t>риска,есть</w:t>
            </w:r>
            <w:proofErr w:type="spellEnd"/>
            <w:r w:rsidRPr="0054205A">
              <w:rPr>
                <w:lang w:val="ru-RU"/>
              </w:rPr>
              <w:t xml:space="preserve"> поражения «органов-      мишеней»,нет  </w:t>
            </w:r>
            <w:proofErr w:type="spellStart"/>
            <w:r w:rsidRPr="0054205A">
              <w:rPr>
                <w:lang w:val="ru-RU"/>
              </w:rPr>
              <w:t>сердечно-сосудистых</w:t>
            </w:r>
            <w:proofErr w:type="spellEnd"/>
            <w:r w:rsidRPr="0054205A">
              <w:rPr>
                <w:lang w:val="ru-RU"/>
              </w:rPr>
              <w:t xml:space="preserve"> заболеваний</w:t>
            </w:r>
          </w:p>
        </w:tc>
      </w:tr>
      <w:tr w:rsidR="000D6CA9" w:rsidRPr="00C21ED1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Б</w:t>
            </w:r>
          </w:p>
        </w:tc>
        <w:tc>
          <w:tcPr>
            <w:tcW w:w="7637" w:type="dxa"/>
          </w:tcPr>
          <w:p w:rsidR="000D6CA9" w:rsidRPr="0054205A" w:rsidRDefault="000D6CA9" w:rsidP="00122BEF">
            <w:pPr>
              <w:rPr>
                <w:color w:val="000000"/>
                <w:szCs w:val="24"/>
                <w:lang w:val="ru-RU"/>
              </w:rPr>
            </w:pPr>
            <w:r w:rsidRPr="0054205A">
              <w:rPr>
                <w:lang w:val="ru-RU"/>
              </w:rPr>
              <w:t xml:space="preserve">1-2 </w:t>
            </w:r>
            <w:proofErr w:type="spellStart"/>
            <w:proofErr w:type="gramStart"/>
            <w:r w:rsidRPr="0054205A">
              <w:rPr>
                <w:lang w:val="ru-RU"/>
              </w:rPr>
              <w:t>ст</w:t>
            </w:r>
            <w:proofErr w:type="spellEnd"/>
            <w:proofErr w:type="gramEnd"/>
            <w:r w:rsidRPr="0054205A">
              <w:rPr>
                <w:lang w:val="ru-RU"/>
              </w:rPr>
              <w:t xml:space="preserve"> </w:t>
            </w:r>
            <w:proofErr w:type="spellStart"/>
            <w:r w:rsidRPr="0054205A">
              <w:rPr>
                <w:lang w:val="ru-RU"/>
              </w:rPr>
              <w:t>АГ,имеется</w:t>
            </w:r>
            <w:proofErr w:type="spellEnd"/>
            <w:r w:rsidRPr="0054205A">
              <w:rPr>
                <w:lang w:val="ru-RU"/>
              </w:rPr>
              <w:t xml:space="preserve"> 1 или более факторов </w:t>
            </w:r>
            <w:proofErr w:type="spellStart"/>
            <w:r w:rsidRPr="0054205A">
              <w:rPr>
                <w:lang w:val="ru-RU"/>
              </w:rPr>
              <w:t>риска,нет</w:t>
            </w:r>
            <w:proofErr w:type="spellEnd"/>
            <w:r w:rsidRPr="0054205A">
              <w:rPr>
                <w:lang w:val="ru-RU"/>
              </w:rPr>
              <w:t xml:space="preserve"> поражения «органов- мишеней»,нет </w:t>
            </w:r>
            <w:proofErr w:type="spellStart"/>
            <w:r w:rsidRPr="0054205A">
              <w:rPr>
                <w:lang w:val="ru-RU"/>
              </w:rPr>
              <w:t>сердечно-сосудистых</w:t>
            </w:r>
            <w:proofErr w:type="spellEnd"/>
            <w:r w:rsidRPr="0054205A">
              <w:rPr>
                <w:lang w:val="ru-RU"/>
              </w:rPr>
              <w:t xml:space="preserve"> ассоциированных заболеваний</w:t>
            </w:r>
          </w:p>
        </w:tc>
      </w:tr>
      <w:tr w:rsidR="000D6CA9" w:rsidRPr="00C21ED1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В</w:t>
            </w:r>
          </w:p>
        </w:tc>
        <w:tc>
          <w:tcPr>
            <w:tcW w:w="7637" w:type="dxa"/>
          </w:tcPr>
          <w:p w:rsidR="000D6CA9" w:rsidRPr="0054205A" w:rsidRDefault="000D6CA9" w:rsidP="00122BEF">
            <w:pPr>
              <w:rPr>
                <w:color w:val="000000"/>
                <w:szCs w:val="24"/>
                <w:lang w:val="ru-RU"/>
              </w:rPr>
            </w:pPr>
            <w:r w:rsidRPr="0054205A">
              <w:rPr>
                <w:lang w:val="ru-RU"/>
              </w:rPr>
              <w:t xml:space="preserve">1-2 </w:t>
            </w:r>
            <w:proofErr w:type="spellStart"/>
            <w:proofErr w:type="gramStart"/>
            <w:r w:rsidRPr="0054205A">
              <w:rPr>
                <w:lang w:val="ru-RU"/>
              </w:rPr>
              <w:t>ст</w:t>
            </w:r>
            <w:proofErr w:type="spellEnd"/>
            <w:proofErr w:type="gramEnd"/>
            <w:r w:rsidRPr="0054205A">
              <w:rPr>
                <w:lang w:val="ru-RU"/>
              </w:rPr>
              <w:t xml:space="preserve"> </w:t>
            </w:r>
            <w:proofErr w:type="spellStart"/>
            <w:r w:rsidRPr="0054205A">
              <w:rPr>
                <w:lang w:val="ru-RU"/>
              </w:rPr>
              <w:t>АГ,имеется</w:t>
            </w:r>
            <w:proofErr w:type="spellEnd"/>
            <w:r w:rsidRPr="0054205A">
              <w:rPr>
                <w:lang w:val="ru-RU"/>
              </w:rPr>
              <w:t xml:space="preserve"> 1 или более факторов </w:t>
            </w:r>
            <w:proofErr w:type="spellStart"/>
            <w:r w:rsidRPr="0054205A">
              <w:rPr>
                <w:lang w:val="ru-RU"/>
              </w:rPr>
              <w:t>риска,есть</w:t>
            </w:r>
            <w:proofErr w:type="spellEnd"/>
            <w:r w:rsidRPr="0054205A">
              <w:rPr>
                <w:lang w:val="ru-RU"/>
              </w:rPr>
              <w:t xml:space="preserve"> ассоциированные </w:t>
            </w:r>
            <w:proofErr w:type="spellStart"/>
            <w:r w:rsidRPr="0054205A">
              <w:rPr>
                <w:lang w:val="ru-RU"/>
              </w:rPr>
              <w:t>сердечно-сосудистые</w:t>
            </w:r>
            <w:proofErr w:type="spellEnd"/>
            <w:r w:rsidRPr="0054205A">
              <w:rPr>
                <w:lang w:val="ru-RU"/>
              </w:rPr>
              <w:t xml:space="preserve"> заболевания</w:t>
            </w:r>
          </w:p>
        </w:tc>
      </w:tr>
      <w:tr w:rsidR="000D6CA9" w:rsidRPr="00C21ED1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Г</w:t>
            </w:r>
          </w:p>
        </w:tc>
        <w:tc>
          <w:tcPr>
            <w:tcW w:w="7637" w:type="dxa"/>
          </w:tcPr>
          <w:p w:rsidR="000D6CA9" w:rsidRPr="0054205A" w:rsidRDefault="000D6CA9" w:rsidP="00122BEF">
            <w:pPr>
              <w:rPr>
                <w:color w:val="000000"/>
                <w:szCs w:val="24"/>
                <w:lang w:val="ru-RU"/>
              </w:rPr>
            </w:pPr>
            <w:r w:rsidRPr="0054205A">
              <w:rPr>
                <w:lang w:val="ru-RU"/>
              </w:rPr>
              <w:t xml:space="preserve">2-3 </w:t>
            </w:r>
            <w:proofErr w:type="spellStart"/>
            <w:proofErr w:type="gramStart"/>
            <w:r w:rsidRPr="0054205A">
              <w:rPr>
                <w:lang w:val="ru-RU"/>
              </w:rPr>
              <w:t>ст</w:t>
            </w:r>
            <w:proofErr w:type="spellEnd"/>
            <w:proofErr w:type="gramEnd"/>
            <w:r w:rsidRPr="0054205A">
              <w:rPr>
                <w:lang w:val="ru-RU"/>
              </w:rPr>
              <w:t xml:space="preserve"> </w:t>
            </w:r>
            <w:proofErr w:type="spellStart"/>
            <w:r w:rsidRPr="0054205A">
              <w:rPr>
                <w:lang w:val="ru-RU"/>
              </w:rPr>
              <w:t>АГ,нет</w:t>
            </w:r>
            <w:proofErr w:type="spellEnd"/>
            <w:r w:rsidRPr="0054205A">
              <w:rPr>
                <w:lang w:val="ru-RU"/>
              </w:rPr>
              <w:t xml:space="preserve"> факторов </w:t>
            </w:r>
            <w:proofErr w:type="spellStart"/>
            <w:r w:rsidRPr="0054205A">
              <w:rPr>
                <w:lang w:val="ru-RU"/>
              </w:rPr>
              <w:t>риска,нет</w:t>
            </w:r>
            <w:proofErr w:type="spellEnd"/>
            <w:r w:rsidRPr="0054205A">
              <w:rPr>
                <w:lang w:val="ru-RU"/>
              </w:rPr>
              <w:t xml:space="preserve"> поражения «органов-мишеней»</w:t>
            </w:r>
          </w:p>
        </w:tc>
      </w:tr>
      <w:tr w:rsidR="000D6CA9" w:rsidRPr="00C21ED1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7637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</w:p>
        </w:tc>
      </w:tr>
      <w:tr w:rsidR="00A73029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73029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73029" w:rsidRPr="00C21ED1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В </w:t>
            </w:r>
          </w:p>
        </w:tc>
        <w:tc>
          <w:tcPr>
            <w:tcW w:w="1300" w:type="dxa"/>
          </w:tcPr>
          <w:p w:rsidR="00A73029" w:rsidRDefault="00771B48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081</w:t>
            </w:r>
          </w:p>
        </w:tc>
        <w:tc>
          <w:tcPr>
            <w:tcW w:w="7637" w:type="dxa"/>
          </w:tcPr>
          <w:p w:rsidR="00A73029" w:rsidRPr="001E7119" w:rsidRDefault="00771B48" w:rsidP="00B71E17">
            <w:pPr>
              <w:rPr>
                <w:color w:val="000000"/>
                <w:szCs w:val="24"/>
                <w:lang w:val="ru-RU"/>
              </w:rPr>
            </w:pPr>
            <w:r w:rsidRPr="001E7119">
              <w:rPr>
                <w:lang w:val="ru-RU"/>
              </w:rPr>
              <w:t>К ОРГАНАМ-МИШЕНЯМ ПРИ АГ ОТНОСИТСЯ</w:t>
            </w:r>
          </w:p>
        </w:tc>
      </w:tr>
      <w:tr w:rsidR="00A73029" w:rsidRPr="00C21ED1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А</w:t>
            </w:r>
          </w:p>
        </w:tc>
        <w:tc>
          <w:tcPr>
            <w:tcW w:w="7637" w:type="dxa"/>
          </w:tcPr>
          <w:p w:rsidR="00A73029" w:rsidRPr="001E7119" w:rsidRDefault="005837F1" w:rsidP="00B71E17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r w:rsidR="00A73029" w:rsidRPr="001E7119">
              <w:rPr>
                <w:lang w:val="ru-RU"/>
              </w:rPr>
              <w:t>ердце</w:t>
            </w:r>
            <w:proofErr w:type="gramStart"/>
            <w:r w:rsidR="00A73029" w:rsidRPr="001E7119">
              <w:rPr>
                <w:lang w:val="ru-RU"/>
              </w:rPr>
              <w:t>,п</w:t>
            </w:r>
            <w:proofErr w:type="gramEnd"/>
            <w:r w:rsidR="00A73029" w:rsidRPr="001E7119">
              <w:rPr>
                <w:lang w:val="ru-RU"/>
              </w:rPr>
              <w:t>очки,головной</w:t>
            </w:r>
            <w:proofErr w:type="spellEnd"/>
            <w:r w:rsidR="00A73029" w:rsidRPr="001E7119">
              <w:rPr>
                <w:lang w:val="ru-RU"/>
              </w:rPr>
              <w:t xml:space="preserve"> </w:t>
            </w:r>
            <w:proofErr w:type="spellStart"/>
            <w:r w:rsidR="00A73029" w:rsidRPr="001E7119">
              <w:rPr>
                <w:lang w:val="ru-RU"/>
              </w:rPr>
              <w:t>мозг,артерии</w:t>
            </w:r>
            <w:proofErr w:type="spellEnd"/>
            <w:r w:rsidR="00A73029" w:rsidRPr="001E7119">
              <w:rPr>
                <w:lang w:val="ru-RU"/>
              </w:rPr>
              <w:t xml:space="preserve"> сетчатки</w:t>
            </w:r>
          </w:p>
        </w:tc>
      </w:tr>
      <w:tr w:rsidR="00A73029" w:rsidRPr="00C21ED1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Б</w:t>
            </w:r>
          </w:p>
        </w:tc>
        <w:tc>
          <w:tcPr>
            <w:tcW w:w="7637" w:type="dxa"/>
          </w:tcPr>
          <w:p w:rsidR="00A73029" w:rsidRPr="001E7119" w:rsidRDefault="005837F1" w:rsidP="00B71E17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п</w:t>
            </w:r>
            <w:r w:rsidR="00A73029" w:rsidRPr="001E7119">
              <w:rPr>
                <w:lang w:val="ru-RU"/>
              </w:rPr>
              <w:t>ечень</w:t>
            </w:r>
            <w:proofErr w:type="gramStart"/>
            <w:r w:rsidR="00A73029" w:rsidRPr="001E7119">
              <w:rPr>
                <w:lang w:val="ru-RU"/>
              </w:rPr>
              <w:t>,п</w:t>
            </w:r>
            <w:proofErr w:type="gramEnd"/>
            <w:r w:rsidR="00A73029" w:rsidRPr="001E7119">
              <w:rPr>
                <w:lang w:val="ru-RU"/>
              </w:rPr>
              <w:t>очки,сердце,артерии</w:t>
            </w:r>
            <w:proofErr w:type="spellEnd"/>
            <w:r w:rsidR="00A73029" w:rsidRPr="001E7119">
              <w:rPr>
                <w:lang w:val="ru-RU"/>
              </w:rPr>
              <w:t xml:space="preserve"> сетчатки</w:t>
            </w:r>
          </w:p>
        </w:tc>
      </w:tr>
      <w:tr w:rsidR="00A73029" w:rsidRPr="00C21ED1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В</w:t>
            </w:r>
          </w:p>
        </w:tc>
        <w:tc>
          <w:tcPr>
            <w:tcW w:w="7637" w:type="dxa"/>
          </w:tcPr>
          <w:p w:rsidR="00A73029" w:rsidRPr="001E7119" w:rsidRDefault="005837F1" w:rsidP="00B71E17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r w:rsidR="00A73029" w:rsidRPr="001E7119">
              <w:rPr>
                <w:lang w:val="ru-RU"/>
              </w:rPr>
              <w:t>ердце</w:t>
            </w:r>
            <w:proofErr w:type="gramStart"/>
            <w:r w:rsidR="00A73029" w:rsidRPr="001E7119">
              <w:rPr>
                <w:lang w:val="ru-RU"/>
              </w:rPr>
              <w:t>,с</w:t>
            </w:r>
            <w:proofErr w:type="gramEnd"/>
            <w:r w:rsidR="00A73029" w:rsidRPr="001E7119">
              <w:rPr>
                <w:lang w:val="ru-RU"/>
              </w:rPr>
              <w:t>етчатка,скелетная</w:t>
            </w:r>
            <w:proofErr w:type="spellEnd"/>
            <w:r w:rsidR="00A73029" w:rsidRPr="001E7119">
              <w:rPr>
                <w:lang w:val="ru-RU"/>
              </w:rPr>
              <w:t xml:space="preserve"> </w:t>
            </w:r>
            <w:proofErr w:type="spellStart"/>
            <w:r w:rsidR="00A73029" w:rsidRPr="001E7119">
              <w:rPr>
                <w:lang w:val="ru-RU"/>
              </w:rPr>
              <w:t>мускулатура,головной</w:t>
            </w:r>
            <w:proofErr w:type="spellEnd"/>
            <w:r w:rsidR="00A73029" w:rsidRPr="001E7119">
              <w:rPr>
                <w:lang w:val="ru-RU"/>
              </w:rPr>
              <w:t xml:space="preserve"> мозг</w:t>
            </w:r>
          </w:p>
        </w:tc>
      </w:tr>
      <w:tr w:rsidR="00A73029" w:rsidRPr="00C21ED1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Г</w:t>
            </w:r>
          </w:p>
        </w:tc>
        <w:tc>
          <w:tcPr>
            <w:tcW w:w="7637" w:type="dxa"/>
          </w:tcPr>
          <w:p w:rsidR="00A73029" w:rsidRPr="00F60466" w:rsidRDefault="005837F1" w:rsidP="00B71E1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</w:t>
            </w:r>
            <w:r w:rsidR="00A73029" w:rsidRPr="00F60466">
              <w:rPr>
                <w:lang w:val="ru-RU"/>
              </w:rPr>
              <w:t>очки</w:t>
            </w:r>
            <w:proofErr w:type="gramStart"/>
            <w:r w:rsidR="00A73029" w:rsidRPr="00F60466">
              <w:rPr>
                <w:lang w:val="ru-RU"/>
              </w:rPr>
              <w:t>,п</w:t>
            </w:r>
            <w:proofErr w:type="gramEnd"/>
            <w:r w:rsidR="00A73029" w:rsidRPr="00F60466">
              <w:rPr>
                <w:lang w:val="ru-RU"/>
              </w:rPr>
              <w:t>ечень,сердце,сетчатка,головной</w:t>
            </w:r>
            <w:proofErr w:type="spellEnd"/>
            <w:r w:rsidR="00A73029" w:rsidRPr="00F60466">
              <w:rPr>
                <w:lang w:val="ru-RU"/>
              </w:rPr>
              <w:t xml:space="preserve"> мозг</w:t>
            </w:r>
          </w:p>
        </w:tc>
      </w:tr>
      <w:tr w:rsidR="00A73029" w:rsidRPr="00C21ED1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7637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73029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73029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73029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73029" w:rsidRPr="00C21ED1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В </w:t>
            </w:r>
          </w:p>
        </w:tc>
        <w:tc>
          <w:tcPr>
            <w:tcW w:w="1300" w:type="dxa"/>
          </w:tcPr>
          <w:p w:rsidR="00A73029" w:rsidRDefault="007639CF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084</w:t>
            </w:r>
          </w:p>
        </w:tc>
        <w:tc>
          <w:tcPr>
            <w:tcW w:w="7637" w:type="dxa"/>
          </w:tcPr>
          <w:p w:rsidR="00A73029" w:rsidRPr="00551F60" w:rsidRDefault="007639CF" w:rsidP="00B71E17">
            <w:pPr>
              <w:rPr>
                <w:color w:val="000000"/>
                <w:szCs w:val="24"/>
                <w:lang w:val="ru-RU"/>
              </w:rPr>
            </w:pPr>
            <w:r w:rsidRPr="00551F60">
              <w:rPr>
                <w:lang w:val="ru-RU"/>
              </w:rPr>
              <w:t>ВЕДУЩИМ МЕХАНИЗМОМ ГИПЕРТОНИИ ПРИ КОАРКТАЦИИ АОРТЫ ЯВЛЯЕТСЯ</w:t>
            </w:r>
          </w:p>
        </w:tc>
      </w:tr>
      <w:tr w:rsidR="00A73029" w:rsidRPr="00C21ED1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А</w:t>
            </w:r>
          </w:p>
        </w:tc>
        <w:tc>
          <w:tcPr>
            <w:tcW w:w="7637" w:type="dxa"/>
          </w:tcPr>
          <w:p w:rsidR="00A73029" w:rsidRPr="0053624F" w:rsidRDefault="005837F1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lang w:val="ru-RU"/>
              </w:rPr>
              <w:t>и</w:t>
            </w:r>
            <w:r w:rsidR="00A73029" w:rsidRPr="0053624F">
              <w:rPr>
                <w:lang w:val="ru-RU"/>
              </w:rPr>
              <w:t>шемия внутренних органов ниже места сужения</w:t>
            </w:r>
          </w:p>
        </w:tc>
      </w:tr>
      <w:tr w:rsidR="00A73029" w:rsidRPr="0054205A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Б</w:t>
            </w:r>
          </w:p>
        </w:tc>
        <w:tc>
          <w:tcPr>
            <w:tcW w:w="7637" w:type="dxa"/>
          </w:tcPr>
          <w:p w:rsidR="00A73029" w:rsidRPr="0054205A" w:rsidRDefault="005837F1" w:rsidP="00B71E17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н</w:t>
            </w:r>
            <w:r w:rsidR="00A73029">
              <w:t>едостаточность</w:t>
            </w:r>
            <w:proofErr w:type="spellEnd"/>
            <w:r w:rsidR="00A73029">
              <w:t xml:space="preserve"> </w:t>
            </w:r>
            <w:proofErr w:type="spellStart"/>
            <w:r w:rsidR="00A73029">
              <w:t>мозгового</w:t>
            </w:r>
            <w:proofErr w:type="spellEnd"/>
            <w:r w:rsidR="00A73029">
              <w:t xml:space="preserve"> </w:t>
            </w:r>
            <w:proofErr w:type="spellStart"/>
            <w:r w:rsidR="00A73029">
              <w:t>кровообращения</w:t>
            </w:r>
            <w:proofErr w:type="spellEnd"/>
          </w:p>
        </w:tc>
      </w:tr>
      <w:tr w:rsidR="00A73029" w:rsidRPr="0054205A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В</w:t>
            </w:r>
          </w:p>
        </w:tc>
        <w:tc>
          <w:tcPr>
            <w:tcW w:w="7637" w:type="dxa"/>
          </w:tcPr>
          <w:p w:rsidR="00A73029" w:rsidRPr="0054205A" w:rsidRDefault="005837F1" w:rsidP="00B71E17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п</w:t>
            </w:r>
            <w:r w:rsidR="00A73029">
              <w:t>рисоединение</w:t>
            </w:r>
            <w:proofErr w:type="spellEnd"/>
            <w:r w:rsidR="00A73029">
              <w:t xml:space="preserve"> </w:t>
            </w:r>
            <w:proofErr w:type="spellStart"/>
            <w:r w:rsidR="00A73029">
              <w:t>атеросклероза</w:t>
            </w:r>
            <w:proofErr w:type="spellEnd"/>
            <w:r w:rsidR="00A73029">
              <w:t xml:space="preserve"> </w:t>
            </w:r>
            <w:proofErr w:type="spellStart"/>
            <w:r w:rsidR="00A73029">
              <w:t>магистральных</w:t>
            </w:r>
            <w:proofErr w:type="spellEnd"/>
            <w:r w:rsidR="00A73029">
              <w:t xml:space="preserve"> </w:t>
            </w:r>
            <w:proofErr w:type="spellStart"/>
            <w:r w:rsidR="00A73029">
              <w:t>артерий</w:t>
            </w:r>
            <w:proofErr w:type="spellEnd"/>
          </w:p>
        </w:tc>
      </w:tr>
      <w:tr w:rsidR="00A73029" w:rsidRPr="00C21ED1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Г</w:t>
            </w:r>
          </w:p>
        </w:tc>
        <w:tc>
          <w:tcPr>
            <w:tcW w:w="7637" w:type="dxa"/>
          </w:tcPr>
          <w:p w:rsidR="00A73029" w:rsidRPr="0053624F" w:rsidRDefault="005837F1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lang w:val="ru-RU"/>
              </w:rPr>
              <w:t>н</w:t>
            </w:r>
            <w:r w:rsidR="00A73029" w:rsidRPr="0053624F">
              <w:rPr>
                <w:lang w:val="ru-RU"/>
              </w:rPr>
              <w:t xml:space="preserve">арушение </w:t>
            </w:r>
            <w:proofErr w:type="spellStart"/>
            <w:r w:rsidR="00A73029" w:rsidRPr="0053624F">
              <w:rPr>
                <w:lang w:val="ru-RU"/>
              </w:rPr>
              <w:t>микроциркуляции</w:t>
            </w:r>
            <w:proofErr w:type="spellEnd"/>
            <w:r w:rsidR="00A73029" w:rsidRPr="0053624F">
              <w:rPr>
                <w:lang w:val="ru-RU"/>
              </w:rPr>
              <w:t xml:space="preserve"> в коронарных артериях</w:t>
            </w:r>
          </w:p>
        </w:tc>
      </w:tr>
      <w:tr w:rsidR="00A73029" w:rsidRPr="00C21ED1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7637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73029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73029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В </w:t>
            </w:r>
          </w:p>
        </w:tc>
        <w:tc>
          <w:tcPr>
            <w:tcW w:w="1300" w:type="dxa"/>
          </w:tcPr>
          <w:p w:rsidR="00A73029" w:rsidRDefault="007639CF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085</w:t>
            </w:r>
          </w:p>
        </w:tc>
        <w:tc>
          <w:tcPr>
            <w:tcW w:w="7637" w:type="dxa"/>
          </w:tcPr>
          <w:p w:rsidR="00A73029" w:rsidRPr="005837F1" w:rsidRDefault="005837F1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lang w:val="ru-RU"/>
              </w:rPr>
              <w:t xml:space="preserve">ДЛЯ </w:t>
            </w:r>
            <w:r>
              <w:t xml:space="preserve"> ФЕОХРОМОЦИТОМ</w:t>
            </w:r>
            <w:r>
              <w:rPr>
                <w:lang w:val="ru-RU"/>
              </w:rPr>
              <w:t>Ы ХАРАКТЕРНА</w:t>
            </w:r>
          </w:p>
        </w:tc>
      </w:tr>
      <w:tr w:rsidR="00A73029" w:rsidRPr="00C21ED1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А</w:t>
            </w:r>
          </w:p>
        </w:tc>
        <w:tc>
          <w:tcPr>
            <w:tcW w:w="7637" w:type="dxa"/>
          </w:tcPr>
          <w:p w:rsidR="00A73029" w:rsidRPr="005E77A8" w:rsidRDefault="005837F1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lang w:val="ru-RU"/>
              </w:rPr>
              <w:t>о</w:t>
            </w:r>
            <w:r w:rsidR="00A73029" w:rsidRPr="005E77A8">
              <w:rPr>
                <w:lang w:val="ru-RU"/>
              </w:rPr>
              <w:t>пухоль из хромаффинной ткани мозгового слоя надпочечников</w:t>
            </w:r>
          </w:p>
        </w:tc>
      </w:tr>
      <w:tr w:rsidR="00A73029" w:rsidRPr="00C21ED1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Б</w:t>
            </w:r>
          </w:p>
        </w:tc>
        <w:tc>
          <w:tcPr>
            <w:tcW w:w="7637" w:type="dxa"/>
          </w:tcPr>
          <w:p w:rsidR="00A73029" w:rsidRPr="005E77A8" w:rsidRDefault="005837F1" w:rsidP="00B71E17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б</w:t>
            </w:r>
            <w:r w:rsidR="00A73029" w:rsidRPr="005E77A8">
              <w:rPr>
                <w:lang w:val="ru-RU"/>
              </w:rPr>
              <w:t>азофильная</w:t>
            </w:r>
            <w:proofErr w:type="spellEnd"/>
            <w:r w:rsidR="00A73029" w:rsidRPr="005E77A8">
              <w:rPr>
                <w:lang w:val="ru-RU"/>
              </w:rPr>
              <w:t xml:space="preserve"> аденома </w:t>
            </w:r>
            <w:proofErr w:type="spellStart"/>
            <w:r w:rsidR="00A73029" w:rsidRPr="005E77A8">
              <w:rPr>
                <w:lang w:val="ru-RU"/>
              </w:rPr>
              <w:t>надпочечников</w:t>
            </w:r>
            <w:proofErr w:type="gramStart"/>
            <w:r w:rsidR="00A73029" w:rsidRPr="005E77A8">
              <w:rPr>
                <w:lang w:val="ru-RU"/>
              </w:rPr>
              <w:t>,п</w:t>
            </w:r>
            <w:proofErr w:type="gramEnd"/>
            <w:r w:rsidR="00A73029" w:rsidRPr="005E77A8">
              <w:rPr>
                <w:lang w:val="ru-RU"/>
              </w:rPr>
              <w:t>родуцирующих</w:t>
            </w:r>
            <w:proofErr w:type="spellEnd"/>
            <w:r w:rsidR="00A73029" w:rsidRPr="005E77A8">
              <w:rPr>
                <w:lang w:val="ru-RU"/>
              </w:rPr>
              <w:t xml:space="preserve">  АКТГ</w:t>
            </w:r>
          </w:p>
        </w:tc>
      </w:tr>
      <w:tr w:rsidR="00A73029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В</w:t>
            </w:r>
          </w:p>
        </w:tc>
        <w:tc>
          <w:tcPr>
            <w:tcW w:w="7637" w:type="dxa"/>
          </w:tcPr>
          <w:p w:rsidR="00A73029" w:rsidRDefault="005837F1" w:rsidP="00B71E17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п</w:t>
            </w:r>
            <w:r w:rsidR="00A73029">
              <w:t>ервичный</w:t>
            </w:r>
            <w:proofErr w:type="spellEnd"/>
            <w:r w:rsidR="00A73029">
              <w:t xml:space="preserve"> </w:t>
            </w:r>
            <w:proofErr w:type="spellStart"/>
            <w:r w:rsidR="00A73029">
              <w:t>гиперальдостеронизм</w:t>
            </w:r>
            <w:proofErr w:type="spellEnd"/>
          </w:p>
        </w:tc>
      </w:tr>
      <w:tr w:rsidR="00A73029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Г</w:t>
            </w:r>
          </w:p>
        </w:tc>
        <w:tc>
          <w:tcPr>
            <w:tcW w:w="7637" w:type="dxa"/>
          </w:tcPr>
          <w:p w:rsidR="00A73029" w:rsidRPr="005E77A8" w:rsidRDefault="005837F1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lang w:val="ru-RU"/>
              </w:rPr>
              <w:t>г</w:t>
            </w:r>
            <w:proofErr w:type="spellStart"/>
            <w:r w:rsidR="00A73029">
              <w:t>ипокалиеми</w:t>
            </w:r>
            <w:proofErr w:type="spellEnd"/>
            <w:r w:rsidR="00A73029">
              <w:rPr>
                <w:lang w:val="ru-RU"/>
              </w:rPr>
              <w:t>я</w:t>
            </w:r>
          </w:p>
        </w:tc>
      </w:tr>
      <w:tr w:rsidR="00A73029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73029" w:rsidRPr="00C21ED1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В </w:t>
            </w:r>
          </w:p>
        </w:tc>
        <w:tc>
          <w:tcPr>
            <w:tcW w:w="1300" w:type="dxa"/>
          </w:tcPr>
          <w:p w:rsidR="00A73029" w:rsidRDefault="007639CF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086</w:t>
            </w:r>
          </w:p>
        </w:tc>
        <w:tc>
          <w:tcPr>
            <w:tcW w:w="7637" w:type="dxa"/>
          </w:tcPr>
          <w:p w:rsidR="00A73029" w:rsidRPr="00463C2D" w:rsidRDefault="00A8282C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lang w:val="ru-RU"/>
              </w:rPr>
              <w:t>В ОСНОВЕ ПАТОГЕНЕЗА ЭРИТРЕМИИ ЛЕЖИТ</w:t>
            </w:r>
          </w:p>
        </w:tc>
      </w:tr>
      <w:tr w:rsidR="00A73029" w:rsidRPr="001E7119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А</w:t>
            </w:r>
          </w:p>
        </w:tc>
        <w:tc>
          <w:tcPr>
            <w:tcW w:w="7637" w:type="dxa"/>
          </w:tcPr>
          <w:p w:rsidR="00A73029" w:rsidRPr="00A8282C" w:rsidRDefault="00A8282C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lang w:val="ru-RU"/>
              </w:rPr>
              <w:t>Пролиферация лейкоцитов, эритроцитов, тромбоцитов</w:t>
            </w:r>
          </w:p>
        </w:tc>
      </w:tr>
      <w:tr w:rsidR="00A73029" w:rsidRPr="001E7119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Б</w:t>
            </w:r>
          </w:p>
        </w:tc>
        <w:tc>
          <w:tcPr>
            <w:tcW w:w="7637" w:type="dxa"/>
          </w:tcPr>
          <w:p w:rsidR="00A73029" w:rsidRPr="00A8282C" w:rsidRDefault="00A8282C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lang w:val="ru-RU"/>
              </w:rPr>
              <w:t xml:space="preserve">Преимущественная пролиферация </w:t>
            </w:r>
            <w:proofErr w:type="spellStart"/>
            <w:r>
              <w:rPr>
                <w:lang w:val="ru-RU"/>
              </w:rPr>
              <w:t>эритроидных</w:t>
            </w:r>
            <w:proofErr w:type="spellEnd"/>
            <w:r>
              <w:rPr>
                <w:lang w:val="ru-RU"/>
              </w:rPr>
              <w:t xml:space="preserve"> элементов</w:t>
            </w:r>
          </w:p>
        </w:tc>
      </w:tr>
      <w:tr w:rsidR="00A73029" w:rsidRPr="001E7119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В</w:t>
            </w:r>
          </w:p>
        </w:tc>
        <w:tc>
          <w:tcPr>
            <w:tcW w:w="7637" w:type="dxa"/>
          </w:tcPr>
          <w:p w:rsidR="00A73029" w:rsidRPr="00A8282C" w:rsidRDefault="00A8282C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lang w:val="ru-RU"/>
              </w:rPr>
              <w:t>Пролиферация эритроцитов и тромбоцитов</w:t>
            </w:r>
          </w:p>
        </w:tc>
      </w:tr>
      <w:tr w:rsidR="00A73029" w:rsidRPr="00F60466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Г</w:t>
            </w:r>
          </w:p>
        </w:tc>
        <w:tc>
          <w:tcPr>
            <w:tcW w:w="7637" w:type="dxa"/>
          </w:tcPr>
          <w:p w:rsidR="00A73029" w:rsidRPr="00A8282C" w:rsidRDefault="00A8282C" w:rsidP="00B71E17">
            <w:pPr>
              <w:rPr>
                <w:lang w:val="ru-RU"/>
              </w:rPr>
            </w:pPr>
            <w:r>
              <w:rPr>
                <w:lang w:val="ru-RU"/>
              </w:rPr>
              <w:t>Пролиферация лейкоцитов и эритроцитов</w:t>
            </w:r>
          </w:p>
        </w:tc>
      </w:tr>
      <w:tr w:rsidR="00950E3E" w:rsidRPr="00C91050" w:rsidTr="00C91050">
        <w:tc>
          <w:tcPr>
            <w:tcW w:w="651" w:type="dxa"/>
          </w:tcPr>
          <w:p w:rsidR="00950E3E" w:rsidRPr="00C91050" w:rsidRDefault="00950E3E" w:rsidP="00B71E17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950E3E" w:rsidRDefault="00950E3E" w:rsidP="00D04445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950E3E" w:rsidRPr="00C91050" w:rsidRDefault="00950E3E" w:rsidP="00B71E17">
            <w:pPr>
              <w:rPr>
                <w:color w:val="000000"/>
                <w:szCs w:val="24"/>
                <w:lang w:val="ru-RU"/>
              </w:rPr>
            </w:pPr>
          </w:p>
        </w:tc>
      </w:tr>
      <w:tr w:rsidR="00950E3E" w:rsidRPr="00C21ED1" w:rsidTr="00C91050">
        <w:tc>
          <w:tcPr>
            <w:tcW w:w="651" w:type="dxa"/>
          </w:tcPr>
          <w:p w:rsidR="00950E3E" w:rsidRPr="00C91050" w:rsidRDefault="00950E3E" w:rsidP="00B71E17">
            <w:pPr>
              <w:jc w:val="center"/>
              <w:rPr>
                <w:szCs w:val="24"/>
                <w:lang w:val="ru-RU"/>
              </w:rPr>
            </w:pPr>
            <w:r w:rsidRPr="00C91050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950E3E" w:rsidRPr="00C91050" w:rsidRDefault="007639CF" w:rsidP="00B71E1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087</w:t>
            </w:r>
          </w:p>
        </w:tc>
        <w:tc>
          <w:tcPr>
            <w:tcW w:w="7637" w:type="dxa"/>
          </w:tcPr>
          <w:p w:rsidR="00950E3E" w:rsidRPr="004F3B19" w:rsidRDefault="004F3B19" w:rsidP="00B71E17">
            <w:pPr>
              <w:rPr>
                <w:sz w:val="28"/>
                <w:szCs w:val="28"/>
                <w:lang w:val="ru-RU"/>
              </w:rPr>
            </w:pPr>
            <w:r w:rsidRPr="004F3B19">
              <w:rPr>
                <w:szCs w:val="22"/>
                <w:lang w:val="ru-RU"/>
              </w:rPr>
              <w:t>РЕШАЮЩИМ</w:t>
            </w:r>
            <w:r w:rsidRPr="00AC06FB">
              <w:rPr>
                <w:szCs w:val="22"/>
                <w:lang w:val="ru-RU"/>
              </w:rPr>
              <w:t xml:space="preserve">ЛАБОРАТОРНЫМ СИМПТОМОМ  В ДИАГНОЗЕ ОСТРОГО </w:t>
            </w:r>
            <w:r w:rsidRPr="00AC06FB">
              <w:rPr>
                <w:szCs w:val="22"/>
                <w:lang w:val="ru-RU"/>
              </w:rPr>
              <w:lastRenderedPageBreak/>
              <w:t xml:space="preserve">ЛЕЙКОЗА </w:t>
            </w:r>
            <w:r w:rsidR="00AC06FB" w:rsidRPr="00AC06FB">
              <w:rPr>
                <w:szCs w:val="22"/>
                <w:lang w:val="ru-RU"/>
              </w:rPr>
              <w:t>ЯВЛЯЕТСЯ</w:t>
            </w:r>
          </w:p>
        </w:tc>
      </w:tr>
      <w:tr w:rsidR="00950E3E" w:rsidRPr="00C91050" w:rsidTr="00C91050">
        <w:tc>
          <w:tcPr>
            <w:tcW w:w="651" w:type="dxa"/>
          </w:tcPr>
          <w:p w:rsidR="00950E3E" w:rsidRPr="00C91050" w:rsidRDefault="00950E3E" w:rsidP="00B71E17">
            <w:pPr>
              <w:jc w:val="center"/>
              <w:rPr>
                <w:szCs w:val="24"/>
                <w:lang w:val="ru-RU"/>
              </w:rPr>
            </w:pPr>
            <w:r w:rsidRPr="00C91050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300" w:type="dxa"/>
          </w:tcPr>
          <w:p w:rsidR="00950E3E" w:rsidRPr="00C91050" w:rsidRDefault="00950E3E" w:rsidP="00B71E17">
            <w:pPr>
              <w:jc w:val="center"/>
              <w:rPr>
                <w:szCs w:val="24"/>
                <w:lang w:val="ru-RU"/>
              </w:rPr>
            </w:pPr>
            <w:r w:rsidRPr="00C91050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950E3E" w:rsidRPr="00C91050" w:rsidRDefault="004F3B19" w:rsidP="00B71E17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бластемия</w:t>
            </w:r>
            <w:proofErr w:type="spellEnd"/>
          </w:p>
        </w:tc>
      </w:tr>
      <w:tr w:rsidR="00950E3E" w:rsidRPr="00C91050" w:rsidTr="00C91050">
        <w:tc>
          <w:tcPr>
            <w:tcW w:w="651" w:type="dxa"/>
          </w:tcPr>
          <w:p w:rsidR="00950E3E" w:rsidRPr="00C91050" w:rsidRDefault="00950E3E" w:rsidP="00B71E17">
            <w:pPr>
              <w:jc w:val="center"/>
              <w:rPr>
                <w:szCs w:val="24"/>
                <w:lang w:val="ru-RU"/>
              </w:rPr>
            </w:pPr>
            <w:r w:rsidRPr="00C91050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Pr="00C91050" w:rsidRDefault="00950E3E" w:rsidP="00B71E17">
            <w:pPr>
              <w:jc w:val="center"/>
              <w:rPr>
                <w:szCs w:val="24"/>
                <w:lang w:val="ru-RU"/>
              </w:rPr>
            </w:pPr>
            <w:r w:rsidRPr="00C91050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950E3E" w:rsidRPr="00C91050" w:rsidRDefault="004F3B19" w:rsidP="00B71E1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анемия</w:t>
            </w:r>
          </w:p>
        </w:tc>
      </w:tr>
      <w:tr w:rsidR="00950E3E" w:rsidRPr="00C91050" w:rsidTr="00C91050">
        <w:tc>
          <w:tcPr>
            <w:tcW w:w="651" w:type="dxa"/>
          </w:tcPr>
          <w:p w:rsidR="00950E3E" w:rsidRPr="00C91050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 w:rsidRPr="00C91050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Pr="00C91050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 w:rsidRPr="00C91050"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950E3E" w:rsidRPr="00C91050" w:rsidRDefault="004F3B1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Увеличение СОЭ</w:t>
            </w:r>
          </w:p>
        </w:tc>
      </w:tr>
      <w:tr w:rsidR="00950E3E" w:rsidRPr="00C91050" w:rsidTr="00C91050">
        <w:tc>
          <w:tcPr>
            <w:tcW w:w="651" w:type="dxa"/>
          </w:tcPr>
          <w:p w:rsidR="00950E3E" w:rsidRPr="00C91050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 w:rsidRPr="00C91050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Pr="00C91050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 w:rsidRPr="00C91050">
              <w:rPr>
                <w:color w:val="000000"/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950E3E" w:rsidRPr="00C91050" w:rsidRDefault="00950E3E" w:rsidP="00B71E17">
            <w:pPr>
              <w:rPr>
                <w:color w:val="000000"/>
                <w:szCs w:val="24"/>
                <w:lang w:val="ru-RU"/>
              </w:rPr>
            </w:pPr>
            <w:r w:rsidRPr="00C91050">
              <w:rPr>
                <w:color w:val="000000"/>
                <w:szCs w:val="24"/>
                <w:lang w:val="ru-RU"/>
              </w:rPr>
              <w:t>выраженный геморрагический синдром</w:t>
            </w:r>
          </w:p>
        </w:tc>
      </w:tr>
      <w:tr w:rsidR="00950E3E" w:rsidRPr="00C91050" w:rsidTr="00C91050">
        <w:tc>
          <w:tcPr>
            <w:tcW w:w="651" w:type="dxa"/>
          </w:tcPr>
          <w:p w:rsidR="00950E3E" w:rsidRPr="00C91050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950E3E" w:rsidRDefault="00950E3E" w:rsidP="00D04445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950E3E" w:rsidRPr="00C91050" w:rsidRDefault="00950E3E" w:rsidP="00B71E17">
            <w:pPr>
              <w:rPr>
                <w:color w:val="000000"/>
                <w:szCs w:val="24"/>
                <w:lang w:val="ru-RU"/>
              </w:rPr>
            </w:pPr>
          </w:p>
        </w:tc>
      </w:tr>
      <w:tr w:rsidR="00950E3E" w:rsidRPr="00C91050" w:rsidTr="00C91050">
        <w:tc>
          <w:tcPr>
            <w:tcW w:w="651" w:type="dxa"/>
          </w:tcPr>
          <w:p w:rsidR="00950E3E" w:rsidRPr="00C91050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 w:rsidRPr="00C91050"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950E3E" w:rsidRPr="00C91050" w:rsidRDefault="007639CF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088</w:t>
            </w:r>
          </w:p>
        </w:tc>
        <w:tc>
          <w:tcPr>
            <w:tcW w:w="7637" w:type="dxa"/>
          </w:tcPr>
          <w:p w:rsidR="00950E3E" w:rsidRPr="00C91050" w:rsidRDefault="007639CF" w:rsidP="00B71E17">
            <w:pPr>
              <w:rPr>
                <w:color w:val="000000"/>
                <w:szCs w:val="24"/>
                <w:lang w:val="ru-RU"/>
              </w:rPr>
            </w:pPr>
            <w:r w:rsidRPr="00C91050">
              <w:rPr>
                <w:color w:val="000000"/>
                <w:szCs w:val="24"/>
                <w:lang w:val="ru-RU"/>
              </w:rPr>
              <w:t>ОСТРЫЙ МИЕЛО</w:t>
            </w:r>
            <w:r w:rsidR="00AC06FB">
              <w:rPr>
                <w:color w:val="000000"/>
                <w:szCs w:val="24"/>
                <w:lang w:val="ru-RU"/>
              </w:rPr>
              <w:t>БЛАСТНЫЙ ЛЕЙКОЗ ХАРАКТЕРИЗУЕТСЯ</w:t>
            </w:r>
          </w:p>
        </w:tc>
      </w:tr>
      <w:tr w:rsidR="00950E3E" w:rsidRPr="00C21ED1" w:rsidTr="00C91050">
        <w:tc>
          <w:tcPr>
            <w:tcW w:w="651" w:type="dxa"/>
          </w:tcPr>
          <w:p w:rsidR="00950E3E" w:rsidRPr="00C91050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 w:rsidRPr="00C91050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Pr="00C91050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 w:rsidRPr="00C91050">
              <w:rPr>
                <w:color w:val="000000"/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950E3E" w:rsidRPr="00C91050" w:rsidRDefault="00950E3E" w:rsidP="00B71E17">
            <w:pPr>
              <w:rPr>
                <w:color w:val="000000"/>
                <w:szCs w:val="24"/>
                <w:lang w:val="ru-RU"/>
              </w:rPr>
            </w:pPr>
            <w:r w:rsidRPr="00C91050">
              <w:rPr>
                <w:color w:val="000000"/>
                <w:szCs w:val="24"/>
                <w:lang w:val="ru-RU"/>
              </w:rPr>
              <w:t xml:space="preserve">наличием </w:t>
            </w:r>
            <w:proofErr w:type="spellStart"/>
            <w:r w:rsidRPr="00C91050">
              <w:rPr>
                <w:color w:val="000000"/>
                <w:szCs w:val="24"/>
                <w:lang w:val="ru-RU"/>
              </w:rPr>
              <w:t>цитопенического</w:t>
            </w:r>
            <w:proofErr w:type="spellEnd"/>
            <w:r w:rsidRPr="00C91050">
              <w:rPr>
                <w:color w:val="000000"/>
                <w:szCs w:val="24"/>
                <w:lang w:val="ru-RU"/>
              </w:rPr>
              <w:t xml:space="preserve"> синдрома, появления </w:t>
            </w:r>
            <w:proofErr w:type="spellStart"/>
            <w:r w:rsidRPr="00C91050">
              <w:rPr>
                <w:color w:val="000000"/>
                <w:szCs w:val="24"/>
                <w:lang w:val="ru-RU"/>
              </w:rPr>
              <w:t>бластов</w:t>
            </w:r>
            <w:proofErr w:type="spellEnd"/>
            <w:r w:rsidRPr="00C91050">
              <w:rPr>
                <w:color w:val="000000"/>
                <w:szCs w:val="24"/>
                <w:lang w:val="ru-RU"/>
              </w:rPr>
              <w:t xml:space="preserve"> в </w:t>
            </w:r>
            <w:proofErr w:type="spellStart"/>
            <w:r w:rsidRPr="00C91050">
              <w:rPr>
                <w:color w:val="000000"/>
                <w:szCs w:val="24"/>
                <w:lang w:val="ru-RU"/>
              </w:rPr>
              <w:t>переферической</w:t>
            </w:r>
            <w:proofErr w:type="spellEnd"/>
            <w:r w:rsidRPr="00C91050">
              <w:rPr>
                <w:color w:val="000000"/>
                <w:szCs w:val="24"/>
                <w:lang w:val="ru-RU"/>
              </w:rPr>
              <w:t xml:space="preserve"> крови, низким содержанием переходных форм</w:t>
            </w:r>
          </w:p>
        </w:tc>
      </w:tr>
      <w:tr w:rsidR="00950E3E" w:rsidRPr="00C21ED1" w:rsidTr="00C91050">
        <w:tc>
          <w:tcPr>
            <w:tcW w:w="651" w:type="dxa"/>
          </w:tcPr>
          <w:p w:rsidR="00950E3E" w:rsidRPr="00C91050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 w:rsidRPr="00C91050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Pr="00C91050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 w:rsidRPr="00C91050">
              <w:rPr>
                <w:color w:val="000000"/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950E3E" w:rsidRPr="00C91050" w:rsidRDefault="00950E3E" w:rsidP="00B71E17">
            <w:pPr>
              <w:rPr>
                <w:color w:val="000000"/>
                <w:szCs w:val="24"/>
                <w:lang w:val="ru-RU"/>
              </w:rPr>
            </w:pPr>
            <w:r w:rsidRPr="00C91050">
              <w:rPr>
                <w:color w:val="000000"/>
                <w:szCs w:val="24"/>
                <w:lang w:val="ru-RU"/>
              </w:rPr>
              <w:t xml:space="preserve"> наличие гингивитов и некротической ангины</w:t>
            </w:r>
          </w:p>
        </w:tc>
      </w:tr>
      <w:tr w:rsidR="00950E3E" w:rsidRPr="00C91050" w:rsidTr="00C91050">
        <w:tc>
          <w:tcPr>
            <w:tcW w:w="651" w:type="dxa"/>
          </w:tcPr>
          <w:p w:rsidR="00950E3E" w:rsidRPr="00C91050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 w:rsidRPr="00C91050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Pr="00C91050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 w:rsidRPr="00C91050"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950E3E" w:rsidRPr="00C91050" w:rsidRDefault="00950E3E" w:rsidP="00B71E17">
            <w:pPr>
              <w:rPr>
                <w:color w:val="000000"/>
                <w:szCs w:val="24"/>
                <w:lang w:val="ru-RU"/>
              </w:rPr>
            </w:pPr>
            <w:r w:rsidRPr="00C91050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91050">
              <w:rPr>
                <w:color w:val="000000"/>
                <w:szCs w:val="24"/>
                <w:lang w:val="ru-RU"/>
              </w:rPr>
              <w:t>гиперлейкоцитоз</w:t>
            </w:r>
            <w:proofErr w:type="spellEnd"/>
            <w:r w:rsidRPr="00C91050">
              <w:rPr>
                <w:color w:val="000000"/>
                <w:szCs w:val="24"/>
                <w:lang w:val="ru-RU"/>
              </w:rPr>
              <w:t>, тромбоцитоз</w:t>
            </w:r>
          </w:p>
        </w:tc>
      </w:tr>
      <w:tr w:rsidR="00950E3E" w:rsidRPr="00C21ED1" w:rsidTr="00C91050">
        <w:tc>
          <w:tcPr>
            <w:tcW w:w="651" w:type="dxa"/>
          </w:tcPr>
          <w:p w:rsidR="00950E3E" w:rsidRPr="00C91050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 w:rsidRPr="00C91050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Pr="00C91050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 w:rsidRPr="00C91050">
              <w:rPr>
                <w:color w:val="000000"/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950E3E" w:rsidRPr="00C91050" w:rsidRDefault="00950E3E" w:rsidP="00B71E17">
            <w:pPr>
              <w:rPr>
                <w:color w:val="000000"/>
                <w:szCs w:val="24"/>
                <w:lang w:val="ru-RU"/>
              </w:rPr>
            </w:pPr>
            <w:r w:rsidRPr="00C91050">
              <w:rPr>
                <w:color w:val="000000"/>
                <w:szCs w:val="24"/>
                <w:lang w:val="ru-RU"/>
              </w:rPr>
              <w:t>незначительное увеличение селезенки и печени</w:t>
            </w:r>
          </w:p>
        </w:tc>
      </w:tr>
      <w:tr w:rsidR="00950E3E" w:rsidRPr="00C91050" w:rsidTr="00C91050">
        <w:tc>
          <w:tcPr>
            <w:tcW w:w="651" w:type="dxa"/>
          </w:tcPr>
          <w:p w:rsidR="00950E3E" w:rsidRPr="00C91050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950E3E" w:rsidRDefault="00950E3E" w:rsidP="00D04445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950E3E" w:rsidRPr="00C91050" w:rsidRDefault="00950E3E" w:rsidP="00B71E17">
            <w:pPr>
              <w:rPr>
                <w:color w:val="000000"/>
                <w:szCs w:val="24"/>
                <w:lang w:val="ru-RU"/>
              </w:rPr>
            </w:pPr>
          </w:p>
        </w:tc>
      </w:tr>
      <w:tr w:rsidR="00950E3E" w:rsidRPr="00C21ED1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950E3E" w:rsidRDefault="007639CF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089</w:t>
            </w:r>
          </w:p>
        </w:tc>
        <w:tc>
          <w:tcPr>
            <w:tcW w:w="7637" w:type="dxa"/>
          </w:tcPr>
          <w:p w:rsidR="00950E3E" w:rsidRDefault="007639CF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ДЛЯ КАКОГО ВАРИАНТА ОСТРОГО ЛЕЙКОЗА ХАРАКТЕРНО РАННЕЕ РАЗВИТИЕ ДВС – СИНДРОМА:</w:t>
            </w:r>
          </w:p>
        </w:tc>
      </w:tr>
      <w:tr w:rsidR="00950E3E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950E3E" w:rsidRDefault="00950E3E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острый </w:t>
            </w:r>
            <w:proofErr w:type="spellStart"/>
            <w:r>
              <w:rPr>
                <w:color w:val="000000"/>
                <w:szCs w:val="24"/>
                <w:lang w:val="ru-RU"/>
              </w:rPr>
              <w:t>промиелоцитарный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лейкоз</w:t>
            </w:r>
          </w:p>
        </w:tc>
      </w:tr>
      <w:tr w:rsidR="00950E3E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950E3E" w:rsidRDefault="00950E3E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острый </w:t>
            </w:r>
            <w:proofErr w:type="spellStart"/>
            <w:r>
              <w:rPr>
                <w:color w:val="000000"/>
                <w:szCs w:val="24"/>
                <w:lang w:val="ru-RU"/>
              </w:rPr>
              <w:t>миелобластный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лейкоз</w:t>
            </w:r>
          </w:p>
        </w:tc>
      </w:tr>
      <w:tr w:rsidR="00950E3E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950E3E" w:rsidRDefault="00950E3E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острый </w:t>
            </w:r>
            <w:proofErr w:type="spellStart"/>
            <w:r>
              <w:rPr>
                <w:color w:val="000000"/>
                <w:szCs w:val="24"/>
                <w:lang w:val="ru-RU"/>
              </w:rPr>
              <w:t>монобластный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лейкоз</w:t>
            </w:r>
          </w:p>
        </w:tc>
      </w:tr>
      <w:tr w:rsidR="00950E3E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950E3E" w:rsidRDefault="00950E3E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острый </w:t>
            </w:r>
            <w:proofErr w:type="spellStart"/>
            <w:r>
              <w:rPr>
                <w:color w:val="000000"/>
                <w:szCs w:val="24"/>
                <w:lang w:val="ru-RU"/>
              </w:rPr>
              <w:t>эритромиелоз</w:t>
            </w:r>
            <w:proofErr w:type="spellEnd"/>
          </w:p>
        </w:tc>
      </w:tr>
      <w:tr w:rsidR="00950E3E" w:rsidTr="00C91050">
        <w:tc>
          <w:tcPr>
            <w:tcW w:w="651" w:type="dxa"/>
          </w:tcPr>
          <w:p w:rsidR="00950E3E" w:rsidRDefault="00950E3E" w:rsidP="00B71E17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950E3E" w:rsidRDefault="00950E3E" w:rsidP="00B71E17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7637" w:type="dxa"/>
          </w:tcPr>
          <w:p w:rsidR="00950E3E" w:rsidRDefault="00950E3E" w:rsidP="00B71E17">
            <w:pPr>
              <w:rPr>
                <w:color w:val="000000"/>
                <w:szCs w:val="24"/>
                <w:lang w:val="ru-RU"/>
              </w:rPr>
            </w:pPr>
          </w:p>
        </w:tc>
      </w:tr>
      <w:tr w:rsidR="00950E3E" w:rsidRPr="004F3B19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950E3E" w:rsidRDefault="007639CF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090</w:t>
            </w:r>
          </w:p>
        </w:tc>
        <w:tc>
          <w:tcPr>
            <w:tcW w:w="7637" w:type="dxa"/>
          </w:tcPr>
          <w:p w:rsidR="00950E3E" w:rsidRDefault="007639CF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ДЛЯ ХРОНИЧЕСКОГО МИЕЛОЛЕЙКОЗА</w:t>
            </w:r>
            <w:r w:rsidR="00AC06FB">
              <w:rPr>
                <w:color w:val="000000"/>
                <w:szCs w:val="24"/>
                <w:lang w:val="ru-RU"/>
              </w:rPr>
              <w:t xml:space="preserve">  НЕХАРАКТЕРНО </w:t>
            </w:r>
          </w:p>
        </w:tc>
      </w:tr>
      <w:tr w:rsidR="00950E3E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950E3E" w:rsidRDefault="00950E3E" w:rsidP="00B71E17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фуникулярный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миелоз</w:t>
            </w:r>
            <w:proofErr w:type="spellEnd"/>
          </w:p>
        </w:tc>
      </w:tr>
      <w:tr w:rsidR="00950E3E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950E3E" w:rsidRDefault="00AC06FB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кожные </w:t>
            </w:r>
            <w:proofErr w:type="spellStart"/>
            <w:r>
              <w:rPr>
                <w:color w:val="000000"/>
                <w:szCs w:val="24"/>
                <w:lang w:val="ru-RU"/>
              </w:rPr>
              <w:t>лейкемиды</w:t>
            </w:r>
            <w:proofErr w:type="spellEnd"/>
          </w:p>
        </w:tc>
      </w:tr>
      <w:tr w:rsidR="00950E3E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950E3E" w:rsidRDefault="00AC06FB" w:rsidP="00B71E17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гепато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color w:val="000000"/>
                <w:szCs w:val="24"/>
                <w:lang w:val="ru-RU"/>
              </w:rPr>
              <w:t>спленомегалия</w:t>
            </w:r>
            <w:proofErr w:type="spellEnd"/>
          </w:p>
        </w:tc>
      </w:tr>
      <w:tr w:rsidR="00950E3E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950E3E" w:rsidRDefault="00AC06FB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неспецифические кожные высыпания</w:t>
            </w:r>
          </w:p>
        </w:tc>
      </w:tr>
      <w:tr w:rsidR="00950E3E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950E3E" w:rsidRDefault="00950E3E" w:rsidP="00D04445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950E3E" w:rsidRDefault="00950E3E" w:rsidP="00B71E17">
            <w:pPr>
              <w:rPr>
                <w:color w:val="000000"/>
                <w:szCs w:val="24"/>
                <w:lang w:val="ru-RU"/>
              </w:rPr>
            </w:pPr>
          </w:p>
        </w:tc>
      </w:tr>
      <w:tr w:rsidR="00950E3E" w:rsidRPr="00C21ED1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950E3E" w:rsidRDefault="007639CF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091</w:t>
            </w:r>
          </w:p>
        </w:tc>
        <w:tc>
          <w:tcPr>
            <w:tcW w:w="7637" w:type="dxa"/>
          </w:tcPr>
          <w:p w:rsidR="00950E3E" w:rsidRDefault="00AC06FB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 ОСНОВЕ ПАТОГЕНЕЗА ОСТРОГО ЛЕЙКОЗА ЛЕЖАТ СЛЕДУЮЩИЕ ФАКТОРЫ</w:t>
            </w:r>
          </w:p>
        </w:tc>
      </w:tr>
      <w:tr w:rsidR="00950E3E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950E3E" w:rsidRDefault="00AC06FB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Все перечисленное</w:t>
            </w:r>
          </w:p>
        </w:tc>
      </w:tr>
      <w:tr w:rsidR="00950E3E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950E3E" w:rsidRDefault="00AC06FB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лучевые</w:t>
            </w:r>
          </w:p>
        </w:tc>
      </w:tr>
      <w:tr w:rsidR="00950E3E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950E3E" w:rsidRDefault="008B1A51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химические</w:t>
            </w:r>
          </w:p>
        </w:tc>
      </w:tr>
      <w:tr w:rsidR="00950E3E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950E3E" w:rsidRDefault="008B1A51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Хромосомные повреждения</w:t>
            </w:r>
          </w:p>
        </w:tc>
      </w:tr>
      <w:tr w:rsidR="00950E3E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950E3E" w:rsidRDefault="00950E3E" w:rsidP="00D04445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950E3E" w:rsidRDefault="00950E3E" w:rsidP="00B71E17">
            <w:pPr>
              <w:rPr>
                <w:color w:val="000000"/>
                <w:szCs w:val="24"/>
                <w:lang w:val="ru-RU"/>
              </w:rPr>
            </w:pPr>
          </w:p>
        </w:tc>
      </w:tr>
      <w:tr w:rsidR="00950E3E" w:rsidRPr="00C21ED1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950E3E" w:rsidRDefault="007639CF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092</w:t>
            </w:r>
          </w:p>
        </w:tc>
        <w:tc>
          <w:tcPr>
            <w:tcW w:w="7637" w:type="dxa"/>
          </w:tcPr>
          <w:p w:rsidR="00950E3E" w:rsidRDefault="007639CF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В ОСНОВЕ ПАТОГЕНЕЗА </w:t>
            </w:r>
            <w:r w:rsidR="008B1A51">
              <w:rPr>
                <w:color w:val="000000"/>
                <w:szCs w:val="24"/>
                <w:lang w:val="ru-RU"/>
              </w:rPr>
              <w:t>ХРОНИЧЕСКОГО МИЕЛОЛЕЙКОЗА ЛЕЖАТ  СЛЕДУЮЩИЕ ФАКТОРЫ</w:t>
            </w:r>
          </w:p>
        </w:tc>
      </w:tr>
      <w:tr w:rsidR="00950E3E" w:rsidRPr="00C21ED1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950E3E" w:rsidRDefault="00950E3E" w:rsidP="00B71E17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клональная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миелопролиферация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с чрезмерным образованием гранулоцитов в костном мозге и </w:t>
            </w:r>
            <w:proofErr w:type="spellStart"/>
            <w:r>
              <w:rPr>
                <w:color w:val="000000"/>
                <w:szCs w:val="24"/>
                <w:lang w:val="ru-RU"/>
              </w:rPr>
              <w:t>экстрамедуллярно</w:t>
            </w:r>
            <w:proofErr w:type="spellEnd"/>
          </w:p>
        </w:tc>
      </w:tr>
      <w:tr w:rsidR="00950E3E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950E3E" w:rsidRDefault="00950E3E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дефект мембраны гранулоцитов</w:t>
            </w:r>
          </w:p>
        </w:tc>
      </w:tr>
      <w:tr w:rsidR="00950E3E" w:rsidRPr="00C21ED1" w:rsidTr="00C91050">
        <w:trPr>
          <w:trHeight w:val="196"/>
        </w:trPr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950E3E" w:rsidRDefault="00950E3E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злокачественная пролиферация эритроцитов, гранулоцитов и мегакариоцитов</w:t>
            </w:r>
          </w:p>
        </w:tc>
      </w:tr>
      <w:tr w:rsidR="00950E3E" w:rsidRPr="00C21ED1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950E3E" w:rsidRDefault="00950E3E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злокачественная пролиферация плазматических клеток одного клона</w:t>
            </w:r>
          </w:p>
        </w:tc>
      </w:tr>
      <w:tr w:rsidR="00950E3E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950E3E" w:rsidRDefault="00950E3E" w:rsidP="00D04445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950E3E" w:rsidRDefault="00950E3E" w:rsidP="00B71E17">
            <w:pPr>
              <w:rPr>
                <w:color w:val="000000"/>
                <w:szCs w:val="24"/>
                <w:lang w:val="ru-RU"/>
              </w:rPr>
            </w:pPr>
          </w:p>
        </w:tc>
      </w:tr>
      <w:tr w:rsidR="00950E3E" w:rsidRPr="00C21ED1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950E3E" w:rsidRDefault="007639CF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093</w:t>
            </w:r>
          </w:p>
        </w:tc>
        <w:tc>
          <w:tcPr>
            <w:tcW w:w="7637" w:type="dxa"/>
          </w:tcPr>
          <w:p w:rsidR="00950E3E" w:rsidRDefault="007639CF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ПОНЯТИЕ  ОПУХОЛЕВАЯ</w:t>
            </w:r>
            <w:r w:rsidR="008B1A51">
              <w:rPr>
                <w:color w:val="000000"/>
                <w:szCs w:val="24"/>
                <w:lang w:val="ru-RU"/>
              </w:rPr>
              <w:t xml:space="preserve">  ПРОГРЕССИЯ ЛЕЙКОЗОВ ОЗНАЧАЕТ</w:t>
            </w:r>
          </w:p>
        </w:tc>
      </w:tr>
      <w:tr w:rsidR="00950E3E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950E3E" w:rsidRDefault="00950E3E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все перечисленное</w:t>
            </w:r>
          </w:p>
        </w:tc>
      </w:tr>
      <w:tr w:rsidR="00950E3E" w:rsidTr="00C91050">
        <w:trPr>
          <w:trHeight w:val="70"/>
        </w:trPr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950E3E" w:rsidRDefault="00950E3E" w:rsidP="00B71E17">
            <w:pPr>
              <w:rPr>
                <w:color w:val="000000"/>
                <w:szCs w:val="24"/>
                <w:lang w:val="ru-RU"/>
              </w:rPr>
            </w:pPr>
            <w:proofErr w:type="gramStart"/>
            <w:r>
              <w:rPr>
                <w:color w:val="000000"/>
                <w:szCs w:val="24"/>
                <w:lang w:val="ru-RU"/>
              </w:rPr>
              <w:t>Более злокачественное</w:t>
            </w:r>
            <w:proofErr w:type="gramEnd"/>
            <w:r>
              <w:rPr>
                <w:color w:val="000000"/>
                <w:szCs w:val="24"/>
                <w:lang w:val="ru-RU"/>
              </w:rPr>
              <w:t xml:space="preserve"> течение</w:t>
            </w:r>
          </w:p>
        </w:tc>
      </w:tr>
      <w:tr w:rsidR="00950E3E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950E3E" w:rsidRDefault="00950E3E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Прогрессирование процесса</w:t>
            </w:r>
          </w:p>
        </w:tc>
      </w:tr>
      <w:tr w:rsidR="00950E3E" w:rsidRPr="00C21ED1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950E3E" w:rsidRDefault="00950E3E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Появление новых автономных, более патологических клонов клеток</w:t>
            </w:r>
          </w:p>
        </w:tc>
      </w:tr>
      <w:tr w:rsidR="00950E3E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950E3E" w:rsidRDefault="00950E3E" w:rsidP="00B71E17">
            <w:pPr>
              <w:rPr>
                <w:color w:val="000000"/>
                <w:szCs w:val="24"/>
                <w:lang w:val="ru-RU"/>
              </w:rPr>
            </w:pPr>
          </w:p>
        </w:tc>
      </w:tr>
    </w:tbl>
    <w:tbl>
      <w:tblPr>
        <w:tblW w:w="5096" w:type="pct"/>
        <w:jc w:val="center"/>
        <w:tblInd w:w="-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6"/>
        <w:gridCol w:w="1286"/>
        <w:gridCol w:w="7621"/>
      </w:tblGrid>
      <w:tr w:rsidR="00C91050" w:rsidRPr="00C21ED1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В</w:t>
            </w:r>
          </w:p>
        </w:tc>
        <w:tc>
          <w:tcPr>
            <w:tcW w:w="1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050" w:rsidRPr="00950E3E" w:rsidRDefault="007639CF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094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7639CF" w:rsidP="00D04445">
            <w:pPr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У БОЛЬНЫХ С КАРДИОГЕННЫМ ШОКОМ ОТМЕЧАЕТСЯ НЕКРОЗ МИОКАРДА, МАССОЙ НЕ МЕНЕЕ, ЧЕМ: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А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</w:rPr>
              <w:t xml:space="preserve"> 40%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Б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pStyle w:val="a5"/>
              <w:rPr>
                <w:color w:val="000000"/>
                <w:sz w:val="22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</w:rPr>
              <w:t>30%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В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</w:rPr>
              <w:t>50%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Г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</w:rPr>
              <w:t>20%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950E3E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sz w:val="22"/>
                <w:szCs w:val="22"/>
              </w:rPr>
              <w:t>A/01.8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pStyle w:val="a5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C91050" w:rsidRPr="00C21ED1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В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050" w:rsidRPr="00950E3E" w:rsidRDefault="007639CF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095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7639CF" w:rsidP="00D04445">
            <w:pPr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 xml:space="preserve">КАКИЕ КЛИНИЧЕСКИЕ ПРОЯВЛЕНИЯ НЕ ХАРАКТЕРНЫ ДЛЯ </w:t>
            </w:r>
            <w:r w:rsidRPr="00950E3E">
              <w:rPr>
                <w:color w:val="000000"/>
                <w:sz w:val="22"/>
                <w:szCs w:val="22"/>
                <w:lang w:val="ru-RU"/>
              </w:rPr>
              <w:lastRenderedPageBreak/>
              <w:t>КАРДИОГЕННОГО ШОКА?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lastRenderedPageBreak/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А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Полиурия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Б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pStyle w:val="a5"/>
              <w:rPr>
                <w:color w:val="000000"/>
                <w:sz w:val="22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Артериальная гипотензия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В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proofErr w:type="spellStart"/>
            <w:r w:rsidRPr="00950E3E">
              <w:rPr>
                <w:color w:val="000000"/>
                <w:sz w:val="22"/>
                <w:szCs w:val="22"/>
                <w:lang w:val="ru-RU"/>
              </w:rPr>
              <w:t>Олигурия</w:t>
            </w:r>
            <w:proofErr w:type="spellEnd"/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Г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Бледность кожных покровов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950E3E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sz w:val="22"/>
                <w:szCs w:val="22"/>
              </w:rPr>
              <w:t>A/01.8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</w:rPr>
            </w:pPr>
          </w:p>
        </w:tc>
      </w:tr>
      <w:tr w:rsidR="00C91050" w:rsidRPr="00C21ED1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В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7639CF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096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7639CF" w:rsidP="00D04445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ДЛЯ КЛИНИКИ ОСТРОЙ ПРАВОЖЕЛУДОЧКОВОЙ НЕДОСТАТОЧНОСТИ НЕ ХАРАКТЕРНО:</w:t>
            </w:r>
          </w:p>
        </w:tc>
      </w:tr>
      <w:tr w:rsidR="00C91050" w:rsidRPr="00C21ED1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А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Акцент </w:t>
            </w:r>
            <w:r w:rsidRPr="00950E3E">
              <w:rPr>
                <w:color w:val="000000"/>
                <w:sz w:val="22"/>
                <w:szCs w:val="22"/>
                <w:shd w:val="clear" w:color="auto" w:fill="FFFFFF"/>
              </w:rPr>
              <w:t>II</w:t>
            </w:r>
            <w:r w:rsidRPr="00950E3E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тона над аортой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Б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Увеличение печени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В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Набухание шейных вен</w:t>
            </w:r>
          </w:p>
        </w:tc>
      </w:tr>
      <w:tr w:rsidR="00C91050" w:rsidRPr="00C21ED1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Г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Акцент </w:t>
            </w:r>
            <w:r w:rsidRPr="00950E3E">
              <w:rPr>
                <w:color w:val="000000"/>
                <w:sz w:val="22"/>
                <w:szCs w:val="22"/>
                <w:shd w:val="clear" w:color="auto" w:fill="FFFFFF"/>
              </w:rPr>
              <w:t>II</w:t>
            </w:r>
            <w:r w:rsidRPr="00950E3E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тона над легочной аортой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050" w:rsidRPr="00950E3E" w:rsidRDefault="00950E3E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sz w:val="22"/>
                <w:szCs w:val="22"/>
              </w:rPr>
              <w:t>A/01.8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val="ru-RU"/>
              </w:rPr>
            </w:pPr>
          </w:p>
        </w:tc>
      </w:tr>
      <w:tr w:rsidR="00C91050" w:rsidRPr="00C21ED1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В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050" w:rsidRPr="00950E3E" w:rsidRDefault="007639CF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097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7639CF" w:rsidP="00D04445">
            <w:pPr>
              <w:overflowPunct/>
              <w:autoSpaceDE/>
              <w:autoSpaceDN/>
              <w:adjustRightInd/>
              <w:textAlignment w:val="auto"/>
              <w:outlineLvl w:val="2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К ПРОЯВЛЕНИЯМ ЛЕВОЖЕЛУДОЧКОВОЙ СЕРДЕЧНОЙ НЕДОСТАТОЧНОСТИ ОТНОСЯТСЯ: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А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Отек легких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Б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val="ru-RU"/>
              </w:rPr>
            </w:pPr>
            <w:proofErr w:type="spellStart"/>
            <w:r w:rsidRPr="00950E3E">
              <w:rPr>
                <w:color w:val="000000"/>
                <w:sz w:val="22"/>
                <w:szCs w:val="22"/>
                <w:lang w:val="ru-RU"/>
              </w:rPr>
              <w:t>Гепатомегалия</w:t>
            </w:r>
            <w:proofErr w:type="spellEnd"/>
          </w:p>
        </w:tc>
      </w:tr>
      <w:tr w:rsidR="00C91050" w:rsidRPr="00C21ED1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В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Артериальная гипотензия и снижение кровоснабжения жизненно важных органов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Г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Периферические отеки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050" w:rsidRPr="00950E3E" w:rsidRDefault="00950E3E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sz w:val="22"/>
                <w:szCs w:val="22"/>
              </w:rPr>
              <w:t>A/01.8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val="ru-RU"/>
              </w:rPr>
            </w:pPr>
          </w:p>
        </w:tc>
      </w:tr>
      <w:tr w:rsidR="00C91050" w:rsidRPr="00C21ED1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В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7639CF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098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7639CF" w:rsidP="00D0444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950E3E">
              <w:rPr>
                <w:color w:val="000000"/>
                <w:sz w:val="22"/>
                <w:szCs w:val="22"/>
              </w:rPr>
              <w:t>ЧАСТОЙ ПРИЧИНОЙ КАРДИОГЕННОГО ШОКА ПРИ ИНФАРКТЕ МИОКАРДА ЯВЛЯЮТСЯ ВСЕ НИЖЕПЕРЕЧИСЛЕННЫЕ ОСЛОЖНЕНИЯ, ЗА ИСКЛЮЧЕНИЕМ: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А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highlight w:val="yellow"/>
                <w:lang w:val="ru-RU"/>
              </w:rPr>
            </w:pPr>
            <w:proofErr w:type="spellStart"/>
            <w:r w:rsidRPr="00950E3E">
              <w:rPr>
                <w:color w:val="000000"/>
                <w:sz w:val="22"/>
                <w:szCs w:val="22"/>
              </w:rPr>
              <w:t>Перикардита</w:t>
            </w:r>
            <w:proofErr w:type="spellEnd"/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Б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pStyle w:val="a5"/>
              <w:rPr>
                <w:color w:val="000000"/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950E3E">
              <w:rPr>
                <w:color w:val="000000"/>
                <w:sz w:val="22"/>
                <w:szCs w:val="22"/>
              </w:rPr>
              <w:t>Разрыва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головки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папиллярной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мышцы</w:t>
            </w:r>
            <w:proofErr w:type="spellEnd"/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В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highlight w:val="yellow"/>
                <w:lang w:val="ru-RU"/>
              </w:rPr>
            </w:pPr>
            <w:proofErr w:type="spellStart"/>
            <w:r w:rsidRPr="00950E3E">
              <w:rPr>
                <w:color w:val="000000"/>
                <w:sz w:val="22"/>
                <w:szCs w:val="22"/>
              </w:rPr>
              <w:t>Разрыва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межжелудочковой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перегородки</w:t>
            </w:r>
            <w:proofErr w:type="spellEnd"/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Г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proofErr w:type="spellStart"/>
            <w:r w:rsidRPr="00950E3E">
              <w:rPr>
                <w:color w:val="000000"/>
                <w:sz w:val="22"/>
                <w:szCs w:val="22"/>
              </w:rPr>
              <w:t>Разрыва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левого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желудочка</w:t>
            </w:r>
            <w:proofErr w:type="spellEnd"/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950E3E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sz w:val="22"/>
                <w:szCs w:val="22"/>
              </w:rPr>
              <w:t>A/01.8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val="ru-RU"/>
              </w:rPr>
            </w:pPr>
          </w:p>
        </w:tc>
      </w:tr>
      <w:tr w:rsidR="00C91050" w:rsidRPr="00C21ED1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7639CF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099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7639CF" w:rsidP="00D04445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НАИБОЛЕЕ ЧАСТЫМ ИСТОЧНИКОМ ТРОМБОЭМБОЛИИ ЛЕГОЧНОЙ АРТЕРИИ ЯВЛЯЮТСЯ: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А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proofErr w:type="spellStart"/>
            <w:r w:rsidRPr="00950E3E">
              <w:rPr>
                <w:color w:val="000000"/>
                <w:sz w:val="22"/>
                <w:szCs w:val="22"/>
              </w:rPr>
              <w:t>Вены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нижних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конечностей</w:t>
            </w:r>
            <w:proofErr w:type="spellEnd"/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Б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proofErr w:type="spellStart"/>
            <w:r w:rsidRPr="00950E3E">
              <w:rPr>
                <w:color w:val="000000"/>
                <w:sz w:val="22"/>
                <w:szCs w:val="22"/>
              </w:rPr>
              <w:t>Вены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верхних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конечностей</w:t>
            </w:r>
            <w:proofErr w:type="spellEnd"/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В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proofErr w:type="spellStart"/>
            <w:r w:rsidRPr="00950E3E">
              <w:rPr>
                <w:color w:val="000000"/>
                <w:sz w:val="22"/>
                <w:szCs w:val="22"/>
              </w:rPr>
              <w:t>Правое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сердце</w:t>
            </w:r>
            <w:proofErr w:type="spellEnd"/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Г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proofErr w:type="spellStart"/>
            <w:r w:rsidRPr="00950E3E">
              <w:rPr>
                <w:color w:val="000000"/>
                <w:sz w:val="22"/>
                <w:szCs w:val="22"/>
              </w:rPr>
              <w:t>Вены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таза</w:t>
            </w:r>
            <w:proofErr w:type="spellEnd"/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950E3E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sz w:val="22"/>
                <w:szCs w:val="22"/>
              </w:rPr>
              <w:t>A/01.8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</w:p>
        </w:tc>
      </w:tr>
      <w:tr w:rsidR="00C91050" w:rsidRPr="00C21ED1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В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7639CF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7639CF" w:rsidP="00D0444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950E3E">
              <w:rPr>
                <w:color w:val="000000"/>
                <w:sz w:val="22"/>
                <w:szCs w:val="22"/>
              </w:rPr>
              <w:t>НАИБОЛЕЕ ЧАСТО ВСТРЕЧАЮЩИМСЯ СОЧЕТАНИЕМ СИМПТОМОВ ПРИ ТРОМБОЭМБОЛИИ ЛЕГОЧНОЙ АРТЕРИИ ЯВЛЯЕТСЯ: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А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proofErr w:type="spellStart"/>
            <w:r w:rsidRPr="00950E3E">
              <w:rPr>
                <w:color w:val="000000"/>
                <w:sz w:val="22"/>
                <w:szCs w:val="22"/>
              </w:rPr>
              <w:t>Одышка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цианоз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тахикардия</w:t>
            </w:r>
            <w:proofErr w:type="spellEnd"/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Б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proofErr w:type="spellStart"/>
            <w:r w:rsidRPr="00950E3E">
              <w:rPr>
                <w:color w:val="000000"/>
                <w:sz w:val="22"/>
                <w:szCs w:val="22"/>
              </w:rPr>
              <w:t>Бронхоспазм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кровохарканье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тахикардия</w:t>
            </w:r>
            <w:proofErr w:type="spellEnd"/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В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proofErr w:type="spellStart"/>
            <w:r w:rsidRPr="00950E3E">
              <w:rPr>
                <w:color w:val="000000"/>
                <w:sz w:val="22"/>
                <w:szCs w:val="22"/>
              </w:rPr>
              <w:t>Цианоз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бронхоспазм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тахикардия</w:t>
            </w:r>
            <w:proofErr w:type="spellEnd"/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Г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proofErr w:type="spellStart"/>
            <w:r w:rsidRPr="00950E3E">
              <w:rPr>
                <w:color w:val="000000"/>
                <w:sz w:val="22"/>
                <w:szCs w:val="22"/>
              </w:rPr>
              <w:t>Кровохарканье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коллапс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одышка</w:t>
            </w:r>
            <w:proofErr w:type="spellEnd"/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950E3E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sz w:val="22"/>
                <w:szCs w:val="22"/>
              </w:rPr>
              <w:t>A/01.8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</w:rPr>
            </w:pPr>
          </w:p>
        </w:tc>
      </w:tr>
      <w:tr w:rsidR="00C91050" w:rsidRPr="00C21ED1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В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7639CF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101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7639CF" w:rsidP="00D0444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950E3E">
              <w:rPr>
                <w:color w:val="000000"/>
                <w:sz w:val="22"/>
                <w:szCs w:val="22"/>
              </w:rPr>
              <w:t>ОСНОВНЫМ ПРИЗНАКОМ ЛЕВОЖЕЛУДОЧКОВОЙ СЕРДЕЧНОЙ НЕДОСТАТОЧНОСТИ ЯВЛЯЕТСЯ: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А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proofErr w:type="spellStart"/>
            <w:r w:rsidRPr="00950E3E">
              <w:rPr>
                <w:color w:val="000000"/>
                <w:sz w:val="22"/>
                <w:szCs w:val="22"/>
              </w:rPr>
              <w:t>Приступы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сердечной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астмы</w:t>
            </w:r>
            <w:proofErr w:type="spellEnd"/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Б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proofErr w:type="spellStart"/>
            <w:r w:rsidRPr="00950E3E">
              <w:rPr>
                <w:color w:val="000000"/>
                <w:sz w:val="22"/>
                <w:szCs w:val="22"/>
              </w:rPr>
              <w:t>Слабость</w:t>
            </w:r>
            <w:proofErr w:type="spellEnd"/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В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proofErr w:type="spellStart"/>
            <w:r w:rsidRPr="00950E3E">
              <w:rPr>
                <w:color w:val="000000"/>
                <w:sz w:val="22"/>
                <w:szCs w:val="22"/>
              </w:rPr>
              <w:t>Отеки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ног</w:t>
            </w:r>
            <w:proofErr w:type="spellEnd"/>
          </w:p>
        </w:tc>
      </w:tr>
      <w:tr w:rsidR="00C91050" w:rsidRPr="00C21ED1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Г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Венозный застой в большом круге кровообращения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950E3E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sz w:val="22"/>
                <w:szCs w:val="22"/>
              </w:rPr>
              <w:t>A/01.8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</w:p>
        </w:tc>
      </w:tr>
      <w:tr w:rsidR="00C91050" w:rsidRPr="00C21ED1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В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7639CF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102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7639CF" w:rsidP="00D04445">
            <w:pPr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ОСНОВНЫОЙ БИОХИМИЧЕСКИЙ МАРКЕР ХРОНИЧЕСКОЙ СЕРДЕЧНОЙ НЕДОСТАТОЧНОСТИ: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А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 xml:space="preserve">Предсердный натрийуретический </w:t>
            </w:r>
            <w:proofErr w:type="spellStart"/>
            <w:r w:rsidRPr="00950E3E">
              <w:rPr>
                <w:color w:val="000000"/>
                <w:sz w:val="22"/>
                <w:szCs w:val="22"/>
                <w:lang w:val="ru-RU"/>
              </w:rPr>
              <w:t>пепетид</w:t>
            </w:r>
            <w:proofErr w:type="spellEnd"/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lastRenderedPageBreak/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Б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</w:rPr>
            </w:pPr>
            <w:proofErr w:type="spellStart"/>
            <w:r w:rsidRPr="00950E3E">
              <w:rPr>
                <w:color w:val="000000"/>
                <w:sz w:val="22"/>
                <w:szCs w:val="22"/>
                <w:lang w:val="ru-RU"/>
              </w:rPr>
              <w:t>Тропонин</w:t>
            </w:r>
            <w:proofErr w:type="spellEnd"/>
            <w:r w:rsidRPr="00950E3E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950E3E">
              <w:rPr>
                <w:color w:val="000000"/>
                <w:sz w:val="22"/>
                <w:szCs w:val="22"/>
              </w:rPr>
              <w:t>I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В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proofErr w:type="spellStart"/>
            <w:r w:rsidRPr="00950E3E">
              <w:rPr>
                <w:color w:val="000000"/>
                <w:sz w:val="22"/>
                <w:szCs w:val="22"/>
              </w:rPr>
              <w:t>Тропонин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 Т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Г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МВ–фракция КФК</w:t>
            </w:r>
          </w:p>
        </w:tc>
      </w:tr>
    </w:tbl>
    <w:p w:rsidR="00A73029" w:rsidRPr="00950E3E" w:rsidRDefault="00A73029" w:rsidP="00A73029">
      <w:pPr>
        <w:rPr>
          <w:sz w:val="22"/>
          <w:szCs w:val="22"/>
          <w:lang w:val="ru-RU"/>
        </w:rPr>
      </w:pPr>
    </w:p>
    <w:p w:rsidR="0036321F" w:rsidRPr="00950E3E" w:rsidRDefault="0036321F" w:rsidP="0036321F">
      <w:pPr>
        <w:rPr>
          <w:sz w:val="22"/>
          <w:szCs w:val="22"/>
          <w:lang w:val="ru-RU"/>
        </w:rPr>
      </w:pPr>
    </w:p>
    <w:p w:rsidR="0036321F" w:rsidRPr="00950E3E" w:rsidRDefault="0036321F" w:rsidP="0036321F">
      <w:pPr>
        <w:rPr>
          <w:sz w:val="22"/>
          <w:szCs w:val="22"/>
          <w:lang w:val="ru-RU"/>
        </w:rPr>
      </w:pPr>
    </w:p>
    <w:p w:rsidR="004B219C" w:rsidRDefault="004B219C" w:rsidP="004B219C">
      <w:pPr>
        <w:rPr>
          <w:color w:val="000000"/>
          <w:szCs w:val="24"/>
          <w:lang w:val="ru-RU"/>
        </w:rPr>
      </w:pPr>
    </w:p>
    <w:p w:rsidR="0036321F" w:rsidRPr="00726BFD" w:rsidRDefault="0036321F" w:rsidP="004B219C">
      <w:pPr>
        <w:rPr>
          <w:color w:val="000000"/>
          <w:szCs w:val="24"/>
          <w:lang w:val="ru-RU"/>
        </w:rPr>
      </w:pPr>
    </w:p>
    <w:p w:rsidR="004B219C" w:rsidRPr="00726BFD" w:rsidRDefault="004B219C" w:rsidP="004B219C">
      <w:pPr>
        <w:rPr>
          <w:color w:val="000000"/>
          <w:szCs w:val="24"/>
          <w:lang w:val="ru-RU"/>
        </w:rPr>
      </w:pPr>
    </w:p>
    <w:p w:rsidR="00262C3D" w:rsidRPr="00726BFD" w:rsidRDefault="00262C3D" w:rsidP="00262C3D">
      <w:pPr>
        <w:rPr>
          <w:rStyle w:val="apple-converted-space"/>
          <w:szCs w:val="24"/>
          <w:lang w:val="ru-RU"/>
        </w:rPr>
      </w:pPr>
      <w:r w:rsidRPr="00726BFD">
        <w:rPr>
          <w:szCs w:val="24"/>
          <w:lang w:val="ru-RU"/>
        </w:rPr>
        <w:t xml:space="preserve">У больного М., 55 лет, с </w:t>
      </w:r>
      <w:r w:rsidRPr="00726BFD">
        <w:rPr>
          <w:rStyle w:val="apple-converted-space"/>
          <w:szCs w:val="24"/>
        </w:rPr>
        <w:t> </w:t>
      </w:r>
      <w:proofErr w:type="spellStart"/>
      <w:r w:rsidRPr="00726BFD">
        <w:rPr>
          <w:rStyle w:val="spelle"/>
          <w:szCs w:val="24"/>
          <w:lang w:val="ru-RU"/>
        </w:rPr>
        <w:t>дилятационной</w:t>
      </w:r>
      <w:proofErr w:type="spellEnd"/>
      <w:r w:rsidRPr="00726BFD">
        <w:rPr>
          <w:rStyle w:val="apple-converted-space"/>
          <w:szCs w:val="24"/>
        </w:rPr>
        <w:t> </w:t>
      </w:r>
      <w:proofErr w:type="spellStart"/>
      <w:r w:rsidRPr="00726BFD">
        <w:rPr>
          <w:rStyle w:val="spelle"/>
          <w:szCs w:val="24"/>
          <w:lang w:val="ru-RU"/>
        </w:rPr>
        <w:t>кардиомиопатией</w:t>
      </w:r>
      <w:proofErr w:type="spellEnd"/>
      <w:r w:rsidRPr="00726BFD">
        <w:rPr>
          <w:szCs w:val="24"/>
          <w:lang w:val="ru-RU"/>
        </w:rPr>
        <w:t>, ночью внезапно возник приступ сильного сердцебиения. Во время обследования состояние больного средней тяжести, кожа бледная,</w:t>
      </w:r>
      <w:r w:rsidRPr="00726BFD">
        <w:rPr>
          <w:rStyle w:val="apple-converted-space"/>
          <w:szCs w:val="24"/>
        </w:rPr>
        <w:t> </w:t>
      </w:r>
      <w:proofErr w:type="spellStart"/>
      <w:r w:rsidRPr="00726BFD">
        <w:rPr>
          <w:rStyle w:val="spelle"/>
          <w:szCs w:val="24"/>
          <w:lang w:val="ru-RU"/>
        </w:rPr>
        <w:t>акроцианоз</w:t>
      </w:r>
      <w:proofErr w:type="spellEnd"/>
      <w:r w:rsidRPr="00726BFD">
        <w:rPr>
          <w:rStyle w:val="apple-converted-space"/>
          <w:szCs w:val="24"/>
        </w:rPr>
        <w:t> </w:t>
      </w:r>
      <w:r w:rsidRPr="00726BFD">
        <w:rPr>
          <w:szCs w:val="24"/>
          <w:lang w:val="ru-RU"/>
        </w:rPr>
        <w:t>губ. АД - 90/60 мм</w:t>
      </w:r>
      <w:r w:rsidRPr="00726BFD">
        <w:rPr>
          <w:rStyle w:val="apple-converted-space"/>
          <w:szCs w:val="24"/>
        </w:rPr>
        <w:t> </w:t>
      </w:r>
      <w:proofErr w:type="spellStart"/>
      <w:r w:rsidRPr="00726BFD">
        <w:rPr>
          <w:rStyle w:val="spelle"/>
          <w:szCs w:val="24"/>
          <w:lang w:val="ru-RU"/>
        </w:rPr>
        <w:t>рт.ст</w:t>
      </w:r>
      <w:proofErr w:type="spellEnd"/>
      <w:r w:rsidRPr="00726BFD">
        <w:rPr>
          <w:szCs w:val="24"/>
          <w:lang w:val="ru-RU"/>
        </w:rPr>
        <w:t>. ЭКГ: ЧСС - 160</w:t>
      </w:r>
      <w:r w:rsidRPr="00726BFD">
        <w:rPr>
          <w:rStyle w:val="apple-converted-space"/>
          <w:szCs w:val="24"/>
        </w:rPr>
        <w:t> </w:t>
      </w:r>
      <w:proofErr w:type="gramStart"/>
      <w:r w:rsidRPr="00726BFD">
        <w:rPr>
          <w:rStyle w:val="grame"/>
          <w:szCs w:val="24"/>
          <w:lang w:val="ru-RU"/>
        </w:rPr>
        <w:t>за</w:t>
      </w:r>
      <w:proofErr w:type="gramEnd"/>
      <w:r w:rsidRPr="00726BFD">
        <w:rPr>
          <w:rStyle w:val="apple-converted-space"/>
          <w:szCs w:val="24"/>
        </w:rPr>
        <w:t> </w:t>
      </w:r>
      <w:proofErr w:type="gramStart"/>
      <w:r w:rsidRPr="00726BFD">
        <w:rPr>
          <w:rStyle w:val="grame"/>
          <w:szCs w:val="24"/>
          <w:lang w:val="ru-RU"/>
        </w:rPr>
        <w:t>мин</w:t>
      </w:r>
      <w:proofErr w:type="gramEnd"/>
      <w:r w:rsidRPr="00726BFD">
        <w:rPr>
          <w:szCs w:val="24"/>
          <w:lang w:val="ru-RU"/>
        </w:rPr>
        <w:t xml:space="preserve">. Комплексы </w:t>
      </w:r>
      <w:r w:rsidRPr="00726BFD">
        <w:rPr>
          <w:szCs w:val="24"/>
        </w:rPr>
        <w:t>QRS</w:t>
      </w:r>
      <w:r w:rsidRPr="00726BFD">
        <w:rPr>
          <w:szCs w:val="24"/>
          <w:lang w:val="ru-RU"/>
        </w:rPr>
        <w:t xml:space="preserve"> расширены и деформированные (</w:t>
      </w:r>
      <w:r w:rsidRPr="00726BFD">
        <w:rPr>
          <w:szCs w:val="24"/>
        </w:rPr>
        <w:t>QRS</w:t>
      </w:r>
      <w:r w:rsidRPr="00726BFD">
        <w:rPr>
          <w:szCs w:val="24"/>
          <w:lang w:val="ru-RU"/>
        </w:rPr>
        <w:t xml:space="preserve"> = 0,12 с). Отмечается диссоциация в деятельности предсердий и желудочков. Какое нарушение сердечного ритма возникло у больного?</w:t>
      </w:r>
      <w:r w:rsidRPr="00726BFD">
        <w:rPr>
          <w:rStyle w:val="apple-converted-space"/>
          <w:szCs w:val="24"/>
        </w:rPr>
        <w:t> </w:t>
      </w:r>
    </w:p>
    <w:p w:rsidR="00262C3D" w:rsidRPr="00726BFD" w:rsidRDefault="00262C3D" w:rsidP="00262C3D">
      <w:pPr>
        <w:rPr>
          <w:rStyle w:val="apple-converted-space"/>
          <w:szCs w:val="24"/>
          <w:lang w:val="ru-RU"/>
        </w:rPr>
      </w:pPr>
    </w:p>
    <w:p w:rsidR="00262C3D" w:rsidRPr="00726BFD" w:rsidRDefault="00511464" w:rsidP="00262C3D">
      <w:pPr>
        <w:rPr>
          <w:rStyle w:val="apple-converted-space"/>
          <w:b/>
          <w:szCs w:val="24"/>
          <w:lang w:val="ru-RU"/>
        </w:rPr>
      </w:pPr>
      <w:r>
        <w:rPr>
          <w:rStyle w:val="apple-converted-space"/>
          <w:b/>
          <w:szCs w:val="24"/>
          <w:lang w:val="ru-RU"/>
        </w:rPr>
        <w:t xml:space="preserve"> Ответ: </w:t>
      </w:r>
      <w:r w:rsidR="00262C3D" w:rsidRPr="00726BFD">
        <w:rPr>
          <w:rStyle w:val="apple-converted-space"/>
          <w:b/>
          <w:szCs w:val="24"/>
          <w:lang w:val="ru-RU"/>
        </w:rPr>
        <w:t>Желудочковая  пароксизмальная тахикардия.</w:t>
      </w:r>
    </w:p>
    <w:p w:rsidR="00262C3D" w:rsidRPr="00726BFD" w:rsidRDefault="00262C3D" w:rsidP="00262C3D">
      <w:pPr>
        <w:rPr>
          <w:rStyle w:val="apple-converted-space"/>
          <w:b/>
          <w:szCs w:val="24"/>
          <w:lang w:val="ru-RU"/>
        </w:rPr>
      </w:pPr>
    </w:p>
    <w:p w:rsidR="00262C3D" w:rsidRPr="00726BFD" w:rsidRDefault="00262C3D" w:rsidP="00262C3D">
      <w:pPr>
        <w:rPr>
          <w:rStyle w:val="apple-converted-space"/>
          <w:b/>
          <w:szCs w:val="24"/>
          <w:lang w:val="ru-RU"/>
        </w:rPr>
      </w:pPr>
    </w:p>
    <w:p w:rsidR="00262C3D" w:rsidRPr="00726BFD" w:rsidRDefault="00262C3D" w:rsidP="00262C3D">
      <w:pPr>
        <w:rPr>
          <w:rStyle w:val="apple-converted-space"/>
          <w:b/>
          <w:szCs w:val="24"/>
          <w:lang w:val="ru-RU"/>
        </w:rPr>
      </w:pPr>
    </w:p>
    <w:p w:rsidR="00262C3D" w:rsidRPr="00FA56B2" w:rsidRDefault="00262C3D" w:rsidP="00262C3D">
      <w:pPr>
        <w:rPr>
          <w:color w:val="000000"/>
          <w:szCs w:val="24"/>
          <w:lang w:val="ru-RU"/>
        </w:rPr>
      </w:pPr>
      <w:r w:rsidRPr="00726BFD">
        <w:rPr>
          <w:color w:val="000000"/>
          <w:szCs w:val="24"/>
          <w:lang w:val="ru-RU"/>
        </w:rPr>
        <w:t>Больной Т., 16 лет, госпитализирован с жалобами на</w:t>
      </w:r>
      <w:r w:rsidRPr="00726BFD">
        <w:rPr>
          <w:rStyle w:val="apple-converted-space"/>
          <w:color w:val="000000"/>
          <w:szCs w:val="24"/>
        </w:rPr>
        <w:t> </w:t>
      </w:r>
      <w:r w:rsidRPr="00726BFD">
        <w:rPr>
          <w:rStyle w:val="spelle"/>
          <w:color w:val="000000"/>
          <w:szCs w:val="24"/>
          <w:lang w:val="ru-RU"/>
        </w:rPr>
        <w:t>выраженную</w:t>
      </w:r>
      <w:r w:rsidRPr="00726BFD">
        <w:rPr>
          <w:rStyle w:val="apple-converted-space"/>
          <w:color w:val="000000"/>
          <w:szCs w:val="24"/>
        </w:rPr>
        <w:t> </w:t>
      </w:r>
      <w:r w:rsidRPr="00726BFD">
        <w:rPr>
          <w:color w:val="000000"/>
          <w:szCs w:val="24"/>
          <w:lang w:val="ru-RU"/>
        </w:rPr>
        <w:t>одышку, сердцебиение, увеличение живота, общую слабость. Из анамнеза жизни: 8 месяцев назад внезапно умер его 17-летний брат. Объективно: значительное отставание в физическом развитии, кожа бледная, при аускультации в легких ниже углов лопаток дыхание отсутствует; тоны сердца ослаблены, выслушиваются систолический шум с эпицентром в точке Боткина, ЧСС - 130 за 1 мин; асцит</w:t>
      </w:r>
      <w:r w:rsidRPr="00726BFD">
        <w:rPr>
          <w:rStyle w:val="grame"/>
          <w:color w:val="000000"/>
          <w:szCs w:val="24"/>
          <w:lang w:val="ru-RU"/>
        </w:rPr>
        <w:t>.</w:t>
      </w:r>
      <w:r w:rsidRPr="00726BFD">
        <w:rPr>
          <w:rStyle w:val="apple-converted-space"/>
          <w:color w:val="000000"/>
          <w:szCs w:val="24"/>
        </w:rPr>
        <w:t> </w:t>
      </w:r>
      <w:r w:rsidRPr="00726BFD">
        <w:rPr>
          <w:color w:val="000000"/>
          <w:szCs w:val="24"/>
          <w:lang w:val="ru-RU"/>
        </w:rPr>
        <w:t xml:space="preserve">Рентгенологически: признаки </w:t>
      </w:r>
      <w:proofErr w:type="spellStart"/>
      <w:r w:rsidRPr="00726BFD">
        <w:rPr>
          <w:rStyle w:val="spelle"/>
          <w:color w:val="000000"/>
          <w:szCs w:val="24"/>
          <w:lang w:val="ru-RU"/>
        </w:rPr>
        <w:t>кардиомегалии</w:t>
      </w:r>
      <w:proofErr w:type="spellEnd"/>
      <w:r w:rsidRPr="00726BFD">
        <w:rPr>
          <w:color w:val="000000"/>
          <w:szCs w:val="24"/>
          <w:lang w:val="ru-RU"/>
        </w:rPr>
        <w:t>, имеется жидкость в обеих плевральных полостях.</w:t>
      </w:r>
      <w:r w:rsidRPr="00726BFD">
        <w:rPr>
          <w:rStyle w:val="apple-converted-space"/>
          <w:color w:val="000000"/>
          <w:szCs w:val="24"/>
        </w:rPr>
        <w:t> </w:t>
      </w:r>
      <w:proofErr w:type="spellStart"/>
      <w:r w:rsidRPr="00726BFD">
        <w:rPr>
          <w:rStyle w:val="spelle"/>
          <w:color w:val="000000"/>
          <w:szCs w:val="24"/>
          <w:lang w:val="ru-RU"/>
        </w:rPr>
        <w:t>ЭхоКГ</w:t>
      </w:r>
      <w:proofErr w:type="spellEnd"/>
      <w:r w:rsidRPr="00726BFD">
        <w:rPr>
          <w:color w:val="000000"/>
          <w:szCs w:val="24"/>
          <w:lang w:val="ru-RU"/>
        </w:rPr>
        <w:t>: фракция выброса - 27%, диаметр левого желудочка~9см, толщина задней стенки левого желудочка</w:t>
      </w:r>
      <w:r w:rsidRPr="00726BFD">
        <w:rPr>
          <w:color w:val="000000"/>
          <w:szCs w:val="24"/>
        </w:rPr>
        <w:t> </w:t>
      </w:r>
      <w:r w:rsidRPr="00726BFD">
        <w:rPr>
          <w:rStyle w:val="apple-converted-space"/>
          <w:color w:val="000000"/>
          <w:szCs w:val="24"/>
        </w:rPr>
        <w:t> </w:t>
      </w:r>
      <w:r w:rsidRPr="00726BFD">
        <w:rPr>
          <w:color w:val="000000"/>
          <w:szCs w:val="24"/>
          <w:lang w:val="ru-RU"/>
        </w:rPr>
        <w:t>-</w:t>
      </w:r>
      <w:r w:rsidRPr="00726BFD">
        <w:rPr>
          <w:rStyle w:val="apple-converted-space"/>
          <w:color w:val="000000"/>
          <w:szCs w:val="24"/>
        </w:rPr>
        <w:t> </w:t>
      </w:r>
      <w:r w:rsidRPr="00726BFD">
        <w:rPr>
          <w:color w:val="000000"/>
          <w:szCs w:val="24"/>
          <w:lang w:val="ru-RU"/>
        </w:rPr>
        <w:t xml:space="preserve">0,65 см. </w:t>
      </w:r>
      <w:r w:rsidRPr="00FA56B2">
        <w:rPr>
          <w:color w:val="000000"/>
          <w:szCs w:val="24"/>
          <w:lang w:val="ru-RU"/>
        </w:rPr>
        <w:t>Наиболее вероятный диагноз.</w:t>
      </w:r>
    </w:p>
    <w:p w:rsidR="00262C3D" w:rsidRPr="00726BFD" w:rsidRDefault="00262C3D" w:rsidP="00262C3D">
      <w:pPr>
        <w:rPr>
          <w:color w:val="000000"/>
          <w:szCs w:val="24"/>
          <w:lang w:val="ru-RU"/>
        </w:rPr>
      </w:pPr>
    </w:p>
    <w:p w:rsidR="00262C3D" w:rsidRPr="00726BFD" w:rsidRDefault="00511464" w:rsidP="00262C3D">
      <w:pPr>
        <w:rPr>
          <w:b/>
          <w:szCs w:val="24"/>
          <w:lang w:val="ru-RU"/>
        </w:rPr>
      </w:pPr>
      <w:r>
        <w:rPr>
          <w:rStyle w:val="spelle"/>
          <w:b/>
          <w:color w:val="000000"/>
          <w:szCs w:val="24"/>
          <w:lang w:val="ru-RU"/>
        </w:rPr>
        <w:t xml:space="preserve">Ответ: </w:t>
      </w:r>
      <w:proofErr w:type="spellStart"/>
      <w:r w:rsidR="00262C3D" w:rsidRPr="00FA56B2">
        <w:rPr>
          <w:rStyle w:val="spelle"/>
          <w:b/>
          <w:color w:val="000000"/>
          <w:szCs w:val="24"/>
          <w:lang w:val="ru-RU"/>
        </w:rPr>
        <w:t>Дил</w:t>
      </w:r>
      <w:r w:rsidR="00262C3D" w:rsidRPr="00726BFD">
        <w:rPr>
          <w:rStyle w:val="spelle"/>
          <w:b/>
          <w:color w:val="000000"/>
          <w:szCs w:val="24"/>
          <w:lang w:val="ru-RU"/>
        </w:rPr>
        <w:t>а</w:t>
      </w:r>
      <w:r w:rsidR="00262C3D" w:rsidRPr="00FA56B2">
        <w:rPr>
          <w:rStyle w:val="spelle"/>
          <w:b/>
          <w:color w:val="000000"/>
          <w:szCs w:val="24"/>
          <w:lang w:val="ru-RU"/>
        </w:rPr>
        <w:t>тационная</w:t>
      </w:r>
      <w:proofErr w:type="spellEnd"/>
      <w:r w:rsidR="00262C3D" w:rsidRPr="00726BFD">
        <w:rPr>
          <w:rStyle w:val="apple-converted-space"/>
          <w:b/>
          <w:color w:val="000000"/>
          <w:szCs w:val="24"/>
        </w:rPr>
        <w:t> </w:t>
      </w:r>
      <w:proofErr w:type="spellStart"/>
      <w:r w:rsidR="00262C3D" w:rsidRPr="00FA56B2">
        <w:rPr>
          <w:rStyle w:val="spelle"/>
          <w:b/>
          <w:color w:val="000000"/>
          <w:szCs w:val="24"/>
          <w:lang w:val="ru-RU"/>
        </w:rPr>
        <w:t>кардиомиопатия</w:t>
      </w:r>
      <w:proofErr w:type="spellEnd"/>
    </w:p>
    <w:p w:rsidR="0036321F" w:rsidRDefault="0036321F" w:rsidP="0036321F">
      <w:pPr>
        <w:rPr>
          <w:szCs w:val="24"/>
          <w:lang w:val="ru-RU"/>
        </w:rPr>
      </w:pPr>
    </w:p>
    <w:p w:rsidR="0036321F" w:rsidRDefault="0036321F" w:rsidP="0036321F">
      <w:pPr>
        <w:rPr>
          <w:szCs w:val="24"/>
          <w:lang w:val="ru-RU"/>
        </w:rPr>
      </w:pPr>
    </w:p>
    <w:p w:rsidR="0036321F" w:rsidRDefault="0036321F" w:rsidP="0036321F">
      <w:pPr>
        <w:rPr>
          <w:szCs w:val="24"/>
          <w:lang w:val="ru-RU"/>
        </w:rPr>
      </w:pPr>
    </w:p>
    <w:p w:rsidR="0036321F" w:rsidRPr="00511464" w:rsidRDefault="0036321F" w:rsidP="0036321F">
      <w:pPr>
        <w:rPr>
          <w:b/>
          <w:szCs w:val="24"/>
          <w:lang w:val="ru-RU"/>
        </w:rPr>
      </w:pPr>
      <w:r w:rsidRPr="00511464">
        <w:rPr>
          <w:b/>
          <w:szCs w:val="24"/>
          <w:lang w:val="ru-RU"/>
        </w:rPr>
        <w:t>(АНЕМИЯ)</w:t>
      </w:r>
    </w:p>
    <w:p w:rsidR="0036321F" w:rsidRPr="0036321F" w:rsidRDefault="0036321F" w:rsidP="0036321F">
      <w:pPr>
        <w:rPr>
          <w:szCs w:val="24"/>
          <w:lang w:val="ru-RU"/>
        </w:rPr>
      </w:pPr>
      <w:r w:rsidRPr="0036321F">
        <w:rPr>
          <w:szCs w:val="24"/>
          <w:lang w:val="ru-RU"/>
        </w:rPr>
        <w:t>Задача 1.</w:t>
      </w:r>
    </w:p>
    <w:p w:rsidR="0036321F" w:rsidRPr="0036321F" w:rsidRDefault="0036321F" w:rsidP="0036321F">
      <w:pPr>
        <w:rPr>
          <w:szCs w:val="24"/>
          <w:lang w:val="ru-RU"/>
        </w:rPr>
      </w:pPr>
    </w:p>
    <w:p w:rsidR="0036321F" w:rsidRPr="0036321F" w:rsidRDefault="0036321F" w:rsidP="0036321F">
      <w:pPr>
        <w:rPr>
          <w:szCs w:val="24"/>
          <w:lang w:val="ru-RU"/>
        </w:rPr>
      </w:pPr>
      <w:r w:rsidRPr="0036321F">
        <w:rPr>
          <w:szCs w:val="24"/>
          <w:lang w:val="ru-RU"/>
        </w:rPr>
        <w:t>Студентка 3-го курса педагогического университета, 19 лет предъявляет жалобы на общую слабость, повышенную утомляемость, головокружение, головные боли, одышку и сердцебиение при умеренной физической нагрузке, трудности в учебе (снижение памяти, внимания, тяжесть в восприятии учебного материала), периодическое появление желтушного окрашивания кожи и болей в правом подреберье. Эпизоды пожелтения кожных покровов отмечает с 5-6 летнего возраста. В школе несколько отставала от сверстников в физическом развитии. Явления астении стали беспокоить пациентку после окончания школы и поступлении в ВУЗ. У её матери также отмечается эпизодическое желтушное окрашивание кожных покровов, выявлено наличие камней в желчном пузыре.</w:t>
      </w:r>
    </w:p>
    <w:p w:rsidR="0036321F" w:rsidRPr="0036321F" w:rsidRDefault="0036321F" w:rsidP="0036321F">
      <w:pPr>
        <w:rPr>
          <w:szCs w:val="24"/>
          <w:lang w:val="ru-RU"/>
        </w:rPr>
      </w:pPr>
      <w:r w:rsidRPr="0036321F">
        <w:rPr>
          <w:szCs w:val="24"/>
          <w:lang w:val="ru-RU"/>
        </w:rPr>
        <w:t xml:space="preserve">При осмотре:  больная пониженного питания, кожные покровы бледно-желтые, склеры желтушны, имеется высокое «готическое» небо, на передней поверхности правой голени след от зажившей трофической язвы. Тоны сердца приглушены, ритмичны, легкий систолический шум на верхушке сердца, ЧСС- 110 в минуту. При пальпации живота определяется болезненность в правом подреберье, селезенка выступает из-под края реберной дуги на 4-5 см. В общем анализе крови: </w:t>
      </w:r>
      <w:proofErr w:type="spellStart"/>
      <w:r w:rsidRPr="0036321F">
        <w:rPr>
          <w:szCs w:val="24"/>
        </w:rPr>
        <w:t>Hb</w:t>
      </w:r>
      <w:proofErr w:type="spellEnd"/>
      <w:r w:rsidRPr="0036321F">
        <w:rPr>
          <w:szCs w:val="24"/>
          <w:lang w:val="ru-RU"/>
        </w:rPr>
        <w:t xml:space="preserve"> – 70 г/л, эритроциты – 2,3х1012/л, ЦП - 0,9, </w:t>
      </w:r>
      <w:proofErr w:type="spellStart"/>
      <w:r w:rsidRPr="0036321F">
        <w:rPr>
          <w:szCs w:val="24"/>
          <w:lang w:val="ru-RU"/>
        </w:rPr>
        <w:t>анизоцитоз</w:t>
      </w:r>
      <w:proofErr w:type="spellEnd"/>
      <w:r w:rsidRPr="0036321F">
        <w:rPr>
          <w:szCs w:val="24"/>
          <w:lang w:val="ru-RU"/>
        </w:rPr>
        <w:t xml:space="preserve"> (наряду с </w:t>
      </w:r>
      <w:proofErr w:type="spellStart"/>
      <w:r w:rsidRPr="0036321F">
        <w:rPr>
          <w:szCs w:val="24"/>
          <w:lang w:val="ru-RU"/>
        </w:rPr>
        <w:t>нормоцитами</w:t>
      </w:r>
      <w:proofErr w:type="spellEnd"/>
      <w:r w:rsidRPr="0036321F">
        <w:rPr>
          <w:szCs w:val="24"/>
          <w:lang w:val="ru-RU"/>
        </w:rPr>
        <w:t xml:space="preserve">, определяются эритроциты диаметром 5-6 </w:t>
      </w:r>
      <w:r w:rsidRPr="0036321F">
        <w:rPr>
          <w:szCs w:val="24"/>
          <w:lang w:val="ru-RU"/>
        </w:rPr>
        <w:lastRenderedPageBreak/>
        <w:t xml:space="preserve">мкм, шаровидной формы), лейкоциты – 4,6 </w:t>
      </w:r>
      <w:proofErr w:type="spellStart"/>
      <w:r w:rsidRPr="0036321F">
        <w:rPr>
          <w:szCs w:val="24"/>
          <w:lang w:val="ru-RU"/>
        </w:rPr>
        <w:t>х</w:t>
      </w:r>
      <w:proofErr w:type="spellEnd"/>
      <w:r w:rsidRPr="0036321F">
        <w:rPr>
          <w:szCs w:val="24"/>
          <w:lang w:val="ru-RU"/>
        </w:rPr>
        <w:t xml:space="preserve"> 109/л, тромбоциты – 180х109/л, </w:t>
      </w:r>
      <w:proofErr w:type="spellStart"/>
      <w:r w:rsidRPr="0036321F">
        <w:rPr>
          <w:szCs w:val="24"/>
          <w:lang w:val="ru-RU"/>
        </w:rPr>
        <w:t>ретикулоциты</w:t>
      </w:r>
      <w:proofErr w:type="spellEnd"/>
      <w:r w:rsidRPr="0036321F">
        <w:rPr>
          <w:szCs w:val="24"/>
          <w:lang w:val="ru-RU"/>
        </w:rPr>
        <w:t xml:space="preserve"> – 2,3%, СОЭ - 15 мм/ч.</w:t>
      </w:r>
    </w:p>
    <w:p w:rsidR="0036321F" w:rsidRPr="0036321F" w:rsidRDefault="0036321F" w:rsidP="0036321F">
      <w:pPr>
        <w:rPr>
          <w:szCs w:val="24"/>
          <w:lang w:val="ru-RU"/>
        </w:rPr>
      </w:pPr>
    </w:p>
    <w:p w:rsidR="0036321F" w:rsidRPr="0036321F" w:rsidRDefault="0036321F" w:rsidP="0036321F">
      <w:pPr>
        <w:rPr>
          <w:szCs w:val="24"/>
          <w:lang w:val="ru-RU"/>
        </w:rPr>
      </w:pPr>
      <w:r w:rsidRPr="0036321F">
        <w:rPr>
          <w:szCs w:val="24"/>
          <w:lang w:val="ru-RU"/>
        </w:rPr>
        <w:t>1.</w:t>
      </w:r>
      <w:r w:rsidRPr="0036321F">
        <w:rPr>
          <w:szCs w:val="24"/>
          <w:lang w:val="ru-RU"/>
        </w:rPr>
        <w:tab/>
        <w:t>Поставь</w:t>
      </w:r>
      <w:r w:rsidR="00F467C1">
        <w:rPr>
          <w:szCs w:val="24"/>
          <w:lang w:val="ru-RU"/>
        </w:rPr>
        <w:t>те предварительный диагноз.</w:t>
      </w:r>
    </w:p>
    <w:p w:rsidR="0036321F" w:rsidRPr="0036321F" w:rsidRDefault="00F467C1" w:rsidP="0036321F">
      <w:pPr>
        <w:rPr>
          <w:szCs w:val="24"/>
          <w:lang w:val="ru-RU"/>
        </w:rPr>
      </w:pPr>
      <w:r>
        <w:rPr>
          <w:szCs w:val="24"/>
          <w:lang w:val="ru-RU"/>
        </w:rPr>
        <w:t>2</w:t>
      </w:r>
      <w:r w:rsidR="0036321F" w:rsidRPr="0036321F">
        <w:rPr>
          <w:szCs w:val="24"/>
          <w:lang w:val="ru-RU"/>
        </w:rPr>
        <w:t>.</w:t>
      </w:r>
      <w:r w:rsidR="0036321F" w:rsidRPr="0036321F">
        <w:rPr>
          <w:szCs w:val="24"/>
          <w:lang w:val="ru-RU"/>
        </w:rPr>
        <w:tab/>
        <w:t>Назовите основной метод лечения пациентки.</w:t>
      </w:r>
    </w:p>
    <w:p w:rsidR="0036321F" w:rsidRPr="0036321F" w:rsidRDefault="0036321F" w:rsidP="0036321F">
      <w:pPr>
        <w:rPr>
          <w:szCs w:val="24"/>
          <w:lang w:val="ru-RU"/>
        </w:rPr>
      </w:pPr>
    </w:p>
    <w:p w:rsidR="0036321F" w:rsidRPr="0036321F" w:rsidRDefault="0036321F" w:rsidP="0036321F">
      <w:pPr>
        <w:rPr>
          <w:szCs w:val="24"/>
          <w:lang w:val="ru-RU"/>
        </w:rPr>
      </w:pPr>
    </w:p>
    <w:p w:rsidR="0036321F" w:rsidRPr="00F467C1" w:rsidRDefault="0036321F" w:rsidP="0036321F">
      <w:pPr>
        <w:rPr>
          <w:b/>
          <w:szCs w:val="24"/>
          <w:lang w:val="ru-RU"/>
        </w:rPr>
      </w:pPr>
      <w:r w:rsidRPr="00F467C1">
        <w:rPr>
          <w:b/>
          <w:szCs w:val="24"/>
          <w:lang w:val="ru-RU"/>
        </w:rPr>
        <w:t>Ответ:</w:t>
      </w:r>
    </w:p>
    <w:p w:rsidR="0036321F" w:rsidRPr="0036321F" w:rsidRDefault="0036321F" w:rsidP="0036321F">
      <w:pPr>
        <w:rPr>
          <w:szCs w:val="24"/>
          <w:lang w:val="ru-RU"/>
        </w:rPr>
      </w:pPr>
    </w:p>
    <w:p w:rsidR="0036321F" w:rsidRPr="0036321F" w:rsidRDefault="0036321F" w:rsidP="0036321F">
      <w:pPr>
        <w:rPr>
          <w:szCs w:val="24"/>
          <w:lang w:val="ru-RU"/>
        </w:rPr>
      </w:pPr>
      <w:r w:rsidRPr="0036321F">
        <w:rPr>
          <w:szCs w:val="24"/>
          <w:lang w:val="ru-RU"/>
        </w:rPr>
        <w:t>1. Основной диагноз: наследственная гемолитическая микросфероцитарная анемия (</w:t>
      </w:r>
      <w:proofErr w:type="spellStart"/>
      <w:r w:rsidRPr="0036321F">
        <w:rPr>
          <w:szCs w:val="24"/>
          <w:lang w:val="ru-RU"/>
        </w:rPr>
        <w:t>Минковского-Шоффара</w:t>
      </w:r>
      <w:proofErr w:type="spellEnd"/>
      <w:r w:rsidRPr="0036321F">
        <w:rPr>
          <w:szCs w:val="24"/>
          <w:lang w:val="ru-RU"/>
        </w:rPr>
        <w:t xml:space="preserve">), тяжелой степени.  </w:t>
      </w:r>
    </w:p>
    <w:p w:rsidR="0036321F" w:rsidRPr="0036321F" w:rsidRDefault="00F467C1" w:rsidP="0036321F">
      <w:pPr>
        <w:rPr>
          <w:szCs w:val="24"/>
          <w:lang w:val="ru-RU"/>
        </w:rPr>
      </w:pPr>
      <w:r>
        <w:rPr>
          <w:szCs w:val="24"/>
          <w:lang w:val="ru-RU"/>
        </w:rPr>
        <w:t>2</w:t>
      </w:r>
      <w:r w:rsidR="0036321F" w:rsidRPr="0036321F">
        <w:rPr>
          <w:szCs w:val="24"/>
          <w:lang w:val="ru-RU"/>
        </w:rPr>
        <w:t xml:space="preserve">. Основной метод лечения наследственной гемолитической микросфероцитарной анемии - </w:t>
      </w:r>
      <w:proofErr w:type="spellStart"/>
      <w:r w:rsidR="0036321F" w:rsidRPr="0036321F">
        <w:rPr>
          <w:szCs w:val="24"/>
          <w:lang w:val="ru-RU"/>
        </w:rPr>
        <w:t>спленэктомия</w:t>
      </w:r>
      <w:proofErr w:type="spellEnd"/>
      <w:r w:rsidR="0036321F" w:rsidRPr="0036321F">
        <w:rPr>
          <w:szCs w:val="24"/>
          <w:lang w:val="ru-RU"/>
        </w:rPr>
        <w:t>.</w:t>
      </w:r>
    </w:p>
    <w:p w:rsidR="0036321F" w:rsidRPr="0036321F" w:rsidRDefault="0036321F" w:rsidP="0036321F">
      <w:pPr>
        <w:rPr>
          <w:szCs w:val="24"/>
          <w:lang w:val="ru-RU"/>
        </w:rPr>
      </w:pPr>
    </w:p>
    <w:p w:rsidR="0036321F" w:rsidRPr="0036321F" w:rsidRDefault="0036321F" w:rsidP="0036321F">
      <w:pPr>
        <w:rPr>
          <w:szCs w:val="24"/>
          <w:lang w:val="ru-RU"/>
        </w:rPr>
      </w:pPr>
    </w:p>
    <w:p w:rsidR="0036321F" w:rsidRPr="0036321F" w:rsidRDefault="0036321F" w:rsidP="0036321F">
      <w:pPr>
        <w:rPr>
          <w:szCs w:val="24"/>
          <w:lang w:val="ru-RU"/>
        </w:rPr>
      </w:pPr>
      <w:r w:rsidRPr="0036321F">
        <w:rPr>
          <w:szCs w:val="24"/>
          <w:lang w:val="ru-RU"/>
        </w:rPr>
        <w:t>Задача № 2</w:t>
      </w:r>
    </w:p>
    <w:p w:rsidR="0036321F" w:rsidRPr="0036321F" w:rsidRDefault="0036321F" w:rsidP="0036321F">
      <w:pPr>
        <w:rPr>
          <w:szCs w:val="24"/>
          <w:lang w:val="ru-RU"/>
        </w:rPr>
      </w:pPr>
      <w:r w:rsidRPr="0036321F">
        <w:rPr>
          <w:szCs w:val="24"/>
          <w:lang w:val="ru-RU"/>
        </w:rPr>
        <w:t xml:space="preserve">Больной А., 25 лет, студент, вскоре после вакцинации отметил появление небольшой желтушности кожных покровов, слабость, утомляемость, тяжесть в левом подреберье. </w:t>
      </w:r>
      <w:proofErr w:type="spellStart"/>
      <w:r w:rsidRPr="0036321F">
        <w:rPr>
          <w:szCs w:val="24"/>
          <w:lang w:val="ru-RU"/>
        </w:rPr>
        <w:t>Пальпаторно</w:t>
      </w:r>
      <w:proofErr w:type="spellEnd"/>
      <w:r w:rsidRPr="0036321F">
        <w:rPr>
          <w:szCs w:val="24"/>
          <w:lang w:val="ru-RU"/>
        </w:rPr>
        <w:t xml:space="preserve"> определяется увеличение селезенки на 4 см ниже края реберной дуги по левой срединно-ключичной линии.</w:t>
      </w:r>
    </w:p>
    <w:p w:rsidR="0036321F" w:rsidRPr="0036321F" w:rsidRDefault="0036321F" w:rsidP="0036321F">
      <w:pPr>
        <w:rPr>
          <w:szCs w:val="24"/>
          <w:lang w:val="ru-RU"/>
        </w:rPr>
      </w:pPr>
      <w:r w:rsidRPr="0036321F">
        <w:rPr>
          <w:szCs w:val="24"/>
          <w:lang w:val="ru-RU"/>
        </w:rPr>
        <w:t>Клинический анализ крови: Н</w:t>
      </w:r>
      <w:proofErr w:type="gramStart"/>
      <w:r w:rsidRPr="0036321F">
        <w:rPr>
          <w:szCs w:val="24"/>
        </w:rPr>
        <w:t>b</w:t>
      </w:r>
      <w:proofErr w:type="gramEnd"/>
      <w:r w:rsidRPr="0036321F">
        <w:rPr>
          <w:szCs w:val="24"/>
          <w:lang w:val="ru-RU"/>
        </w:rPr>
        <w:t xml:space="preserve"> - 64 г/л, эритроциты – 2,0х109/л, ЦП - 0,9, </w:t>
      </w:r>
      <w:proofErr w:type="spellStart"/>
      <w:r w:rsidRPr="0036321F">
        <w:rPr>
          <w:szCs w:val="24"/>
          <w:lang w:val="ru-RU"/>
        </w:rPr>
        <w:t>ретикулоциты</w:t>
      </w:r>
      <w:proofErr w:type="spellEnd"/>
      <w:r w:rsidRPr="0036321F">
        <w:rPr>
          <w:szCs w:val="24"/>
          <w:lang w:val="ru-RU"/>
        </w:rPr>
        <w:t xml:space="preserve"> – 40%, тромбоциты - 215х109/л,  лейкоциты – 15,3х109/л, </w:t>
      </w:r>
      <w:proofErr w:type="spellStart"/>
      <w:r w:rsidRPr="0036321F">
        <w:rPr>
          <w:szCs w:val="24"/>
          <w:lang w:val="ru-RU"/>
        </w:rPr>
        <w:t>палочкоядерные</w:t>
      </w:r>
      <w:proofErr w:type="spellEnd"/>
      <w:r w:rsidRPr="0036321F">
        <w:rPr>
          <w:szCs w:val="24"/>
          <w:lang w:val="ru-RU"/>
        </w:rPr>
        <w:t xml:space="preserve"> - 10%, сегментоядерные  - 78%, лимфоциты - 10%, моноциты - 2%, СОЭ - 17 мм/час.</w:t>
      </w:r>
    </w:p>
    <w:p w:rsidR="0036321F" w:rsidRPr="0036321F" w:rsidRDefault="0036321F" w:rsidP="0036321F">
      <w:pPr>
        <w:rPr>
          <w:szCs w:val="24"/>
          <w:lang w:val="ru-RU"/>
        </w:rPr>
      </w:pPr>
      <w:r w:rsidRPr="0036321F">
        <w:rPr>
          <w:szCs w:val="24"/>
          <w:lang w:val="ru-RU"/>
        </w:rPr>
        <w:t xml:space="preserve">Общий анализ мочи: белок - 0,02 г/л, реакция на </w:t>
      </w:r>
      <w:proofErr w:type="spellStart"/>
      <w:r w:rsidRPr="0036321F">
        <w:rPr>
          <w:szCs w:val="24"/>
          <w:lang w:val="ru-RU"/>
        </w:rPr>
        <w:t>гемосидерин</w:t>
      </w:r>
      <w:proofErr w:type="spellEnd"/>
      <w:r w:rsidRPr="0036321F">
        <w:rPr>
          <w:szCs w:val="24"/>
          <w:lang w:val="ru-RU"/>
        </w:rPr>
        <w:t xml:space="preserve"> в моче - отрицательная. Анализ мочи по Нечипоренко: лейкоциты - 2000, эритроциты – 1000 в 1 мл.</w:t>
      </w:r>
    </w:p>
    <w:p w:rsidR="0036321F" w:rsidRPr="0036321F" w:rsidRDefault="0036321F" w:rsidP="0036321F">
      <w:pPr>
        <w:rPr>
          <w:szCs w:val="24"/>
          <w:lang w:val="ru-RU"/>
        </w:rPr>
      </w:pPr>
      <w:r w:rsidRPr="0036321F">
        <w:rPr>
          <w:szCs w:val="24"/>
          <w:lang w:val="ru-RU"/>
        </w:rPr>
        <w:t xml:space="preserve">Биохимическое исследование крови: общий билирубин - 60 </w:t>
      </w:r>
      <w:proofErr w:type="spellStart"/>
      <w:r w:rsidRPr="0036321F">
        <w:rPr>
          <w:szCs w:val="24"/>
          <w:lang w:val="ru-RU"/>
        </w:rPr>
        <w:t>мкмоль</w:t>
      </w:r>
      <w:proofErr w:type="spellEnd"/>
      <w:r w:rsidRPr="0036321F">
        <w:rPr>
          <w:szCs w:val="24"/>
          <w:lang w:val="ru-RU"/>
        </w:rPr>
        <w:t xml:space="preserve">/л, прямой - 10 </w:t>
      </w:r>
      <w:proofErr w:type="spellStart"/>
      <w:r w:rsidRPr="0036321F">
        <w:rPr>
          <w:szCs w:val="24"/>
          <w:lang w:val="ru-RU"/>
        </w:rPr>
        <w:t>мкмоль</w:t>
      </w:r>
      <w:proofErr w:type="spellEnd"/>
      <w:r w:rsidRPr="0036321F">
        <w:rPr>
          <w:szCs w:val="24"/>
          <w:lang w:val="ru-RU"/>
        </w:rPr>
        <w:t xml:space="preserve">/л, непрямой - 50 </w:t>
      </w:r>
      <w:proofErr w:type="spellStart"/>
      <w:r w:rsidRPr="0036321F">
        <w:rPr>
          <w:szCs w:val="24"/>
          <w:lang w:val="ru-RU"/>
        </w:rPr>
        <w:t>мкмоль</w:t>
      </w:r>
      <w:proofErr w:type="spellEnd"/>
      <w:r w:rsidRPr="0036321F">
        <w:rPr>
          <w:szCs w:val="24"/>
          <w:lang w:val="ru-RU"/>
        </w:rPr>
        <w:t xml:space="preserve">/л, сывороточное железо - 20 </w:t>
      </w:r>
      <w:proofErr w:type="spellStart"/>
      <w:r w:rsidRPr="0036321F">
        <w:rPr>
          <w:szCs w:val="24"/>
          <w:lang w:val="ru-RU"/>
        </w:rPr>
        <w:t>мкмоль</w:t>
      </w:r>
      <w:proofErr w:type="spellEnd"/>
      <w:r w:rsidRPr="0036321F">
        <w:rPr>
          <w:szCs w:val="24"/>
          <w:lang w:val="ru-RU"/>
        </w:rPr>
        <w:t xml:space="preserve">/л. Проба </w:t>
      </w:r>
      <w:proofErr w:type="spellStart"/>
      <w:r w:rsidRPr="0036321F">
        <w:rPr>
          <w:szCs w:val="24"/>
          <w:lang w:val="ru-RU"/>
        </w:rPr>
        <w:t>Кумбса</w:t>
      </w:r>
      <w:proofErr w:type="spellEnd"/>
      <w:proofErr w:type="gramStart"/>
      <w:r w:rsidRPr="0036321F">
        <w:rPr>
          <w:szCs w:val="24"/>
          <w:lang w:val="ru-RU"/>
        </w:rPr>
        <w:t xml:space="preserve"> (+++).</w:t>
      </w:r>
      <w:proofErr w:type="gramEnd"/>
    </w:p>
    <w:p w:rsidR="0036321F" w:rsidRPr="0036321F" w:rsidRDefault="0036321F" w:rsidP="0036321F">
      <w:pPr>
        <w:rPr>
          <w:szCs w:val="24"/>
          <w:lang w:val="ru-RU"/>
        </w:rPr>
      </w:pPr>
      <w:proofErr w:type="spellStart"/>
      <w:r w:rsidRPr="0036321F">
        <w:rPr>
          <w:szCs w:val="24"/>
          <w:lang w:val="ru-RU"/>
        </w:rPr>
        <w:t>Миелограмма</w:t>
      </w:r>
      <w:proofErr w:type="spellEnd"/>
      <w:r w:rsidRPr="0036321F">
        <w:rPr>
          <w:szCs w:val="24"/>
          <w:lang w:val="ru-RU"/>
        </w:rPr>
        <w:t xml:space="preserve">: выраженная гиперплазия </w:t>
      </w:r>
      <w:proofErr w:type="spellStart"/>
      <w:r w:rsidRPr="0036321F">
        <w:rPr>
          <w:szCs w:val="24"/>
          <w:lang w:val="ru-RU"/>
        </w:rPr>
        <w:t>эритроидного</w:t>
      </w:r>
      <w:proofErr w:type="spellEnd"/>
      <w:r w:rsidRPr="0036321F">
        <w:rPr>
          <w:szCs w:val="24"/>
          <w:lang w:val="ru-RU"/>
        </w:rPr>
        <w:t xml:space="preserve"> ростка костного мозга, </w:t>
      </w:r>
      <w:proofErr w:type="spellStart"/>
      <w:r w:rsidRPr="0036321F">
        <w:rPr>
          <w:szCs w:val="24"/>
          <w:lang w:val="ru-RU"/>
        </w:rPr>
        <w:t>эритрокариоциты</w:t>
      </w:r>
      <w:proofErr w:type="spellEnd"/>
      <w:r w:rsidRPr="0036321F">
        <w:rPr>
          <w:szCs w:val="24"/>
          <w:lang w:val="ru-RU"/>
        </w:rPr>
        <w:t xml:space="preserve"> - 57%, соотношение </w:t>
      </w:r>
      <w:proofErr w:type="spellStart"/>
      <w:r w:rsidRPr="0036321F">
        <w:rPr>
          <w:szCs w:val="24"/>
          <w:lang w:val="ru-RU"/>
        </w:rPr>
        <w:t>лейко</w:t>
      </w:r>
      <w:proofErr w:type="spellEnd"/>
      <w:r w:rsidRPr="0036321F">
        <w:rPr>
          <w:szCs w:val="24"/>
          <w:lang w:val="ru-RU"/>
        </w:rPr>
        <w:t>/</w:t>
      </w:r>
      <w:proofErr w:type="spellStart"/>
      <w:r w:rsidRPr="0036321F">
        <w:rPr>
          <w:szCs w:val="24"/>
          <w:lang w:val="ru-RU"/>
        </w:rPr>
        <w:t>эритро</w:t>
      </w:r>
      <w:proofErr w:type="spellEnd"/>
      <w:r w:rsidRPr="0036321F">
        <w:rPr>
          <w:szCs w:val="24"/>
          <w:lang w:val="ru-RU"/>
        </w:rPr>
        <w:t xml:space="preserve"> - 1/1.</w:t>
      </w:r>
    </w:p>
    <w:p w:rsidR="0036321F" w:rsidRPr="0036321F" w:rsidRDefault="0036321F" w:rsidP="0036321F">
      <w:pPr>
        <w:rPr>
          <w:szCs w:val="24"/>
          <w:lang w:val="ru-RU"/>
        </w:rPr>
      </w:pPr>
    </w:p>
    <w:p w:rsidR="0036321F" w:rsidRPr="0036321F" w:rsidRDefault="0036321F" w:rsidP="0036321F">
      <w:pPr>
        <w:rPr>
          <w:szCs w:val="24"/>
          <w:lang w:val="ru-RU"/>
        </w:rPr>
      </w:pPr>
      <w:r w:rsidRPr="0036321F">
        <w:rPr>
          <w:szCs w:val="24"/>
          <w:lang w:val="ru-RU"/>
        </w:rPr>
        <w:t>1.</w:t>
      </w:r>
      <w:r w:rsidRPr="0036321F">
        <w:rPr>
          <w:szCs w:val="24"/>
          <w:lang w:val="ru-RU"/>
        </w:rPr>
        <w:tab/>
        <w:t>Обоснуйте диагноз.</w:t>
      </w:r>
    </w:p>
    <w:p w:rsidR="0036321F" w:rsidRPr="0036321F" w:rsidRDefault="00F467C1" w:rsidP="0036321F">
      <w:pPr>
        <w:rPr>
          <w:szCs w:val="24"/>
          <w:lang w:val="ru-RU"/>
        </w:rPr>
      </w:pPr>
      <w:r>
        <w:rPr>
          <w:szCs w:val="24"/>
          <w:lang w:val="ru-RU"/>
        </w:rPr>
        <w:t>2</w:t>
      </w:r>
      <w:r w:rsidR="0036321F" w:rsidRPr="0036321F">
        <w:rPr>
          <w:szCs w:val="24"/>
          <w:lang w:val="ru-RU"/>
        </w:rPr>
        <w:t>.</w:t>
      </w:r>
      <w:r w:rsidR="0036321F" w:rsidRPr="0036321F">
        <w:rPr>
          <w:szCs w:val="24"/>
          <w:lang w:val="ru-RU"/>
        </w:rPr>
        <w:tab/>
        <w:t>Назначьте лечение, определите его этапы.</w:t>
      </w:r>
    </w:p>
    <w:p w:rsidR="0036321F" w:rsidRPr="0036321F" w:rsidRDefault="0036321F" w:rsidP="0036321F">
      <w:pPr>
        <w:rPr>
          <w:szCs w:val="24"/>
          <w:lang w:val="ru-RU"/>
        </w:rPr>
      </w:pPr>
    </w:p>
    <w:p w:rsidR="0036321F" w:rsidRPr="00F467C1" w:rsidRDefault="0036321F" w:rsidP="0036321F">
      <w:pPr>
        <w:rPr>
          <w:b/>
          <w:szCs w:val="24"/>
          <w:lang w:val="ru-RU"/>
        </w:rPr>
      </w:pPr>
      <w:r w:rsidRPr="00F467C1">
        <w:rPr>
          <w:b/>
          <w:szCs w:val="24"/>
          <w:lang w:val="ru-RU"/>
        </w:rPr>
        <w:t>Ответ:</w:t>
      </w:r>
    </w:p>
    <w:p w:rsidR="0036321F" w:rsidRPr="0036321F" w:rsidRDefault="0036321F" w:rsidP="0036321F">
      <w:pPr>
        <w:rPr>
          <w:szCs w:val="24"/>
          <w:lang w:val="ru-RU"/>
        </w:rPr>
      </w:pPr>
    </w:p>
    <w:p w:rsidR="0036321F" w:rsidRPr="0036321F" w:rsidRDefault="0036321F" w:rsidP="0036321F">
      <w:pPr>
        <w:rPr>
          <w:szCs w:val="24"/>
          <w:lang w:val="ru-RU"/>
        </w:rPr>
      </w:pPr>
      <w:r w:rsidRPr="0036321F">
        <w:rPr>
          <w:szCs w:val="24"/>
          <w:lang w:val="ru-RU"/>
        </w:rPr>
        <w:t>1. Приобретенная гемолитическая анемия, тяжелая степень.</w:t>
      </w:r>
    </w:p>
    <w:p w:rsidR="0036321F" w:rsidRDefault="0036321F" w:rsidP="0036321F">
      <w:pPr>
        <w:rPr>
          <w:szCs w:val="24"/>
          <w:lang w:val="ru-RU"/>
        </w:rPr>
      </w:pPr>
      <w:r w:rsidRPr="0036321F">
        <w:rPr>
          <w:szCs w:val="24"/>
          <w:lang w:val="ru-RU"/>
        </w:rPr>
        <w:t xml:space="preserve">3. Обосновано назначение кортикостероидных гормонов в дозе 1 мг/кг массы. При отсутствии эффекта от кортикостероидных гормонов возможно проведение </w:t>
      </w:r>
      <w:proofErr w:type="spellStart"/>
      <w:r w:rsidRPr="0036321F">
        <w:rPr>
          <w:szCs w:val="24"/>
          <w:lang w:val="ru-RU"/>
        </w:rPr>
        <w:t>спленэктомии</w:t>
      </w:r>
      <w:proofErr w:type="spellEnd"/>
      <w:r w:rsidRPr="0036321F">
        <w:rPr>
          <w:szCs w:val="24"/>
          <w:lang w:val="ru-RU"/>
        </w:rPr>
        <w:t xml:space="preserve">. Назначение </w:t>
      </w:r>
      <w:proofErr w:type="spellStart"/>
      <w:r w:rsidRPr="0036321F">
        <w:rPr>
          <w:szCs w:val="24"/>
          <w:lang w:val="ru-RU"/>
        </w:rPr>
        <w:t>цитостатиков</w:t>
      </w:r>
      <w:proofErr w:type="spellEnd"/>
      <w:r w:rsidRPr="0036321F">
        <w:rPr>
          <w:szCs w:val="24"/>
          <w:lang w:val="ru-RU"/>
        </w:rPr>
        <w:t xml:space="preserve"> в качестве иммунодепрессантов в данном случае менее желательно, учитывая молодой возраст пациента. </w:t>
      </w:r>
    </w:p>
    <w:p w:rsidR="00F467C1" w:rsidRDefault="00F467C1" w:rsidP="0036321F">
      <w:pPr>
        <w:rPr>
          <w:szCs w:val="24"/>
          <w:lang w:val="ru-RU"/>
        </w:rPr>
      </w:pPr>
    </w:p>
    <w:p w:rsidR="00F467C1" w:rsidRPr="0036321F" w:rsidRDefault="00F467C1" w:rsidP="0036321F">
      <w:pPr>
        <w:rPr>
          <w:szCs w:val="24"/>
          <w:lang w:val="ru-RU"/>
        </w:rPr>
      </w:pPr>
    </w:p>
    <w:p w:rsidR="0036321F" w:rsidRPr="009A1D14" w:rsidRDefault="009A1D14" w:rsidP="009A1D14">
      <w:pPr>
        <w:jc w:val="center"/>
        <w:rPr>
          <w:b/>
          <w:sz w:val="28"/>
          <w:szCs w:val="28"/>
          <w:lang w:val="ru-RU"/>
        </w:rPr>
      </w:pPr>
      <w:r w:rsidRPr="009A1D14">
        <w:rPr>
          <w:b/>
          <w:sz w:val="28"/>
          <w:szCs w:val="28"/>
          <w:lang w:val="ru-RU"/>
        </w:rPr>
        <w:t>(</w:t>
      </w:r>
      <w:proofErr w:type="spellStart"/>
      <w:r w:rsidRPr="009A1D14">
        <w:rPr>
          <w:b/>
          <w:sz w:val="28"/>
          <w:szCs w:val="28"/>
          <w:lang w:val="ru-RU"/>
        </w:rPr>
        <w:t>СКВ+ССД+Бехтерева</w:t>
      </w:r>
      <w:proofErr w:type="spellEnd"/>
      <w:r w:rsidRPr="009A1D14">
        <w:rPr>
          <w:b/>
          <w:sz w:val="28"/>
          <w:szCs w:val="28"/>
          <w:lang w:val="ru-RU"/>
        </w:rPr>
        <w:t>)</w:t>
      </w:r>
    </w:p>
    <w:p w:rsidR="009A1D14" w:rsidRPr="009A1D14" w:rsidRDefault="009A1D14" w:rsidP="0036321F">
      <w:pPr>
        <w:rPr>
          <w:sz w:val="28"/>
          <w:szCs w:val="28"/>
          <w:lang w:val="ru-RU"/>
        </w:rPr>
      </w:pPr>
    </w:p>
    <w:p w:rsidR="009A1D14" w:rsidRPr="009A1D14" w:rsidRDefault="009A1D14" w:rsidP="0036321F">
      <w:pPr>
        <w:rPr>
          <w:sz w:val="28"/>
          <w:szCs w:val="28"/>
          <w:lang w:val="ru-RU"/>
        </w:rPr>
      </w:pPr>
      <w:r w:rsidRPr="009A1D14">
        <w:rPr>
          <w:sz w:val="28"/>
          <w:szCs w:val="28"/>
          <w:lang w:val="ru-RU"/>
        </w:rPr>
        <w:t>Задача 1.</w:t>
      </w:r>
    </w:p>
    <w:p w:rsidR="009A1D14" w:rsidRPr="009A1D14" w:rsidRDefault="009A1D14" w:rsidP="009A1D14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  <w:lang w:val="ru-RU"/>
        </w:rPr>
      </w:pPr>
      <w:r w:rsidRPr="009A1D14">
        <w:rPr>
          <w:szCs w:val="24"/>
          <w:lang w:val="ru-RU"/>
        </w:rPr>
        <w:t xml:space="preserve">Больная А., 25 лет. Диагноз «Системная красная волчанка» выставлен 3 года назад. Получает следующее лечение: </w:t>
      </w:r>
      <w:proofErr w:type="spellStart"/>
      <w:r w:rsidRPr="009A1D14">
        <w:rPr>
          <w:szCs w:val="24"/>
          <w:lang w:val="ru-RU"/>
        </w:rPr>
        <w:t>преднизолон</w:t>
      </w:r>
      <w:proofErr w:type="spellEnd"/>
      <w:r w:rsidRPr="009A1D14">
        <w:rPr>
          <w:szCs w:val="24"/>
          <w:lang w:val="ru-RU"/>
        </w:rPr>
        <w:t xml:space="preserve"> 15 мг/</w:t>
      </w:r>
      <w:proofErr w:type="spellStart"/>
      <w:proofErr w:type="gramStart"/>
      <w:r w:rsidRPr="009A1D14">
        <w:rPr>
          <w:szCs w:val="24"/>
          <w:lang w:val="ru-RU"/>
        </w:rPr>
        <w:t>сут</w:t>
      </w:r>
      <w:proofErr w:type="spellEnd"/>
      <w:r w:rsidRPr="009A1D14">
        <w:rPr>
          <w:szCs w:val="24"/>
          <w:lang w:val="ru-RU"/>
        </w:rPr>
        <w:t>. и</w:t>
      </w:r>
      <w:proofErr w:type="gramEnd"/>
      <w:r w:rsidRPr="009A1D14">
        <w:rPr>
          <w:szCs w:val="24"/>
          <w:lang w:val="ru-RU"/>
        </w:rPr>
        <w:t xml:space="preserve"> </w:t>
      </w:r>
      <w:proofErr w:type="spellStart"/>
      <w:r w:rsidRPr="009A1D14">
        <w:rPr>
          <w:szCs w:val="24"/>
          <w:lang w:val="ru-RU"/>
        </w:rPr>
        <w:t>азатиоприн</w:t>
      </w:r>
      <w:proofErr w:type="spellEnd"/>
      <w:r w:rsidRPr="009A1D14">
        <w:rPr>
          <w:szCs w:val="24"/>
          <w:lang w:val="ru-RU"/>
        </w:rPr>
        <w:t xml:space="preserve"> (</w:t>
      </w:r>
      <w:proofErr w:type="spellStart"/>
      <w:r w:rsidRPr="009A1D14">
        <w:rPr>
          <w:szCs w:val="24"/>
          <w:lang w:val="ru-RU"/>
        </w:rPr>
        <w:t>имуран</w:t>
      </w:r>
      <w:proofErr w:type="spellEnd"/>
      <w:r w:rsidRPr="009A1D14">
        <w:rPr>
          <w:szCs w:val="24"/>
          <w:lang w:val="ru-RU"/>
        </w:rPr>
        <w:t>) 100 мг/</w:t>
      </w:r>
      <w:proofErr w:type="spellStart"/>
      <w:r w:rsidRPr="009A1D14">
        <w:rPr>
          <w:szCs w:val="24"/>
          <w:lang w:val="ru-RU"/>
        </w:rPr>
        <w:t>сут</w:t>
      </w:r>
      <w:proofErr w:type="spellEnd"/>
      <w:r w:rsidRPr="009A1D14">
        <w:rPr>
          <w:szCs w:val="24"/>
          <w:lang w:val="ru-RU"/>
        </w:rPr>
        <w:t xml:space="preserve">. После медицинского аборта у больной отмечается ухудшение состояния: нарастающая слабость, головокружение, выраженная одышка, отеки лица, конечностей, тошнота, уменьшение выделения суточной мочи. </w:t>
      </w:r>
      <w:r w:rsidRPr="009A1D14">
        <w:rPr>
          <w:i/>
          <w:szCs w:val="24"/>
          <w:lang w:val="ru-RU"/>
        </w:rPr>
        <w:t xml:space="preserve">Объективно: </w:t>
      </w:r>
      <w:r w:rsidRPr="009A1D14">
        <w:rPr>
          <w:szCs w:val="24"/>
          <w:lang w:val="ru-RU"/>
        </w:rPr>
        <w:t xml:space="preserve">бледность кожных покровов, </w:t>
      </w:r>
      <w:proofErr w:type="spellStart"/>
      <w:r w:rsidRPr="009A1D14">
        <w:rPr>
          <w:szCs w:val="24"/>
          <w:lang w:val="ru-RU"/>
        </w:rPr>
        <w:t>иктеричность</w:t>
      </w:r>
      <w:proofErr w:type="spellEnd"/>
      <w:r w:rsidRPr="009A1D14">
        <w:rPr>
          <w:szCs w:val="24"/>
          <w:lang w:val="ru-RU"/>
        </w:rPr>
        <w:t xml:space="preserve"> склер. Набухшие шейные вены. Границы сердечной тупости расширены во </w:t>
      </w:r>
      <w:r w:rsidRPr="009A1D14">
        <w:rPr>
          <w:szCs w:val="24"/>
          <w:lang w:val="ru-RU"/>
        </w:rPr>
        <w:lastRenderedPageBreak/>
        <w:t>все стороны. Тоны сердца глухие, аритмичные. ЧСС – 115 уд</w:t>
      </w:r>
      <w:proofErr w:type="gramStart"/>
      <w:r w:rsidRPr="009A1D14">
        <w:rPr>
          <w:szCs w:val="24"/>
          <w:lang w:val="ru-RU"/>
        </w:rPr>
        <w:t>.</w:t>
      </w:r>
      <w:proofErr w:type="gramEnd"/>
      <w:r w:rsidRPr="009A1D14">
        <w:rPr>
          <w:szCs w:val="24"/>
          <w:lang w:val="ru-RU"/>
        </w:rPr>
        <w:t xml:space="preserve"> </w:t>
      </w:r>
      <w:proofErr w:type="gramStart"/>
      <w:r w:rsidRPr="009A1D14">
        <w:rPr>
          <w:szCs w:val="24"/>
          <w:lang w:val="ru-RU"/>
        </w:rPr>
        <w:t>в</w:t>
      </w:r>
      <w:proofErr w:type="gramEnd"/>
      <w:r w:rsidRPr="009A1D14">
        <w:rPr>
          <w:szCs w:val="24"/>
          <w:lang w:val="ru-RU"/>
        </w:rPr>
        <w:t xml:space="preserve"> мин. Печень </w:t>
      </w:r>
      <w:r w:rsidRPr="009A1D14">
        <w:rPr>
          <w:color w:val="000000"/>
          <w:szCs w:val="24"/>
          <w:lang w:val="ru-RU" w:eastAsia="ar-SA"/>
        </w:rPr>
        <w:t>выступает на 4 см  из-под края реберной дуги</w:t>
      </w:r>
      <w:r w:rsidRPr="009A1D14">
        <w:rPr>
          <w:szCs w:val="24"/>
          <w:lang w:val="ru-RU"/>
        </w:rPr>
        <w:t xml:space="preserve">. Определяется свободная жидкость в брюшной полости. Выраженные отеки нижних конечностей с переходом на поясничную область. В </w:t>
      </w:r>
      <w:r w:rsidRPr="009A1D14">
        <w:rPr>
          <w:i/>
          <w:szCs w:val="24"/>
          <w:lang w:val="ru-RU"/>
        </w:rPr>
        <w:t>анализе крови</w:t>
      </w:r>
      <w:r w:rsidRPr="009A1D14">
        <w:rPr>
          <w:szCs w:val="24"/>
          <w:lang w:val="ru-RU"/>
        </w:rPr>
        <w:t xml:space="preserve">: </w:t>
      </w:r>
      <w:proofErr w:type="spellStart"/>
      <w:r w:rsidRPr="009A1D14">
        <w:rPr>
          <w:szCs w:val="24"/>
          <w:lang w:val="ru-RU"/>
        </w:rPr>
        <w:t>Hb</w:t>
      </w:r>
      <w:proofErr w:type="spellEnd"/>
      <w:r w:rsidRPr="009A1D14">
        <w:rPr>
          <w:szCs w:val="24"/>
          <w:lang w:val="ru-RU"/>
        </w:rPr>
        <w:t xml:space="preserve"> – 42 г/л, </w:t>
      </w:r>
      <w:proofErr w:type="spellStart"/>
      <w:r w:rsidRPr="009A1D14">
        <w:rPr>
          <w:szCs w:val="24"/>
          <w:lang w:val="ru-RU"/>
        </w:rPr>
        <w:t>эрит</w:t>
      </w:r>
      <w:proofErr w:type="spellEnd"/>
      <w:r w:rsidRPr="009A1D14">
        <w:rPr>
          <w:szCs w:val="24"/>
          <w:lang w:val="ru-RU"/>
        </w:rPr>
        <w:t>. – 2,1х10</w:t>
      </w:r>
      <w:r w:rsidRPr="009A1D14">
        <w:rPr>
          <w:szCs w:val="24"/>
          <w:vertAlign w:val="superscript"/>
          <w:lang w:val="ru-RU"/>
        </w:rPr>
        <w:t>12</w:t>
      </w:r>
      <w:r w:rsidRPr="009A1D14">
        <w:rPr>
          <w:szCs w:val="24"/>
          <w:lang w:val="ru-RU"/>
        </w:rPr>
        <w:t xml:space="preserve">/л; </w:t>
      </w:r>
      <w:proofErr w:type="spellStart"/>
      <w:r w:rsidRPr="009A1D14">
        <w:rPr>
          <w:szCs w:val="24"/>
          <w:lang w:val="ru-RU"/>
        </w:rPr>
        <w:t>лейк</w:t>
      </w:r>
      <w:proofErr w:type="spellEnd"/>
      <w:r w:rsidRPr="009A1D14">
        <w:rPr>
          <w:szCs w:val="24"/>
          <w:lang w:val="ru-RU"/>
        </w:rPr>
        <w:t>. – 3,8х10</w:t>
      </w:r>
      <w:r w:rsidRPr="009A1D14">
        <w:rPr>
          <w:szCs w:val="24"/>
          <w:vertAlign w:val="superscript"/>
          <w:lang w:val="ru-RU"/>
        </w:rPr>
        <w:t>9</w:t>
      </w:r>
      <w:r w:rsidRPr="009A1D14">
        <w:rPr>
          <w:szCs w:val="24"/>
          <w:lang w:val="ru-RU"/>
        </w:rPr>
        <w:t xml:space="preserve">/л, </w:t>
      </w:r>
      <w:proofErr w:type="spellStart"/>
      <w:r w:rsidRPr="009A1D14">
        <w:rPr>
          <w:szCs w:val="24"/>
          <w:lang w:val="ru-RU"/>
        </w:rPr>
        <w:t>ретикулоциты</w:t>
      </w:r>
      <w:proofErr w:type="spellEnd"/>
      <w:r w:rsidRPr="009A1D14">
        <w:rPr>
          <w:szCs w:val="24"/>
          <w:lang w:val="ru-RU"/>
        </w:rPr>
        <w:t xml:space="preserve"> – 58 %, СОЭ – 68 мм/ч. В </w:t>
      </w:r>
      <w:r w:rsidRPr="009A1D14">
        <w:rPr>
          <w:i/>
          <w:szCs w:val="24"/>
          <w:lang w:val="ru-RU"/>
        </w:rPr>
        <w:t>анализе мочи:</w:t>
      </w:r>
      <w:r w:rsidRPr="009A1D14">
        <w:rPr>
          <w:szCs w:val="24"/>
          <w:lang w:val="ru-RU"/>
        </w:rPr>
        <w:t xml:space="preserve"> </w:t>
      </w:r>
      <w:proofErr w:type="spellStart"/>
      <w:r w:rsidRPr="009A1D14">
        <w:rPr>
          <w:szCs w:val="24"/>
          <w:lang w:val="ru-RU"/>
        </w:rPr>
        <w:t>отн.пл</w:t>
      </w:r>
      <w:proofErr w:type="spellEnd"/>
      <w:r w:rsidRPr="009A1D14">
        <w:rPr>
          <w:szCs w:val="24"/>
          <w:lang w:val="ru-RU"/>
        </w:rPr>
        <w:t xml:space="preserve">. – 1016, белок – 4,7 г/л, </w:t>
      </w:r>
      <w:proofErr w:type="spellStart"/>
      <w:r w:rsidRPr="009A1D14">
        <w:rPr>
          <w:szCs w:val="24"/>
          <w:lang w:val="ru-RU"/>
        </w:rPr>
        <w:t>эритр</w:t>
      </w:r>
      <w:proofErr w:type="spellEnd"/>
      <w:r w:rsidRPr="009A1D14">
        <w:rPr>
          <w:szCs w:val="24"/>
          <w:lang w:val="ru-RU"/>
        </w:rPr>
        <w:t xml:space="preserve">. – 20 в </w:t>
      </w:r>
      <w:proofErr w:type="spellStart"/>
      <w:proofErr w:type="gramStart"/>
      <w:r w:rsidRPr="009A1D14">
        <w:rPr>
          <w:szCs w:val="24"/>
          <w:lang w:val="ru-RU"/>
        </w:rPr>
        <w:t>п</w:t>
      </w:r>
      <w:proofErr w:type="spellEnd"/>
      <w:proofErr w:type="gramEnd"/>
      <w:r w:rsidRPr="009A1D14">
        <w:rPr>
          <w:szCs w:val="24"/>
          <w:lang w:val="ru-RU"/>
        </w:rPr>
        <w:t>/</w:t>
      </w:r>
      <w:proofErr w:type="spellStart"/>
      <w:r w:rsidRPr="009A1D14">
        <w:rPr>
          <w:szCs w:val="24"/>
          <w:lang w:val="ru-RU"/>
        </w:rPr>
        <w:t>зр</w:t>
      </w:r>
      <w:proofErr w:type="spellEnd"/>
      <w:r w:rsidRPr="009A1D14">
        <w:rPr>
          <w:szCs w:val="24"/>
          <w:lang w:val="ru-RU"/>
        </w:rPr>
        <w:t xml:space="preserve">., цилиндры гиалиновые, зернистые. </w:t>
      </w:r>
      <w:r w:rsidRPr="009A1D14">
        <w:rPr>
          <w:i/>
          <w:szCs w:val="24"/>
          <w:lang w:val="ru-RU"/>
        </w:rPr>
        <w:t>Биохимия крови:</w:t>
      </w:r>
      <w:r w:rsidRPr="009A1D14">
        <w:rPr>
          <w:szCs w:val="24"/>
          <w:lang w:val="ru-RU"/>
        </w:rPr>
        <w:t xml:space="preserve"> </w:t>
      </w:r>
      <w:proofErr w:type="spellStart"/>
      <w:r w:rsidRPr="009A1D14">
        <w:rPr>
          <w:szCs w:val="24"/>
          <w:lang w:val="ru-RU"/>
        </w:rPr>
        <w:t>креатинин</w:t>
      </w:r>
      <w:proofErr w:type="spellEnd"/>
      <w:r w:rsidRPr="009A1D14">
        <w:rPr>
          <w:szCs w:val="24"/>
          <w:lang w:val="ru-RU"/>
        </w:rPr>
        <w:t xml:space="preserve"> - 0,46 </w:t>
      </w:r>
      <w:proofErr w:type="spellStart"/>
      <w:r w:rsidRPr="009A1D14">
        <w:rPr>
          <w:szCs w:val="24"/>
          <w:lang w:val="ru-RU"/>
        </w:rPr>
        <w:t>ммоль</w:t>
      </w:r>
      <w:proofErr w:type="spellEnd"/>
      <w:r w:rsidRPr="009A1D14">
        <w:rPr>
          <w:szCs w:val="24"/>
          <w:lang w:val="ru-RU"/>
        </w:rPr>
        <w:t xml:space="preserve">/л; холестерин – 11,6 </w:t>
      </w:r>
      <w:proofErr w:type="spellStart"/>
      <w:r w:rsidRPr="009A1D14">
        <w:rPr>
          <w:szCs w:val="24"/>
          <w:lang w:val="ru-RU"/>
        </w:rPr>
        <w:t>ммоль</w:t>
      </w:r>
      <w:proofErr w:type="spellEnd"/>
      <w:r w:rsidRPr="009A1D14">
        <w:rPr>
          <w:szCs w:val="24"/>
          <w:lang w:val="ru-RU"/>
        </w:rPr>
        <w:t>/л.</w:t>
      </w:r>
    </w:p>
    <w:p w:rsidR="009A1D14" w:rsidRPr="009A1D14" w:rsidRDefault="009A1D14" w:rsidP="009A1D14">
      <w:pPr>
        <w:overflowPunct/>
        <w:autoSpaceDE/>
        <w:autoSpaceDN/>
        <w:adjustRightInd/>
        <w:jc w:val="both"/>
        <w:textAlignment w:val="auto"/>
        <w:rPr>
          <w:szCs w:val="24"/>
          <w:lang w:val="ru-RU"/>
        </w:rPr>
      </w:pPr>
      <w:r w:rsidRPr="009A1D14">
        <w:rPr>
          <w:szCs w:val="24"/>
          <w:lang w:val="ru-RU"/>
        </w:rPr>
        <w:t>1. Выделите ведущие синдромы заболевания.</w:t>
      </w:r>
    </w:p>
    <w:p w:rsidR="009A1D14" w:rsidRPr="009A1D14" w:rsidRDefault="009A1D14" w:rsidP="009A1D14">
      <w:pPr>
        <w:overflowPunct/>
        <w:autoSpaceDE/>
        <w:autoSpaceDN/>
        <w:adjustRightInd/>
        <w:jc w:val="both"/>
        <w:textAlignment w:val="auto"/>
        <w:rPr>
          <w:szCs w:val="24"/>
          <w:lang w:val="ru-RU"/>
        </w:rPr>
      </w:pPr>
      <w:r w:rsidRPr="009A1D14">
        <w:rPr>
          <w:szCs w:val="24"/>
          <w:lang w:val="ru-RU"/>
        </w:rPr>
        <w:t>2. Сформулируйте диагноз.</w:t>
      </w:r>
    </w:p>
    <w:p w:rsidR="009A1D14" w:rsidRPr="009A1D14" w:rsidRDefault="009A1D14" w:rsidP="009A1D14">
      <w:pPr>
        <w:overflowPunct/>
        <w:autoSpaceDE/>
        <w:autoSpaceDN/>
        <w:adjustRightInd/>
        <w:jc w:val="both"/>
        <w:textAlignment w:val="auto"/>
        <w:rPr>
          <w:szCs w:val="24"/>
          <w:lang w:val="ru-RU"/>
        </w:rPr>
      </w:pPr>
      <w:r w:rsidRPr="009A1D14">
        <w:rPr>
          <w:szCs w:val="24"/>
          <w:lang w:val="ru-RU"/>
        </w:rPr>
        <w:t>3. Необходимые дополнительные исследования.</w:t>
      </w:r>
    </w:p>
    <w:p w:rsidR="009A1D14" w:rsidRDefault="009A1D14" w:rsidP="009A1D14">
      <w:pPr>
        <w:overflowPunct/>
        <w:autoSpaceDE/>
        <w:autoSpaceDN/>
        <w:adjustRightInd/>
        <w:jc w:val="both"/>
        <w:textAlignment w:val="auto"/>
        <w:rPr>
          <w:szCs w:val="24"/>
          <w:lang w:val="ru-RU"/>
        </w:rPr>
      </w:pPr>
      <w:r w:rsidRPr="009A1D14">
        <w:rPr>
          <w:szCs w:val="24"/>
          <w:lang w:val="ru-RU"/>
        </w:rPr>
        <w:t>4. План неотложной терапии.</w:t>
      </w:r>
    </w:p>
    <w:p w:rsidR="009A1D14" w:rsidRDefault="009A1D14" w:rsidP="009A1D14">
      <w:pPr>
        <w:overflowPunct/>
        <w:autoSpaceDE/>
        <w:autoSpaceDN/>
        <w:adjustRightInd/>
        <w:jc w:val="both"/>
        <w:textAlignment w:val="auto"/>
        <w:rPr>
          <w:szCs w:val="24"/>
          <w:lang w:val="ru-RU"/>
        </w:rPr>
      </w:pPr>
    </w:p>
    <w:p w:rsidR="009A1D14" w:rsidRPr="002C4579" w:rsidRDefault="009A1D14" w:rsidP="007830D8">
      <w:pPr>
        <w:pBdr>
          <w:bottom w:val="single" w:sz="4" w:space="31" w:color="auto"/>
        </w:pBdr>
        <w:overflowPunct/>
        <w:autoSpaceDE/>
        <w:autoSpaceDN/>
        <w:adjustRightInd/>
        <w:jc w:val="both"/>
        <w:textAlignment w:val="auto"/>
        <w:rPr>
          <w:szCs w:val="24"/>
          <w:lang w:val="ru-RU"/>
        </w:rPr>
      </w:pPr>
      <w:r w:rsidRPr="009A1D14">
        <w:rPr>
          <w:sz w:val="28"/>
          <w:szCs w:val="28"/>
          <w:lang w:val="ru-RU"/>
        </w:rPr>
        <w:t>Задача 2.</w:t>
      </w:r>
    </w:p>
    <w:p w:rsidR="009A1D14" w:rsidRDefault="009A1D14" w:rsidP="007830D8">
      <w:pPr>
        <w:pBdr>
          <w:bottom w:val="single" w:sz="4" w:space="31" w:color="auto"/>
        </w:pBdr>
        <w:shd w:val="clear" w:color="auto" w:fill="FFFFFF"/>
        <w:overflowPunct/>
        <w:autoSpaceDN/>
        <w:adjustRightInd/>
        <w:ind w:firstLine="708"/>
        <w:jc w:val="both"/>
        <w:textAlignment w:val="auto"/>
        <w:rPr>
          <w:iCs/>
          <w:color w:val="000000"/>
          <w:szCs w:val="24"/>
          <w:lang w:val="ru-RU" w:eastAsia="ar-SA"/>
        </w:rPr>
      </w:pPr>
      <w:r w:rsidRPr="002C4579">
        <w:rPr>
          <w:szCs w:val="24"/>
          <w:lang w:val="ru-RU"/>
        </w:rPr>
        <w:t>Больной</w:t>
      </w:r>
      <w:r w:rsidRPr="002C4579">
        <w:rPr>
          <w:smallCaps/>
          <w:szCs w:val="24"/>
          <w:lang w:val="ru-RU" w:eastAsia="ar-SA"/>
        </w:rPr>
        <w:t xml:space="preserve"> В., </w:t>
      </w:r>
      <w:r w:rsidRPr="002C4579">
        <w:rPr>
          <w:szCs w:val="24"/>
          <w:lang w:val="ru-RU" w:eastAsia="ar-SA"/>
        </w:rPr>
        <w:t>3</w:t>
      </w:r>
      <w:r w:rsidR="00723BEA">
        <w:rPr>
          <w:szCs w:val="24"/>
          <w:lang w:val="ru-RU" w:eastAsia="ar-SA"/>
        </w:rPr>
        <w:t>8</w:t>
      </w:r>
      <w:r w:rsidRPr="002C4579">
        <w:rPr>
          <w:szCs w:val="24"/>
          <w:lang w:val="ru-RU" w:eastAsia="ar-SA"/>
        </w:rPr>
        <w:t xml:space="preserve"> лет</w:t>
      </w:r>
      <w:r w:rsidR="002C4579" w:rsidRPr="002C4579">
        <w:rPr>
          <w:szCs w:val="24"/>
          <w:lang w:val="ru-RU" w:eastAsia="ar-SA"/>
        </w:rPr>
        <w:t xml:space="preserve"> п</w:t>
      </w:r>
      <w:r w:rsidRPr="002C4579">
        <w:rPr>
          <w:szCs w:val="24"/>
          <w:lang w:val="ru-RU" w:eastAsia="ar-SA"/>
        </w:rPr>
        <w:t xml:space="preserve">оступил в клинику с жалобами на постоянные боли </w:t>
      </w:r>
      <w:r w:rsidR="002C4579">
        <w:rPr>
          <w:szCs w:val="24"/>
          <w:lang w:val="ru-RU" w:eastAsia="ar-SA"/>
        </w:rPr>
        <w:t xml:space="preserve">и ограничение движений </w:t>
      </w:r>
      <w:r w:rsidRPr="002C4579">
        <w:rPr>
          <w:szCs w:val="24"/>
          <w:lang w:val="ru-RU" w:eastAsia="ar-SA"/>
        </w:rPr>
        <w:t xml:space="preserve">в </w:t>
      </w:r>
      <w:r w:rsidR="002C4579" w:rsidRPr="002C4579">
        <w:rPr>
          <w:szCs w:val="24"/>
          <w:lang w:val="ru-RU"/>
        </w:rPr>
        <w:t>пояснично-крестцовом отделе позвоночника</w:t>
      </w:r>
      <w:r w:rsidR="00AC71CE">
        <w:rPr>
          <w:szCs w:val="24"/>
          <w:lang w:val="ru-RU"/>
        </w:rPr>
        <w:t>,</w:t>
      </w:r>
      <w:r w:rsidR="002C4579" w:rsidRPr="002C4579">
        <w:rPr>
          <w:szCs w:val="24"/>
          <w:lang w:val="ru-RU"/>
        </w:rPr>
        <w:t xml:space="preserve"> коленных суставах</w:t>
      </w:r>
      <w:r w:rsidR="00AC71CE">
        <w:rPr>
          <w:szCs w:val="24"/>
          <w:lang w:val="ru-RU"/>
        </w:rPr>
        <w:t xml:space="preserve"> и голеностопных суставах</w:t>
      </w:r>
      <w:r w:rsidRPr="002C4579">
        <w:rPr>
          <w:szCs w:val="24"/>
          <w:lang w:val="ru-RU" w:eastAsia="ar-SA"/>
        </w:rPr>
        <w:t xml:space="preserve">, </w:t>
      </w:r>
      <w:r w:rsidR="002C4579" w:rsidRPr="002C4579">
        <w:rPr>
          <w:szCs w:val="24"/>
          <w:lang w:val="ru-RU" w:eastAsia="ar-SA"/>
        </w:rPr>
        <w:t>утреннюю скованность около 40 минут в позвоночнике</w:t>
      </w:r>
      <w:r w:rsidR="002C4579">
        <w:rPr>
          <w:szCs w:val="24"/>
          <w:lang w:val="ru-RU" w:eastAsia="ar-SA"/>
        </w:rPr>
        <w:t>.</w:t>
      </w:r>
      <w:r w:rsidR="00723BEA">
        <w:rPr>
          <w:szCs w:val="24"/>
          <w:lang w:val="ru-RU" w:eastAsia="ar-SA"/>
        </w:rPr>
        <w:t xml:space="preserve"> Начало болезни острое, </w:t>
      </w:r>
      <w:r w:rsidR="002C4579">
        <w:rPr>
          <w:szCs w:val="24"/>
          <w:lang w:val="ru-RU" w:eastAsia="ar-SA"/>
        </w:rPr>
        <w:t xml:space="preserve">около 7 </w:t>
      </w:r>
      <w:r w:rsidRPr="002C4579">
        <w:rPr>
          <w:szCs w:val="24"/>
          <w:lang w:val="ru-RU" w:eastAsia="ar-SA"/>
        </w:rPr>
        <w:t>лет назад</w:t>
      </w:r>
      <w:r w:rsidR="00723BEA">
        <w:rPr>
          <w:szCs w:val="24"/>
          <w:lang w:val="ru-RU" w:eastAsia="ar-SA"/>
        </w:rPr>
        <w:t xml:space="preserve"> появились </w:t>
      </w:r>
      <w:proofErr w:type="spellStart"/>
      <w:r w:rsidR="00723BEA">
        <w:rPr>
          <w:szCs w:val="24"/>
          <w:lang w:val="ru-RU" w:eastAsia="ar-SA"/>
        </w:rPr>
        <w:t>болив</w:t>
      </w:r>
      <w:r w:rsidR="002C4579" w:rsidRPr="002C4579">
        <w:rPr>
          <w:szCs w:val="24"/>
          <w:lang w:val="ru-RU" w:eastAsia="ar-SA"/>
        </w:rPr>
        <w:t>пояснично</w:t>
      </w:r>
      <w:r w:rsidR="00AC71CE">
        <w:rPr>
          <w:szCs w:val="24"/>
          <w:lang w:val="ru-RU" w:eastAsia="ar-SA"/>
        </w:rPr>
        <w:t>-крестцовом</w:t>
      </w:r>
      <w:r w:rsidR="002C4579" w:rsidRPr="002C4579">
        <w:rPr>
          <w:szCs w:val="24"/>
          <w:lang w:val="ru-RU" w:eastAsia="ar-SA"/>
        </w:rPr>
        <w:t>отдел</w:t>
      </w:r>
      <w:r w:rsidR="00723BEA">
        <w:rPr>
          <w:szCs w:val="24"/>
          <w:lang w:val="ru-RU" w:eastAsia="ar-SA"/>
        </w:rPr>
        <w:t>е</w:t>
      </w:r>
      <w:proofErr w:type="spellEnd"/>
      <w:r w:rsidR="002C4579" w:rsidRPr="002C4579">
        <w:rPr>
          <w:szCs w:val="24"/>
          <w:lang w:val="ru-RU" w:eastAsia="ar-SA"/>
        </w:rPr>
        <w:t xml:space="preserve"> позвоночника</w:t>
      </w:r>
      <w:r w:rsidR="002C4579">
        <w:rPr>
          <w:szCs w:val="24"/>
          <w:lang w:val="ru-RU" w:eastAsia="ar-SA"/>
        </w:rPr>
        <w:t xml:space="preserve">, затем присоединились и рецидивировали </w:t>
      </w:r>
      <w:r w:rsidR="00723BEA">
        <w:rPr>
          <w:szCs w:val="24"/>
          <w:lang w:val="ru-RU" w:eastAsia="ar-SA"/>
        </w:rPr>
        <w:t xml:space="preserve">боли в коленных </w:t>
      </w:r>
      <w:r w:rsidR="00AC71CE">
        <w:rPr>
          <w:szCs w:val="24"/>
          <w:lang w:val="ru-RU" w:eastAsia="ar-SA"/>
        </w:rPr>
        <w:t xml:space="preserve">и голеностопных </w:t>
      </w:r>
      <w:r w:rsidR="00723BEA">
        <w:rPr>
          <w:szCs w:val="24"/>
          <w:lang w:val="ru-RU" w:eastAsia="ar-SA"/>
        </w:rPr>
        <w:t xml:space="preserve">суставах. </w:t>
      </w:r>
      <w:r w:rsidR="00AC71CE">
        <w:rPr>
          <w:szCs w:val="24"/>
          <w:lang w:val="ru-RU" w:eastAsia="ar-SA"/>
        </w:rPr>
        <w:t>В п</w:t>
      </w:r>
      <w:r w:rsidR="00723BEA">
        <w:rPr>
          <w:szCs w:val="24"/>
          <w:lang w:val="ru-RU" w:eastAsia="ar-SA"/>
        </w:rPr>
        <w:t xml:space="preserve">оследние 2 года беспокоит утренняя скованность в пораженных </w:t>
      </w:r>
      <w:proofErr w:type="spellStart"/>
      <w:r w:rsidR="00723BEA">
        <w:rPr>
          <w:szCs w:val="24"/>
          <w:lang w:val="ru-RU" w:eastAsia="ar-SA"/>
        </w:rPr>
        <w:t>суставах</w:t>
      </w:r>
      <w:proofErr w:type="gramStart"/>
      <w:r w:rsidR="00723BEA">
        <w:rPr>
          <w:szCs w:val="24"/>
          <w:lang w:val="ru-RU" w:eastAsia="ar-SA"/>
        </w:rPr>
        <w:t>.</w:t>
      </w:r>
      <w:r w:rsidRPr="009A1D14">
        <w:rPr>
          <w:i/>
          <w:iCs/>
          <w:color w:val="000000"/>
          <w:szCs w:val="24"/>
          <w:lang w:val="ru-RU" w:eastAsia="ar-SA"/>
        </w:rPr>
        <w:t>П</w:t>
      </w:r>
      <w:proofErr w:type="gramEnd"/>
      <w:r w:rsidRPr="009A1D14">
        <w:rPr>
          <w:i/>
          <w:iCs/>
          <w:color w:val="000000"/>
          <w:szCs w:val="24"/>
          <w:lang w:val="ru-RU" w:eastAsia="ar-SA"/>
        </w:rPr>
        <w:t>ри</w:t>
      </w:r>
      <w:proofErr w:type="spellEnd"/>
      <w:r w:rsidRPr="009A1D14">
        <w:rPr>
          <w:i/>
          <w:iCs/>
          <w:color w:val="000000"/>
          <w:szCs w:val="24"/>
          <w:lang w:val="ru-RU" w:eastAsia="ar-SA"/>
        </w:rPr>
        <w:t xml:space="preserve"> осмотре: </w:t>
      </w:r>
      <w:r w:rsidR="00DB3408">
        <w:rPr>
          <w:iCs/>
          <w:color w:val="000000"/>
          <w:szCs w:val="24"/>
          <w:lang w:val="ru-RU" w:eastAsia="ar-SA"/>
        </w:rPr>
        <w:t>б</w:t>
      </w:r>
      <w:r w:rsidR="00DB3408" w:rsidRPr="00DB3408">
        <w:rPr>
          <w:iCs/>
          <w:color w:val="000000"/>
          <w:szCs w:val="24"/>
          <w:lang w:val="ru-RU" w:eastAsia="ar-SA"/>
        </w:rPr>
        <w:t>ольной с трудом передвигается из-за бол</w:t>
      </w:r>
      <w:r w:rsidR="00DB3408">
        <w:rPr>
          <w:iCs/>
          <w:color w:val="000000"/>
          <w:szCs w:val="24"/>
          <w:lang w:val="ru-RU" w:eastAsia="ar-SA"/>
        </w:rPr>
        <w:t>ей</w:t>
      </w:r>
      <w:r w:rsidR="00AC71CE">
        <w:rPr>
          <w:iCs/>
          <w:color w:val="000000"/>
          <w:szCs w:val="24"/>
          <w:lang w:val="ru-RU" w:eastAsia="ar-SA"/>
        </w:rPr>
        <w:t xml:space="preserve">. </w:t>
      </w:r>
      <w:r w:rsidR="00DB3408" w:rsidRPr="00DB3408">
        <w:rPr>
          <w:iCs/>
          <w:color w:val="000000"/>
          <w:szCs w:val="24"/>
          <w:lang w:val="ru-RU" w:eastAsia="ar-SA"/>
        </w:rPr>
        <w:t xml:space="preserve">Отмечается сглаженность поясничного лордоза, атрофия мышц, положительный симптом “тетивы”. Выраженная припухлость и </w:t>
      </w:r>
      <w:proofErr w:type="spellStart"/>
      <w:r w:rsidR="00DB3408" w:rsidRPr="00DB3408">
        <w:rPr>
          <w:iCs/>
          <w:color w:val="000000"/>
          <w:szCs w:val="24"/>
          <w:lang w:val="ru-RU" w:eastAsia="ar-SA"/>
        </w:rPr>
        <w:t>дефигурация</w:t>
      </w:r>
      <w:proofErr w:type="spellEnd"/>
      <w:r w:rsidR="00DB3408" w:rsidRPr="00DB3408">
        <w:rPr>
          <w:iCs/>
          <w:color w:val="000000"/>
          <w:szCs w:val="24"/>
          <w:lang w:val="ru-RU" w:eastAsia="ar-SA"/>
        </w:rPr>
        <w:t xml:space="preserve"> коленных </w:t>
      </w:r>
      <w:proofErr w:type="spellStart"/>
      <w:r w:rsidR="00DB3408" w:rsidRPr="00DB3408">
        <w:rPr>
          <w:iCs/>
          <w:color w:val="000000"/>
          <w:szCs w:val="24"/>
          <w:lang w:val="ru-RU" w:eastAsia="ar-SA"/>
        </w:rPr>
        <w:t>суставов</w:t>
      </w:r>
      <w:proofErr w:type="gramStart"/>
      <w:r w:rsidR="00AC71CE">
        <w:rPr>
          <w:iCs/>
          <w:color w:val="000000"/>
          <w:szCs w:val="24"/>
          <w:lang w:val="ru-RU" w:eastAsia="ar-SA"/>
        </w:rPr>
        <w:t>.</w:t>
      </w:r>
      <w:r w:rsidR="00DB3408" w:rsidRPr="00DB3408">
        <w:rPr>
          <w:iCs/>
          <w:color w:val="000000"/>
          <w:szCs w:val="24"/>
          <w:lang w:val="ru-RU" w:eastAsia="ar-SA"/>
        </w:rPr>
        <w:t>П</w:t>
      </w:r>
      <w:proofErr w:type="gramEnd"/>
      <w:r w:rsidR="00DB3408" w:rsidRPr="00DB3408">
        <w:rPr>
          <w:iCs/>
          <w:color w:val="000000"/>
          <w:szCs w:val="24"/>
          <w:lang w:val="ru-RU" w:eastAsia="ar-SA"/>
        </w:rPr>
        <w:t>ри</w:t>
      </w:r>
      <w:proofErr w:type="spellEnd"/>
      <w:r w:rsidR="00DB3408" w:rsidRPr="00DB3408">
        <w:rPr>
          <w:iCs/>
          <w:color w:val="000000"/>
          <w:szCs w:val="24"/>
          <w:lang w:val="ru-RU" w:eastAsia="ar-SA"/>
        </w:rPr>
        <w:t xml:space="preserve"> пальпации определяется болезненность в области крестцово-подвздошных сочленений и коленных суставов. Положительны</w:t>
      </w:r>
      <w:r w:rsidR="00E44470">
        <w:rPr>
          <w:iCs/>
          <w:color w:val="000000"/>
          <w:szCs w:val="24"/>
          <w:lang w:val="ru-RU" w:eastAsia="ar-SA"/>
        </w:rPr>
        <w:t>е</w:t>
      </w:r>
      <w:r w:rsidR="00DB3408" w:rsidRPr="00DB3408">
        <w:rPr>
          <w:iCs/>
          <w:color w:val="000000"/>
          <w:szCs w:val="24"/>
          <w:lang w:val="ru-RU" w:eastAsia="ar-SA"/>
        </w:rPr>
        <w:t xml:space="preserve"> симптомы </w:t>
      </w:r>
      <w:proofErr w:type="spellStart"/>
      <w:r w:rsidR="00DB3408" w:rsidRPr="00DB3408">
        <w:rPr>
          <w:iCs/>
          <w:color w:val="000000"/>
          <w:szCs w:val="24"/>
          <w:lang w:val="ru-RU" w:eastAsia="ar-SA"/>
        </w:rPr>
        <w:t>Кушелевского</w:t>
      </w:r>
      <w:proofErr w:type="spellEnd"/>
      <w:r w:rsidR="00DB3408" w:rsidRPr="00DB3408">
        <w:rPr>
          <w:iCs/>
          <w:color w:val="000000"/>
          <w:szCs w:val="24"/>
          <w:lang w:val="ru-RU" w:eastAsia="ar-SA"/>
        </w:rPr>
        <w:t xml:space="preserve">, </w:t>
      </w:r>
      <w:proofErr w:type="spellStart"/>
      <w:r w:rsidR="00DB3408" w:rsidRPr="00DB3408">
        <w:rPr>
          <w:iCs/>
          <w:color w:val="000000"/>
          <w:szCs w:val="24"/>
          <w:lang w:val="ru-RU" w:eastAsia="ar-SA"/>
        </w:rPr>
        <w:t>Отта</w:t>
      </w:r>
      <w:proofErr w:type="spellEnd"/>
      <w:r w:rsidR="00DB3408" w:rsidRPr="00DB3408">
        <w:rPr>
          <w:iCs/>
          <w:color w:val="000000"/>
          <w:szCs w:val="24"/>
          <w:lang w:val="ru-RU" w:eastAsia="ar-SA"/>
        </w:rPr>
        <w:t xml:space="preserve">, </w:t>
      </w:r>
      <w:proofErr w:type="spellStart"/>
      <w:r w:rsidR="00DB3408" w:rsidRPr="00DB3408">
        <w:rPr>
          <w:iCs/>
          <w:color w:val="000000"/>
          <w:szCs w:val="24"/>
          <w:lang w:val="ru-RU" w:eastAsia="ar-SA"/>
        </w:rPr>
        <w:t>Шобера</w:t>
      </w:r>
      <w:proofErr w:type="spellEnd"/>
      <w:r w:rsidR="00DB3408" w:rsidRPr="00DB3408">
        <w:rPr>
          <w:iCs/>
          <w:color w:val="000000"/>
          <w:szCs w:val="24"/>
          <w:lang w:val="ru-RU" w:eastAsia="ar-SA"/>
        </w:rPr>
        <w:t xml:space="preserve"> и </w:t>
      </w:r>
      <w:proofErr w:type="spellStart"/>
      <w:r w:rsidR="00DB3408" w:rsidRPr="00DB3408">
        <w:rPr>
          <w:iCs/>
          <w:color w:val="000000"/>
          <w:szCs w:val="24"/>
          <w:lang w:val="ru-RU" w:eastAsia="ar-SA"/>
        </w:rPr>
        <w:t>Томайера</w:t>
      </w:r>
      <w:proofErr w:type="spellEnd"/>
      <w:r w:rsidR="00DB3408" w:rsidRPr="00DB3408">
        <w:rPr>
          <w:iCs/>
          <w:color w:val="000000"/>
          <w:szCs w:val="24"/>
          <w:lang w:val="ru-RU" w:eastAsia="ar-SA"/>
        </w:rPr>
        <w:t>.</w:t>
      </w:r>
      <w:r w:rsidR="00AC71CE">
        <w:rPr>
          <w:iCs/>
          <w:color w:val="000000"/>
          <w:szCs w:val="24"/>
          <w:lang w:val="ru-RU" w:eastAsia="ar-SA"/>
        </w:rPr>
        <w:t xml:space="preserve"> Со стороны в</w:t>
      </w:r>
      <w:r w:rsidR="00DB3408" w:rsidRPr="00DB3408">
        <w:rPr>
          <w:iCs/>
          <w:color w:val="000000"/>
          <w:szCs w:val="24"/>
          <w:lang w:val="ru-RU" w:eastAsia="ar-SA"/>
        </w:rPr>
        <w:t>нутренни</w:t>
      </w:r>
      <w:r w:rsidR="00AC71CE">
        <w:rPr>
          <w:iCs/>
          <w:color w:val="000000"/>
          <w:szCs w:val="24"/>
          <w:lang w:val="ru-RU" w:eastAsia="ar-SA"/>
        </w:rPr>
        <w:t>х</w:t>
      </w:r>
      <w:r w:rsidR="00DB3408" w:rsidRPr="00DB3408">
        <w:rPr>
          <w:iCs/>
          <w:color w:val="000000"/>
          <w:szCs w:val="24"/>
          <w:lang w:val="ru-RU" w:eastAsia="ar-SA"/>
        </w:rPr>
        <w:t xml:space="preserve"> орган</w:t>
      </w:r>
      <w:r w:rsidR="00AC71CE">
        <w:rPr>
          <w:iCs/>
          <w:color w:val="000000"/>
          <w:szCs w:val="24"/>
          <w:lang w:val="ru-RU" w:eastAsia="ar-SA"/>
        </w:rPr>
        <w:t>ов</w:t>
      </w:r>
      <w:r w:rsidR="00DB3408" w:rsidRPr="00DB3408">
        <w:rPr>
          <w:iCs/>
          <w:color w:val="000000"/>
          <w:szCs w:val="24"/>
          <w:lang w:val="ru-RU" w:eastAsia="ar-SA"/>
        </w:rPr>
        <w:t xml:space="preserve"> без существенных изменений.</w:t>
      </w:r>
    </w:p>
    <w:p w:rsidR="00AC71CE" w:rsidRDefault="00AC71CE" w:rsidP="007830D8">
      <w:pPr>
        <w:pBdr>
          <w:bottom w:val="single" w:sz="4" w:space="31" w:color="auto"/>
        </w:pBdr>
        <w:shd w:val="clear" w:color="auto" w:fill="FFFFFF"/>
        <w:overflowPunct/>
        <w:autoSpaceDN/>
        <w:adjustRightInd/>
        <w:ind w:firstLine="708"/>
        <w:jc w:val="both"/>
        <w:textAlignment w:val="auto"/>
        <w:rPr>
          <w:iCs/>
          <w:color w:val="000000"/>
          <w:szCs w:val="24"/>
          <w:lang w:val="ru-RU" w:eastAsia="ar-SA"/>
        </w:rPr>
      </w:pPr>
      <w:r>
        <w:rPr>
          <w:iCs/>
          <w:color w:val="000000"/>
          <w:szCs w:val="24"/>
          <w:lang w:val="ru-RU" w:eastAsia="ar-SA"/>
        </w:rPr>
        <w:t>Установите предварительны</w:t>
      </w:r>
      <w:r w:rsidR="00E44470">
        <w:rPr>
          <w:iCs/>
          <w:color w:val="000000"/>
          <w:szCs w:val="24"/>
          <w:lang w:val="ru-RU" w:eastAsia="ar-SA"/>
        </w:rPr>
        <w:t>й</w:t>
      </w:r>
      <w:r>
        <w:rPr>
          <w:iCs/>
          <w:color w:val="000000"/>
          <w:szCs w:val="24"/>
          <w:lang w:val="ru-RU" w:eastAsia="ar-SA"/>
        </w:rPr>
        <w:t xml:space="preserve"> диагноз.</w:t>
      </w:r>
    </w:p>
    <w:p w:rsidR="00AC71CE" w:rsidRDefault="00AC71CE" w:rsidP="007830D8">
      <w:pPr>
        <w:pBdr>
          <w:bottom w:val="single" w:sz="4" w:space="31" w:color="auto"/>
        </w:pBdr>
        <w:shd w:val="clear" w:color="auto" w:fill="FFFFFF"/>
        <w:overflowPunct/>
        <w:autoSpaceDN/>
        <w:adjustRightInd/>
        <w:ind w:firstLine="708"/>
        <w:jc w:val="both"/>
        <w:textAlignment w:val="auto"/>
        <w:rPr>
          <w:iCs/>
          <w:color w:val="000000"/>
          <w:szCs w:val="24"/>
          <w:lang w:val="ru-RU" w:eastAsia="ar-SA"/>
        </w:rPr>
      </w:pPr>
    </w:p>
    <w:p w:rsidR="00562477" w:rsidRPr="00562477" w:rsidRDefault="00AC71CE" w:rsidP="00562477">
      <w:pPr>
        <w:pBdr>
          <w:bottom w:val="single" w:sz="4" w:space="31" w:color="auto"/>
        </w:pBdr>
        <w:shd w:val="clear" w:color="auto" w:fill="FFFFFF"/>
        <w:overflowPunct/>
        <w:autoSpaceDN/>
        <w:adjustRightInd/>
        <w:ind w:firstLine="708"/>
        <w:jc w:val="both"/>
        <w:textAlignment w:val="auto"/>
        <w:rPr>
          <w:szCs w:val="24"/>
          <w:lang w:val="ru-RU"/>
        </w:rPr>
      </w:pPr>
      <w:r w:rsidRPr="00562477">
        <w:rPr>
          <w:szCs w:val="24"/>
          <w:lang w:val="ru-RU"/>
        </w:rPr>
        <w:t>Болезнь Бехтерева, периферическая форма, стадия 2, степень активности 2, ФНС 2 степени.</w:t>
      </w:r>
    </w:p>
    <w:p w:rsidR="00562477" w:rsidRDefault="00562477" w:rsidP="00562477">
      <w:pPr>
        <w:pBdr>
          <w:bottom w:val="single" w:sz="4" w:space="31" w:color="auto"/>
        </w:pBdr>
        <w:shd w:val="clear" w:color="auto" w:fill="FFFFFF"/>
        <w:overflowPunct/>
        <w:autoSpaceDN/>
        <w:adjustRightInd/>
        <w:ind w:firstLine="708"/>
        <w:jc w:val="both"/>
        <w:textAlignment w:val="auto"/>
        <w:rPr>
          <w:szCs w:val="24"/>
          <w:lang w:val="ru-RU"/>
        </w:rPr>
      </w:pPr>
    </w:p>
    <w:p w:rsidR="00511464" w:rsidRDefault="00511464" w:rsidP="00562477">
      <w:pPr>
        <w:pBdr>
          <w:bottom w:val="single" w:sz="4" w:space="31" w:color="auto"/>
        </w:pBdr>
        <w:shd w:val="clear" w:color="auto" w:fill="FFFFFF"/>
        <w:overflowPunct/>
        <w:autoSpaceDN/>
        <w:adjustRightInd/>
        <w:ind w:firstLine="708"/>
        <w:jc w:val="both"/>
        <w:textAlignment w:val="auto"/>
        <w:rPr>
          <w:szCs w:val="24"/>
          <w:lang w:val="ru-RU"/>
        </w:rPr>
      </w:pPr>
    </w:p>
    <w:p w:rsidR="00511464" w:rsidRDefault="00511464" w:rsidP="00562477">
      <w:pPr>
        <w:pBdr>
          <w:bottom w:val="single" w:sz="4" w:space="31" w:color="auto"/>
        </w:pBdr>
        <w:shd w:val="clear" w:color="auto" w:fill="FFFFFF"/>
        <w:overflowPunct/>
        <w:autoSpaceDN/>
        <w:adjustRightInd/>
        <w:ind w:firstLine="708"/>
        <w:jc w:val="both"/>
        <w:textAlignment w:val="auto"/>
        <w:rPr>
          <w:szCs w:val="24"/>
          <w:lang w:val="ru-RU"/>
        </w:rPr>
      </w:pPr>
    </w:p>
    <w:p w:rsidR="00511464" w:rsidRDefault="00511464" w:rsidP="00562477">
      <w:pPr>
        <w:pBdr>
          <w:bottom w:val="single" w:sz="4" w:space="31" w:color="auto"/>
        </w:pBdr>
        <w:shd w:val="clear" w:color="auto" w:fill="FFFFFF"/>
        <w:overflowPunct/>
        <w:autoSpaceDN/>
        <w:adjustRightInd/>
        <w:ind w:firstLine="708"/>
        <w:jc w:val="both"/>
        <w:textAlignment w:val="auto"/>
        <w:rPr>
          <w:szCs w:val="24"/>
          <w:lang w:val="ru-RU"/>
        </w:rPr>
      </w:pPr>
    </w:p>
    <w:p w:rsidR="00511464" w:rsidRDefault="00511464" w:rsidP="00562477">
      <w:pPr>
        <w:pBdr>
          <w:bottom w:val="single" w:sz="4" w:space="31" w:color="auto"/>
        </w:pBdr>
        <w:shd w:val="clear" w:color="auto" w:fill="FFFFFF"/>
        <w:overflowPunct/>
        <w:autoSpaceDN/>
        <w:adjustRightInd/>
        <w:ind w:firstLine="708"/>
        <w:jc w:val="both"/>
        <w:textAlignment w:val="auto"/>
        <w:rPr>
          <w:szCs w:val="24"/>
          <w:lang w:val="ru-RU"/>
        </w:rPr>
      </w:pPr>
    </w:p>
    <w:p w:rsidR="00511464" w:rsidRDefault="00511464" w:rsidP="00562477">
      <w:pPr>
        <w:pBdr>
          <w:bottom w:val="single" w:sz="4" w:space="31" w:color="auto"/>
        </w:pBdr>
        <w:shd w:val="clear" w:color="auto" w:fill="FFFFFF"/>
        <w:overflowPunct/>
        <w:autoSpaceDN/>
        <w:adjustRightInd/>
        <w:ind w:firstLine="708"/>
        <w:jc w:val="both"/>
        <w:textAlignment w:val="auto"/>
        <w:rPr>
          <w:szCs w:val="24"/>
          <w:lang w:val="ru-RU"/>
        </w:rPr>
      </w:pPr>
    </w:p>
    <w:p w:rsidR="00511464" w:rsidRPr="00562477" w:rsidRDefault="00511464" w:rsidP="00562477">
      <w:pPr>
        <w:pBdr>
          <w:bottom w:val="single" w:sz="4" w:space="31" w:color="auto"/>
        </w:pBdr>
        <w:shd w:val="clear" w:color="auto" w:fill="FFFFFF"/>
        <w:overflowPunct/>
        <w:autoSpaceDN/>
        <w:adjustRightInd/>
        <w:ind w:firstLine="708"/>
        <w:jc w:val="both"/>
        <w:textAlignment w:val="auto"/>
        <w:rPr>
          <w:szCs w:val="24"/>
          <w:lang w:val="ru-RU"/>
        </w:rPr>
      </w:pPr>
    </w:p>
    <w:p w:rsidR="00562477" w:rsidRPr="00562477" w:rsidRDefault="00562477" w:rsidP="00562477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  <w:r w:rsidRPr="00562477">
        <w:rPr>
          <w:szCs w:val="24"/>
          <w:lang w:val="ru-RU"/>
        </w:rPr>
        <w:t xml:space="preserve">Задача № 1. </w:t>
      </w:r>
    </w:p>
    <w:p w:rsidR="00562477" w:rsidRPr="00562477" w:rsidRDefault="00562477" w:rsidP="00562477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  <w:r w:rsidRPr="00562477">
        <w:rPr>
          <w:szCs w:val="24"/>
          <w:lang w:val="ru-RU"/>
        </w:rPr>
        <w:t xml:space="preserve">            Больная С., 43 года, поступила в клинику с жалобами на головокружение, одышку и боли в области сердца сжимающего характера, возникающие при умеренной физической нагрузке, купирующиеся нитроглицерином в течение 3 мин. В возрасте 22 лет перенесла тяжелую ангину, около месяца находилась на лечении в больнице. Длительное время занималась спортом и чувствовала себя хорошо. Около двух лет назад при профилактическом осмотре был обнаружен шум в сердце, а на ЭКГ была выявлена гипертрофия левого желудочка, что было расценено как проявление «спортивного сердца», </w:t>
      </w:r>
      <w:proofErr w:type="spellStart"/>
      <w:r w:rsidRPr="00562477">
        <w:rPr>
          <w:szCs w:val="24"/>
          <w:lang w:val="ru-RU"/>
        </w:rPr>
        <w:t>ЭхоКГ</w:t>
      </w:r>
      <w:proofErr w:type="spellEnd"/>
      <w:r w:rsidRPr="00562477">
        <w:rPr>
          <w:szCs w:val="24"/>
          <w:lang w:val="ru-RU"/>
        </w:rPr>
        <w:t xml:space="preserve"> не проводилась. Ухудшение состояния в течение последних трех месяцев, когда появились вышеуказанные жалобы. </w:t>
      </w:r>
    </w:p>
    <w:p w:rsidR="00562477" w:rsidRPr="00562477" w:rsidRDefault="00562477" w:rsidP="00562477">
      <w:pPr>
        <w:pBdr>
          <w:bottom w:val="single" w:sz="4" w:space="31" w:color="auto"/>
        </w:pBdr>
        <w:shd w:val="clear" w:color="auto" w:fill="FFFFFF"/>
        <w:overflowPunct/>
        <w:autoSpaceDN/>
        <w:adjustRightInd/>
        <w:ind w:firstLine="708"/>
        <w:jc w:val="both"/>
        <w:textAlignment w:val="auto"/>
        <w:rPr>
          <w:szCs w:val="24"/>
          <w:lang w:val="ru-RU"/>
        </w:rPr>
      </w:pPr>
      <w:r w:rsidRPr="00562477">
        <w:rPr>
          <w:szCs w:val="24"/>
          <w:lang w:val="ru-RU"/>
        </w:rPr>
        <w:t xml:space="preserve">        При осмотре: состояние удовлетворительное. Кожные покровы и видимые слизистые оболочки бледные. Отеков нет. ЧД - 16 в минуту. При перкуссии ясный легочный звук, При аускультации везикулярное дыхание, хрипов нет. Верхушечный толчок разлитой, куполообразный, пальпируется на 2,5 см кнаружи от среднеключичной линии. Границы относительной тупости сердца: правая - на 1,5 см от правого края грудины в четвертом </w:t>
      </w:r>
      <w:proofErr w:type="spellStart"/>
      <w:r w:rsidRPr="00562477">
        <w:rPr>
          <w:szCs w:val="24"/>
          <w:lang w:val="ru-RU"/>
        </w:rPr>
        <w:t>межреберье</w:t>
      </w:r>
      <w:proofErr w:type="spellEnd"/>
      <w:r w:rsidRPr="00562477">
        <w:rPr>
          <w:szCs w:val="24"/>
          <w:lang w:val="ru-RU"/>
        </w:rPr>
        <w:t xml:space="preserve">, левая - на 2,5 см кнаружи от среднеключичной линии в </w:t>
      </w:r>
      <w:r w:rsidRPr="00562477">
        <w:rPr>
          <w:szCs w:val="24"/>
          <w:lang w:val="ru-RU"/>
        </w:rPr>
        <w:lastRenderedPageBreak/>
        <w:t xml:space="preserve">четвертом </w:t>
      </w:r>
      <w:proofErr w:type="spellStart"/>
      <w:r w:rsidRPr="00562477">
        <w:rPr>
          <w:szCs w:val="24"/>
          <w:lang w:val="ru-RU"/>
        </w:rPr>
        <w:t>межреберье</w:t>
      </w:r>
      <w:proofErr w:type="spellEnd"/>
      <w:r w:rsidRPr="00562477">
        <w:rPr>
          <w:szCs w:val="24"/>
          <w:lang w:val="ru-RU"/>
        </w:rPr>
        <w:t xml:space="preserve">, верхняя - нижний край III ребра. При аускультации - II тон ослаблен во втором </w:t>
      </w:r>
      <w:proofErr w:type="spellStart"/>
      <w:r w:rsidRPr="00562477">
        <w:rPr>
          <w:szCs w:val="24"/>
          <w:lang w:val="ru-RU"/>
        </w:rPr>
        <w:t>межреберье</w:t>
      </w:r>
      <w:proofErr w:type="spellEnd"/>
      <w:r w:rsidRPr="00562477">
        <w:rPr>
          <w:szCs w:val="24"/>
          <w:lang w:val="ru-RU"/>
        </w:rPr>
        <w:t xml:space="preserve"> справа от грудины, там же выслушивается интенсивный систолический шум, проводящийся на сонные артерии. Ритм сердца правильный, ЧСС - 60 уд/мин. Пульс слабого наполнения, ритмичный, 60 уд/мин. АД 110/80 мм </w:t>
      </w:r>
      <w:proofErr w:type="spellStart"/>
      <w:r w:rsidRPr="00562477">
        <w:rPr>
          <w:szCs w:val="24"/>
          <w:lang w:val="ru-RU"/>
        </w:rPr>
        <w:t>рт.ст</w:t>
      </w:r>
      <w:proofErr w:type="spellEnd"/>
      <w:r w:rsidRPr="00562477">
        <w:rPr>
          <w:szCs w:val="24"/>
          <w:lang w:val="ru-RU"/>
        </w:rPr>
        <w:t>. Печень и селезенка не пальпируются.</w:t>
      </w:r>
    </w:p>
    <w:p w:rsidR="00562477" w:rsidRPr="00562477" w:rsidRDefault="00562477" w:rsidP="00562477">
      <w:pPr>
        <w:pBdr>
          <w:bottom w:val="single" w:sz="4" w:space="31" w:color="auto"/>
        </w:pBdr>
        <w:shd w:val="clear" w:color="auto" w:fill="FFFFFF"/>
        <w:overflowPunct/>
        <w:autoSpaceDN/>
        <w:adjustRightInd/>
        <w:ind w:firstLine="708"/>
        <w:jc w:val="both"/>
        <w:textAlignment w:val="auto"/>
        <w:rPr>
          <w:szCs w:val="24"/>
          <w:lang w:val="ru-RU"/>
        </w:rPr>
      </w:pPr>
      <w:r w:rsidRPr="00562477">
        <w:rPr>
          <w:szCs w:val="24"/>
          <w:lang w:val="ru-RU"/>
        </w:rPr>
        <w:t xml:space="preserve">        Общий анализ крови: гемоглобин - 134 г/л, лейкоциты - 7,3х109/л, эозинофилы - 1 %, </w:t>
      </w:r>
      <w:proofErr w:type="spellStart"/>
      <w:r w:rsidRPr="00562477">
        <w:rPr>
          <w:szCs w:val="24"/>
          <w:lang w:val="ru-RU"/>
        </w:rPr>
        <w:t>палочкоядерные</w:t>
      </w:r>
      <w:proofErr w:type="spellEnd"/>
      <w:r w:rsidRPr="00562477">
        <w:rPr>
          <w:szCs w:val="24"/>
          <w:lang w:val="ru-RU"/>
        </w:rPr>
        <w:t xml:space="preserve"> - 5 %, сегментоядерные - 65 %, лимфоциты - 26 %, моноциты - 3 %. СОЭ - 8 мм/ч. СРБ отрицательный, титр </w:t>
      </w:r>
      <w:proofErr w:type="spellStart"/>
      <w:r w:rsidRPr="00562477">
        <w:rPr>
          <w:szCs w:val="24"/>
          <w:lang w:val="ru-RU"/>
        </w:rPr>
        <w:t>антигиалуронидазы</w:t>
      </w:r>
      <w:proofErr w:type="spellEnd"/>
      <w:r w:rsidRPr="00562477">
        <w:rPr>
          <w:szCs w:val="24"/>
          <w:lang w:val="ru-RU"/>
        </w:rPr>
        <w:t xml:space="preserve"> - 190 </w:t>
      </w:r>
      <w:proofErr w:type="gramStart"/>
      <w:r w:rsidRPr="00562477">
        <w:rPr>
          <w:szCs w:val="24"/>
          <w:lang w:val="ru-RU"/>
        </w:rPr>
        <w:t>ЕД</w:t>
      </w:r>
      <w:proofErr w:type="gramEnd"/>
      <w:r w:rsidRPr="00562477">
        <w:rPr>
          <w:szCs w:val="24"/>
          <w:lang w:val="ru-RU"/>
        </w:rPr>
        <w:t xml:space="preserve"> (норма до 300 ЕД), титр </w:t>
      </w:r>
      <w:proofErr w:type="spellStart"/>
      <w:r w:rsidRPr="00562477">
        <w:rPr>
          <w:szCs w:val="24"/>
          <w:lang w:val="ru-RU"/>
        </w:rPr>
        <w:t>антистрептолизина-О</w:t>
      </w:r>
      <w:proofErr w:type="spellEnd"/>
      <w:r w:rsidRPr="00562477">
        <w:rPr>
          <w:szCs w:val="24"/>
          <w:lang w:val="ru-RU"/>
        </w:rPr>
        <w:t xml:space="preserve"> - 170 ЕД (норма до 250 ЕД). Общий анализ мочи: относительная плотность - 1023, реакция кислая, эритроцитов, белка, глюкозы не</w:t>
      </w:r>
      <w:r>
        <w:rPr>
          <w:szCs w:val="24"/>
          <w:lang w:val="ru-RU"/>
        </w:rPr>
        <w:t>т, лейкоциты 1-2 в поле зрения.</w:t>
      </w:r>
    </w:p>
    <w:p w:rsidR="00352ED8" w:rsidRDefault="00562477" w:rsidP="00352ED8">
      <w:pPr>
        <w:pBdr>
          <w:bottom w:val="single" w:sz="4" w:space="31" w:color="auto"/>
        </w:pBdr>
        <w:shd w:val="clear" w:color="auto" w:fill="FFFFFF"/>
        <w:overflowPunct/>
        <w:autoSpaceDN/>
        <w:adjustRightInd/>
        <w:ind w:firstLine="708"/>
        <w:jc w:val="both"/>
        <w:textAlignment w:val="auto"/>
        <w:rPr>
          <w:szCs w:val="24"/>
          <w:lang w:val="ru-RU"/>
        </w:rPr>
      </w:pPr>
      <w:r w:rsidRPr="00562477">
        <w:rPr>
          <w:szCs w:val="24"/>
          <w:lang w:val="ru-RU"/>
        </w:rPr>
        <w:t>Сформулируйте диагноз.</w:t>
      </w:r>
    </w:p>
    <w:p w:rsidR="00352ED8" w:rsidRDefault="00352ED8" w:rsidP="00352ED8">
      <w:pPr>
        <w:pBdr>
          <w:bottom w:val="single" w:sz="4" w:space="31" w:color="auto"/>
        </w:pBdr>
        <w:shd w:val="clear" w:color="auto" w:fill="FFFFFF"/>
        <w:overflowPunct/>
        <w:autoSpaceDN/>
        <w:adjustRightInd/>
        <w:ind w:firstLine="708"/>
        <w:jc w:val="both"/>
        <w:textAlignment w:val="auto"/>
        <w:rPr>
          <w:szCs w:val="24"/>
          <w:lang w:val="ru-RU"/>
        </w:rPr>
      </w:pPr>
    </w:p>
    <w:p w:rsidR="00352ED8" w:rsidRDefault="00562477" w:rsidP="00352ED8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  <w:r w:rsidRPr="00562477">
        <w:rPr>
          <w:szCs w:val="24"/>
          <w:lang w:val="ru-RU"/>
        </w:rPr>
        <w:t>Хроническая ревматическая болезнь</w:t>
      </w:r>
      <w:r w:rsidR="00352ED8">
        <w:rPr>
          <w:szCs w:val="24"/>
          <w:lang w:val="ru-RU"/>
        </w:rPr>
        <w:t xml:space="preserve"> сердца</w:t>
      </w:r>
      <w:r w:rsidRPr="00562477">
        <w:rPr>
          <w:szCs w:val="24"/>
          <w:lang w:val="ru-RU"/>
        </w:rPr>
        <w:t>: стеноз устья аорты.</w:t>
      </w:r>
    </w:p>
    <w:p w:rsidR="00562477" w:rsidRDefault="00562477" w:rsidP="00352ED8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  <w:r w:rsidRPr="00562477">
        <w:rPr>
          <w:szCs w:val="24"/>
          <w:lang w:val="ru-RU"/>
        </w:rPr>
        <w:tab/>
      </w:r>
    </w:p>
    <w:p w:rsidR="00CB4D3D" w:rsidRDefault="00CB4D3D" w:rsidP="00CB4D3D">
      <w:pPr>
        <w:rPr>
          <w:szCs w:val="24"/>
          <w:lang w:val="ru-RU"/>
        </w:rPr>
      </w:pPr>
      <w:r>
        <w:rPr>
          <w:szCs w:val="24"/>
          <w:lang w:val="ru-RU"/>
        </w:rPr>
        <w:t xml:space="preserve">Задача 1. </w:t>
      </w:r>
    </w:p>
    <w:p w:rsidR="00CB4D3D" w:rsidRDefault="00CB4D3D" w:rsidP="00CB4D3D">
      <w:pPr>
        <w:rPr>
          <w:szCs w:val="24"/>
          <w:lang w:val="ru-RU"/>
        </w:rPr>
      </w:pPr>
      <w:r>
        <w:rPr>
          <w:szCs w:val="24"/>
          <w:lang w:val="ru-RU"/>
        </w:rPr>
        <w:t>Больная, 68 лет, поступила с жалобами выраженную слабость, заложенность носа, слизисто-гнойные выделения из носовых путей, периодически лихорадка, кашель, отеки на стопах и уменьшение выделения мочи. Указанные жалобы беспокоят больную в течени</w:t>
      </w:r>
      <w:proofErr w:type="gramStart"/>
      <w:r>
        <w:rPr>
          <w:szCs w:val="24"/>
          <w:lang w:val="ru-RU"/>
        </w:rPr>
        <w:t>и</w:t>
      </w:r>
      <w:proofErr w:type="gramEnd"/>
      <w:r>
        <w:rPr>
          <w:szCs w:val="24"/>
          <w:lang w:val="ru-RU"/>
        </w:rPr>
        <w:t xml:space="preserve"> 2,5 месяцев.  Около 2-х месяцев назад принимала </w:t>
      </w:r>
      <w:proofErr w:type="spellStart"/>
      <w:r>
        <w:rPr>
          <w:szCs w:val="24"/>
          <w:lang w:val="ru-RU"/>
        </w:rPr>
        <w:t>ципрофлоксацин</w:t>
      </w:r>
      <w:proofErr w:type="spellEnd"/>
      <w:r>
        <w:rPr>
          <w:szCs w:val="24"/>
          <w:lang w:val="ru-RU"/>
        </w:rPr>
        <w:t xml:space="preserve"> и </w:t>
      </w:r>
      <w:proofErr w:type="spellStart"/>
      <w:r>
        <w:rPr>
          <w:szCs w:val="24"/>
          <w:lang w:val="ru-RU"/>
        </w:rPr>
        <w:t>кларитин</w:t>
      </w:r>
      <w:proofErr w:type="spellEnd"/>
      <w:r>
        <w:rPr>
          <w:szCs w:val="24"/>
          <w:lang w:val="ru-RU"/>
        </w:rPr>
        <w:t xml:space="preserve"> по поводу синусита, без эффекта. При осмотре «</w:t>
      </w:r>
      <w:proofErr w:type="spellStart"/>
      <w:r>
        <w:rPr>
          <w:szCs w:val="24"/>
          <w:lang w:val="ru-RU"/>
        </w:rPr>
        <w:t>седловидная</w:t>
      </w:r>
      <w:proofErr w:type="spellEnd"/>
      <w:r>
        <w:rPr>
          <w:szCs w:val="24"/>
          <w:lang w:val="ru-RU"/>
        </w:rPr>
        <w:t xml:space="preserve">» деформация носа, у крыльев – язвенно-некротические корочки,  отеки стоп. В </w:t>
      </w:r>
      <w:proofErr w:type="spellStart"/>
      <w:r>
        <w:rPr>
          <w:szCs w:val="24"/>
          <w:lang w:val="ru-RU"/>
        </w:rPr>
        <w:t>лекгих</w:t>
      </w:r>
      <w:proofErr w:type="spellEnd"/>
      <w:r>
        <w:rPr>
          <w:szCs w:val="24"/>
          <w:lang w:val="ru-RU"/>
        </w:rPr>
        <w:t xml:space="preserve"> – </w:t>
      </w:r>
      <w:proofErr w:type="spellStart"/>
      <w:r>
        <w:rPr>
          <w:szCs w:val="24"/>
          <w:lang w:val="ru-RU"/>
        </w:rPr>
        <w:t>осалобленное</w:t>
      </w:r>
      <w:proofErr w:type="spellEnd"/>
      <w:r>
        <w:rPr>
          <w:szCs w:val="24"/>
          <w:lang w:val="ru-RU"/>
        </w:rPr>
        <w:t xml:space="preserve"> дыхание по всем полям, ЧДД 24 </w:t>
      </w:r>
      <w:proofErr w:type="gramStart"/>
      <w:r>
        <w:rPr>
          <w:szCs w:val="24"/>
          <w:lang w:val="ru-RU"/>
        </w:rPr>
        <w:t>в</w:t>
      </w:r>
      <w:proofErr w:type="gramEnd"/>
      <w:r>
        <w:rPr>
          <w:szCs w:val="24"/>
          <w:lang w:val="ru-RU"/>
        </w:rPr>
        <w:t xml:space="preserve"> </w:t>
      </w:r>
      <w:proofErr w:type="gramStart"/>
      <w:r>
        <w:rPr>
          <w:szCs w:val="24"/>
          <w:lang w:val="ru-RU"/>
        </w:rPr>
        <w:t>мин</w:t>
      </w:r>
      <w:proofErr w:type="gramEnd"/>
      <w:r>
        <w:rPr>
          <w:szCs w:val="24"/>
          <w:lang w:val="ru-RU"/>
        </w:rPr>
        <w:t xml:space="preserve">.  В остальном </w:t>
      </w:r>
      <w:proofErr w:type="spellStart"/>
      <w:r>
        <w:rPr>
          <w:szCs w:val="24"/>
          <w:lang w:val="ru-RU"/>
        </w:rPr>
        <w:t>физикальный</w:t>
      </w:r>
      <w:proofErr w:type="spellEnd"/>
      <w:r>
        <w:rPr>
          <w:szCs w:val="24"/>
          <w:lang w:val="ru-RU"/>
        </w:rPr>
        <w:t xml:space="preserve"> осмотр не выявил, каких либо серьезных отклонений. О/А крови – </w:t>
      </w:r>
      <w:proofErr w:type="spellStart"/>
      <w:r>
        <w:rPr>
          <w:szCs w:val="24"/>
        </w:rPr>
        <w:t>Hb</w:t>
      </w:r>
      <w:proofErr w:type="spellEnd"/>
      <w:r>
        <w:rPr>
          <w:szCs w:val="24"/>
          <w:lang w:val="ru-RU"/>
        </w:rPr>
        <w:t xml:space="preserve"> 80 г/л, 10х10</w:t>
      </w:r>
      <w:r>
        <w:rPr>
          <w:szCs w:val="24"/>
          <w:vertAlign w:val="superscript"/>
          <w:lang w:val="ru-RU"/>
        </w:rPr>
        <w:t xml:space="preserve">9 </w:t>
      </w:r>
      <w:r>
        <w:rPr>
          <w:szCs w:val="24"/>
          <w:lang w:val="ru-RU"/>
        </w:rPr>
        <w:t>/л, тромбоциты 200х10</w:t>
      </w:r>
      <w:r>
        <w:rPr>
          <w:szCs w:val="24"/>
          <w:vertAlign w:val="superscript"/>
          <w:lang w:val="ru-RU"/>
        </w:rPr>
        <w:t xml:space="preserve">9 </w:t>
      </w:r>
      <w:r>
        <w:rPr>
          <w:szCs w:val="24"/>
          <w:lang w:val="ru-RU"/>
        </w:rPr>
        <w:t xml:space="preserve">/л, СОЭ 62 мм/ч.; о/а мочи </w:t>
      </w:r>
      <w:proofErr w:type="gramStart"/>
      <w:r>
        <w:rPr>
          <w:szCs w:val="24"/>
          <w:lang w:val="ru-RU"/>
        </w:rPr>
        <w:t>–б</w:t>
      </w:r>
      <w:proofErr w:type="gramEnd"/>
      <w:r>
        <w:rPr>
          <w:szCs w:val="24"/>
          <w:lang w:val="ru-RU"/>
        </w:rPr>
        <w:t xml:space="preserve">елок 0,1 г/л, лейкоциты – 10-12 </w:t>
      </w:r>
      <w:proofErr w:type="spellStart"/>
      <w:r>
        <w:rPr>
          <w:szCs w:val="24"/>
          <w:lang w:val="ru-RU"/>
        </w:rPr>
        <w:t>п</w:t>
      </w:r>
      <w:proofErr w:type="spellEnd"/>
      <w:r>
        <w:rPr>
          <w:szCs w:val="24"/>
          <w:lang w:val="ru-RU"/>
        </w:rPr>
        <w:t>/</w:t>
      </w:r>
      <w:proofErr w:type="spellStart"/>
      <w:r>
        <w:rPr>
          <w:szCs w:val="24"/>
          <w:lang w:val="ru-RU"/>
        </w:rPr>
        <w:t>зр</w:t>
      </w:r>
      <w:proofErr w:type="spellEnd"/>
      <w:r>
        <w:rPr>
          <w:szCs w:val="24"/>
          <w:lang w:val="ru-RU"/>
        </w:rPr>
        <w:t xml:space="preserve">., эритроциты 20-50 </w:t>
      </w:r>
      <w:proofErr w:type="spellStart"/>
      <w:r>
        <w:rPr>
          <w:szCs w:val="24"/>
          <w:lang w:val="ru-RU"/>
        </w:rPr>
        <w:t>п</w:t>
      </w:r>
      <w:proofErr w:type="spellEnd"/>
      <w:r>
        <w:rPr>
          <w:szCs w:val="24"/>
          <w:lang w:val="ru-RU"/>
        </w:rPr>
        <w:t>/</w:t>
      </w:r>
      <w:proofErr w:type="spellStart"/>
      <w:r>
        <w:rPr>
          <w:szCs w:val="24"/>
          <w:lang w:val="ru-RU"/>
        </w:rPr>
        <w:t>зр</w:t>
      </w:r>
      <w:proofErr w:type="spellEnd"/>
      <w:r>
        <w:rPr>
          <w:szCs w:val="24"/>
          <w:lang w:val="ru-RU"/>
        </w:rPr>
        <w:t>. Серологические маркеры наличия  вирусных гепатитов  отрицательные.  Рентгенография легких: множественные участки инфильтрации.</w:t>
      </w:r>
    </w:p>
    <w:p w:rsidR="00CB4D3D" w:rsidRDefault="00CB4D3D" w:rsidP="00CB4D3D">
      <w:pPr>
        <w:rPr>
          <w:szCs w:val="24"/>
          <w:lang w:val="ru-RU"/>
        </w:rPr>
      </w:pPr>
    </w:p>
    <w:p w:rsidR="00CB4D3D" w:rsidRDefault="00CB4D3D" w:rsidP="00CB4D3D">
      <w:pPr>
        <w:rPr>
          <w:szCs w:val="24"/>
          <w:lang w:val="ru-RU"/>
        </w:rPr>
      </w:pPr>
      <w:r>
        <w:rPr>
          <w:szCs w:val="24"/>
          <w:lang w:val="ru-RU"/>
        </w:rPr>
        <w:t>1.Выставите предполагаемый диагноз и назначьте обследование для уточнения диагноза</w:t>
      </w:r>
      <w:proofErr w:type="gramStart"/>
      <w:r>
        <w:rPr>
          <w:szCs w:val="24"/>
          <w:lang w:val="ru-RU"/>
        </w:rPr>
        <w:t xml:space="preserve"> .</w:t>
      </w:r>
      <w:proofErr w:type="gramEnd"/>
    </w:p>
    <w:p w:rsidR="00CB4D3D" w:rsidRDefault="00CB4D3D" w:rsidP="00CB4D3D">
      <w:pPr>
        <w:rPr>
          <w:szCs w:val="24"/>
          <w:lang w:val="ru-RU"/>
        </w:rPr>
      </w:pPr>
    </w:p>
    <w:p w:rsidR="00CB4D3D" w:rsidRDefault="00CB4D3D" w:rsidP="00CB4D3D">
      <w:pPr>
        <w:rPr>
          <w:szCs w:val="24"/>
          <w:lang w:val="ru-RU"/>
        </w:rPr>
      </w:pPr>
      <w:r>
        <w:rPr>
          <w:szCs w:val="24"/>
          <w:lang w:val="ru-RU"/>
        </w:rPr>
        <w:t xml:space="preserve">Задача 2. </w:t>
      </w:r>
    </w:p>
    <w:p w:rsidR="00CB4D3D" w:rsidRDefault="00CB4D3D" w:rsidP="00CB4D3D">
      <w:pPr>
        <w:rPr>
          <w:szCs w:val="24"/>
          <w:lang w:val="ru-RU"/>
        </w:rPr>
      </w:pPr>
      <w:r>
        <w:rPr>
          <w:szCs w:val="24"/>
          <w:lang w:val="ru-RU"/>
        </w:rPr>
        <w:t xml:space="preserve">Больной А., 52 лет, жалуется на остро возникшие ночью резкие боли в большом пальце правой стопы. Из анамнеза выяснено, что  страдает мочекаменной болезнью, дважды перенес приступы почечной колики. Злоупотребляет алкоголем. При осмотре. В области 1 плюснефалангового сустава краснота, припухлость, резкие боли при движении. На мочке правого уха плотное, округлое образование, бело-желтого цвета, безболезненное. Натрий 145 </w:t>
      </w:r>
      <w:proofErr w:type="spellStart"/>
      <w:r>
        <w:rPr>
          <w:szCs w:val="24"/>
          <w:lang w:val="ru-RU"/>
        </w:rPr>
        <w:t>ммоль</w:t>
      </w:r>
      <w:proofErr w:type="spellEnd"/>
      <w:r>
        <w:rPr>
          <w:szCs w:val="24"/>
          <w:lang w:val="ru-RU"/>
        </w:rPr>
        <w:t xml:space="preserve">/л, К 4,8 </w:t>
      </w:r>
      <w:proofErr w:type="spellStart"/>
      <w:r>
        <w:rPr>
          <w:szCs w:val="24"/>
          <w:lang w:val="ru-RU"/>
        </w:rPr>
        <w:t>ммоль</w:t>
      </w:r>
      <w:proofErr w:type="spellEnd"/>
      <w:r>
        <w:rPr>
          <w:szCs w:val="24"/>
          <w:lang w:val="ru-RU"/>
        </w:rPr>
        <w:t xml:space="preserve">/л, мочевая кислота 595 </w:t>
      </w:r>
      <w:proofErr w:type="spellStart"/>
      <w:r>
        <w:rPr>
          <w:szCs w:val="24"/>
          <w:lang w:val="ru-RU"/>
        </w:rPr>
        <w:t>мкмоль</w:t>
      </w:r>
      <w:proofErr w:type="spellEnd"/>
      <w:r>
        <w:rPr>
          <w:szCs w:val="24"/>
          <w:lang w:val="ru-RU"/>
        </w:rPr>
        <w:t xml:space="preserve">/л. </w:t>
      </w:r>
    </w:p>
    <w:p w:rsidR="00CB4D3D" w:rsidRDefault="00CB4D3D" w:rsidP="00CB4D3D">
      <w:pPr>
        <w:pStyle w:val="a9"/>
        <w:numPr>
          <w:ilvl w:val="0"/>
          <w:numId w:val="10"/>
        </w:numPr>
        <w:rPr>
          <w:lang w:val="ru-RU"/>
        </w:rPr>
      </w:pPr>
      <w:proofErr w:type="gramStart"/>
      <w:r>
        <w:rPr>
          <w:lang w:val="ru-RU"/>
        </w:rPr>
        <w:t>Выставите</w:t>
      </w:r>
      <w:proofErr w:type="gramEnd"/>
      <w:r>
        <w:rPr>
          <w:lang w:val="ru-RU"/>
        </w:rPr>
        <w:t xml:space="preserve"> предполагаемы диагноз. Какова тактика лечения данного неотложного состояния.   </w:t>
      </w:r>
    </w:p>
    <w:p w:rsidR="00CB4D3D" w:rsidRDefault="00CB4D3D" w:rsidP="00352ED8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</w:p>
    <w:p w:rsidR="00CB4D3D" w:rsidRDefault="00CB4D3D" w:rsidP="00CB4D3D">
      <w:pPr>
        <w:rPr>
          <w:lang w:val="ru-RU"/>
        </w:rPr>
      </w:pPr>
      <w:r>
        <w:rPr>
          <w:lang w:val="ru-RU"/>
        </w:rPr>
        <w:t xml:space="preserve">Задача 1. </w:t>
      </w:r>
    </w:p>
    <w:p w:rsidR="00CB4D3D" w:rsidRDefault="00CB4D3D" w:rsidP="00CB4D3D">
      <w:pPr>
        <w:rPr>
          <w:lang w:val="ru-RU"/>
        </w:rPr>
      </w:pPr>
      <w:r>
        <w:rPr>
          <w:lang w:val="ru-RU"/>
        </w:rPr>
        <w:t xml:space="preserve">Больной П., 60 лет, жалуется на перебои в работе сердца. На ЭКГ на фоне </w:t>
      </w:r>
      <w:proofErr w:type="spellStart"/>
      <w:r>
        <w:rPr>
          <w:lang w:val="ru-RU"/>
        </w:rPr>
        <w:t>синусового</w:t>
      </w:r>
      <w:proofErr w:type="spellEnd"/>
      <w:r>
        <w:rPr>
          <w:lang w:val="ru-RU"/>
        </w:rPr>
        <w:t xml:space="preserve"> ритма с постоянным интервалом </w:t>
      </w:r>
      <w:r>
        <w:t>PQ</w:t>
      </w:r>
      <w:r>
        <w:rPr>
          <w:lang w:val="ru-RU"/>
        </w:rPr>
        <w:t xml:space="preserve">, Р-Р, </w:t>
      </w:r>
      <w:r>
        <w:t>R</w:t>
      </w:r>
      <w:r>
        <w:rPr>
          <w:lang w:val="ru-RU"/>
        </w:rPr>
        <w:t>-</w:t>
      </w:r>
      <w:r>
        <w:t>R</w:t>
      </w:r>
      <w:r>
        <w:rPr>
          <w:lang w:val="ru-RU"/>
        </w:rPr>
        <w:t xml:space="preserve"> определяются отдельные преждевременные комплексы </w:t>
      </w:r>
      <w:r>
        <w:t>QRS</w:t>
      </w:r>
      <w:r>
        <w:rPr>
          <w:lang w:val="ru-RU"/>
        </w:rPr>
        <w:t xml:space="preserve">, за которым следует неполная компенсаторная пауза. Каждый преждевременный комплекс начинается с отрицательного зубца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, за которым с интервалом </w:t>
      </w:r>
      <w:r>
        <w:t>PQ</w:t>
      </w:r>
      <w:r>
        <w:rPr>
          <w:lang w:val="ru-RU"/>
        </w:rPr>
        <w:t xml:space="preserve"> 0,23 сек. следует нормальный комплекс </w:t>
      </w:r>
      <w:r>
        <w:t>QRS</w:t>
      </w:r>
      <w:r>
        <w:rPr>
          <w:lang w:val="ru-RU"/>
        </w:rPr>
        <w:t xml:space="preserve">. Колебания </w:t>
      </w:r>
      <w:proofErr w:type="spellStart"/>
      <w:r>
        <w:rPr>
          <w:lang w:val="ru-RU"/>
        </w:rPr>
        <w:t>предэктопического</w:t>
      </w:r>
      <w:proofErr w:type="spellEnd"/>
      <w:r>
        <w:rPr>
          <w:lang w:val="ru-RU"/>
        </w:rPr>
        <w:t xml:space="preserve"> интервала не превышает  0,03 сек. Все эктопические зубцы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 одинаковые.    </w:t>
      </w:r>
    </w:p>
    <w:p w:rsidR="00CB4D3D" w:rsidRDefault="00CB4D3D" w:rsidP="00CB4D3D">
      <w:pPr>
        <w:rPr>
          <w:lang w:val="ru-RU"/>
        </w:rPr>
      </w:pPr>
    </w:p>
    <w:p w:rsidR="00CB4D3D" w:rsidRDefault="00CB4D3D" w:rsidP="00CB4D3D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 xml:space="preserve">Что имеется на ЭКГ? </w:t>
      </w:r>
    </w:p>
    <w:p w:rsidR="00CB4D3D" w:rsidRDefault="00CB4D3D" w:rsidP="00CB4D3D">
      <w:pPr>
        <w:pStyle w:val="a9"/>
        <w:rPr>
          <w:lang w:val="ru-RU"/>
        </w:rPr>
      </w:pPr>
      <w:r>
        <w:rPr>
          <w:lang w:val="ru-RU"/>
        </w:rPr>
        <w:t>Ответ: предсердная экстрасистолия</w:t>
      </w:r>
    </w:p>
    <w:p w:rsidR="00CB4D3D" w:rsidRDefault="00CB4D3D" w:rsidP="00CB4D3D">
      <w:pPr>
        <w:rPr>
          <w:lang w:val="ru-RU"/>
        </w:rPr>
      </w:pPr>
    </w:p>
    <w:p w:rsidR="00CB4D3D" w:rsidRDefault="00CB4D3D" w:rsidP="00CB4D3D">
      <w:pPr>
        <w:rPr>
          <w:lang w:val="ru-RU"/>
        </w:rPr>
      </w:pPr>
      <w:r>
        <w:rPr>
          <w:lang w:val="ru-RU"/>
        </w:rPr>
        <w:t>Задача 2. Мужчина О., 55 лет, поступил в БИТ с типичной клиникой и ЭКГ изменениями острого инфаркта миокарда, течение которого осложнилось АВ блокадой с частотой 40 в 1 минуту.</w:t>
      </w:r>
    </w:p>
    <w:p w:rsidR="00CB4D3D" w:rsidRDefault="00CB4D3D" w:rsidP="00CB4D3D">
      <w:pPr>
        <w:pStyle w:val="a9"/>
        <w:numPr>
          <w:ilvl w:val="0"/>
          <w:numId w:val="12"/>
        </w:numPr>
        <w:rPr>
          <w:lang w:val="ru-RU"/>
        </w:rPr>
      </w:pPr>
      <w:r>
        <w:rPr>
          <w:lang w:val="ru-RU"/>
        </w:rPr>
        <w:t>Что наиболее эффективно в этой ситуации применение?</w:t>
      </w:r>
    </w:p>
    <w:p w:rsidR="00CB4D3D" w:rsidRDefault="00CB4D3D" w:rsidP="00CB4D3D">
      <w:pPr>
        <w:pStyle w:val="a9"/>
        <w:rPr>
          <w:lang w:val="ru-RU"/>
        </w:rPr>
      </w:pPr>
      <w:r>
        <w:rPr>
          <w:lang w:val="ru-RU"/>
        </w:rPr>
        <w:t xml:space="preserve">Ответ: Установление временного </w:t>
      </w:r>
      <w:proofErr w:type="spellStart"/>
      <w:r>
        <w:rPr>
          <w:lang w:val="ru-RU"/>
        </w:rPr>
        <w:t>эндокардиального</w:t>
      </w:r>
      <w:proofErr w:type="spellEnd"/>
      <w:r>
        <w:rPr>
          <w:lang w:val="ru-RU"/>
        </w:rPr>
        <w:t xml:space="preserve"> кардиостимулятора  </w:t>
      </w:r>
    </w:p>
    <w:p w:rsidR="00CB4D3D" w:rsidRDefault="00CB4D3D" w:rsidP="00352ED8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</w:p>
    <w:p w:rsidR="00C0613B" w:rsidRDefault="00C0613B" w:rsidP="00352ED8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b/>
          <w:szCs w:val="24"/>
          <w:lang w:val="ru-RU"/>
        </w:rPr>
      </w:pPr>
    </w:p>
    <w:p w:rsidR="00C0613B" w:rsidRDefault="00C0613B" w:rsidP="00352ED8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b/>
          <w:szCs w:val="24"/>
          <w:lang w:val="ru-RU"/>
        </w:rPr>
      </w:pPr>
    </w:p>
    <w:p w:rsidR="00C0613B" w:rsidRDefault="00C0613B" w:rsidP="00352ED8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b/>
          <w:szCs w:val="24"/>
          <w:lang w:val="ru-RU"/>
        </w:rPr>
      </w:pPr>
    </w:p>
    <w:p w:rsidR="00C0613B" w:rsidRDefault="00C0613B" w:rsidP="00352ED8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b/>
          <w:szCs w:val="24"/>
          <w:lang w:val="ru-RU"/>
        </w:rPr>
      </w:pPr>
    </w:p>
    <w:p w:rsidR="00C0613B" w:rsidRDefault="00C0613B" w:rsidP="00352ED8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b/>
          <w:szCs w:val="24"/>
          <w:lang w:val="ru-RU"/>
        </w:rPr>
      </w:pPr>
    </w:p>
    <w:p w:rsidR="00C0613B" w:rsidRDefault="00C0613B" w:rsidP="00352ED8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b/>
          <w:szCs w:val="24"/>
          <w:lang w:val="ru-RU"/>
        </w:rPr>
      </w:pPr>
    </w:p>
    <w:p w:rsidR="00C0613B" w:rsidRPr="00C0613B" w:rsidRDefault="00C0613B" w:rsidP="00352ED8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b/>
          <w:szCs w:val="24"/>
          <w:lang w:val="ru-RU"/>
        </w:rPr>
      </w:pPr>
    </w:p>
    <w:p w:rsidR="00C0613B" w:rsidRPr="00C0613B" w:rsidRDefault="00C0613B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b/>
          <w:szCs w:val="24"/>
          <w:lang w:val="ru-RU"/>
        </w:rPr>
      </w:pPr>
      <w:r w:rsidRPr="00C0613B">
        <w:rPr>
          <w:b/>
          <w:szCs w:val="24"/>
          <w:lang w:val="ru-RU"/>
        </w:rPr>
        <w:t>ЛЕЙКОЗЫ:</w:t>
      </w:r>
    </w:p>
    <w:p w:rsidR="00C0613B" w:rsidRPr="00C0613B" w:rsidRDefault="00C0613B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</w:p>
    <w:p w:rsidR="00C0613B" w:rsidRPr="00C0613B" w:rsidRDefault="00C0613B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  <w:r w:rsidRPr="00C0613B">
        <w:rPr>
          <w:szCs w:val="24"/>
          <w:lang w:val="ru-RU"/>
        </w:rPr>
        <w:t>Задача №1</w:t>
      </w:r>
    </w:p>
    <w:p w:rsidR="00C0613B" w:rsidRPr="00C0613B" w:rsidRDefault="00C0613B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  <w:r w:rsidRPr="00C0613B">
        <w:rPr>
          <w:szCs w:val="24"/>
          <w:lang w:val="ru-RU"/>
        </w:rPr>
        <w:t xml:space="preserve">Больная М., 16 лет доставлена в тяжелом состоянии в отделение, месяц назад перенесла </w:t>
      </w:r>
      <w:proofErr w:type="gramStart"/>
      <w:r w:rsidRPr="00C0613B">
        <w:rPr>
          <w:szCs w:val="24"/>
          <w:lang w:val="ru-RU"/>
        </w:rPr>
        <w:t>какое то</w:t>
      </w:r>
      <w:proofErr w:type="gramEnd"/>
      <w:r w:rsidRPr="00C0613B">
        <w:rPr>
          <w:szCs w:val="24"/>
          <w:lang w:val="ru-RU"/>
        </w:rPr>
        <w:t xml:space="preserve"> лихорадочное состояние, лечилась антибиотиками. Неделю назад появились боли в горле, деснах, вновь повышение температуры до 39,8 </w:t>
      </w:r>
      <w:proofErr w:type="spellStart"/>
      <w:r w:rsidRPr="00C0613B">
        <w:rPr>
          <w:szCs w:val="24"/>
          <w:lang w:val="ru-RU"/>
        </w:rPr>
        <w:t>гр</w:t>
      </w:r>
      <w:proofErr w:type="spellEnd"/>
      <w:r w:rsidRPr="00C0613B">
        <w:rPr>
          <w:szCs w:val="24"/>
          <w:lang w:val="ru-RU"/>
        </w:rPr>
        <w:t xml:space="preserve"> С. На слизистой оболочки рта и миндалин – язвочки с некротическим основанием, покрытые грязно – серым налетом. По органам – без патологии. НЬ – 90 г/л</w:t>
      </w:r>
      <w:proofErr w:type="gramStart"/>
      <w:r w:rsidRPr="00C0613B">
        <w:rPr>
          <w:szCs w:val="24"/>
          <w:lang w:val="ru-RU"/>
        </w:rPr>
        <w:t xml:space="preserve"> ,</w:t>
      </w:r>
      <w:proofErr w:type="gramEnd"/>
      <w:r w:rsidRPr="00C0613B">
        <w:rPr>
          <w:szCs w:val="24"/>
          <w:lang w:val="ru-RU"/>
        </w:rPr>
        <w:t xml:space="preserve"> эритроциты – 3,2 </w:t>
      </w:r>
      <w:proofErr w:type="spellStart"/>
      <w:r w:rsidRPr="00C0613B">
        <w:rPr>
          <w:szCs w:val="24"/>
          <w:lang w:val="ru-RU"/>
        </w:rPr>
        <w:t>х</w:t>
      </w:r>
      <w:proofErr w:type="spellEnd"/>
      <w:r w:rsidRPr="00C0613B">
        <w:rPr>
          <w:szCs w:val="24"/>
          <w:lang w:val="ru-RU"/>
        </w:rPr>
        <w:t xml:space="preserve"> 10 12/л, лейкоциты – 3,2 </w:t>
      </w:r>
      <w:proofErr w:type="spellStart"/>
      <w:r w:rsidRPr="00C0613B">
        <w:rPr>
          <w:szCs w:val="24"/>
          <w:lang w:val="ru-RU"/>
        </w:rPr>
        <w:t>х</w:t>
      </w:r>
      <w:proofErr w:type="spellEnd"/>
      <w:r w:rsidRPr="00C0613B">
        <w:rPr>
          <w:szCs w:val="24"/>
          <w:lang w:val="ru-RU"/>
        </w:rPr>
        <w:t xml:space="preserve"> 10 9/л, э – 0%,  с – 22% , лимфоциты – 67% , </w:t>
      </w:r>
      <w:proofErr w:type="spellStart"/>
      <w:r w:rsidRPr="00C0613B">
        <w:rPr>
          <w:szCs w:val="24"/>
          <w:lang w:val="ru-RU"/>
        </w:rPr>
        <w:t>мон</w:t>
      </w:r>
      <w:proofErr w:type="spellEnd"/>
      <w:r w:rsidRPr="00C0613B">
        <w:rPr>
          <w:szCs w:val="24"/>
          <w:lang w:val="ru-RU"/>
        </w:rPr>
        <w:t xml:space="preserve"> – 3% , </w:t>
      </w:r>
      <w:proofErr w:type="spellStart"/>
      <w:r w:rsidRPr="00C0613B">
        <w:rPr>
          <w:szCs w:val="24"/>
          <w:lang w:val="ru-RU"/>
        </w:rPr>
        <w:t>бластные</w:t>
      </w:r>
      <w:proofErr w:type="spellEnd"/>
      <w:r w:rsidRPr="00C0613B">
        <w:rPr>
          <w:szCs w:val="24"/>
          <w:lang w:val="ru-RU"/>
        </w:rPr>
        <w:t xml:space="preserve"> клетки – 8% , СОЭ – 65 мм/час. </w:t>
      </w:r>
    </w:p>
    <w:p w:rsidR="00C0613B" w:rsidRPr="00C0613B" w:rsidRDefault="00C0613B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</w:p>
    <w:p w:rsidR="00C0613B" w:rsidRPr="00C0613B" w:rsidRDefault="00C0613B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  <w:r w:rsidRPr="00C0613B">
        <w:rPr>
          <w:szCs w:val="24"/>
          <w:lang w:val="ru-RU"/>
        </w:rPr>
        <w:t>Ваш предположительный диагноз</w:t>
      </w:r>
      <w:proofErr w:type="gramStart"/>
      <w:r w:rsidRPr="00C0613B">
        <w:rPr>
          <w:szCs w:val="24"/>
          <w:lang w:val="ru-RU"/>
        </w:rPr>
        <w:t xml:space="preserve"> ?</w:t>
      </w:r>
      <w:proofErr w:type="gramEnd"/>
    </w:p>
    <w:p w:rsidR="00C0613B" w:rsidRPr="00C0613B" w:rsidRDefault="00C0613B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</w:p>
    <w:p w:rsidR="00C0613B" w:rsidRPr="00C0613B" w:rsidRDefault="00C0613B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  <w:r w:rsidRPr="00C0613B">
        <w:rPr>
          <w:szCs w:val="24"/>
          <w:lang w:val="ru-RU"/>
        </w:rPr>
        <w:t xml:space="preserve">Острый </w:t>
      </w:r>
      <w:proofErr w:type="spellStart"/>
      <w:r w:rsidRPr="00C0613B">
        <w:rPr>
          <w:szCs w:val="24"/>
          <w:lang w:val="ru-RU"/>
        </w:rPr>
        <w:t>лимфобластный</w:t>
      </w:r>
      <w:proofErr w:type="spellEnd"/>
      <w:r w:rsidRPr="00C0613B">
        <w:rPr>
          <w:szCs w:val="24"/>
          <w:lang w:val="ru-RU"/>
        </w:rPr>
        <w:t xml:space="preserve"> лейкоз </w:t>
      </w:r>
    </w:p>
    <w:p w:rsidR="00C0613B" w:rsidRPr="00C0613B" w:rsidRDefault="00C0613B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</w:p>
    <w:p w:rsidR="00C0613B" w:rsidRPr="00C0613B" w:rsidRDefault="00C0613B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</w:p>
    <w:p w:rsidR="00C0613B" w:rsidRPr="00C0613B" w:rsidRDefault="00C0613B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</w:p>
    <w:p w:rsidR="00C0613B" w:rsidRPr="00C0613B" w:rsidRDefault="00C0613B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</w:p>
    <w:p w:rsidR="00C0613B" w:rsidRPr="00C0613B" w:rsidRDefault="00C0613B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  <w:r w:rsidRPr="00C0613B">
        <w:rPr>
          <w:szCs w:val="24"/>
          <w:lang w:val="ru-RU"/>
        </w:rPr>
        <w:t>Задача №2</w:t>
      </w:r>
    </w:p>
    <w:p w:rsidR="00C0613B" w:rsidRPr="00C0613B" w:rsidRDefault="00C0613B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  <w:r w:rsidRPr="00C0613B">
        <w:rPr>
          <w:szCs w:val="24"/>
          <w:lang w:val="ru-RU"/>
        </w:rPr>
        <w:t>Больной И., 65 лет , в течени</w:t>
      </w:r>
      <w:proofErr w:type="gramStart"/>
      <w:r w:rsidRPr="00C0613B">
        <w:rPr>
          <w:szCs w:val="24"/>
          <w:lang w:val="ru-RU"/>
        </w:rPr>
        <w:t>и</w:t>
      </w:r>
      <w:proofErr w:type="gramEnd"/>
      <w:r w:rsidRPr="00C0613B">
        <w:rPr>
          <w:szCs w:val="24"/>
          <w:lang w:val="ru-RU"/>
        </w:rPr>
        <w:t xml:space="preserve"> года жалуется на слабость , увеличение шейных, подмышечных и паховых  </w:t>
      </w:r>
      <w:proofErr w:type="spellStart"/>
      <w:r w:rsidRPr="00C0613B">
        <w:rPr>
          <w:szCs w:val="24"/>
          <w:lang w:val="ru-RU"/>
        </w:rPr>
        <w:t>лимфоузлов</w:t>
      </w:r>
      <w:proofErr w:type="spellEnd"/>
      <w:r w:rsidRPr="00C0613B">
        <w:rPr>
          <w:szCs w:val="24"/>
          <w:lang w:val="ru-RU"/>
        </w:rPr>
        <w:t xml:space="preserve">. </w:t>
      </w:r>
      <w:proofErr w:type="spellStart"/>
      <w:r w:rsidRPr="00C0613B">
        <w:rPr>
          <w:szCs w:val="24"/>
          <w:lang w:val="ru-RU"/>
        </w:rPr>
        <w:t>Лимфотические</w:t>
      </w:r>
      <w:proofErr w:type="spellEnd"/>
      <w:r w:rsidRPr="00C0613B">
        <w:rPr>
          <w:szCs w:val="24"/>
          <w:lang w:val="ru-RU"/>
        </w:rPr>
        <w:t xml:space="preserve"> узлы мягкие, безболезненные при пальпации. Анализ крови: лейкоциты 40 </w:t>
      </w:r>
      <w:proofErr w:type="spellStart"/>
      <w:r w:rsidRPr="00C0613B">
        <w:rPr>
          <w:szCs w:val="24"/>
          <w:lang w:val="ru-RU"/>
        </w:rPr>
        <w:t>х</w:t>
      </w:r>
      <w:proofErr w:type="spellEnd"/>
      <w:r w:rsidRPr="00C0613B">
        <w:rPr>
          <w:szCs w:val="24"/>
          <w:lang w:val="ru-RU"/>
        </w:rPr>
        <w:t xml:space="preserve"> 10 9/л </w:t>
      </w:r>
      <w:proofErr w:type="gramStart"/>
      <w:r w:rsidRPr="00C0613B">
        <w:rPr>
          <w:szCs w:val="24"/>
          <w:lang w:val="ru-RU"/>
        </w:rPr>
        <w:t xml:space="preserve">( </w:t>
      </w:r>
      <w:proofErr w:type="gramEnd"/>
      <w:r w:rsidRPr="00C0613B">
        <w:rPr>
          <w:szCs w:val="24"/>
          <w:lang w:val="ru-RU"/>
        </w:rPr>
        <w:t xml:space="preserve">эозинофилы 1%, </w:t>
      </w:r>
      <w:proofErr w:type="spellStart"/>
      <w:r w:rsidRPr="00C0613B">
        <w:rPr>
          <w:szCs w:val="24"/>
          <w:lang w:val="ru-RU"/>
        </w:rPr>
        <w:t>палочкоядерные</w:t>
      </w:r>
      <w:proofErr w:type="spellEnd"/>
      <w:r w:rsidRPr="00C0613B">
        <w:rPr>
          <w:szCs w:val="24"/>
          <w:lang w:val="ru-RU"/>
        </w:rPr>
        <w:t xml:space="preserve"> 3% , </w:t>
      </w:r>
      <w:proofErr w:type="spellStart"/>
      <w:r w:rsidRPr="00C0613B">
        <w:rPr>
          <w:szCs w:val="24"/>
          <w:lang w:val="ru-RU"/>
        </w:rPr>
        <w:t>сегьентоядерные</w:t>
      </w:r>
      <w:proofErr w:type="spellEnd"/>
      <w:r w:rsidRPr="00C0613B">
        <w:rPr>
          <w:szCs w:val="24"/>
          <w:lang w:val="ru-RU"/>
        </w:rPr>
        <w:t xml:space="preserve"> 15% , лимфоциты 75% . моноциты 6% ).</w:t>
      </w:r>
    </w:p>
    <w:p w:rsidR="00C0613B" w:rsidRPr="00C0613B" w:rsidRDefault="00C0613B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</w:p>
    <w:p w:rsidR="00C0613B" w:rsidRPr="00C0613B" w:rsidRDefault="00C0613B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  <w:proofErr w:type="spellStart"/>
      <w:r w:rsidRPr="00C0613B">
        <w:rPr>
          <w:szCs w:val="24"/>
          <w:lang w:val="ru-RU"/>
        </w:rPr>
        <w:t>Предпологаемый</w:t>
      </w:r>
      <w:proofErr w:type="spellEnd"/>
      <w:r w:rsidRPr="00C0613B">
        <w:rPr>
          <w:szCs w:val="24"/>
          <w:lang w:val="ru-RU"/>
        </w:rPr>
        <w:t xml:space="preserve"> диагноз?</w:t>
      </w:r>
    </w:p>
    <w:p w:rsidR="00C0613B" w:rsidRPr="00C0613B" w:rsidRDefault="00C0613B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</w:p>
    <w:p w:rsidR="00D901C1" w:rsidRDefault="00C0613B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  <w:r w:rsidRPr="00C0613B">
        <w:rPr>
          <w:szCs w:val="24"/>
          <w:lang w:val="ru-RU"/>
        </w:rPr>
        <w:t xml:space="preserve">Хронический </w:t>
      </w:r>
      <w:proofErr w:type="spellStart"/>
      <w:r w:rsidRPr="00C0613B">
        <w:rPr>
          <w:szCs w:val="24"/>
          <w:lang w:val="ru-RU"/>
        </w:rPr>
        <w:t>лимфолейкоз</w:t>
      </w:r>
      <w:proofErr w:type="spellEnd"/>
      <w:r w:rsidRPr="00C0613B">
        <w:rPr>
          <w:szCs w:val="24"/>
          <w:lang w:val="ru-RU"/>
        </w:rPr>
        <w:t xml:space="preserve">.     </w:t>
      </w:r>
    </w:p>
    <w:p w:rsidR="00D901C1" w:rsidRDefault="00D901C1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 xml:space="preserve">Задача №1 </w:t>
      </w:r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 xml:space="preserve">У 22х летней женщины при диспансеризации </w:t>
      </w:r>
      <w:proofErr w:type="gramStart"/>
      <w:r w:rsidRPr="00D901C1">
        <w:rPr>
          <w:lang w:val="ru-RU"/>
        </w:rPr>
        <w:t>замечена</w:t>
      </w:r>
      <w:proofErr w:type="gramEnd"/>
      <w:r w:rsidRPr="00D901C1">
        <w:rPr>
          <w:lang w:val="ru-RU"/>
        </w:rPr>
        <w:t xml:space="preserve"> </w:t>
      </w:r>
      <w:proofErr w:type="spellStart"/>
      <w:r w:rsidRPr="00D901C1">
        <w:rPr>
          <w:lang w:val="ru-RU"/>
        </w:rPr>
        <w:t>ассиметрия</w:t>
      </w:r>
      <w:proofErr w:type="spellEnd"/>
      <w:r w:rsidRPr="00D901C1">
        <w:rPr>
          <w:lang w:val="ru-RU"/>
        </w:rPr>
        <w:t xml:space="preserve"> пульса и АД на верхних конечностях. АД на левой -160/100 </w:t>
      </w:r>
      <w:proofErr w:type="spellStart"/>
      <w:r w:rsidRPr="00D901C1">
        <w:rPr>
          <w:lang w:val="ru-RU"/>
        </w:rPr>
        <w:t>мм.рт.ст.,на</w:t>
      </w:r>
      <w:proofErr w:type="spellEnd"/>
      <w:r w:rsidRPr="00D901C1">
        <w:rPr>
          <w:lang w:val="ru-RU"/>
        </w:rPr>
        <w:t xml:space="preserve"> правой -120/70.СОЭ- 27 мм/ч</w:t>
      </w:r>
      <w:proofErr w:type="gramStart"/>
      <w:r w:rsidRPr="00D901C1">
        <w:rPr>
          <w:lang w:val="ru-RU"/>
        </w:rPr>
        <w:t>.В</w:t>
      </w:r>
      <w:proofErr w:type="gramEnd"/>
      <w:r w:rsidRPr="00D901C1">
        <w:rPr>
          <w:lang w:val="ru-RU"/>
        </w:rPr>
        <w:t>аш предположительный диагноз?</w:t>
      </w:r>
    </w:p>
    <w:p w:rsidR="00D901C1" w:rsidRPr="00D901C1" w:rsidRDefault="00D901C1" w:rsidP="00D901C1">
      <w:pPr>
        <w:rPr>
          <w:lang w:val="ru-RU"/>
        </w:rPr>
      </w:pPr>
      <w:proofErr w:type="spellStart"/>
      <w:r w:rsidRPr="00D901C1">
        <w:rPr>
          <w:lang w:val="ru-RU"/>
        </w:rPr>
        <w:t>А.-аорто-артерии</w:t>
      </w:r>
      <w:proofErr w:type="gramStart"/>
      <w:r w:rsidRPr="00D901C1">
        <w:rPr>
          <w:lang w:val="ru-RU"/>
        </w:rPr>
        <w:t>т</w:t>
      </w:r>
      <w:proofErr w:type="spellEnd"/>
      <w:r w:rsidRPr="00D901C1">
        <w:rPr>
          <w:lang w:val="ru-RU"/>
        </w:rPr>
        <w:t>(</w:t>
      </w:r>
      <w:proofErr w:type="gramEnd"/>
      <w:r w:rsidRPr="00D901C1">
        <w:rPr>
          <w:lang w:val="ru-RU"/>
        </w:rPr>
        <w:t xml:space="preserve">болезнь </w:t>
      </w:r>
      <w:proofErr w:type="spellStart"/>
      <w:r w:rsidRPr="00D901C1">
        <w:rPr>
          <w:lang w:val="ru-RU"/>
        </w:rPr>
        <w:t>Такаясу</w:t>
      </w:r>
      <w:proofErr w:type="spellEnd"/>
      <w:r w:rsidRPr="00D901C1">
        <w:rPr>
          <w:lang w:val="ru-RU"/>
        </w:rPr>
        <w:t>)</w:t>
      </w:r>
    </w:p>
    <w:p w:rsidR="00D901C1" w:rsidRPr="00D901C1" w:rsidRDefault="00D901C1" w:rsidP="00D901C1">
      <w:pPr>
        <w:rPr>
          <w:lang w:val="ru-RU"/>
        </w:rPr>
      </w:pPr>
      <w:proofErr w:type="spellStart"/>
      <w:r w:rsidRPr="00D901C1">
        <w:rPr>
          <w:lang w:val="ru-RU"/>
        </w:rPr>
        <w:t>Б.-коарктация</w:t>
      </w:r>
      <w:proofErr w:type="spellEnd"/>
      <w:r w:rsidRPr="00D901C1">
        <w:rPr>
          <w:lang w:val="ru-RU"/>
        </w:rPr>
        <w:t xml:space="preserve"> аорты</w:t>
      </w:r>
    </w:p>
    <w:p w:rsidR="00D901C1" w:rsidRPr="00D901C1" w:rsidRDefault="00D901C1" w:rsidP="00D901C1">
      <w:pPr>
        <w:rPr>
          <w:lang w:val="ru-RU"/>
        </w:rPr>
      </w:pPr>
      <w:proofErr w:type="spellStart"/>
      <w:r w:rsidRPr="00D901C1">
        <w:rPr>
          <w:lang w:val="ru-RU"/>
        </w:rPr>
        <w:lastRenderedPageBreak/>
        <w:t>В.-узелковый</w:t>
      </w:r>
      <w:proofErr w:type="spellEnd"/>
      <w:r w:rsidRPr="00D901C1">
        <w:rPr>
          <w:lang w:val="ru-RU"/>
        </w:rPr>
        <w:t xml:space="preserve"> периартериит </w:t>
      </w:r>
    </w:p>
    <w:p w:rsidR="00D901C1" w:rsidRPr="00D901C1" w:rsidRDefault="00D901C1" w:rsidP="00D901C1">
      <w:pPr>
        <w:rPr>
          <w:lang w:val="ru-RU"/>
        </w:rPr>
      </w:pPr>
      <w:proofErr w:type="spellStart"/>
      <w:r w:rsidRPr="00D901C1">
        <w:rPr>
          <w:lang w:val="ru-RU"/>
        </w:rPr>
        <w:t>Г.-вегетососудистая</w:t>
      </w:r>
      <w:proofErr w:type="spellEnd"/>
      <w:r w:rsidRPr="00D901C1">
        <w:rPr>
          <w:lang w:val="ru-RU"/>
        </w:rPr>
        <w:t xml:space="preserve">  </w:t>
      </w:r>
      <w:proofErr w:type="spellStart"/>
      <w:r w:rsidRPr="00D901C1">
        <w:rPr>
          <w:lang w:val="ru-RU"/>
        </w:rPr>
        <w:t>дистония</w:t>
      </w:r>
      <w:proofErr w:type="spellEnd"/>
      <w:r w:rsidRPr="00D901C1">
        <w:rPr>
          <w:lang w:val="ru-RU"/>
        </w:rPr>
        <w:t xml:space="preserve"> по гипертоническому типу</w:t>
      </w:r>
    </w:p>
    <w:p w:rsidR="00D901C1" w:rsidRPr="00D901C1" w:rsidRDefault="00D901C1" w:rsidP="00D901C1">
      <w:pPr>
        <w:rPr>
          <w:lang w:val="ru-RU"/>
        </w:rPr>
      </w:pPr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>Задача №2</w:t>
      </w:r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 xml:space="preserve">У больного 42 года наблюдается артериальная гипертензия с цифрами -220/120 </w:t>
      </w:r>
      <w:proofErr w:type="spellStart"/>
      <w:r w:rsidRPr="00D901C1">
        <w:rPr>
          <w:lang w:val="ru-RU"/>
        </w:rPr>
        <w:t>мм</w:t>
      </w:r>
      <w:proofErr w:type="gramStart"/>
      <w:r w:rsidRPr="00D901C1">
        <w:rPr>
          <w:lang w:val="ru-RU"/>
        </w:rPr>
        <w:t>.р</w:t>
      </w:r>
      <w:proofErr w:type="gramEnd"/>
      <w:r w:rsidRPr="00D901C1">
        <w:rPr>
          <w:lang w:val="ru-RU"/>
        </w:rPr>
        <w:t>т.ст</w:t>
      </w:r>
      <w:proofErr w:type="spellEnd"/>
      <w:r w:rsidRPr="00D901C1">
        <w:rPr>
          <w:lang w:val="ru-RU"/>
        </w:rPr>
        <w:t xml:space="preserve">. </w:t>
      </w:r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 xml:space="preserve">Заболевание возникло внезапно, выявлено год назад при диспансеризации. Родители  больного не страдали АГ. Лечение у терапевта гипотензивными средствами не эффективно. При выслушивании живота в </w:t>
      </w:r>
      <w:proofErr w:type="spellStart"/>
      <w:r w:rsidRPr="00D901C1">
        <w:rPr>
          <w:lang w:val="ru-RU"/>
        </w:rPr>
        <w:t>эпигастрии</w:t>
      </w:r>
      <w:proofErr w:type="spellEnd"/>
      <w:r w:rsidRPr="00D901C1">
        <w:rPr>
          <w:lang w:val="ru-RU"/>
        </w:rPr>
        <w:t xml:space="preserve"> справа определяется систолический шум. Какой метод исследования позволяет уточнить диагноз?</w:t>
      </w:r>
    </w:p>
    <w:p w:rsidR="00D901C1" w:rsidRPr="00D901C1" w:rsidRDefault="00D901C1" w:rsidP="00D901C1">
      <w:pPr>
        <w:rPr>
          <w:lang w:val="ru-RU"/>
        </w:rPr>
      </w:pPr>
      <w:proofErr w:type="spellStart"/>
      <w:r w:rsidRPr="00D901C1">
        <w:rPr>
          <w:lang w:val="ru-RU"/>
        </w:rPr>
        <w:t>А.-почечная</w:t>
      </w:r>
      <w:proofErr w:type="spellEnd"/>
      <w:r w:rsidRPr="00D901C1">
        <w:rPr>
          <w:lang w:val="ru-RU"/>
        </w:rPr>
        <w:t xml:space="preserve"> ангиография </w:t>
      </w:r>
    </w:p>
    <w:p w:rsidR="00D901C1" w:rsidRPr="00D901C1" w:rsidRDefault="00D901C1" w:rsidP="00D901C1">
      <w:pPr>
        <w:rPr>
          <w:lang w:val="ru-RU"/>
        </w:rPr>
      </w:pPr>
      <w:proofErr w:type="spellStart"/>
      <w:r w:rsidRPr="00D901C1">
        <w:rPr>
          <w:lang w:val="ru-RU"/>
        </w:rPr>
        <w:t>Б.-экскреторная</w:t>
      </w:r>
      <w:proofErr w:type="spellEnd"/>
      <w:r w:rsidRPr="00D901C1">
        <w:rPr>
          <w:lang w:val="ru-RU"/>
        </w:rPr>
        <w:t xml:space="preserve"> урография </w:t>
      </w:r>
    </w:p>
    <w:p w:rsidR="00D901C1" w:rsidRPr="00D901C1" w:rsidRDefault="00D901C1" w:rsidP="00D901C1">
      <w:pPr>
        <w:rPr>
          <w:lang w:val="ru-RU"/>
        </w:rPr>
      </w:pPr>
      <w:proofErr w:type="spellStart"/>
      <w:r w:rsidRPr="00D901C1">
        <w:rPr>
          <w:lang w:val="ru-RU"/>
        </w:rPr>
        <w:t>В.-исследование</w:t>
      </w:r>
      <w:proofErr w:type="spellEnd"/>
      <w:r w:rsidRPr="00D901C1">
        <w:rPr>
          <w:lang w:val="ru-RU"/>
        </w:rPr>
        <w:t xml:space="preserve"> глазного дна </w:t>
      </w:r>
    </w:p>
    <w:p w:rsidR="00D901C1" w:rsidRPr="00D901C1" w:rsidRDefault="00D901C1" w:rsidP="00D901C1">
      <w:pPr>
        <w:rPr>
          <w:lang w:val="ru-RU"/>
        </w:rPr>
      </w:pPr>
      <w:proofErr w:type="spellStart"/>
      <w:r w:rsidRPr="00D901C1">
        <w:rPr>
          <w:lang w:val="ru-RU"/>
        </w:rPr>
        <w:t>Г.-радиоизотопная</w:t>
      </w:r>
      <w:proofErr w:type="spellEnd"/>
      <w:r w:rsidRPr="00D901C1">
        <w:rPr>
          <w:lang w:val="ru-RU"/>
        </w:rPr>
        <w:t xml:space="preserve"> </w:t>
      </w:r>
      <w:proofErr w:type="spellStart"/>
      <w:r w:rsidRPr="00D901C1">
        <w:rPr>
          <w:lang w:val="ru-RU"/>
        </w:rPr>
        <w:t>ренография</w:t>
      </w:r>
      <w:proofErr w:type="spellEnd"/>
      <w:r w:rsidRPr="00D901C1">
        <w:rPr>
          <w:lang w:val="ru-RU"/>
        </w:rPr>
        <w:t xml:space="preserve"> </w:t>
      </w:r>
    </w:p>
    <w:p w:rsidR="00D901C1" w:rsidRPr="00D901C1" w:rsidRDefault="00D901C1" w:rsidP="00D901C1">
      <w:pPr>
        <w:rPr>
          <w:lang w:val="ru-RU"/>
        </w:rPr>
      </w:pPr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>Задача №3</w:t>
      </w:r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 xml:space="preserve">Больной С.,58 </w:t>
      </w:r>
      <w:proofErr w:type="spellStart"/>
      <w:r w:rsidRPr="00D901C1">
        <w:rPr>
          <w:lang w:val="ru-RU"/>
        </w:rPr>
        <w:t>лет</w:t>
      </w:r>
      <w:proofErr w:type="gramStart"/>
      <w:r w:rsidRPr="00D901C1">
        <w:rPr>
          <w:lang w:val="ru-RU"/>
        </w:rPr>
        <w:t>,н</w:t>
      </w:r>
      <w:proofErr w:type="gramEnd"/>
      <w:r w:rsidRPr="00D901C1">
        <w:rPr>
          <w:lang w:val="ru-RU"/>
        </w:rPr>
        <w:t>аучный</w:t>
      </w:r>
      <w:proofErr w:type="spellEnd"/>
      <w:r w:rsidRPr="00D901C1">
        <w:rPr>
          <w:lang w:val="ru-RU"/>
        </w:rPr>
        <w:t xml:space="preserve"> </w:t>
      </w:r>
      <w:proofErr w:type="spellStart"/>
      <w:r w:rsidRPr="00D901C1">
        <w:rPr>
          <w:lang w:val="ru-RU"/>
        </w:rPr>
        <w:t>сотрудник,около</w:t>
      </w:r>
      <w:proofErr w:type="spellEnd"/>
      <w:r w:rsidRPr="00D901C1">
        <w:rPr>
          <w:lang w:val="ru-RU"/>
        </w:rPr>
        <w:t xml:space="preserve"> 10 лет страдает гипертонической </w:t>
      </w:r>
      <w:proofErr w:type="spellStart"/>
      <w:r w:rsidRPr="00D901C1">
        <w:rPr>
          <w:lang w:val="ru-RU"/>
        </w:rPr>
        <w:t>болезнью,цифры</w:t>
      </w:r>
      <w:proofErr w:type="spellEnd"/>
      <w:r w:rsidRPr="00D901C1">
        <w:rPr>
          <w:lang w:val="ru-RU"/>
        </w:rPr>
        <w:t xml:space="preserve"> АД постоянно высокие до 210/120 </w:t>
      </w:r>
      <w:proofErr w:type="spellStart"/>
      <w:r w:rsidRPr="00D901C1">
        <w:rPr>
          <w:lang w:val="ru-RU"/>
        </w:rPr>
        <w:t>мм.рт.ст</w:t>
      </w:r>
      <w:proofErr w:type="spellEnd"/>
      <w:r w:rsidRPr="00D901C1">
        <w:rPr>
          <w:lang w:val="ru-RU"/>
        </w:rPr>
        <w:t xml:space="preserve">. Ночью проснулся с чувством нехватки </w:t>
      </w:r>
      <w:proofErr w:type="spellStart"/>
      <w:r w:rsidRPr="00D901C1">
        <w:rPr>
          <w:lang w:val="ru-RU"/>
        </w:rPr>
        <w:t>воздуха,сел</w:t>
      </w:r>
      <w:proofErr w:type="spellEnd"/>
      <w:r w:rsidRPr="00D901C1">
        <w:rPr>
          <w:lang w:val="ru-RU"/>
        </w:rPr>
        <w:t xml:space="preserve"> в </w:t>
      </w:r>
      <w:proofErr w:type="spellStart"/>
      <w:r w:rsidRPr="00D901C1">
        <w:rPr>
          <w:lang w:val="ru-RU"/>
        </w:rPr>
        <w:t>постели,попросив</w:t>
      </w:r>
      <w:proofErr w:type="spellEnd"/>
      <w:r w:rsidRPr="00D901C1">
        <w:rPr>
          <w:lang w:val="ru-RU"/>
        </w:rPr>
        <w:t xml:space="preserve"> открыть окно. Состояние не </w:t>
      </w:r>
      <w:proofErr w:type="spellStart"/>
      <w:r w:rsidRPr="00D901C1">
        <w:rPr>
          <w:lang w:val="ru-RU"/>
        </w:rPr>
        <w:t>улучшилось</w:t>
      </w:r>
      <w:proofErr w:type="gramStart"/>
      <w:r w:rsidRPr="00D901C1">
        <w:rPr>
          <w:lang w:val="ru-RU"/>
        </w:rPr>
        <w:t>,у</w:t>
      </w:r>
      <w:proofErr w:type="gramEnd"/>
      <w:r w:rsidRPr="00D901C1">
        <w:rPr>
          <w:lang w:val="ru-RU"/>
        </w:rPr>
        <w:t>душье</w:t>
      </w:r>
      <w:proofErr w:type="spellEnd"/>
      <w:r w:rsidRPr="00D901C1">
        <w:rPr>
          <w:lang w:val="ru-RU"/>
        </w:rPr>
        <w:t xml:space="preserve"> </w:t>
      </w:r>
      <w:proofErr w:type="spellStart"/>
      <w:r w:rsidRPr="00D901C1">
        <w:rPr>
          <w:lang w:val="ru-RU"/>
        </w:rPr>
        <w:t>нарастало,дыхание</w:t>
      </w:r>
      <w:proofErr w:type="spellEnd"/>
      <w:r w:rsidRPr="00D901C1">
        <w:rPr>
          <w:lang w:val="ru-RU"/>
        </w:rPr>
        <w:t xml:space="preserve"> стало </w:t>
      </w:r>
      <w:proofErr w:type="spellStart"/>
      <w:r w:rsidRPr="00D901C1">
        <w:rPr>
          <w:lang w:val="ru-RU"/>
        </w:rPr>
        <w:t>клокочущим,появился</w:t>
      </w:r>
      <w:proofErr w:type="spellEnd"/>
      <w:r w:rsidRPr="00D901C1">
        <w:rPr>
          <w:lang w:val="ru-RU"/>
        </w:rPr>
        <w:t xml:space="preserve"> кашель с пенистой мокротой. АД – 280/150 </w:t>
      </w:r>
      <w:proofErr w:type="spellStart"/>
      <w:r w:rsidRPr="00D901C1">
        <w:rPr>
          <w:lang w:val="ru-RU"/>
        </w:rPr>
        <w:t>мм</w:t>
      </w:r>
      <w:proofErr w:type="gramStart"/>
      <w:r w:rsidRPr="00D901C1">
        <w:rPr>
          <w:lang w:val="ru-RU"/>
        </w:rPr>
        <w:t>.р</w:t>
      </w:r>
      <w:proofErr w:type="gramEnd"/>
      <w:r w:rsidRPr="00D901C1">
        <w:rPr>
          <w:lang w:val="ru-RU"/>
        </w:rPr>
        <w:t>т.ст</w:t>
      </w:r>
      <w:proofErr w:type="spellEnd"/>
      <w:r w:rsidRPr="00D901C1">
        <w:rPr>
          <w:lang w:val="ru-RU"/>
        </w:rPr>
        <w:t xml:space="preserve">. При аускультации в легких масса влажных хрипов. Тоны сердца </w:t>
      </w:r>
      <w:proofErr w:type="spellStart"/>
      <w:r w:rsidRPr="00D901C1">
        <w:rPr>
          <w:lang w:val="ru-RU"/>
        </w:rPr>
        <w:t>возбужденные</w:t>
      </w:r>
      <w:proofErr w:type="gramStart"/>
      <w:r w:rsidRPr="00D901C1">
        <w:rPr>
          <w:lang w:val="ru-RU"/>
        </w:rPr>
        <w:t>,п</w:t>
      </w:r>
      <w:proofErr w:type="gramEnd"/>
      <w:r w:rsidRPr="00D901C1">
        <w:rPr>
          <w:lang w:val="ru-RU"/>
        </w:rPr>
        <w:t>ульс</w:t>
      </w:r>
      <w:proofErr w:type="spellEnd"/>
      <w:r w:rsidRPr="00D901C1">
        <w:rPr>
          <w:lang w:val="ru-RU"/>
        </w:rPr>
        <w:t xml:space="preserve"> </w:t>
      </w:r>
      <w:proofErr w:type="spellStart"/>
      <w:r w:rsidRPr="00D901C1">
        <w:rPr>
          <w:lang w:val="ru-RU"/>
        </w:rPr>
        <w:t>частый,напряжен</w:t>
      </w:r>
      <w:proofErr w:type="spellEnd"/>
      <w:r w:rsidRPr="00D901C1">
        <w:rPr>
          <w:lang w:val="ru-RU"/>
        </w:rPr>
        <w:t>.</w:t>
      </w:r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>1.-Поставьте диагноз.</w:t>
      </w:r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>2.- Какую неотложную помощь следует оказать пациенту?</w:t>
      </w:r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>Ответ:</w:t>
      </w:r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 xml:space="preserve">1.Гипертонический </w:t>
      </w:r>
      <w:proofErr w:type="spellStart"/>
      <w:r w:rsidRPr="00D901C1">
        <w:rPr>
          <w:lang w:val="ru-RU"/>
        </w:rPr>
        <w:t>криз</w:t>
      </w:r>
      <w:proofErr w:type="gramStart"/>
      <w:r w:rsidRPr="00D901C1">
        <w:rPr>
          <w:lang w:val="ru-RU"/>
        </w:rPr>
        <w:t>.О</w:t>
      </w:r>
      <w:proofErr w:type="gramEnd"/>
      <w:r w:rsidRPr="00D901C1">
        <w:rPr>
          <w:lang w:val="ru-RU"/>
        </w:rPr>
        <w:t>сложненный</w:t>
      </w:r>
      <w:proofErr w:type="spellEnd"/>
      <w:r w:rsidRPr="00D901C1">
        <w:rPr>
          <w:lang w:val="ru-RU"/>
        </w:rPr>
        <w:t xml:space="preserve"> острой сердечной недостаточностью.</w:t>
      </w:r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>2.Неотложная помощь оказывается при строгом контроле АД, не допуская его снижение более чем на 25% в течени</w:t>
      </w:r>
      <w:proofErr w:type="gramStart"/>
      <w:r w:rsidRPr="00D901C1">
        <w:rPr>
          <w:lang w:val="ru-RU"/>
        </w:rPr>
        <w:t>и</w:t>
      </w:r>
      <w:proofErr w:type="gramEnd"/>
      <w:r w:rsidRPr="00D901C1">
        <w:rPr>
          <w:lang w:val="ru-RU"/>
        </w:rPr>
        <w:t xml:space="preserve"> первого часа.</w:t>
      </w:r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 xml:space="preserve">-придается </w:t>
      </w:r>
      <w:proofErr w:type="spellStart"/>
      <w:r w:rsidRPr="00D901C1">
        <w:rPr>
          <w:lang w:val="ru-RU"/>
        </w:rPr>
        <w:t>полусидячее</w:t>
      </w:r>
      <w:proofErr w:type="spellEnd"/>
      <w:r w:rsidRPr="00D901C1">
        <w:rPr>
          <w:lang w:val="ru-RU"/>
        </w:rPr>
        <w:t xml:space="preserve"> положение.</w:t>
      </w:r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 xml:space="preserve">-нитроглицерин по 0,5 мг под язык каждые 10 мин 3-5 раз с возможным переходом на </w:t>
      </w:r>
      <w:proofErr w:type="spellStart"/>
      <w:r w:rsidRPr="00D901C1">
        <w:rPr>
          <w:lang w:val="ru-RU"/>
        </w:rPr>
        <w:t>в\</w:t>
      </w:r>
      <w:proofErr w:type="gramStart"/>
      <w:r w:rsidRPr="00D901C1">
        <w:rPr>
          <w:lang w:val="ru-RU"/>
        </w:rPr>
        <w:t>в</w:t>
      </w:r>
      <w:proofErr w:type="spellEnd"/>
      <w:proofErr w:type="gramEnd"/>
      <w:r w:rsidRPr="00D901C1">
        <w:rPr>
          <w:lang w:val="ru-RU"/>
        </w:rPr>
        <w:t xml:space="preserve"> </w:t>
      </w:r>
      <w:proofErr w:type="spellStart"/>
      <w:r w:rsidRPr="00D901C1">
        <w:rPr>
          <w:lang w:val="ru-RU"/>
        </w:rPr>
        <w:t>введение,начиная</w:t>
      </w:r>
      <w:proofErr w:type="spellEnd"/>
      <w:r w:rsidRPr="00D901C1">
        <w:rPr>
          <w:lang w:val="ru-RU"/>
        </w:rPr>
        <w:t xml:space="preserve"> с 20 </w:t>
      </w:r>
      <w:proofErr w:type="spellStart"/>
      <w:r w:rsidRPr="00D901C1">
        <w:rPr>
          <w:lang w:val="ru-RU"/>
        </w:rPr>
        <w:t>мкг\мин</w:t>
      </w:r>
      <w:proofErr w:type="spellEnd"/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>-</w:t>
      </w:r>
      <w:proofErr w:type="spellStart"/>
      <w:r w:rsidRPr="00D901C1">
        <w:rPr>
          <w:lang w:val="ru-RU"/>
        </w:rPr>
        <w:t>лазикс</w:t>
      </w:r>
      <w:proofErr w:type="spellEnd"/>
      <w:r w:rsidRPr="00D901C1">
        <w:rPr>
          <w:lang w:val="ru-RU"/>
        </w:rPr>
        <w:t xml:space="preserve"> 20-80 мл </w:t>
      </w:r>
      <w:proofErr w:type="spellStart"/>
      <w:r w:rsidRPr="00D901C1">
        <w:rPr>
          <w:lang w:val="ru-RU"/>
        </w:rPr>
        <w:t>в\</w:t>
      </w:r>
      <w:proofErr w:type="gramStart"/>
      <w:r w:rsidRPr="00D901C1">
        <w:rPr>
          <w:lang w:val="ru-RU"/>
        </w:rPr>
        <w:t>в</w:t>
      </w:r>
      <w:proofErr w:type="spellEnd"/>
      <w:proofErr w:type="gramEnd"/>
      <w:r w:rsidRPr="00D901C1">
        <w:rPr>
          <w:lang w:val="ru-RU"/>
        </w:rPr>
        <w:t xml:space="preserve"> </w:t>
      </w:r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>-</w:t>
      </w:r>
      <w:proofErr w:type="spellStart"/>
      <w:r w:rsidRPr="00D901C1">
        <w:rPr>
          <w:lang w:val="ru-RU"/>
        </w:rPr>
        <w:t>промедол</w:t>
      </w:r>
      <w:proofErr w:type="spellEnd"/>
      <w:r w:rsidRPr="00D901C1">
        <w:rPr>
          <w:lang w:val="ru-RU"/>
        </w:rPr>
        <w:t xml:space="preserve"> 1мл </w:t>
      </w:r>
      <w:proofErr w:type="spellStart"/>
      <w:r w:rsidRPr="00D901C1">
        <w:rPr>
          <w:lang w:val="ru-RU"/>
        </w:rPr>
        <w:t>в\</w:t>
      </w:r>
      <w:proofErr w:type="gramStart"/>
      <w:r w:rsidRPr="00D901C1">
        <w:rPr>
          <w:lang w:val="ru-RU"/>
        </w:rPr>
        <w:t>м</w:t>
      </w:r>
      <w:proofErr w:type="spellEnd"/>
      <w:proofErr w:type="gramEnd"/>
      <w:r w:rsidRPr="00D901C1">
        <w:rPr>
          <w:lang w:val="ru-RU"/>
        </w:rPr>
        <w:t xml:space="preserve"> </w:t>
      </w:r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>-</w:t>
      </w:r>
      <w:proofErr w:type="spellStart"/>
      <w:r w:rsidRPr="00D901C1">
        <w:rPr>
          <w:lang w:val="ru-RU"/>
        </w:rPr>
        <w:t>эналаприл</w:t>
      </w:r>
      <w:proofErr w:type="spellEnd"/>
      <w:r w:rsidRPr="00D901C1">
        <w:rPr>
          <w:lang w:val="ru-RU"/>
        </w:rPr>
        <w:t xml:space="preserve"> 0,625-1.25 мг </w:t>
      </w:r>
      <w:proofErr w:type="spellStart"/>
      <w:r w:rsidRPr="00D901C1">
        <w:rPr>
          <w:lang w:val="ru-RU"/>
        </w:rPr>
        <w:t>в\</w:t>
      </w:r>
      <w:proofErr w:type="gramStart"/>
      <w:r w:rsidRPr="00D901C1">
        <w:rPr>
          <w:lang w:val="ru-RU"/>
        </w:rPr>
        <w:t>в</w:t>
      </w:r>
      <w:proofErr w:type="spellEnd"/>
      <w:proofErr w:type="gramEnd"/>
      <w:r w:rsidRPr="00D901C1">
        <w:rPr>
          <w:lang w:val="ru-RU"/>
        </w:rPr>
        <w:t xml:space="preserve"> медленно в течении 5-10 </w:t>
      </w:r>
      <w:proofErr w:type="spellStart"/>
      <w:r w:rsidRPr="00D901C1">
        <w:rPr>
          <w:lang w:val="ru-RU"/>
        </w:rPr>
        <w:t>минут,предварительно</w:t>
      </w:r>
      <w:proofErr w:type="spellEnd"/>
      <w:r w:rsidRPr="00D901C1">
        <w:rPr>
          <w:lang w:val="ru-RU"/>
        </w:rPr>
        <w:t xml:space="preserve"> растворив в 20 мл физ. </w:t>
      </w:r>
      <w:proofErr w:type="spellStart"/>
      <w:r w:rsidRPr="00D901C1">
        <w:rPr>
          <w:lang w:val="ru-RU"/>
        </w:rPr>
        <w:t>р-ра</w:t>
      </w:r>
      <w:proofErr w:type="spellEnd"/>
      <w:r w:rsidRPr="00D901C1">
        <w:rPr>
          <w:lang w:val="ru-RU"/>
        </w:rPr>
        <w:t xml:space="preserve"> . или </w:t>
      </w:r>
      <w:proofErr w:type="spellStart"/>
      <w:r w:rsidRPr="00D901C1">
        <w:rPr>
          <w:lang w:val="ru-RU"/>
        </w:rPr>
        <w:t>нитропруссид</w:t>
      </w:r>
      <w:proofErr w:type="spellEnd"/>
      <w:r w:rsidRPr="00D901C1">
        <w:rPr>
          <w:lang w:val="ru-RU"/>
        </w:rPr>
        <w:t xml:space="preserve"> натрия 50 мл в 600 мл глюкозы 5%.</w:t>
      </w:r>
    </w:p>
    <w:p w:rsidR="00D901C1" w:rsidRPr="00D901C1" w:rsidRDefault="00D901C1" w:rsidP="00D901C1">
      <w:pPr>
        <w:rPr>
          <w:lang w:val="ru-RU"/>
        </w:rPr>
      </w:pPr>
    </w:p>
    <w:p w:rsidR="00D901C1" w:rsidRPr="00D901C1" w:rsidRDefault="00D901C1" w:rsidP="00D901C1">
      <w:pPr>
        <w:rPr>
          <w:lang w:val="ru-RU"/>
        </w:rPr>
      </w:pPr>
    </w:p>
    <w:p w:rsidR="00D901C1" w:rsidRPr="00D901C1" w:rsidRDefault="00D901C1" w:rsidP="00D901C1">
      <w:pPr>
        <w:rPr>
          <w:lang w:val="ru-RU"/>
        </w:rPr>
      </w:pP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964AC">
        <w:rPr>
          <w:b/>
          <w:bCs/>
          <w:i/>
          <w:iCs/>
          <w:color w:val="000000"/>
          <w:u w:val="single"/>
        </w:rPr>
        <w:t>Задача № 1</w:t>
      </w: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D964AC">
        <w:rPr>
          <w:color w:val="000000"/>
        </w:rPr>
        <w:t xml:space="preserve">Больной М., 68 лет, пенсионер, доставлен машиной скорой помощи в крайне тяжёлом состоянии с жалобами на выраженную одышку с затруднёнными вдохом и выдохом, кашель с большим количеством слизистой пенистой мокроты </w:t>
      </w:r>
      <w:proofErr w:type="spellStart"/>
      <w:r w:rsidRPr="00D964AC">
        <w:rPr>
          <w:color w:val="000000"/>
        </w:rPr>
        <w:t>розового</w:t>
      </w:r>
      <w:proofErr w:type="spellEnd"/>
      <w:r w:rsidRPr="00D964AC">
        <w:rPr>
          <w:color w:val="000000"/>
        </w:rPr>
        <w:t xml:space="preserve"> цвета и прожилками крови.</w:t>
      </w:r>
      <w:proofErr w:type="gramEnd"/>
      <w:r w:rsidRPr="00D964AC">
        <w:rPr>
          <w:color w:val="000000"/>
        </w:rPr>
        <w:t xml:space="preserve"> Из анамнеза уточнено, что пациент более 8 лет страдает стенокардией. Неоднократно лечился в стационаре, выписывался с улучшением. Последние 2 года беспокоила одышка при превышении порога бытовой физической </w:t>
      </w:r>
      <w:proofErr w:type="spellStart"/>
      <w:r w:rsidRPr="00D964AC">
        <w:rPr>
          <w:color w:val="000000"/>
        </w:rPr>
        <w:t>нагрузки</w:t>
      </w:r>
      <w:proofErr w:type="gramStart"/>
      <w:r w:rsidRPr="00D964AC">
        <w:rPr>
          <w:color w:val="000000"/>
        </w:rPr>
        <w:t>.Н</w:t>
      </w:r>
      <w:proofErr w:type="gramEnd"/>
      <w:r w:rsidRPr="00D964AC">
        <w:rPr>
          <w:color w:val="000000"/>
        </w:rPr>
        <w:t>астоящее</w:t>
      </w:r>
      <w:proofErr w:type="spellEnd"/>
      <w:r w:rsidRPr="00D964AC">
        <w:rPr>
          <w:color w:val="000000"/>
        </w:rPr>
        <w:t xml:space="preserve"> ухудшение развилось за два часа до поступления – на фоне умеренной физической нагрузки появилась тяжесть за грудиной, чувство удушья. После принятой таблетки нитроглицерина состояние больного не улучшилось, стала нарастать одышка, появился кашель с </w:t>
      </w:r>
      <w:proofErr w:type="spellStart"/>
      <w:r w:rsidRPr="00D964AC">
        <w:rPr>
          <w:color w:val="000000"/>
        </w:rPr>
        <w:t>розовой</w:t>
      </w:r>
      <w:proofErr w:type="spellEnd"/>
      <w:r w:rsidRPr="00D964AC">
        <w:rPr>
          <w:color w:val="000000"/>
        </w:rPr>
        <w:t xml:space="preserve"> пенистой мокротой.</w:t>
      </w: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964AC">
        <w:rPr>
          <w:color w:val="000000"/>
        </w:rPr>
        <w:t xml:space="preserve">При осмотре состояние пациента крайне тяжёлое. Занимает вынужденное положение - </w:t>
      </w:r>
      <w:proofErr w:type="spellStart"/>
      <w:r w:rsidRPr="00D964AC">
        <w:rPr>
          <w:color w:val="000000"/>
        </w:rPr>
        <w:t>ортопноэ</w:t>
      </w:r>
      <w:proofErr w:type="spellEnd"/>
      <w:r w:rsidRPr="00D964AC">
        <w:rPr>
          <w:color w:val="000000"/>
        </w:rPr>
        <w:t xml:space="preserve">, «клокочущее» дыхание. Кожные покровы диффузно </w:t>
      </w:r>
      <w:proofErr w:type="spellStart"/>
      <w:r w:rsidRPr="00D964AC">
        <w:rPr>
          <w:color w:val="000000"/>
        </w:rPr>
        <w:t>цианотичные</w:t>
      </w:r>
      <w:proofErr w:type="spellEnd"/>
      <w:r w:rsidRPr="00D964AC">
        <w:rPr>
          <w:color w:val="000000"/>
        </w:rPr>
        <w:t xml:space="preserve">, влажные. Непрерывно кашляет с выделением жидкой пенистой мокроты красноватого цвета. Тоны сердца глухие, аритмичные, ЧСС - 112 в минуту. Границы сердца смещены </w:t>
      </w:r>
      <w:r w:rsidRPr="00D964AC">
        <w:rPr>
          <w:color w:val="000000"/>
        </w:rPr>
        <w:lastRenderedPageBreak/>
        <w:t xml:space="preserve">влево на 2-3 см. АД - 80/50 мм </w:t>
      </w:r>
      <w:proofErr w:type="spellStart"/>
      <w:r w:rsidRPr="00D964AC">
        <w:rPr>
          <w:color w:val="000000"/>
        </w:rPr>
        <w:t>рт.ст</w:t>
      </w:r>
      <w:proofErr w:type="spellEnd"/>
      <w:r w:rsidRPr="00D964AC">
        <w:rPr>
          <w:color w:val="000000"/>
        </w:rPr>
        <w:t xml:space="preserve">. </w:t>
      </w:r>
      <w:proofErr w:type="spellStart"/>
      <w:r w:rsidRPr="00D964AC">
        <w:rPr>
          <w:color w:val="000000"/>
        </w:rPr>
        <w:t>Аускультативно</w:t>
      </w:r>
      <w:proofErr w:type="spellEnd"/>
      <w:r w:rsidRPr="00D964AC">
        <w:rPr>
          <w:color w:val="000000"/>
        </w:rPr>
        <w:t xml:space="preserve"> над лёгкими по всем полям выслушиваются незвучные разнокалиберные влажные хрипы, единичные сухие хрипы в верхних отделах, ЧДД 38-40 в минуту.</w:t>
      </w: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964AC">
        <w:rPr>
          <w:color w:val="000000"/>
        </w:rPr>
        <w:t>На ЭКГ в грудных отведениях</w:t>
      </w:r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  <w:lang w:val="en-US"/>
        </w:rPr>
        <w:t>V</w:t>
      </w:r>
      <w:r w:rsidRPr="00D964AC">
        <w:rPr>
          <w:color w:val="000000"/>
          <w:vertAlign w:val="subscript"/>
        </w:rPr>
        <w:t>1</w:t>
      </w:r>
      <w:r w:rsidRPr="00D964AC">
        <w:rPr>
          <w:color w:val="000000"/>
        </w:rPr>
        <w:t>-</w:t>
      </w:r>
      <w:r w:rsidRPr="00D964AC">
        <w:rPr>
          <w:color w:val="000000"/>
          <w:lang w:val="en-US"/>
        </w:rPr>
        <w:t>V</w:t>
      </w:r>
      <w:r w:rsidRPr="00D964AC">
        <w:rPr>
          <w:color w:val="000000"/>
          <w:vertAlign w:val="subscript"/>
        </w:rPr>
        <w:t>6</w:t>
      </w:r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</w:rPr>
        <w:t>регистрируются комплекс</w:t>
      </w:r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  <w:lang w:val="en-US"/>
        </w:rPr>
        <w:t>QS</w:t>
      </w:r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</w:rPr>
        <w:t>и подъём сегмента</w:t>
      </w:r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  <w:lang w:val="en-US"/>
        </w:rPr>
        <w:t>ST</w:t>
      </w:r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</w:rPr>
        <w:t>выше изолинии, который вместе с зубцом</w:t>
      </w:r>
      <w:proofErr w:type="gramStart"/>
      <w:r w:rsidRPr="00D964AC">
        <w:rPr>
          <w:color w:val="000000"/>
        </w:rPr>
        <w:t xml:space="preserve"> Т</w:t>
      </w:r>
      <w:proofErr w:type="gramEnd"/>
      <w:r w:rsidRPr="00D964AC">
        <w:rPr>
          <w:color w:val="000000"/>
        </w:rPr>
        <w:t xml:space="preserve"> образует монофазную кривую; в</w:t>
      </w:r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  <w:lang w:val="en-US"/>
        </w:rPr>
        <w:t>I</w:t>
      </w:r>
      <w:r w:rsidRPr="00D964AC">
        <w:rPr>
          <w:color w:val="000000"/>
        </w:rPr>
        <w:t>,</w:t>
      </w:r>
      <w:r w:rsidRPr="00D964AC">
        <w:rPr>
          <w:rStyle w:val="apple-converted-space"/>
          <w:color w:val="000000"/>
        </w:rPr>
        <w:t> </w:t>
      </w:r>
      <w:proofErr w:type="spellStart"/>
      <w:r w:rsidRPr="00D964AC">
        <w:rPr>
          <w:color w:val="000000"/>
          <w:lang w:val="en-US"/>
        </w:rPr>
        <w:t>aVL</w:t>
      </w:r>
      <w:proofErr w:type="spellEnd"/>
      <w:r w:rsidRPr="00D964AC">
        <w:rPr>
          <w:color w:val="000000"/>
        </w:rPr>
        <w:t>, наряду с подъемом</w:t>
      </w:r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  <w:lang w:val="en-US"/>
        </w:rPr>
        <w:t>ST</w:t>
      </w:r>
      <w:r w:rsidRPr="00D964AC">
        <w:rPr>
          <w:color w:val="000000"/>
        </w:rPr>
        <w:t>, глубокий зубец</w:t>
      </w:r>
      <w:r w:rsidRPr="00D964AC">
        <w:rPr>
          <w:color w:val="000000"/>
          <w:lang w:val="en-US"/>
        </w:rPr>
        <w:t>Q</w:t>
      </w:r>
      <w:r w:rsidRPr="00D964AC">
        <w:rPr>
          <w:color w:val="000000"/>
        </w:rPr>
        <w:t>; единичные желудочковые экстрасистолы.</w:t>
      </w: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964AC">
        <w:rPr>
          <w:color w:val="000000"/>
        </w:rPr>
        <w:t>1. Сформулируйте диагноз.</w:t>
      </w: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964AC">
        <w:rPr>
          <w:color w:val="000000"/>
        </w:rPr>
        <w:t>2. Чем обусловлена тяжесть состояния больного?</w:t>
      </w: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964AC">
        <w:rPr>
          <w:color w:val="000000"/>
        </w:rPr>
        <w:t>3. Неотложная помощь, тактика ведения больного.</w:t>
      </w: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6D3F6F" w:rsidRPr="001D0FA0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  <w:r w:rsidRPr="001D0FA0">
        <w:rPr>
          <w:b/>
          <w:i/>
          <w:color w:val="000000"/>
        </w:rPr>
        <w:t>Ответ:</w:t>
      </w:r>
    </w:p>
    <w:p w:rsidR="006D3F6F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964AC">
        <w:rPr>
          <w:color w:val="000000"/>
        </w:rPr>
        <w:t xml:space="preserve">1. </w:t>
      </w: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D964AC">
        <w:rPr>
          <w:color w:val="000000"/>
        </w:rPr>
        <w:t xml:space="preserve">Основной диагноз: инфаркт миокарда передний распространенный </w:t>
      </w:r>
      <w:proofErr w:type="spellStart"/>
      <w:r w:rsidRPr="00D964AC">
        <w:rPr>
          <w:color w:val="000000"/>
        </w:rPr>
        <w:t>трансмуральный</w:t>
      </w:r>
      <w:proofErr w:type="spellEnd"/>
      <w:r w:rsidRPr="00D964AC">
        <w:rPr>
          <w:color w:val="000000"/>
        </w:rPr>
        <w:t>, острая стадия.</w:t>
      </w: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D964AC">
        <w:rPr>
          <w:color w:val="000000"/>
        </w:rPr>
        <w:t xml:space="preserve">Осложнения: </w:t>
      </w:r>
      <w:proofErr w:type="spellStart"/>
      <w:r w:rsidRPr="00D964AC">
        <w:rPr>
          <w:color w:val="000000"/>
        </w:rPr>
        <w:t>кардиогенный</w:t>
      </w:r>
      <w:proofErr w:type="spellEnd"/>
      <w:r w:rsidRPr="00D964AC">
        <w:rPr>
          <w:color w:val="000000"/>
        </w:rPr>
        <w:t xml:space="preserve"> шок, отек легкого (ОСН,</w:t>
      </w:r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  <w:lang w:val="en-US"/>
        </w:rPr>
        <w:t>IV</w:t>
      </w:r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</w:rPr>
        <w:t>стадия по</w:t>
      </w:r>
      <w:r w:rsidRPr="00D964AC">
        <w:rPr>
          <w:rStyle w:val="apple-converted-space"/>
          <w:color w:val="000000"/>
        </w:rPr>
        <w:t> </w:t>
      </w:r>
      <w:proofErr w:type="spellStart"/>
      <w:r w:rsidRPr="00D964AC">
        <w:rPr>
          <w:color w:val="000000"/>
          <w:lang w:val="en-US"/>
        </w:rPr>
        <w:t>Killip</w:t>
      </w:r>
      <w:proofErr w:type="spellEnd"/>
      <w:r w:rsidRPr="00D964AC">
        <w:rPr>
          <w:color w:val="000000"/>
        </w:rPr>
        <w:t>), экстрасистолия.</w:t>
      </w: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964AC">
        <w:rPr>
          <w:color w:val="000000"/>
        </w:rPr>
        <w:t>2. Тяжесть состояния больного обусловлена обширностью зоны инфаркта и острой левожелудочковой недостаточностью.</w:t>
      </w: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964AC">
        <w:rPr>
          <w:color w:val="000000"/>
        </w:rPr>
        <w:t>3. Неотложная помощь:</w:t>
      </w:r>
    </w:p>
    <w:p w:rsidR="006D3F6F" w:rsidRPr="00D964AC" w:rsidRDefault="006D3F6F" w:rsidP="006D3F6F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964AC">
        <w:rPr>
          <w:color w:val="000000"/>
        </w:rPr>
        <w:t>госпитализация в кардиологический блок интенсивной терапии;</w:t>
      </w:r>
    </w:p>
    <w:p w:rsidR="006D3F6F" w:rsidRPr="00D964AC" w:rsidRDefault="006D3F6F" w:rsidP="006D3F6F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D964AC">
        <w:rPr>
          <w:color w:val="000000"/>
        </w:rPr>
        <w:t xml:space="preserve">срочная </w:t>
      </w:r>
      <w:proofErr w:type="spellStart"/>
      <w:r w:rsidRPr="00D964AC">
        <w:rPr>
          <w:color w:val="000000"/>
        </w:rPr>
        <w:t>реваскуляризация</w:t>
      </w:r>
      <w:proofErr w:type="spellEnd"/>
      <w:r w:rsidRPr="00D964AC">
        <w:rPr>
          <w:color w:val="000000"/>
        </w:rPr>
        <w:t xml:space="preserve"> (</w:t>
      </w:r>
      <w:proofErr w:type="spellStart"/>
      <w:r w:rsidRPr="00D964AC">
        <w:rPr>
          <w:color w:val="000000"/>
        </w:rPr>
        <w:t>транслюминальная</w:t>
      </w:r>
      <w:proofErr w:type="spellEnd"/>
      <w:r w:rsidRPr="00D964AC">
        <w:rPr>
          <w:color w:val="000000"/>
        </w:rPr>
        <w:t xml:space="preserve"> </w:t>
      </w:r>
      <w:proofErr w:type="spellStart"/>
      <w:r w:rsidRPr="00D964AC">
        <w:rPr>
          <w:color w:val="000000"/>
        </w:rPr>
        <w:t>ангиопластика</w:t>
      </w:r>
      <w:proofErr w:type="spellEnd"/>
      <w:r w:rsidRPr="00D964AC">
        <w:rPr>
          <w:color w:val="000000"/>
        </w:rPr>
        <w:t xml:space="preserve"> или аортокоронарное шунтирование), которая считается методом выбора при наличии </w:t>
      </w:r>
      <w:proofErr w:type="spellStart"/>
      <w:r w:rsidRPr="00D964AC">
        <w:rPr>
          <w:color w:val="000000"/>
        </w:rPr>
        <w:t>кардиогенного</w:t>
      </w:r>
      <w:proofErr w:type="spellEnd"/>
      <w:r w:rsidRPr="00D964AC">
        <w:rPr>
          <w:color w:val="000000"/>
        </w:rPr>
        <w:t xml:space="preserve"> шока, при невозможности провести </w:t>
      </w:r>
      <w:proofErr w:type="spellStart"/>
      <w:r w:rsidRPr="00D964AC">
        <w:rPr>
          <w:color w:val="000000"/>
        </w:rPr>
        <w:t>чрескожное</w:t>
      </w:r>
      <w:proofErr w:type="spellEnd"/>
      <w:r w:rsidRPr="00D964AC">
        <w:rPr>
          <w:color w:val="000000"/>
        </w:rPr>
        <w:t xml:space="preserve"> вмешательство выполняется </w:t>
      </w:r>
      <w:proofErr w:type="spellStart"/>
      <w:r w:rsidRPr="00D964AC">
        <w:rPr>
          <w:color w:val="000000"/>
        </w:rPr>
        <w:t>тромболизис</w:t>
      </w:r>
      <w:proofErr w:type="spellEnd"/>
      <w:r w:rsidRPr="00D964AC">
        <w:rPr>
          <w:color w:val="000000"/>
        </w:rPr>
        <w:t xml:space="preserve"> по вышеуказанной схеме;</w:t>
      </w:r>
      <w:proofErr w:type="gramEnd"/>
    </w:p>
    <w:p w:rsidR="006D3F6F" w:rsidRPr="00D964AC" w:rsidRDefault="006D3F6F" w:rsidP="006D3F6F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964AC">
        <w:rPr>
          <w:color w:val="000000"/>
        </w:rPr>
        <w:t>ингаляция кислорода (через носовые катетеры) со скоростью 4-8 л/мин, при неэффективности (сатурация артериальной крови ниже 90%) может быть использовано дыхание через маску, при утяжелении состояния – интубация трахеи и ИВЛ;</w:t>
      </w:r>
    </w:p>
    <w:p w:rsidR="006D3F6F" w:rsidRPr="00D964AC" w:rsidRDefault="006D3F6F" w:rsidP="006D3F6F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D964AC">
        <w:rPr>
          <w:color w:val="000000"/>
        </w:rPr>
        <w:t>допамин</w:t>
      </w:r>
      <w:proofErr w:type="spellEnd"/>
      <w:r w:rsidRPr="00D964AC">
        <w:rPr>
          <w:color w:val="000000"/>
        </w:rPr>
        <w:t xml:space="preserve"> 5-15 мкг/</w:t>
      </w:r>
      <w:proofErr w:type="gramStart"/>
      <w:r w:rsidRPr="00D964AC">
        <w:rPr>
          <w:color w:val="000000"/>
        </w:rPr>
        <w:t>кг</w:t>
      </w:r>
      <w:proofErr w:type="gramEnd"/>
      <w:r w:rsidRPr="00D964AC">
        <w:rPr>
          <w:color w:val="000000"/>
        </w:rPr>
        <w:t>/мин или норадреналин 2-10 мкг/кг/мин под контролем АД;</w:t>
      </w:r>
    </w:p>
    <w:p w:rsidR="006D3F6F" w:rsidRPr="00D964AC" w:rsidRDefault="006D3F6F" w:rsidP="006D3F6F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964AC">
        <w:rPr>
          <w:color w:val="000000"/>
        </w:rPr>
        <w:t xml:space="preserve">наркотические анальгетики – морфина гидрохлорид (или сульфат) в/в </w:t>
      </w:r>
      <w:proofErr w:type="spellStart"/>
      <w:r w:rsidRPr="00D964AC">
        <w:rPr>
          <w:color w:val="000000"/>
        </w:rPr>
        <w:t>болюсно</w:t>
      </w:r>
      <w:proofErr w:type="spellEnd"/>
      <w:r w:rsidRPr="00D964AC">
        <w:rPr>
          <w:color w:val="000000"/>
        </w:rPr>
        <w:t xml:space="preserve"> по 2-4 мг, при необходимости введение повторяют (2-4 мг каждые 5-15 минут) до купирования боли;</w:t>
      </w:r>
    </w:p>
    <w:p w:rsidR="006D3F6F" w:rsidRPr="00D964AC" w:rsidRDefault="006D3F6F" w:rsidP="006D3F6F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964AC">
        <w:rPr>
          <w:color w:val="000000"/>
        </w:rPr>
        <w:t xml:space="preserve">внутриаортальная баллонная </w:t>
      </w:r>
      <w:proofErr w:type="spellStart"/>
      <w:r w:rsidRPr="00D964AC">
        <w:rPr>
          <w:color w:val="000000"/>
        </w:rPr>
        <w:t>контрпульсация</w:t>
      </w:r>
      <w:proofErr w:type="spellEnd"/>
      <w:r w:rsidRPr="00D964AC">
        <w:rPr>
          <w:color w:val="000000"/>
        </w:rPr>
        <w:t xml:space="preserve"> или другие вспомогательные методы </w:t>
      </w:r>
      <w:proofErr w:type="spellStart"/>
      <w:r w:rsidRPr="00D964AC">
        <w:rPr>
          <w:color w:val="000000"/>
        </w:rPr>
        <w:t>инотропной</w:t>
      </w:r>
      <w:proofErr w:type="spellEnd"/>
      <w:r w:rsidRPr="00D964AC">
        <w:rPr>
          <w:color w:val="000000"/>
        </w:rPr>
        <w:t xml:space="preserve"> поддержки (как временная мера для поддержки гемодинамики в период подготовки к оперативным вмешательствам);</w:t>
      </w:r>
    </w:p>
    <w:p w:rsidR="006D3F6F" w:rsidRPr="00D964AC" w:rsidRDefault="006D3F6F" w:rsidP="006D3F6F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964AC">
        <w:rPr>
          <w:color w:val="000000"/>
        </w:rPr>
        <w:t xml:space="preserve">если удалось стабилизировать АД (САД &gt; 100 мм </w:t>
      </w:r>
      <w:proofErr w:type="spellStart"/>
      <w:r w:rsidRPr="00D964AC">
        <w:rPr>
          <w:color w:val="000000"/>
        </w:rPr>
        <w:t>рт</w:t>
      </w:r>
      <w:proofErr w:type="spellEnd"/>
      <w:r w:rsidRPr="00D964AC">
        <w:rPr>
          <w:color w:val="000000"/>
        </w:rPr>
        <w:t xml:space="preserve">. </w:t>
      </w:r>
      <w:proofErr w:type="spellStart"/>
      <w:proofErr w:type="gramStart"/>
      <w:r w:rsidRPr="00D964AC">
        <w:rPr>
          <w:color w:val="000000"/>
        </w:rPr>
        <w:t>ст</w:t>
      </w:r>
      <w:proofErr w:type="spellEnd"/>
      <w:proofErr w:type="gramEnd"/>
      <w:r w:rsidRPr="00D964AC">
        <w:rPr>
          <w:color w:val="000000"/>
        </w:rPr>
        <w:t>), то возможно контролируемое введение нитроглицерина, начиная со скорости 5-10 мкг/мин;</w:t>
      </w:r>
    </w:p>
    <w:p w:rsidR="006D3F6F" w:rsidRPr="00D964AC" w:rsidRDefault="006D3F6F" w:rsidP="006D3F6F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964AC">
        <w:rPr>
          <w:color w:val="000000"/>
        </w:rPr>
        <w:t xml:space="preserve">лечение инфаркта миокарда – антикоагулянты, </w:t>
      </w:r>
      <w:proofErr w:type="spellStart"/>
      <w:r w:rsidRPr="00D964AC">
        <w:rPr>
          <w:color w:val="000000"/>
        </w:rPr>
        <w:t>антиагреганты</w:t>
      </w:r>
      <w:proofErr w:type="spellEnd"/>
      <w:r w:rsidRPr="00D964AC">
        <w:rPr>
          <w:color w:val="000000"/>
        </w:rPr>
        <w:t xml:space="preserve"> по указанным выше схемам.</w:t>
      </w: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964AC">
        <w:rPr>
          <w:b/>
          <w:bCs/>
          <w:i/>
          <w:iCs/>
          <w:color w:val="000000"/>
          <w:u w:val="single"/>
        </w:rPr>
        <w:t>Задача № 2</w:t>
      </w: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964AC">
        <w:rPr>
          <w:color w:val="000000"/>
        </w:rPr>
        <w:t xml:space="preserve">Пациент М, 36 лет, обратился с жалобами на одышку в покое, усиливающуюся при незначительной физической нагрузке и в горизонтальном положении, неприятные ощущения в области сердца и перебои в его работе, сухой кашель, тяжесть в правом подреберье, отёки голеней, общую </w:t>
      </w:r>
      <w:proofErr w:type="spellStart"/>
      <w:r w:rsidRPr="00D964AC">
        <w:rPr>
          <w:color w:val="000000"/>
        </w:rPr>
        <w:t>слабость</w:t>
      </w:r>
      <w:proofErr w:type="gramStart"/>
      <w:r w:rsidRPr="00D964AC">
        <w:rPr>
          <w:color w:val="000000"/>
        </w:rPr>
        <w:t>.В</w:t>
      </w:r>
      <w:proofErr w:type="spellEnd"/>
      <w:proofErr w:type="gramEnd"/>
      <w:r w:rsidRPr="00D964AC">
        <w:rPr>
          <w:color w:val="000000"/>
        </w:rPr>
        <w:t xml:space="preserve"> течение года стало появляться чувство нехватки воздуха при умеренной физической нагрузке, но больной не обращал на это внимания. За два предшествующих месяца состояние его ухудшилось: одышка наросла, появились приступы удушья, тяжесть в правом </w:t>
      </w:r>
      <w:proofErr w:type="spellStart"/>
      <w:r w:rsidRPr="00D964AC">
        <w:rPr>
          <w:color w:val="000000"/>
        </w:rPr>
        <w:t>подреберье</w:t>
      </w:r>
      <w:proofErr w:type="gramStart"/>
      <w:r w:rsidRPr="00D964AC">
        <w:rPr>
          <w:color w:val="000000"/>
        </w:rPr>
        <w:t>.Н</w:t>
      </w:r>
      <w:proofErr w:type="gramEnd"/>
      <w:r w:rsidRPr="00D964AC">
        <w:rPr>
          <w:color w:val="000000"/>
        </w:rPr>
        <w:t>аследственность</w:t>
      </w:r>
      <w:proofErr w:type="spellEnd"/>
      <w:r w:rsidRPr="00D964AC">
        <w:rPr>
          <w:color w:val="000000"/>
        </w:rPr>
        <w:t xml:space="preserve"> не отягощена. Вредных привычек нет.</w:t>
      </w: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964AC">
        <w:rPr>
          <w:color w:val="000000"/>
        </w:rPr>
        <w:t xml:space="preserve">При объективном осмотре: состояние тяжёлое, пониженного питания. Кожные покровы бледные, </w:t>
      </w:r>
      <w:proofErr w:type="gramStart"/>
      <w:r w:rsidRPr="00D964AC">
        <w:rPr>
          <w:color w:val="000000"/>
        </w:rPr>
        <w:t>выраженный</w:t>
      </w:r>
      <w:proofErr w:type="gramEnd"/>
      <w:r w:rsidRPr="00D964AC">
        <w:rPr>
          <w:color w:val="000000"/>
        </w:rPr>
        <w:t xml:space="preserve"> </w:t>
      </w:r>
      <w:proofErr w:type="spellStart"/>
      <w:r w:rsidRPr="00D964AC">
        <w:rPr>
          <w:color w:val="000000"/>
        </w:rPr>
        <w:t>акроцианоз</w:t>
      </w:r>
      <w:proofErr w:type="spellEnd"/>
      <w:r w:rsidRPr="00D964AC">
        <w:rPr>
          <w:color w:val="000000"/>
        </w:rPr>
        <w:t xml:space="preserve">. Набухание шейных вен. Отёки голеней и стоп, цветные, </w:t>
      </w:r>
      <w:proofErr w:type="spellStart"/>
      <w:r w:rsidRPr="00D964AC">
        <w:rPr>
          <w:color w:val="000000"/>
        </w:rPr>
        <w:t>холодные</w:t>
      </w:r>
      <w:proofErr w:type="gramStart"/>
      <w:r w:rsidRPr="00D964AC">
        <w:rPr>
          <w:color w:val="000000"/>
        </w:rPr>
        <w:t>.П</w:t>
      </w:r>
      <w:proofErr w:type="gramEnd"/>
      <w:r w:rsidRPr="00D964AC">
        <w:rPr>
          <w:color w:val="000000"/>
        </w:rPr>
        <w:t>ри</w:t>
      </w:r>
      <w:proofErr w:type="spellEnd"/>
      <w:r w:rsidRPr="00D964AC">
        <w:rPr>
          <w:color w:val="000000"/>
        </w:rPr>
        <w:t xml:space="preserve"> аускультации лёгких в нижних отделах мелкопузырчатые влажные хрипы. ЧДД до 28 в минуту. Границы сердца смещены во все стороны. Верхушечный толчок смещён влево и вниз. Тоны сердца приглушены, аритмичные, ЧСС - </w:t>
      </w:r>
      <w:r w:rsidRPr="00D964AC">
        <w:rPr>
          <w:color w:val="000000"/>
        </w:rPr>
        <w:lastRenderedPageBreak/>
        <w:t>112 в минуту, выслушиваются</w:t>
      </w:r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  <w:lang w:val="en-US"/>
        </w:rPr>
        <w:t>III</w:t>
      </w:r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</w:rPr>
        <w:t>тон и систолический шум на верхушке,</w:t>
      </w:r>
      <w:r w:rsidRPr="00D964AC">
        <w:rPr>
          <w:color w:val="000000"/>
          <w:lang w:val="en-US"/>
        </w:rPr>
        <w:t>V</w:t>
      </w:r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</w:rPr>
        <w:t>точке и в области мечевидного отростка при ослабленном</w:t>
      </w:r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  <w:lang w:val="en-US"/>
        </w:rPr>
        <w:t>I</w:t>
      </w:r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</w:rPr>
        <w:t xml:space="preserve">тоне. АД - 100/60 мм </w:t>
      </w:r>
      <w:proofErr w:type="spellStart"/>
      <w:r w:rsidRPr="00D964AC">
        <w:rPr>
          <w:color w:val="000000"/>
        </w:rPr>
        <w:t>рт.ст</w:t>
      </w:r>
      <w:proofErr w:type="spellEnd"/>
      <w:r w:rsidRPr="00D964AC">
        <w:rPr>
          <w:color w:val="000000"/>
        </w:rPr>
        <w:t>. Печень на 5-6 см выступает из-под реберной дуги, плотная, чувствительная при пальпации.</w:t>
      </w: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964AC">
        <w:rPr>
          <w:color w:val="000000"/>
        </w:rPr>
        <w:t xml:space="preserve">На ЭКГ - перегрузка левого желудочка, гипертрофия левого предсердия, единичная желудочковая </w:t>
      </w:r>
      <w:proofErr w:type="spellStart"/>
      <w:r w:rsidRPr="00D964AC">
        <w:rPr>
          <w:color w:val="000000"/>
        </w:rPr>
        <w:t>экстрасистолия</w:t>
      </w:r>
      <w:proofErr w:type="gramStart"/>
      <w:r w:rsidRPr="00D964AC">
        <w:rPr>
          <w:color w:val="000000"/>
        </w:rPr>
        <w:t>.Э</w:t>
      </w:r>
      <w:proofErr w:type="gramEnd"/>
      <w:r w:rsidRPr="00D964AC">
        <w:rPr>
          <w:color w:val="000000"/>
        </w:rPr>
        <w:t>хоКГ</w:t>
      </w:r>
      <w:proofErr w:type="spellEnd"/>
      <w:r w:rsidRPr="00D964AC">
        <w:rPr>
          <w:color w:val="000000"/>
        </w:rPr>
        <w:t>: аорта – 3,4 см, левое предсердие – 5 см, полость левого желудочка: КДР – 72 мм, КСР – 58 мм. Сократимость миокарда левого желудочка -</w:t>
      </w:r>
      <w:r w:rsidRPr="00D964AC">
        <w:rPr>
          <w:color w:val="000000"/>
        </w:rPr>
        <w:sym w:font="Symbol" w:char="F044"/>
      </w:r>
      <w:r w:rsidRPr="00D964AC">
        <w:rPr>
          <w:color w:val="000000"/>
          <w:lang w:val="en-US"/>
        </w:rPr>
        <w:t>S</w:t>
      </w:r>
      <w:r w:rsidRPr="00D964AC">
        <w:rPr>
          <w:color w:val="000000"/>
        </w:rPr>
        <w:sym w:font="Symbol" w:char="F0BB"/>
      </w:r>
      <w:r w:rsidRPr="00D964AC">
        <w:rPr>
          <w:color w:val="000000"/>
        </w:rPr>
        <w:t xml:space="preserve">19%. Межжелудочковая перегородка – 0,75 см. Задняя стенка левого желудочка – 0,9 см. Аортальный клапан: створки не уплотнены, амплитуда раскрытия нормальная. Митральный клапан: створки не уплотнены, противофаза есть. Правый желудочек – 32 мм. Признаки умеренной легочной гипертензии. </w:t>
      </w:r>
      <w:proofErr w:type="spellStart"/>
      <w:r w:rsidRPr="00D964AC">
        <w:rPr>
          <w:color w:val="000000"/>
        </w:rPr>
        <w:t>Регургитация</w:t>
      </w:r>
      <w:proofErr w:type="spellEnd"/>
      <w:r w:rsidRPr="00D964AC">
        <w:rPr>
          <w:color w:val="000000"/>
        </w:rPr>
        <w:t xml:space="preserve"> на митральном клапане</w:t>
      </w:r>
      <w:proofErr w:type="gramStart"/>
      <w:r w:rsidRPr="00D964AC">
        <w:rPr>
          <w:color w:val="000000"/>
        </w:rPr>
        <w:t xml:space="preserve"> (+++), </w:t>
      </w:r>
      <w:proofErr w:type="spellStart"/>
      <w:proofErr w:type="gramEnd"/>
      <w:r w:rsidRPr="00D964AC">
        <w:rPr>
          <w:color w:val="000000"/>
        </w:rPr>
        <w:t>трикуспидальном</w:t>
      </w:r>
      <w:proofErr w:type="spellEnd"/>
      <w:r w:rsidRPr="00D964AC">
        <w:rPr>
          <w:color w:val="000000"/>
        </w:rPr>
        <w:t xml:space="preserve"> клапане (+++). Фракция выброса – 34%.</w:t>
      </w: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964AC">
        <w:rPr>
          <w:color w:val="000000"/>
        </w:rPr>
        <w:t>1. Поставьте предварительный диагноз.</w:t>
      </w:r>
    </w:p>
    <w:p w:rsidR="006D3F6F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964AC">
        <w:rPr>
          <w:color w:val="000000"/>
        </w:rPr>
        <w:t>2. Определите тактику лечения.</w:t>
      </w: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6D3F6F" w:rsidRPr="001D0FA0" w:rsidRDefault="006D3F6F" w:rsidP="006D3F6F">
      <w:pPr>
        <w:pStyle w:val="western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1D0FA0">
        <w:rPr>
          <w:b/>
          <w:i/>
          <w:color w:val="000000"/>
        </w:rPr>
        <w:t>Ответ:</w:t>
      </w:r>
    </w:p>
    <w:p w:rsidR="006D3F6F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964AC">
        <w:rPr>
          <w:color w:val="000000"/>
        </w:rPr>
        <w:t xml:space="preserve">1. </w:t>
      </w: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D964AC">
        <w:rPr>
          <w:color w:val="000000"/>
        </w:rPr>
        <w:t xml:space="preserve">Основной диагноз: </w:t>
      </w:r>
      <w:proofErr w:type="spellStart"/>
      <w:r w:rsidRPr="00D964AC">
        <w:rPr>
          <w:color w:val="000000"/>
        </w:rPr>
        <w:t>дилатационная</w:t>
      </w:r>
      <w:proofErr w:type="spellEnd"/>
      <w:r w:rsidRPr="00D964AC">
        <w:rPr>
          <w:color w:val="000000"/>
        </w:rPr>
        <w:t xml:space="preserve"> </w:t>
      </w:r>
      <w:proofErr w:type="spellStart"/>
      <w:r w:rsidRPr="00D964AC">
        <w:rPr>
          <w:color w:val="000000"/>
        </w:rPr>
        <w:t>кардиомиопатия</w:t>
      </w:r>
      <w:proofErr w:type="spellEnd"/>
      <w:r w:rsidRPr="00D964AC">
        <w:rPr>
          <w:color w:val="000000"/>
        </w:rPr>
        <w:t xml:space="preserve"> </w:t>
      </w:r>
      <w:proofErr w:type="gramStart"/>
      <w:r w:rsidRPr="00D964AC">
        <w:rPr>
          <w:color w:val="000000"/>
        </w:rPr>
        <w:t>первичная</w:t>
      </w:r>
      <w:proofErr w:type="gramEnd"/>
      <w:r w:rsidRPr="00D964AC">
        <w:rPr>
          <w:color w:val="000000"/>
        </w:rPr>
        <w:t>.</w:t>
      </w: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D964AC">
        <w:rPr>
          <w:color w:val="000000"/>
        </w:rPr>
        <w:t>Осложнения: нарушение ритма сердца – желудочковая экстрасистолия, ХСН</w:t>
      </w:r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  <w:lang w:val="en-US"/>
        </w:rPr>
        <w:t>II</w:t>
      </w:r>
      <w:proofErr w:type="gramStart"/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</w:rPr>
        <w:t>Б</w:t>
      </w:r>
      <w:proofErr w:type="gramEnd"/>
      <w:r w:rsidRPr="00D964AC">
        <w:rPr>
          <w:color w:val="000000"/>
        </w:rPr>
        <w:t xml:space="preserve"> стадия,</w:t>
      </w:r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  <w:lang w:val="en-US"/>
        </w:rPr>
        <w:t>III</w:t>
      </w:r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</w:rPr>
        <w:t>ФК (по</w:t>
      </w:r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  <w:lang w:val="en-US"/>
        </w:rPr>
        <w:t>NYHA</w:t>
      </w:r>
      <w:r w:rsidRPr="00D964AC">
        <w:rPr>
          <w:color w:val="000000"/>
        </w:rPr>
        <w:t>).</w:t>
      </w: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964AC">
        <w:rPr>
          <w:color w:val="000000"/>
        </w:rPr>
        <w:t>2. Лечение:</w:t>
      </w:r>
    </w:p>
    <w:p w:rsidR="006D3F6F" w:rsidRPr="00D964AC" w:rsidRDefault="006D3F6F" w:rsidP="006D3F6F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964AC">
        <w:rPr>
          <w:color w:val="000000"/>
        </w:rPr>
        <w:t>госпитализация в стационар, постельный режим;</w:t>
      </w:r>
    </w:p>
    <w:p w:rsidR="006D3F6F" w:rsidRPr="00D964AC" w:rsidRDefault="006D3F6F" w:rsidP="006D3F6F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964AC">
        <w:rPr>
          <w:color w:val="000000"/>
        </w:rPr>
        <w:t>диета со снижением содержания соли;</w:t>
      </w:r>
    </w:p>
    <w:p w:rsidR="006D3F6F" w:rsidRPr="00D964AC" w:rsidRDefault="006D3F6F" w:rsidP="006D3F6F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964AC">
        <w:rPr>
          <w:color w:val="000000"/>
        </w:rPr>
        <w:t>ингибитор АПФ (</w:t>
      </w:r>
      <w:proofErr w:type="spellStart"/>
      <w:r w:rsidRPr="00D964AC">
        <w:rPr>
          <w:color w:val="000000"/>
        </w:rPr>
        <w:t>периндоприл</w:t>
      </w:r>
      <w:proofErr w:type="spellEnd"/>
      <w:r w:rsidRPr="00D964AC">
        <w:rPr>
          <w:color w:val="000000"/>
        </w:rPr>
        <w:t xml:space="preserve">, </w:t>
      </w:r>
      <w:proofErr w:type="spellStart"/>
      <w:r w:rsidRPr="00D964AC">
        <w:rPr>
          <w:color w:val="000000"/>
        </w:rPr>
        <w:t>эналаприл</w:t>
      </w:r>
      <w:proofErr w:type="spellEnd"/>
      <w:r w:rsidRPr="00D964AC">
        <w:rPr>
          <w:color w:val="000000"/>
        </w:rPr>
        <w:t xml:space="preserve">, </w:t>
      </w:r>
      <w:proofErr w:type="spellStart"/>
      <w:r w:rsidRPr="00D964AC">
        <w:rPr>
          <w:color w:val="000000"/>
        </w:rPr>
        <w:t>рамиприл</w:t>
      </w:r>
      <w:proofErr w:type="spellEnd"/>
      <w:r w:rsidRPr="00D964AC">
        <w:rPr>
          <w:color w:val="000000"/>
        </w:rPr>
        <w:t xml:space="preserve"> и др.) или антагонист рецепторов </w:t>
      </w:r>
      <w:proofErr w:type="spellStart"/>
      <w:r w:rsidRPr="00D964AC">
        <w:rPr>
          <w:color w:val="000000"/>
        </w:rPr>
        <w:t>ангиотензина</w:t>
      </w:r>
      <w:proofErr w:type="spellEnd"/>
      <w:r w:rsidRPr="00D964AC">
        <w:rPr>
          <w:color w:val="000000"/>
          <w:lang w:val="en-US"/>
        </w:rPr>
        <w:t>II</w:t>
      </w:r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</w:rPr>
        <w:t>(</w:t>
      </w:r>
      <w:proofErr w:type="spellStart"/>
      <w:r w:rsidRPr="00D964AC">
        <w:rPr>
          <w:color w:val="000000"/>
        </w:rPr>
        <w:t>кандесартан</w:t>
      </w:r>
      <w:proofErr w:type="spellEnd"/>
      <w:r w:rsidRPr="00D964AC">
        <w:rPr>
          <w:color w:val="000000"/>
        </w:rPr>
        <w:t xml:space="preserve">, </w:t>
      </w:r>
      <w:proofErr w:type="spellStart"/>
      <w:r w:rsidRPr="00D964AC">
        <w:rPr>
          <w:color w:val="000000"/>
        </w:rPr>
        <w:t>лозартан</w:t>
      </w:r>
      <w:proofErr w:type="spellEnd"/>
      <w:r w:rsidRPr="00D964AC">
        <w:rPr>
          <w:color w:val="000000"/>
        </w:rPr>
        <w:t xml:space="preserve">), начиная с минимальной дозы с последующим титрованием </w:t>
      </w:r>
      <w:proofErr w:type="gramStart"/>
      <w:r w:rsidRPr="00D964AC">
        <w:rPr>
          <w:color w:val="000000"/>
        </w:rPr>
        <w:t>до</w:t>
      </w:r>
      <w:proofErr w:type="gramEnd"/>
      <w:r w:rsidRPr="00D964AC">
        <w:rPr>
          <w:color w:val="000000"/>
        </w:rPr>
        <w:t xml:space="preserve"> максимально переносимой пациентом;</w:t>
      </w:r>
    </w:p>
    <w:p w:rsidR="006D3F6F" w:rsidRPr="00D964AC" w:rsidRDefault="006D3F6F" w:rsidP="006D3F6F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D964AC">
        <w:rPr>
          <w:color w:val="000000"/>
        </w:rPr>
        <w:t>тиазидные</w:t>
      </w:r>
      <w:proofErr w:type="spellEnd"/>
      <w:r w:rsidRPr="00D964AC">
        <w:rPr>
          <w:color w:val="000000"/>
        </w:rPr>
        <w:t xml:space="preserve"> или </w:t>
      </w:r>
      <w:proofErr w:type="gramStart"/>
      <w:r w:rsidRPr="00D964AC">
        <w:rPr>
          <w:color w:val="000000"/>
        </w:rPr>
        <w:t>петлевые</w:t>
      </w:r>
      <w:proofErr w:type="gramEnd"/>
      <w:r w:rsidRPr="00D964AC">
        <w:rPr>
          <w:color w:val="000000"/>
        </w:rPr>
        <w:t xml:space="preserve"> </w:t>
      </w:r>
      <w:proofErr w:type="spellStart"/>
      <w:r w:rsidRPr="00D964AC">
        <w:rPr>
          <w:color w:val="000000"/>
        </w:rPr>
        <w:t>диуретики</w:t>
      </w:r>
      <w:proofErr w:type="spellEnd"/>
      <w:r w:rsidRPr="00D964AC">
        <w:rPr>
          <w:color w:val="000000"/>
        </w:rPr>
        <w:t xml:space="preserve"> ежедневно с контролем диуреза;</w:t>
      </w:r>
    </w:p>
    <w:p w:rsidR="006D3F6F" w:rsidRPr="00D964AC" w:rsidRDefault="006D3F6F" w:rsidP="006D3F6F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964AC">
        <w:rPr>
          <w:color w:val="000000"/>
        </w:rPr>
        <w:sym w:font="Symbol" w:char="F062"/>
      </w:r>
      <w:proofErr w:type="gramStart"/>
      <w:r w:rsidRPr="00D964AC">
        <w:rPr>
          <w:color w:val="000000"/>
        </w:rPr>
        <w:t>-</w:t>
      </w:r>
      <w:proofErr w:type="spellStart"/>
      <w:r w:rsidRPr="00D964AC">
        <w:rPr>
          <w:color w:val="000000"/>
        </w:rPr>
        <w:t>адреноблокатор</w:t>
      </w:r>
      <w:proofErr w:type="spellEnd"/>
      <w:r w:rsidRPr="00D964AC">
        <w:rPr>
          <w:color w:val="000000"/>
        </w:rPr>
        <w:t xml:space="preserve">: </w:t>
      </w:r>
      <w:proofErr w:type="spellStart"/>
      <w:r w:rsidRPr="00D964AC">
        <w:rPr>
          <w:color w:val="000000"/>
        </w:rPr>
        <w:t>карведилол</w:t>
      </w:r>
      <w:proofErr w:type="spellEnd"/>
      <w:r w:rsidRPr="00D964AC">
        <w:rPr>
          <w:color w:val="000000"/>
        </w:rPr>
        <w:t xml:space="preserve"> - 3,125 мг 2 раза в сутки с последующим постепенным дозы до целевой (25-50 мг), а при невозможности её достижения - до максимально переносимой данным пациентом; возможен также выбор </w:t>
      </w:r>
      <w:proofErr w:type="spellStart"/>
      <w:r w:rsidRPr="00D964AC">
        <w:rPr>
          <w:color w:val="000000"/>
        </w:rPr>
        <w:t>бисопролола</w:t>
      </w:r>
      <w:proofErr w:type="spellEnd"/>
      <w:r w:rsidRPr="00D964AC">
        <w:rPr>
          <w:color w:val="000000"/>
        </w:rPr>
        <w:t xml:space="preserve"> или </w:t>
      </w:r>
      <w:proofErr w:type="spellStart"/>
      <w:r w:rsidRPr="00D964AC">
        <w:rPr>
          <w:color w:val="000000"/>
        </w:rPr>
        <w:t>метопролола</w:t>
      </w:r>
      <w:proofErr w:type="spellEnd"/>
      <w:r w:rsidRPr="00D964AC">
        <w:rPr>
          <w:color w:val="000000"/>
        </w:rPr>
        <w:t xml:space="preserve"> </w:t>
      </w:r>
      <w:proofErr w:type="spellStart"/>
      <w:r w:rsidRPr="00D964AC">
        <w:rPr>
          <w:color w:val="000000"/>
        </w:rPr>
        <w:t>сукцината</w:t>
      </w:r>
      <w:proofErr w:type="spellEnd"/>
      <w:r w:rsidRPr="00D964AC">
        <w:rPr>
          <w:color w:val="000000"/>
        </w:rPr>
        <w:t>);</w:t>
      </w:r>
      <w:proofErr w:type="gramEnd"/>
    </w:p>
    <w:p w:rsidR="006D3F6F" w:rsidRPr="00D964AC" w:rsidRDefault="006D3F6F" w:rsidP="006D3F6F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964AC">
        <w:rPr>
          <w:color w:val="000000"/>
        </w:rPr>
        <w:t>антагонисты альдостерона (</w:t>
      </w:r>
      <w:proofErr w:type="spellStart"/>
      <w:r w:rsidRPr="00D964AC">
        <w:rPr>
          <w:color w:val="000000"/>
        </w:rPr>
        <w:t>спиронолактон</w:t>
      </w:r>
      <w:proofErr w:type="spellEnd"/>
      <w:r w:rsidRPr="00D964AC">
        <w:rPr>
          <w:color w:val="000000"/>
        </w:rPr>
        <w:t xml:space="preserve">, </w:t>
      </w:r>
      <w:proofErr w:type="spellStart"/>
      <w:r w:rsidRPr="00D964AC">
        <w:rPr>
          <w:color w:val="000000"/>
        </w:rPr>
        <w:t>элпреренон</w:t>
      </w:r>
      <w:proofErr w:type="spellEnd"/>
      <w:r w:rsidRPr="00D964AC">
        <w:rPr>
          <w:color w:val="000000"/>
        </w:rPr>
        <w:t>);</w:t>
      </w:r>
    </w:p>
    <w:p w:rsidR="006D3F6F" w:rsidRPr="00D964AC" w:rsidRDefault="006D3F6F" w:rsidP="006D3F6F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D964AC">
        <w:rPr>
          <w:color w:val="000000"/>
        </w:rPr>
        <w:t>антикоагулянтная</w:t>
      </w:r>
      <w:proofErr w:type="spellEnd"/>
      <w:r w:rsidRPr="00D964AC">
        <w:rPr>
          <w:color w:val="000000"/>
        </w:rPr>
        <w:t xml:space="preserve"> терапия низкими дозами НМГ (</w:t>
      </w:r>
      <w:proofErr w:type="spellStart"/>
      <w:r w:rsidRPr="00D964AC">
        <w:rPr>
          <w:color w:val="000000"/>
        </w:rPr>
        <w:t>эноксапарин</w:t>
      </w:r>
      <w:proofErr w:type="spellEnd"/>
      <w:r w:rsidRPr="00D964AC">
        <w:rPr>
          <w:color w:val="000000"/>
        </w:rPr>
        <w:t xml:space="preserve"> 40 мг/</w:t>
      </w:r>
      <w:proofErr w:type="spellStart"/>
      <w:r w:rsidRPr="00D964AC">
        <w:rPr>
          <w:color w:val="000000"/>
        </w:rPr>
        <w:t>сут</w:t>
      </w:r>
      <w:proofErr w:type="spellEnd"/>
      <w:r w:rsidRPr="00D964AC">
        <w:rPr>
          <w:color w:val="000000"/>
        </w:rPr>
        <w:t xml:space="preserve">) на время постельного режима с </w:t>
      </w:r>
      <w:proofErr w:type="spellStart"/>
      <w:r w:rsidRPr="00D964AC">
        <w:rPr>
          <w:color w:val="000000"/>
        </w:rPr>
        <w:t>последуюшим</w:t>
      </w:r>
      <w:proofErr w:type="spellEnd"/>
      <w:r w:rsidRPr="00D964AC">
        <w:rPr>
          <w:color w:val="000000"/>
        </w:rPr>
        <w:t xml:space="preserve"> решением вопроса о проведении постоянной терапии непрямыми антикоагулянтами по показаниям;</w:t>
      </w:r>
    </w:p>
    <w:p w:rsidR="006D3F6F" w:rsidRPr="001D0FA0" w:rsidRDefault="006D3F6F" w:rsidP="006D3F6F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964AC">
        <w:rPr>
          <w:color w:val="000000"/>
        </w:rPr>
        <w:t xml:space="preserve">препараты омега-3 полиненасыщенных кислот (имеется доказательная база по препарату </w:t>
      </w:r>
      <w:proofErr w:type="spellStart"/>
      <w:r w:rsidRPr="00D964AC">
        <w:rPr>
          <w:color w:val="000000"/>
        </w:rPr>
        <w:t>омакор</w:t>
      </w:r>
      <w:proofErr w:type="spellEnd"/>
      <w:r w:rsidRPr="00D964AC">
        <w:rPr>
          <w:color w:val="000000"/>
        </w:rPr>
        <w:t>, который применяется по 1,0 длительно).</w:t>
      </w:r>
    </w:p>
    <w:p w:rsidR="006D3F6F" w:rsidRPr="006D3F6F" w:rsidRDefault="006D3F6F" w:rsidP="006D3F6F">
      <w:pPr>
        <w:rPr>
          <w:szCs w:val="24"/>
          <w:lang w:val="ru-RU"/>
        </w:rPr>
      </w:pPr>
    </w:p>
    <w:p w:rsidR="00D41914" w:rsidRDefault="00D41914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</w:p>
    <w:p w:rsidR="00D41914" w:rsidRDefault="00D41914" w:rsidP="00D41914">
      <w:pPr>
        <w:rPr>
          <w:szCs w:val="24"/>
          <w:lang w:val="ru-RU"/>
        </w:rPr>
      </w:pPr>
      <w:r>
        <w:rPr>
          <w:szCs w:val="24"/>
          <w:lang w:val="ru-RU"/>
        </w:rPr>
        <w:t>ЛЕЙКОЗЫ:</w:t>
      </w:r>
    </w:p>
    <w:p w:rsidR="00D41914" w:rsidRDefault="00D41914" w:rsidP="00D41914">
      <w:pPr>
        <w:rPr>
          <w:szCs w:val="24"/>
          <w:lang w:val="ru-RU"/>
        </w:rPr>
      </w:pPr>
    </w:p>
    <w:p w:rsidR="00D41914" w:rsidRDefault="00D41914" w:rsidP="00D41914">
      <w:pPr>
        <w:rPr>
          <w:szCs w:val="24"/>
          <w:lang w:val="ru-RU"/>
        </w:rPr>
      </w:pPr>
    </w:p>
    <w:p w:rsidR="00D41914" w:rsidRDefault="00D41914" w:rsidP="00D41914">
      <w:pPr>
        <w:rPr>
          <w:szCs w:val="24"/>
          <w:lang w:val="ru-RU"/>
        </w:rPr>
      </w:pPr>
    </w:p>
    <w:p w:rsidR="00D41914" w:rsidRDefault="00D41914" w:rsidP="00D41914">
      <w:pPr>
        <w:rPr>
          <w:szCs w:val="24"/>
          <w:lang w:val="ru-RU"/>
        </w:rPr>
      </w:pPr>
      <w:r>
        <w:rPr>
          <w:szCs w:val="24"/>
          <w:lang w:val="ru-RU"/>
        </w:rPr>
        <w:t>Задача №1</w:t>
      </w:r>
    </w:p>
    <w:p w:rsidR="00D41914" w:rsidRDefault="00D41914" w:rsidP="00D41914">
      <w:pPr>
        <w:rPr>
          <w:szCs w:val="24"/>
          <w:lang w:val="ru-RU"/>
        </w:rPr>
      </w:pPr>
      <w:r>
        <w:rPr>
          <w:szCs w:val="24"/>
          <w:lang w:val="ru-RU"/>
        </w:rPr>
        <w:t xml:space="preserve">Больная М., 16 лет доставлена в тяжелом состоянии в отделение, месяц назад перенесла </w:t>
      </w:r>
      <w:proofErr w:type="gramStart"/>
      <w:r>
        <w:rPr>
          <w:szCs w:val="24"/>
          <w:lang w:val="ru-RU"/>
        </w:rPr>
        <w:t>какое то</w:t>
      </w:r>
      <w:proofErr w:type="gramEnd"/>
      <w:r>
        <w:rPr>
          <w:szCs w:val="24"/>
          <w:lang w:val="ru-RU"/>
        </w:rPr>
        <w:t xml:space="preserve"> лихорадочное состояние, лечилась антибиотиками. Неделю назад появились боли в горле, деснах, вновь повышение температуры до 39,8 </w:t>
      </w:r>
      <w:proofErr w:type="spellStart"/>
      <w:r>
        <w:rPr>
          <w:szCs w:val="24"/>
          <w:lang w:val="ru-RU"/>
        </w:rPr>
        <w:t>гр</w:t>
      </w:r>
      <w:proofErr w:type="spellEnd"/>
      <w:r>
        <w:rPr>
          <w:szCs w:val="24"/>
          <w:lang w:val="ru-RU"/>
        </w:rPr>
        <w:t xml:space="preserve"> С. На слизистой оболочки рта и миндалин – язвочки с некротическим основанием, покрытые грязно – серым налетом. По органам – без патологии. НЬ – 90 г/л</w:t>
      </w:r>
      <w:proofErr w:type="gramStart"/>
      <w:r>
        <w:rPr>
          <w:szCs w:val="24"/>
          <w:lang w:val="ru-RU"/>
        </w:rPr>
        <w:t xml:space="preserve"> ,</w:t>
      </w:r>
      <w:proofErr w:type="gramEnd"/>
      <w:r>
        <w:rPr>
          <w:szCs w:val="24"/>
          <w:lang w:val="ru-RU"/>
        </w:rPr>
        <w:t xml:space="preserve"> эритроциты – 3,2 </w:t>
      </w:r>
      <w:proofErr w:type="spellStart"/>
      <w:r>
        <w:rPr>
          <w:szCs w:val="24"/>
          <w:lang w:val="ru-RU"/>
        </w:rPr>
        <w:t>х</w:t>
      </w:r>
      <w:proofErr w:type="spellEnd"/>
      <w:r>
        <w:rPr>
          <w:szCs w:val="24"/>
          <w:lang w:val="ru-RU"/>
        </w:rPr>
        <w:t xml:space="preserve"> 10 12/л, лейкоциты – 3,2 </w:t>
      </w:r>
      <w:proofErr w:type="spellStart"/>
      <w:r>
        <w:rPr>
          <w:szCs w:val="24"/>
          <w:lang w:val="ru-RU"/>
        </w:rPr>
        <w:t>х</w:t>
      </w:r>
      <w:proofErr w:type="spellEnd"/>
      <w:r>
        <w:rPr>
          <w:szCs w:val="24"/>
          <w:lang w:val="ru-RU"/>
        </w:rPr>
        <w:t xml:space="preserve"> 10 9/л, э – 0%,  с – 22% , лимфоциты – 67% , </w:t>
      </w:r>
      <w:proofErr w:type="spellStart"/>
      <w:r>
        <w:rPr>
          <w:szCs w:val="24"/>
          <w:lang w:val="ru-RU"/>
        </w:rPr>
        <w:t>мон</w:t>
      </w:r>
      <w:proofErr w:type="spellEnd"/>
      <w:r>
        <w:rPr>
          <w:szCs w:val="24"/>
          <w:lang w:val="ru-RU"/>
        </w:rPr>
        <w:t xml:space="preserve"> – 3% , </w:t>
      </w:r>
      <w:proofErr w:type="spellStart"/>
      <w:r>
        <w:rPr>
          <w:szCs w:val="24"/>
          <w:lang w:val="ru-RU"/>
        </w:rPr>
        <w:t>бластные</w:t>
      </w:r>
      <w:proofErr w:type="spellEnd"/>
      <w:r>
        <w:rPr>
          <w:szCs w:val="24"/>
          <w:lang w:val="ru-RU"/>
        </w:rPr>
        <w:t xml:space="preserve"> клетки – 8% , СОЭ – 65 мм/час. </w:t>
      </w:r>
    </w:p>
    <w:p w:rsidR="00D41914" w:rsidRDefault="00D41914" w:rsidP="00D41914">
      <w:pPr>
        <w:rPr>
          <w:szCs w:val="24"/>
          <w:lang w:val="ru-RU"/>
        </w:rPr>
      </w:pPr>
    </w:p>
    <w:p w:rsidR="00D41914" w:rsidRDefault="00D41914" w:rsidP="00D41914">
      <w:pPr>
        <w:rPr>
          <w:szCs w:val="24"/>
          <w:lang w:val="ru-RU"/>
        </w:rPr>
      </w:pPr>
      <w:r>
        <w:rPr>
          <w:szCs w:val="24"/>
          <w:lang w:val="ru-RU"/>
        </w:rPr>
        <w:lastRenderedPageBreak/>
        <w:t>Ваш предположительный диагноз</w:t>
      </w:r>
      <w:proofErr w:type="gramStart"/>
      <w:r>
        <w:rPr>
          <w:szCs w:val="24"/>
          <w:lang w:val="ru-RU"/>
        </w:rPr>
        <w:t xml:space="preserve"> ?</w:t>
      </w:r>
      <w:proofErr w:type="gramEnd"/>
    </w:p>
    <w:p w:rsidR="00D41914" w:rsidRDefault="00D41914" w:rsidP="00D41914">
      <w:pPr>
        <w:rPr>
          <w:szCs w:val="24"/>
          <w:lang w:val="ru-RU"/>
        </w:rPr>
      </w:pPr>
    </w:p>
    <w:p w:rsidR="00D41914" w:rsidRDefault="00D41914" w:rsidP="00D41914">
      <w:pPr>
        <w:rPr>
          <w:szCs w:val="24"/>
          <w:lang w:val="ru-RU"/>
        </w:rPr>
      </w:pPr>
      <w:r>
        <w:rPr>
          <w:szCs w:val="24"/>
          <w:lang w:val="ru-RU"/>
        </w:rPr>
        <w:t xml:space="preserve">Острый </w:t>
      </w:r>
      <w:proofErr w:type="spellStart"/>
      <w:r>
        <w:rPr>
          <w:szCs w:val="24"/>
          <w:lang w:val="ru-RU"/>
        </w:rPr>
        <w:t>лимфобластный</w:t>
      </w:r>
      <w:proofErr w:type="spellEnd"/>
      <w:r>
        <w:rPr>
          <w:szCs w:val="24"/>
          <w:lang w:val="ru-RU"/>
        </w:rPr>
        <w:t xml:space="preserve"> лейкоз </w:t>
      </w:r>
    </w:p>
    <w:p w:rsidR="00D41914" w:rsidRDefault="00D41914" w:rsidP="00D41914">
      <w:pPr>
        <w:rPr>
          <w:szCs w:val="24"/>
          <w:lang w:val="ru-RU"/>
        </w:rPr>
      </w:pPr>
    </w:p>
    <w:p w:rsidR="00D41914" w:rsidRDefault="00D41914" w:rsidP="00D41914">
      <w:pPr>
        <w:rPr>
          <w:szCs w:val="24"/>
          <w:lang w:val="ru-RU"/>
        </w:rPr>
      </w:pPr>
    </w:p>
    <w:p w:rsidR="00D41914" w:rsidRDefault="00D41914" w:rsidP="00D41914">
      <w:pPr>
        <w:rPr>
          <w:szCs w:val="24"/>
          <w:lang w:val="ru-RU"/>
        </w:rPr>
      </w:pPr>
    </w:p>
    <w:p w:rsidR="00D41914" w:rsidRDefault="00D41914" w:rsidP="00D41914">
      <w:pPr>
        <w:rPr>
          <w:szCs w:val="24"/>
          <w:lang w:val="ru-RU"/>
        </w:rPr>
      </w:pPr>
    </w:p>
    <w:p w:rsidR="00D41914" w:rsidRDefault="00D41914" w:rsidP="00D41914">
      <w:pPr>
        <w:rPr>
          <w:szCs w:val="24"/>
          <w:lang w:val="ru-RU"/>
        </w:rPr>
      </w:pPr>
      <w:r>
        <w:rPr>
          <w:szCs w:val="24"/>
          <w:lang w:val="ru-RU"/>
        </w:rPr>
        <w:t>Задача №2</w:t>
      </w:r>
    </w:p>
    <w:p w:rsidR="00D41914" w:rsidRDefault="00D41914" w:rsidP="00D41914">
      <w:pPr>
        <w:rPr>
          <w:szCs w:val="24"/>
          <w:lang w:val="ru-RU"/>
        </w:rPr>
      </w:pPr>
      <w:r>
        <w:rPr>
          <w:szCs w:val="24"/>
          <w:lang w:val="ru-RU"/>
        </w:rPr>
        <w:t>Больной И., 65 лет , в течени</w:t>
      </w:r>
      <w:proofErr w:type="gramStart"/>
      <w:r>
        <w:rPr>
          <w:szCs w:val="24"/>
          <w:lang w:val="ru-RU"/>
        </w:rPr>
        <w:t>и</w:t>
      </w:r>
      <w:proofErr w:type="gramEnd"/>
      <w:r>
        <w:rPr>
          <w:szCs w:val="24"/>
          <w:lang w:val="ru-RU"/>
        </w:rPr>
        <w:t xml:space="preserve"> года жалуется на слабость , увеличение шейных, подмышечных и паховых  </w:t>
      </w:r>
      <w:proofErr w:type="spellStart"/>
      <w:r>
        <w:rPr>
          <w:szCs w:val="24"/>
          <w:lang w:val="ru-RU"/>
        </w:rPr>
        <w:t>лимфоузлов</w:t>
      </w:r>
      <w:proofErr w:type="spellEnd"/>
      <w:r>
        <w:rPr>
          <w:szCs w:val="24"/>
          <w:lang w:val="ru-RU"/>
        </w:rPr>
        <w:t xml:space="preserve">. </w:t>
      </w:r>
      <w:proofErr w:type="spellStart"/>
      <w:r>
        <w:rPr>
          <w:szCs w:val="24"/>
          <w:lang w:val="ru-RU"/>
        </w:rPr>
        <w:t>Лимфотические</w:t>
      </w:r>
      <w:proofErr w:type="spellEnd"/>
      <w:r>
        <w:rPr>
          <w:szCs w:val="24"/>
          <w:lang w:val="ru-RU"/>
        </w:rPr>
        <w:t xml:space="preserve"> узлы мягкие, безболезненные при пальпации. Анализ крови: лейкоциты 40 </w:t>
      </w:r>
      <w:proofErr w:type="spellStart"/>
      <w:r>
        <w:rPr>
          <w:szCs w:val="24"/>
          <w:lang w:val="ru-RU"/>
        </w:rPr>
        <w:t>х</w:t>
      </w:r>
      <w:proofErr w:type="spellEnd"/>
      <w:r>
        <w:rPr>
          <w:szCs w:val="24"/>
          <w:lang w:val="ru-RU"/>
        </w:rPr>
        <w:t xml:space="preserve"> 10 9/л </w:t>
      </w:r>
      <w:proofErr w:type="gramStart"/>
      <w:r>
        <w:rPr>
          <w:szCs w:val="24"/>
          <w:lang w:val="ru-RU"/>
        </w:rPr>
        <w:t xml:space="preserve">( </w:t>
      </w:r>
      <w:proofErr w:type="gramEnd"/>
      <w:r>
        <w:rPr>
          <w:szCs w:val="24"/>
          <w:lang w:val="ru-RU"/>
        </w:rPr>
        <w:t xml:space="preserve">эозинофилы 1%, </w:t>
      </w:r>
      <w:proofErr w:type="spellStart"/>
      <w:r>
        <w:rPr>
          <w:szCs w:val="24"/>
          <w:lang w:val="ru-RU"/>
        </w:rPr>
        <w:t>палочкоядерные</w:t>
      </w:r>
      <w:proofErr w:type="spellEnd"/>
      <w:r>
        <w:rPr>
          <w:szCs w:val="24"/>
          <w:lang w:val="ru-RU"/>
        </w:rPr>
        <w:t xml:space="preserve"> 3% , </w:t>
      </w:r>
      <w:proofErr w:type="spellStart"/>
      <w:r>
        <w:rPr>
          <w:szCs w:val="24"/>
          <w:lang w:val="ru-RU"/>
        </w:rPr>
        <w:t>сегьентоядерные</w:t>
      </w:r>
      <w:proofErr w:type="spellEnd"/>
      <w:r>
        <w:rPr>
          <w:szCs w:val="24"/>
          <w:lang w:val="ru-RU"/>
        </w:rPr>
        <w:t xml:space="preserve"> 15% , лимфоциты 75% . моноциты 6% ).</w:t>
      </w:r>
    </w:p>
    <w:p w:rsidR="00D41914" w:rsidRDefault="00D41914" w:rsidP="00D41914">
      <w:pPr>
        <w:rPr>
          <w:szCs w:val="24"/>
          <w:lang w:val="ru-RU"/>
        </w:rPr>
      </w:pPr>
    </w:p>
    <w:p w:rsidR="00D41914" w:rsidRDefault="00D41914" w:rsidP="00D41914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Предпологаемый</w:t>
      </w:r>
      <w:proofErr w:type="spellEnd"/>
      <w:r>
        <w:rPr>
          <w:szCs w:val="24"/>
          <w:lang w:val="ru-RU"/>
        </w:rPr>
        <w:t xml:space="preserve"> диагноз?</w:t>
      </w:r>
    </w:p>
    <w:p w:rsidR="00D41914" w:rsidRDefault="00D41914" w:rsidP="00D41914">
      <w:pPr>
        <w:rPr>
          <w:szCs w:val="24"/>
          <w:lang w:val="ru-RU"/>
        </w:rPr>
      </w:pPr>
    </w:p>
    <w:p w:rsidR="00D41914" w:rsidRPr="0036321F" w:rsidRDefault="00D41914" w:rsidP="00D41914">
      <w:pPr>
        <w:rPr>
          <w:szCs w:val="24"/>
          <w:lang w:val="ru-RU"/>
        </w:rPr>
      </w:pPr>
      <w:r>
        <w:rPr>
          <w:szCs w:val="24"/>
          <w:lang w:val="ru-RU"/>
        </w:rPr>
        <w:t xml:space="preserve">Хронический </w:t>
      </w:r>
      <w:proofErr w:type="spellStart"/>
      <w:r>
        <w:rPr>
          <w:szCs w:val="24"/>
          <w:lang w:val="ru-RU"/>
        </w:rPr>
        <w:t>лимфолейкоз</w:t>
      </w:r>
      <w:proofErr w:type="spellEnd"/>
      <w:r>
        <w:rPr>
          <w:szCs w:val="24"/>
          <w:lang w:val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613B" w:rsidRPr="00562477" w:rsidRDefault="00C0613B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</w:p>
    <w:sectPr w:rsidR="00C0613B" w:rsidRPr="00562477" w:rsidSect="0008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C2D"/>
    <w:multiLevelType w:val="hybridMultilevel"/>
    <w:tmpl w:val="92C8A5B6"/>
    <w:lvl w:ilvl="0" w:tplc="6008A13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D6468"/>
    <w:multiLevelType w:val="hybridMultilevel"/>
    <w:tmpl w:val="8BF840D2"/>
    <w:lvl w:ilvl="0" w:tplc="6008A13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61CDF"/>
    <w:multiLevelType w:val="hybridMultilevel"/>
    <w:tmpl w:val="292CE960"/>
    <w:lvl w:ilvl="0" w:tplc="BDC4A570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8377066"/>
    <w:multiLevelType w:val="hybridMultilevel"/>
    <w:tmpl w:val="51940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75003"/>
    <w:multiLevelType w:val="multilevel"/>
    <w:tmpl w:val="6FDE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07085E"/>
    <w:multiLevelType w:val="hybridMultilevel"/>
    <w:tmpl w:val="750A66B6"/>
    <w:lvl w:ilvl="0" w:tplc="6008A13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06439"/>
    <w:multiLevelType w:val="hybridMultilevel"/>
    <w:tmpl w:val="7A30E6CC"/>
    <w:lvl w:ilvl="0" w:tplc="6008A13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70986"/>
    <w:multiLevelType w:val="multilevel"/>
    <w:tmpl w:val="38349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56B1C"/>
    <w:multiLevelType w:val="hybridMultilevel"/>
    <w:tmpl w:val="D4AEB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084A"/>
    <w:multiLevelType w:val="hybridMultilevel"/>
    <w:tmpl w:val="878EE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5104E"/>
    <w:multiLevelType w:val="hybridMultilevel"/>
    <w:tmpl w:val="696E2C9E"/>
    <w:lvl w:ilvl="0" w:tplc="6008A13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E094C"/>
    <w:multiLevelType w:val="multilevel"/>
    <w:tmpl w:val="CE76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407E97"/>
    <w:multiLevelType w:val="multilevel"/>
    <w:tmpl w:val="83A4B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8F0338"/>
    <w:multiLevelType w:val="hybridMultilevel"/>
    <w:tmpl w:val="32901166"/>
    <w:lvl w:ilvl="0" w:tplc="6008A13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3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6515E"/>
    <w:rsid w:val="00011983"/>
    <w:rsid w:val="00027959"/>
    <w:rsid w:val="00031E9D"/>
    <w:rsid w:val="00082C7F"/>
    <w:rsid w:val="000C692B"/>
    <w:rsid w:val="000D6CA9"/>
    <w:rsid w:val="000E289A"/>
    <w:rsid w:val="000F50DB"/>
    <w:rsid w:val="0011110F"/>
    <w:rsid w:val="00122BEF"/>
    <w:rsid w:val="001235BE"/>
    <w:rsid w:val="001460BE"/>
    <w:rsid w:val="00163151"/>
    <w:rsid w:val="0018471B"/>
    <w:rsid w:val="00186AE7"/>
    <w:rsid w:val="00192F96"/>
    <w:rsid w:val="001A019B"/>
    <w:rsid w:val="001B306A"/>
    <w:rsid w:val="001C1EC2"/>
    <w:rsid w:val="001E1E7D"/>
    <w:rsid w:val="001E53FE"/>
    <w:rsid w:val="001E7119"/>
    <w:rsid w:val="00221217"/>
    <w:rsid w:val="00257C2B"/>
    <w:rsid w:val="00262C3D"/>
    <w:rsid w:val="002A5197"/>
    <w:rsid w:val="002C4579"/>
    <w:rsid w:val="002D21FF"/>
    <w:rsid w:val="002D53DC"/>
    <w:rsid w:val="002E2792"/>
    <w:rsid w:val="00331B53"/>
    <w:rsid w:val="003414E8"/>
    <w:rsid w:val="00352ED8"/>
    <w:rsid w:val="0036000E"/>
    <w:rsid w:val="0036321F"/>
    <w:rsid w:val="003A09FB"/>
    <w:rsid w:val="003A378B"/>
    <w:rsid w:val="003C21B4"/>
    <w:rsid w:val="003F42BE"/>
    <w:rsid w:val="003F4D55"/>
    <w:rsid w:val="003F75B6"/>
    <w:rsid w:val="004401DE"/>
    <w:rsid w:val="004560A7"/>
    <w:rsid w:val="0046515E"/>
    <w:rsid w:val="004934BF"/>
    <w:rsid w:val="00497F10"/>
    <w:rsid w:val="004B219C"/>
    <w:rsid w:val="004D23FD"/>
    <w:rsid w:val="004F3B19"/>
    <w:rsid w:val="00511464"/>
    <w:rsid w:val="0054205A"/>
    <w:rsid w:val="00552EC4"/>
    <w:rsid w:val="00561022"/>
    <w:rsid w:val="00562477"/>
    <w:rsid w:val="0058256A"/>
    <w:rsid w:val="005837F1"/>
    <w:rsid w:val="005B7B36"/>
    <w:rsid w:val="005C4422"/>
    <w:rsid w:val="00683969"/>
    <w:rsid w:val="006B45B5"/>
    <w:rsid w:val="006C5E13"/>
    <w:rsid w:val="006D3F6F"/>
    <w:rsid w:val="006D4CDA"/>
    <w:rsid w:val="006E73F3"/>
    <w:rsid w:val="006F042A"/>
    <w:rsid w:val="00723BEA"/>
    <w:rsid w:val="00726BFD"/>
    <w:rsid w:val="00746156"/>
    <w:rsid w:val="007639CF"/>
    <w:rsid w:val="00771B48"/>
    <w:rsid w:val="00780D46"/>
    <w:rsid w:val="007830D8"/>
    <w:rsid w:val="007E4D34"/>
    <w:rsid w:val="00812503"/>
    <w:rsid w:val="00832375"/>
    <w:rsid w:val="0085601C"/>
    <w:rsid w:val="00860230"/>
    <w:rsid w:val="00867FBF"/>
    <w:rsid w:val="00876A88"/>
    <w:rsid w:val="00876C50"/>
    <w:rsid w:val="0089215A"/>
    <w:rsid w:val="008B1A51"/>
    <w:rsid w:val="008B5390"/>
    <w:rsid w:val="008E3570"/>
    <w:rsid w:val="008F7E11"/>
    <w:rsid w:val="0092002C"/>
    <w:rsid w:val="00950E3E"/>
    <w:rsid w:val="00973816"/>
    <w:rsid w:val="009A1D14"/>
    <w:rsid w:val="00A34130"/>
    <w:rsid w:val="00A73029"/>
    <w:rsid w:val="00A8282C"/>
    <w:rsid w:val="00A956D7"/>
    <w:rsid w:val="00AA1587"/>
    <w:rsid w:val="00AC06FB"/>
    <w:rsid w:val="00AC71CE"/>
    <w:rsid w:val="00B052BC"/>
    <w:rsid w:val="00B33BD2"/>
    <w:rsid w:val="00B44960"/>
    <w:rsid w:val="00B71E17"/>
    <w:rsid w:val="00B72A48"/>
    <w:rsid w:val="00B75F7F"/>
    <w:rsid w:val="00B83CC5"/>
    <w:rsid w:val="00BC3206"/>
    <w:rsid w:val="00BD6643"/>
    <w:rsid w:val="00C01EC9"/>
    <w:rsid w:val="00C0613B"/>
    <w:rsid w:val="00C128A0"/>
    <w:rsid w:val="00C21ED1"/>
    <w:rsid w:val="00C26645"/>
    <w:rsid w:val="00C91050"/>
    <w:rsid w:val="00CB4D3D"/>
    <w:rsid w:val="00D04445"/>
    <w:rsid w:val="00D10955"/>
    <w:rsid w:val="00D16560"/>
    <w:rsid w:val="00D2223C"/>
    <w:rsid w:val="00D41914"/>
    <w:rsid w:val="00D55BD9"/>
    <w:rsid w:val="00D62F60"/>
    <w:rsid w:val="00D8458A"/>
    <w:rsid w:val="00D901C1"/>
    <w:rsid w:val="00DB3408"/>
    <w:rsid w:val="00DC44CF"/>
    <w:rsid w:val="00DC5756"/>
    <w:rsid w:val="00E254D7"/>
    <w:rsid w:val="00E44470"/>
    <w:rsid w:val="00EB03FD"/>
    <w:rsid w:val="00EB6D52"/>
    <w:rsid w:val="00ED1194"/>
    <w:rsid w:val="00ED280D"/>
    <w:rsid w:val="00ED3A37"/>
    <w:rsid w:val="00EF21BD"/>
    <w:rsid w:val="00EF7A4A"/>
    <w:rsid w:val="00F07F19"/>
    <w:rsid w:val="00F21B44"/>
    <w:rsid w:val="00F23940"/>
    <w:rsid w:val="00F348D3"/>
    <w:rsid w:val="00F467C1"/>
    <w:rsid w:val="00F60466"/>
    <w:rsid w:val="00F80A8C"/>
    <w:rsid w:val="00F847BC"/>
    <w:rsid w:val="00FA35C5"/>
    <w:rsid w:val="00FA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p123">
    <w:name w:val="p123"/>
    <w:basedOn w:val="a"/>
    <w:rsid w:val="004B21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p135">
    <w:name w:val="p135"/>
    <w:basedOn w:val="a"/>
    <w:rsid w:val="004B21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character" w:customStyle="1" w:styleId="ft95">
    <w:name w:val="ft95"/>
    <w:basedOn w:val="a0"/>
    <w:rsid w:val="004B219C"/>
  </w:style>
  <w:style w:type="character" w:customStyle="1" w:styleId="ft39">
    <w:name w:val="ft39"/>
    <w:basedOn w:val="a0"/>
    <w:rsid w:val="004B219C"/>
  </w:style>
  <w:style w:type="character" w:customStyle="1" w:styleId="ft80">
    <w:name w:val="ft80"/>
    <w:basedOn w:val="a0"/>
    <w:rsid w:val="004B219C"/>
  </w:style>
  <w:style w:type="character" w:customStyle="1" w:styleId="apple-converted-space">
    <w:name w:val="apple-converted-space"/>
    <w:basedOn w:val="a0"/>
    <w:rsid w:val="00262C3D"/>
  </w:style>
  <w:style w:type="character" w:customStyle="1" w:styleId="spelle">
    <w:name w:val="spelle"/>
    <w:basedOn w:val="a0"/>
    <w:rsid w:val="00262C3D"/>
  </w:style>
  <w:style w:type="character" w:customStyle="1" w:styleId="grame">
    <w:name w:val="grame"/>
    <w:basedOn w:val="a0"/>
    <w:rsid w:val="00262C3D"/>
  </w:style>
  <w:style w:type="paragraph" w:styleId="a7">
    <w:name w:val="Normal (Web)"/>
    <w:basedOn w:val="a"/>
    <w:uiPriority w:val="99"/>
    <w:unhideWhenUsed/>
    <w:rsid w:val="002C45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character" w:styleId="a8">
    <w:name w:val="Strong"/>
    <w:basedOn w:val="a0"/>
    <w:uiPriority w:val="22"/>
    <w:qFormat/>
    <w:rsid w:val="002C4579"/>
    <w:rPr>
      <w:b/>
      <w:bCs/>
    </w:rPr>
  </w:style>
  <w:style w:type="paragraph" w:customStyle="1" w:styleId="txt">
    <w:name w:val="txt"/>
    <w:basedOn w:val="a"/>
    <w:rsid w:val="005825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styleId="a9">
    <w:name w:val="List Paragraph"/>
    <w:basedOn w:val="a"/>
    <w:uiPriority w:val="34"/>
    <w:qFormat/>
    <w:rsid w:val="00CB4D3D"/>
    <w:pPr>
      <w:ind w:left="720"/>
      <w:contextualSpacing/>
      <w:textAlignment w:val="auto"/>
    </w:pPr>
  </w:style>
  <w:style w:type="table" w:styleId="aa">
    <w:name w:val="Table Grid"/>
    <w:basedOn w:val="a1"/>
    <w:uiPriority w:val="59"/>
    <w:rsid w:val="0018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D3F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p123">
    <w:name w:val="p123"/>
    <w:basedOn w:val="a"/>
    <w:rsid w:val="004B21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p135">
    <w:name w:val="p135"/>
    <w:basedOn w:val="a"/>
    <w:rsid w:val="004B21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character" w:customStyle="1" w:styleId="ft95">
    <w:name w:val="ft95"/>
    <w:basedOn w:val="a0"/>
    <w:rsid w:val="004B219C"/>
  </w:style>
  <w:style w:type="character" w:customStyle="1" w:styleId="ft39">
    <w:name w:val="ft39"/>
    <w:basedOn w:val="a0"/>
    <w:rsid w:val="004B219C"/>
  </w:style>
  <w:style w:type="character" w:customStyle="1" w:styleId="ft80">
    <w:name w:val="ft80"/>
    <w:basedOn w:val="a0"/>
    <w:rsid w:val="004B219C"/>
  </w:style>
  <w:style w:type="character" w:customStyle="1" w:styleId="apple-converted-space">
    <w:name w:val="apple-converted-space"/>
    <w:basedOn w:val="a0"/>
    <w:rsid w:val="00262C3D"/>
  </w:style>
  <w:style w:type="character" w:customStyle="1" w:styleId="spelle">
    <w:name w:val="spelle"/>
    <w:basedOn w:val="a0"/>
    <w:rsid w:val="00262C3D"/>
  </w:style>
  <w:style w:type="character" w:customStyle="1" w:styleId="grame">
    <w:name w:val="grame"/>
    <w:basedOn w:val="a0"/>
    <w:rsid w:val="00262C3D"/>
  </w:style>
  <w:style w:type="paragraph" w:styleId="a7">
    <w:name w:val="Normal (Web)"/>
    <w:basedOn w:val="a"/>
    <w:uiPriority w:val="99"/>
    <w:unhideWhenUsed/>
    <w:rsid w:val="002C45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character" w:styleId="a8">
    <w:name w:val="Strong"/>
    <w:basedOn w:val="a0"/>
    <w:uiPriority w:val="22"/>
    <w:qFormat/>
    <w:rsid w:val="002C4579"/>
    <w:rPr>
      <w:b/>
      <w:bCs/>
    </w:rPr>
  </w:style>
  <w:style w:type="paragraph" w:customStyle="1" w:styleId="txt">
    <w:name w:val="txt"/>
    <w:basedOn w:val="a"/>
    <w:rsid w:val="005825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styleId="a9">
    <w:name w:val="List Paragraph"/>
    <w:basedOn w:val="a"/>
    <w:uiPriority w:val="34"/>
    <w:qFormat/>
    <w:rsid w:val="00CB4D3D"/>
    <w:pPr>
      <w:ind w:left="720"/>
      <w:contextualSpacing/>
      <w:textAlignment w:val="auto"/>
    </w:pPr>
  </w:style>
  <w:style w:type="table" w:styleId="aa">
    <w:name w:val="Table Grid"/>
    <w:basedOn w:val="a1"/>
    <w:uiPriority w:val="59"/>
    <w:rsid w:val="0018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D3F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3C02A-B5DA-4EF2-AAA1-A8B7F213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6630</Words>
  <Characters>37792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baga-0001@mail.ru</cp:lastModifiedBy>
  <cp:revision>4</cp:revision>
  <dcterms:created xsi:type="dcterms:W3CDTF">2017-02-20T13:04:00Z</dcterms:created>
  <dcterms:modified xsi:type="dcterms:W3CDTF">2017-02-20T13:07:00Z</dcterms:modified>
</cp:coreProperties>
</file>