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6" w:rsidRPr="008527F6" w:rsidRDefault="008527F6" w:rsidP="008527F6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8527F6">
        <w:rPr>
          <w:rFonts w:ascii="Times New Roman" w:hAnsi="Times New Roman" w:cs="Times New Roman"/>
          <w:b/>
          <w:sz w:val="24"/>
          <w:szCs w:val="24"/>
        </w:rPr>
        <w:tab/>
      </w:r>
    </w:p>
    <w:p w:rsidR="00A67F6F" w:rsidRPr="008527F6" w:rsidRDefault="00852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C249F" w:rsidRPr="008527F6">
        <w:rPr>
          <w:rFonts w:ascii="Times New Roman" w:hAnsi="Times New Roman" w:cs="Times New Roman"/>
          <w:b/>
          <w:sz w:val="24"/>
          <w:szCs w:val="24"/>
        </w:rPr>
        <w:t>Кафедра госпитальной терапии №2</w:t>
      </w:r>
    </w:p>
    <w:p w:rsidR="00CC249F" w:rsidRDefault="00CC249F" w:rsidP="00CC2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со студентами 5-6 курсов лечебно</w:t>
      </w:r>
      <w:r w:rsidR="00A6286C">
        <w:rPr>
          <w:rFonts w:ascii="Times New Roman" w:hAnsi="Times New Roman" w:cs="Times New Roman"/>
          <w:sz w:val="24"/>
          <w:szCs w:val="24"/>
        </w:rPr>
        <w:t>го факультета на 2016-2017 уч. г</w:t>
      </w:r>
      <w:r>
        <w:rPr>
          <w:rFonts w:ascii="Times New Roman" w:hAnsi="Times New Roman" w:cs="Times New Roman"/>
          <w:sz w:val="24"/>
          <w:szCs w:val="24"/>
        </w:rPr>
        <w:t>оды</w:t>
      </w:r>
    </w:p>
    <w:p w:rsidR="00CC249F" w:rsidRDefault="00CC249F" w:rsidP="00CC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на утренних конференциях при обсуждении докладов дежурных студентов всегда акцентируется внимание на вопросах общей и медицинской этики, норм поведения при общении с больными, преподавателями, сокурсниками, на занятиях, лекциях, в быту и общественных местах.</w:t>
      </w:r>
    </w:p>
    <w:p w:rsidR="006F0865" w:rsidRDefault="00CC249F" w:rsidP="00CC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практическом занятии, лекциях, клинических конференциях</w:t>
      </w:r>
      <w:r w:rsidR="006F0865">
        <w:rPr>
          <w:rFonts w:ascii="Times New Roman" w:hAnsi="Times New Roman" w:cs="Times New Roman"/>
          <w:sz w:val="24"/>
          <w:szCs w:val="24"/>
        </w:rPr>
        <w:t xml:space="preserve">, обходах зав. </w:t>
      </w:r>
      <w:r w:rsidR="008527F6">
        <w:rPr>
          <w:rFonts w:ascii="Times New Roman" w:hAnsi="Times New Roman" w:cs="Times New Roman"/>
          <w:sz w:val="24"/>
          <w:szCs w:val="24"/>
        </w:rPr>
        <w:t>к</w:t>
      </w:r>
      <w:r w:rsidR="006F0865">
        <w:rPr>
          <w:rFonts w:ascii="Times New Roman" w:hAnsi="Times New Roman" w:cs="Times New Roman"/>
          <w:sz w:val="24"/>
          <w:szCs w:val="24"/>
        </w:rPr>
        <w:t>афедрой, доцентов, ассистентов проводится учебно-воспитательная работа через изучение предмета (госпитальной терапии)- приобретение общекультурных и профессиональных компетенций.</w:t>
      </w:r>
    </w:p>
    <w:p w:rsidR="006F0865" w:rsidRDefault="006F0865" w:rsidP="006F08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865" w:rsidRDefault="006F0865" w:rsidP="006F08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воспитательной работы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госпитательной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терапии№2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13"/>
        <w:gridCol w:w="3035"/>
        <w:gridCol w:w="3063"/>
      </w:tblGrid>
      <w:tr w:rsidR="00BE2F9F" w:rsidTr="006F0865">
        <w:tc>
          <w:tcPr>
            <w:tcW w:w="3190" w:type="dxa"/>
          </w:tcPr>
          <w:p w:rsidR="006F0865" w:rsidRDefault="008527F6" w:rsidP="006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F0865" w:rsidRDefault="006F0865" w:rsidP="006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6F0865" w:rsidRDefault="006F0865" w:rsidP="006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E2F9F" w:rsidTr="006F0865">
        <w:tc>
          <w:tcPr>
            <w:tcW w:w="3190" w:type="dxa"/>
          </w:tcPr>
          <w:p w:rsidR="006F0865" w:rsidRPr="006F0865" w:rsidRDefault="006F0865" w:rsidP="006F0865">
            <w:pPr>
              <w:jc w:val="both"/>
              <w:rPr>
                <w:rFonts w:ascii="Times New Roman" w:hAnsi="Times New Roman" w:cs="Times New Roman"/>
              </w:rPr>
            </w:pPr>
            <w:r w:rsidRPr="006F0865">
              <w:rPr>
                <w:rFonts w:ascii="Times New Roman" w:hAnsi="Times New Roman" w:cs="Times New Roman"/>
              </w:rPr>
              <w:t>Вводная беседа со студентами 5-6 курсов</w:t>
            </w:r>
            <w:r>
              <w:rPr>
                <w:rFonts w:ascii="Times New Roman" w:hAnsi="Times New Roman" w:cs="Times New Roman"/>
              </w:rPr>
              <w:t>, посвященная общей и медицинской этики, норм поведения с больными, коллегами, другими студентами</w:t>
            </w:r>
          </w:p>
        </w:tc>
        <w:tc>
          <w:tcPr>
            <w:tcW w:w="3190" w:type="dxa"/>
          </w:tcPr>
          <w:p w:rsidR="006F0865" w:rsidRPr="00BE2F9F" w:rsidRDefault="00BE2F9F" w:rsidP="006F0865">
            <w:pPr>
              <w:jc w:val="both"/>
              <w:rPr>
                <w:rFonts w:ascii="Times New Roman" w:hAnsi="Times New Roman" w:cs="Times New Roman"/>
              </w:rPr>
            </w:pPr>
            <w:r w:rsidRPr="00BE2F9F">
              <w:rPr>
                <w:rFonts w:ascii="Times New Roman" w:hAnsi="Times New Roman" w:cs="Times New Roman"/>
              </w:rPr>
              <w:t>Ежемесячно в начале и конце цикла</w:t>
            </w:r>
          </w:p>
        </w:tc>
        <w:tc>
          <w:tcPr>
            <w:tcW w:w="3191" w:type="dxa"/>
          </w:tcPr>
          <w:p w:rsidR="006F0865" w:rsidRPr="00BE2F9F" w:rsidRDefault="00BE2F9F" w:rsidP="006F0865">
            <w:pPr>
              <w:jc w:val="both"/>
              <w:rPr>
                <w:rFonts w:ascii="Times New Roman" w:hAnsi="Times New Roman" w:cs="Times New Roman"/>
              </w:rPr>
            </w:pPr>
            <w:r w:rsidRPr="00BE2F9F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BE2F9F">
              <w:rPr>
                <w:rFonts w:ascii="Times New Roman" w:hAnsi="Times New Roman" w:cs="Times New Roman"/>
              </w:rPr>
              <w:t>Эседов</w:t>
            </w:r>
            <w:proofErr w:type="spellEnd"/>
            <w:r w:rsidRPr="00BE2F9F">
              <w:rPr>
                <w:rFonts w:ascii="Times New Roman" w:hAnsi="Times New Roman" w:cs="Times New Roman"/>
              </w:rPr>
              <w:t xml:space="preserve"> Э.М.</w:t>
            </w:r>
          </w:p>
          <w:p w:rsidR="00BE2F9F" w:rsidRDefault="00BE2F9F" w:rsidP="006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9F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BE2F9F">
              <w:rPr>
                <w:rFonts w:ascii="Times New Roman" w:hAnsi="Times New Roman" w:cs="Times New Roman"/>
              </w:rPr>
              <w:t>Шихнебиев</w:t>
            </w:r>
            <w:proofErr w:type="spellEnd"/>
            <w:r w:rsidRPr="00BE2F9F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E2F9F" w:rsidTr="006F0865">
        <w:tc>
          <w:tcPr>
            <w:tcW w:w="3190" w:type="dxa"/>
          </w:tcPr>
          <w:p w:rsidR="006F0865" w:rsidRPr="006F0865" w:rsidRDefault="006F0865" w:rsidP="006F0865">
            <w:pPr>
              <w:jc w:val="both"/>
              <w:rPr>
                <w:rFonts w:ascii="Times New Roman" w:hAnsi="Times New Roman" w:cs="Times New Roman"/>
              </w:rPr>
            </w:pPr>
            <w:r w:rsidRPr="006F0865">
              <w:rPr>
                <w:rFonts w:ascii="Times New Roman" w:hAnsi="Times New Roman" w:cs="Times New Roman"/>
              </w:rPr>
              <w:t>Общая и медицинская этика и деонтология</w:t>
            </w:r>
          </w:p>
        </w:tc>
        <w:tc>
          <w:tcPr>
            <w:tcW w:w="3190" w:type="dxa"/>
          </w:tcPr>
          <w:p w:rsidR="006F0865" w:rsidRPr="00BE2F9F" w:rsidRDefault="00BE2F9F" w:rsidP="006F0865">
            <w:pPr>
              <w:jc w:val="both"/>
              <w:rPr>
                <w:rFonts w:ascii="Times New Roman" w:hAnsi="Times New Roman" w:cs="Times New Roman"/>
              </w:rPr>
            </w:pPr>
            <w:r w:rsidRPr="00BE2F9F">
              <w:rPr>
                <w:rFonts w:ascii="Times New Roman" w:hAnsi="Times New Roman" w:cs="Times New Roman"/>
              </w:rPr>
              <w:t>Ежедневно на практических занятиях</w:t>
            </w:r>
          </w:p>
        </w:tc>
        <w:tc>
          <w:tcPr>
            <w:tcW w:w="3191" w:type="dxa"/>
          </w:tcPr>
          <w:p w:rsidR="006F0865" w:rsidRPr="00BE2F9F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="00BE2F9F" w:rsidRPr="00BE2F9F">
              <w:rPr>
                <w:rFonts w:ascii="Times New Roman" w:hAnsi="Times New Roman" w:cs="Times New Roman"/>
              </w:rPr>
              <w:t xml:space="preserve"> кафедры</w:t>
            </w:r>
          </w:p>
        </w:tc>
      </w:tr>
      <w:tr w:rsidR="00BE2F9F" w:rsidTr="002F63EC">
        <w:trPr>
          <w:trHeight w:val="1394"/>
        </w:trPr>
        <w:tc>
          <w:tcPr>
            <w:tcW w:w="3190" w:type="dxa"/>
          </w:tcPr>
          <w:p w:rsidR="006F0865" w:rsidRPr="00BE2F9F" w:rsidRDefault="00BE2F9F" w:rsidP="006F0865">
            <w:pPr>
              <w:jc w:val="both"/>
              <w:rPr>
                <w:rFonts w:ascii="Times New Roman" w:hAnsi="Times New Roman" w:cs="Times New Roman"/>
              </w:rPr>
            </w:pPr>
            <w:r w:rsidRPr="00BE2F9F">
              <w:rPr>
                <w:rFonts w:ascii="Times New Roman" w:hAnsi="Times New Roman" w:cs="Times New Roman"/>
              </w:rPr>
              <w:t>Беседа о террористической опаснос</w:t>
            </w:r>
            <w:r w:rsidR="008527F6">
              <w:rPr>
                <w:rFonts w:ascii="Times New Roman" w:hAnsi="Times New Roman" w:cs="Times New Roman"/>
              </w:rPr>
              <w:t>ти и антитеррористической борьбе России</w:t>
            </w:r>
            <w:r w:rsidRPr="00BE2F9F">
              <w:rPr>
                <w:rFonts w:ascii="Times New Roman" w:hAnsi="Times New Roman" w:cs="Times New Roman"/>
              </w:rPr>
              <w:t xml:space="preserve">, посвященная 20-летию </w:t>
            </w:r>
            <w:proofErr w:type="spellStart"/>
            <w:r w:rsidRPr="00BE2F9F">
              <w:rPr>
                <w:rFonts w:ascii="Times New Roman" w:hAnsi="Times New Roman" w:cs="Times New Roman"/>
              </w:rPr>
              <w:t>тер</w:t>
            </w:r>
            <w:proofErr w:type="gramStart"/>
            <w:r w:rsidRPr="00BE2F9F">
              <w:rPr>
                <w:rFonts w:ascii="Times New Roman" w:hAnsi="Times New Roman" w:cs="Times New Roman"/>
              </w:rPr>
              <w:t>.а</w:t>
            </w:r>
            <w:proofErr w:type="gramEnd"/>
            <w:r w:rsidRPr="00BE2F9F">
              <w:rPr>
                <w:rFonts w:ascii="Times New Roman" w:hAnsi="Times New Roman" w:cs="Times New Roman"/>
              </w:rPr>
              <w:t>кта</w:t>
            </w:r>
            <w:proofErr w:type="spellEnd"/>
            <w:r w:rsidRPr="00BE2F9F">
              <w:rPr>
                <w:rFonts w:ascii="Times New Roman" w:hAnsi="Times New Roman" w:cs="Times New Roman"/>
              </w:rPr>
              <w:t xml:space="preserve"> в г. Каспийске</w:t>
            </w:r>
          </w:p>
        </w:tc>
        <w:tc>
          <w:tcPr>
            <w:tcW w:w="3190" w:type="dxa"/>
          </w:tcPr>
          <w:p w:rsidR="00BE2F9F" w:rsidRDefault="00BE2F9F" w:rsidP="006F0865">
            <w:pPr>
              <w:jc w:val="both"/>
              <w:rPr>
                <w:rFonts w:ascii="Times New Roman" w:hAnsi="Times New Roman" w:cs="Times New Roman"/>
              </w:rPr>
            </w:pP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0865" w:rsidRPr="00BE2F9F" w:rsidRDefault="00BE2F9F" w:rsidP="006F08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F9F">
              <w:rPr>
                <w:rFonts w:ascii="Times New Roman" w:hAnsi="Times New Roman" w:cs="Times New Roman"/>
              </w:rPr>
              <w:t>Акбиева</w:t>
            </w:r>
            <w:proofErr w:type="spellEnd"/>
            <w:r w:rsidRPr="00BE2F9F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2F63EC" w:rsidTr="006F0865">
        <w:trPr>
          <w:trHeight w:val="922"/>
        </w:trPr>
        <w:tc>
          <w:tcPr>
            <w:tcW w:w="3190" w:type="dxa"/>
          </w:tcPr>
          <w:p w:rsidR="002F63EC" w:rsidRPr="00BE2F9F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Возложение венков </w:t>
            </w:r>
            <w:proofErr w:type="gramStart"/>
            <w:r>
              <w:rPr>
                <w:rFonts w:ascii="Times New Roman" w:hAnsi="Times New Roman" w:cs="Times New Roman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неизвестного солдата, погибшего в ВОВ</w:t>
            </w:r>
          </w:p>
        </w:tc>
        <w:tc>
          <w:tcPr>
            <w:tcW w:w="3190" w:type="dxa"/>
          </w:tcPr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</w:p>
          <w:p w:rsidR="002F63EC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F63EC" w:rsidRPr="00BE2F9F" w:rsidRDefault="002F63EC" w:rsidP="006F08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</w:tbl>
    <w:p w:rsidR="00CC249F" w:rsidRDefault="00CC249F" w:rsidP="006F08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4A7" w:rsidRDefault="00AF04A7" w:rsidP="00AF04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учебно-воспитательную работу </w:t>
      </w:r>
      <w:r>
        <w:rPr>
          <w:rFonts w:ascii="Times New Roman" w:hAnsi="Times New Roman" w:cs="Times New Roman"/>
          <w:sz w:val="24"/>
          <w:szCs w:val="24"/>
        </w:rPr>
        <w:t xml:space="preserve">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</w:t>
      </w:r>
    </w:p>
    <w:p w:rsidR="00AF04A7" w:rsidRPr="006F0865" w:rsidRDefault="00AF04A7" w:rsidP="006F08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4A7" w:rsidRPr="006F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488"/>
    <w:multiLevelType w:val="hybridMultilevel"/>
    <w:tmpl w:val="90CC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3"/>
    <w:rsid w:val="002F63EC"/>
    <w:rsid w:val="006F0865"/>
    <w:rsid w:val="008527F6"/>
    <w:rsid w:val="00A6286C"/>
    <w:rsid w:val="00A67F6F"/>
    <w:rsid w:val="00AF04A7"/>
    <w:rsid w:val="00B66833"/>
    <w:rsid w:val="00BE2F9F"/>
    <w:rsid w:val="00C03933"/>
    <w:rsid w:val="00C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9F"/>
    <w:pPr>
      <w:ind w:left="720"/>
      <w:contextualSpacing/>
    </w:pPr>
  </w:style>
  <w:style w:type="table" w:styleId="a4">
    <w:name w:val="Table Grid"/>
    <w:basedOn w:val="a1"/>
    <w:uiPriority w:val="59"/>
    <w:rsid w:val="006F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9F"/>
    <w:pPr>
      <w:ind w:left="720"/>
      <w:contextualSpacing/>
    </w:pPr>
  </w:style>
  <w:style w:type="table" w:styleId="a4">
    <w:name w:val="Table Grid"/>
    <w:basedOn w:val="a1"/>
    <w:uiPriority w:val="59"/>
    <w:rsid w:val="006F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6</cp:revision>
  <dcterms:created xsi:type="dcterms:W3CDTF">2016-11-17T08:13:00Z</dcterms:created>
  <dcterms:modified xsi:type="dcterms:W3CDTF">2016-11-17T08:54:00Z</dcterms:modified>
</cp:coreProperties>
</file>