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1. Цели и задали изучения клинической неврологии. Общая и частная неврология.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2. История неврологии. Становление неврологии как медицинской специальности. Московская, Санкт-Петербургская, Казанская школы неврологии. А. Я. Кожевников и В. М. Бехтерев - основоположники отечественной неврологии.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3. Анатомо-физиологические характеристики центральной и периферической нервной системы. Возрастные характеристики нервной системы. Нейрон, нейроглия, синапс: строение, функциональное значение, роль в норме и патологии. Механизм проведения возбуждения по аксону, аксоплазматический ток. Гематоэнцефалический барьер.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4. Основные отделы нервной системы: полушария мозга (кора и белое вещество, подкорковые ганглии), межуточный мозг, ствол мозга, мозжечок, ретикулярная формация, лимбическая система мозга, спинной мозг, корешки, сплетения, периферические нервы, вегетативная нервная система.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5. Методология построения неврологического диагноза: топический и нозологический диагнозы.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6. Современные представления об организации произвольного движения. Корково-мышечный путь: строение, функциональное значение. Центральный (верхний) и периферический (нижний) мотонейроны. Кортикоспинальный тракт: его функциональное значение для организации произвольных движений.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7. Рефлекторная дуга: строение и функционирование. Уровни замыкания рефлексов в спинном мозге и стволе мозга, значение в топической диагностике. Поверхностные и глубокие рефлексы, основные патологические рефлексы, защитные спинальные рефлексы.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8. Регуляция мышечного тонуса: спинальная рефлекторная дуга, гамма-система. Надсегментарные уровни регуляции мышечного тонуса. Исследование мышечного тонуса. Нейропатофизиологаческие основы изменения физиологических рефлексов, патологических пирамидных рефлексов, спастичности.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9. Центральный и периферический парезы: изменения мышечного тонуса и рефлексов, трофики мышц.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10. Клинические особенности поражения корково-мышечного пути на разных уровнях: головной мозг (прецентральная извилина, лучистый венец, внутренняя капсула, ствол мозга), спинной мозг (боковой канатик, передний рог), передний корешок, сплетение, периферический нерв, нервно-мышечный синапс, мышца.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11. Дополнительные методы исследования: электромиография, электронейромиография (исследование скорости проведения по двигательным волокнам периферических нервов), магнитная стимуляция с определением моторных потенциалов, исследование уровня креатинфосфокиназы в крови, биопсия мышц и нервов.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12. Строение и основные связи экстрапирамидной системы, роль в организации движений; участие в организации движений путем обеспечения позы, мышечного тонуса и стереотипных автоматизированных движений. Нейрофизиологические и нейрохимические механизмы регуляции деятельности экстрапирамидной системы, основные нейротрасмиттеры: дофамин, ацетилхолин, гамма-аминомаслянная кислота.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13. Гипокинезия (олиго- и брадикинезия), ригидность и мышечная гипотония. Гиперкинезы: тремор, мышечная дистония, хорея, тики, гемибаллизм, атетоз, миоклонии. Гипотоно-гиперкинетический и гипертоно-гипокинетический синдромы. Нейропатофизиологая экстрапирамидных двигательных расстройств, методы фармакологической коррекции.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14. Анатомо-физиологические данные: мозжечок и вестибулярная система: анатомия и физиология, афферентные и эфферентные связи, роль в организации движений. Клинические методы исследования координации движений.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15. Симптомы и синдромы поражения мозжечка: атаксия, диссинергия, нистагм, дизартрия, мышечная гипотония.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16. Атаксии: мозжечковая, вестибулярная, лобная, сенситивная. Патофизиология и фармакологические методы коррекции.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17. Чувствительность: экстероцептивная, проприоцептивная, интероцептивная, сложные виды. Афферентные системы соматической чувствительности и их строение: рецепторы, проводящие пути. Анатомия и физиология проводников поверхностной и глубокой чувствительности. Эпикритическая и протопатическая чувствительность.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18. Виды расстройств чувствительности: гипо- и гиперестезии, парестезии и боль, дизестезии, гиперпатия, аллодиния, каузалгия. Типы расстройств чувствительности: периферический, сегментарный, проводниковый, корковый. Диссоциированное расстройство чувствительности.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19. Нейропатофизиологические, нейрохимические и психологические аспекты боли. Антиноцицептивная система. Острая и хроническая боль. Центральная боль. «Отраженные» боли. Представление о ноцицептивной, нейропатической и диссоциативной боли, принципах фармакокоррекции.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20. Дополнительные методы исследования: электронейромиография (исследование скорости проведения по чувствительным волокнам периферических нервов, исследование Н-рефлекса), соматосенсорные вызванные потенциалы.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21. Спинной мозг и периферическая нервная система: анатомия и физиология.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22. Чувствительные и двигательные расстройства при поражении шейных, грудных, поясничных и крестцовых сегментов спинного мозга, передних и задних корешков, сплетений, периферических нервов. Синдром Броун - Секара. Сирингомиелитический синдром.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23. Дополнительные методы исследования - МРТ и КТ позвоночника, электронейромиография (исследование скорости проведения по двигательным и чувствительным волокнам периферических нервов, исследование Н-рефлекса и Р-волны, магнитная стимуляция с проведением моторных потенциалов).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24. Строение ствола головного мозга (продолговатого мозга, моста и среднего мозга).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25. Черепные нервы: анатомо-физиологические данные, клинические методы исследования и симптомы поражения.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26. I пара — обонятельный нерв и обонятельная система; симптомы и синдромы поражения.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27. II пара — зрительный нерв и зрительная система, признаки поражения зрительной системы на разных уровнях (сетчатка, зрительный нерв, перекрест, зрительный тракт, зрительный бугор, зрительная лучистость, кора). Нейроофтальмологические и параклинические методы исследования зрительной системы (исследование глазного дна, зрительные вызванные потенциалы).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28. III, IV, VI пары — глазодвигательный, блоковый, отводящий нервы и глазодвигательная система; симптомы поражения; медиальный продольный пучок и межъядерная офтальмоплегия; регуляция взора, корковый и стволовый парез взора; окуло-цефалъный рефлекс; зрачковый рефлекс и признаки его поражения; виды и причины анизокории; синдром Аргайла - Робертсона, синдром Эйди- Холмса.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29. V пара — тройничный нерв, синдромы расстройств чувствительности (периферический, ядерный, стволовой и полушарный); нарушения жевания.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30. VII пара — лицевой нерв, центральный и периферический парез мимической мускулатуры, клиника поражения лицевого нерва на разных уровнях. Вкус и его расстройства.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31. VIII пара — преддверно-улитковый нерв, слуховая и вестибулярная системы; роль вестибулярного аппарата в регуляции координации движений, равновесия и позы; признаки поражения на разных уровнях; нистагм, вестибулярное головокружение, вестибулярная атаксия, синдром Меньера. Отоневрологические методы исследования вестибулярной функции.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32. IX и X пары — языкоглоточный и блуждающий нервы, вегетативные функции блуждающего нерва; признаки поражения на разных уровнях, бульварный и псевдобульбарный синдромы.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33. XI пара — добавочный нерв, признаки поражения.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34. XII пара — подъязычный нерв, признаки поражения; центральный и периферический парез мышц языка.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35. Синдромы поражения ствола мозга на различных уровнях, альтернирующие синдромы.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36. Строение и функции вегетативной (автономной) нервной системы: симпатическая и парасимпатическая системы; периферический (сегментарный) и центральный отделы вегетативной нервной системы. Лимбико-гипоталамо-ретикулярный комплекс.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37. Симптомы и синдромы поражения периферического отдела вегетативной нервной системы: периферическая вегетативная недостаточность, синдром Рейно.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38. Физиология произвольного контроля функций мочевого пузыря. Нейрогенный мочевой пузырь, задержка и недержание мочи, императивные позывы на мочеиспускание. Признаки центрального и периферического расстройства функций мочевого пузыря.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39. Инструментальная и лекарственная коррекция периферических вегетативных расстройств и неврогенного мочевого пузыря.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40. Строение и функции оболочек спинного и головного мозга. Цереброспинальная жидкость: функциональное значение, образование, циркуляция, реабсорбция.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41. Менингеальный синдром: проявления, диагностика.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42. Исследование цереброспинальной жидкости: поясничный прокол, измерение давления, проба Квекенштедта, состав цереброспинальной жидкости в норме и при основных патологических состояниях, белково-клеточная и клеточно-белковая диссоциации.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43. Гипертензионный синдром: основные клинические и параклинические признаки. Дислокационный синдром. Гидроцефалия врожденная и приобретенная, открытая и окклюзионная, врачебная тактика. Лекарственная коррекция внутричерепной гипертензии.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44. Анатомо-физиологические основы регуляции сознания, бодрствования, сна; ретикулярная формация ствола мозга и ее связи с корой головного мозга.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45. Формы нарушений сознания: оглушенность, сопор, кома, акинетический мутизм. Деструктивные и метаболические комы. Хроническое вегетативное состояние, смерть мозга.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46. Электрофизиологические методы исследования - ЭЭГ, вызванные потенциалы головного мозга. Принципы ведения больных в коме.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47. Физиология бодрствования и сна. Нарушения сна и бодрствования: инсомнии, парасомнии, сноговорение, бруксизм, снохождение, ночной энурез, ночные страхи, гиперсомнии (нарколепсия), синдром сонных апноэ, синдром «беспокойных ног»; принципы терапии.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48. Кора больших полушарий головного мозга: основные принципы строения и функции, проблема локализации функций в мозге. Функциональная асимметрия полушарий мозга. Представление о системной организации психических функций.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49. Высшие мозговые (психические) функции: гнозис, праксис, речь, чтение, письмо, счет, память, внимание, интеллект и их расстройства; афазии (моторная, сенсорная, амнестическая, семантическая);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50. Апраксии (конструктивная, пространственная, идеомоторная); агнозии (зрительные, слуховые, обонятельные); астереогнозис, анозогнозия, аутотопагнозия; дисмнестический синдром, корсаковский синдром; деменция, олигофрения. Значение нейропсихологических исследований в неврологической клинике.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51. Синдромы поражения лобных, теменных, височных и затылочных долей головного мозга.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52. Кровоснабжение головного мозга: анатомия и физиология. Классификация сосудистых заболеваний головного мозга.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53. Этиология сосудистых заболеваний головного мозга. Патофизиология мозгового кровообращения при закупорке мозговых артерий и при артериальной гипертензии.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54. Преходящее нарушение мозгового кровообращения (транзиторная ишемическая атака) и ишемический инсульт: этиология, патогенез, клиника, диагностика, лечение. Кровоизлияние в мозг: этиология, патогенез, клиника, диагностика, терапия и показания к хирургическому лечению.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55. Субарахноидальное нетравматическое кровоизлияние: этиология, патогенез, клиника, диагностика, терапия и показания к хирургическому лечению.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56. Дополнительные методы диагностики острых нарушений мозгового кровообращения - КТ и МРТ, ультразвуковая допплерография, ультразвуковое дуплексное и триплексное сканирование, транскраниальная допплерография, ангиография.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57. Реабилитация больных, перенесших инсульт.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58. Хирургическое лечение сосудистых поражений головного мозга, показания и принципы оперативных вмешательств при кровоизлиянии в мозг, аневризме головного мозга, стенозах и окклюзиях магистральных артерий головы. Первичная и вторичная профилактика инсульта.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59. Хроническая ишемия мозга: этиология, патогенез, клинические формы, диагностика, лечение и профилактика. Гипертонический криз и гипертоническая энцефалопатия.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60. Сосудистая деменция: патогенез, клиника, диагностика (нейропсихологическое исследование, нейровизуализационные методы исследования), профилактика; дифференциальный диагноз с болезнью Альцгеймера.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61. Кровоснабжение спинного мозга. Нарушения спинального кровообращения.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62. Классификация заболеваний периферической нервной системы. Мононевропатии и полиневропатии: этиология, патогенез,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63. Невропатия срединного, локтевого, лучевого, малоберцового, большеберцового нервов. Туннельные синдромы, консервативная терапия и показания к хирургическому лечению. Синдром карпального канала, кубитального канала.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64. Полиневропатии: при соматических заболеваниях (диабете, уремии, печеночной недостаточности, диффузных заболеваниях соединительной ткани, васкулитах и др.), инфекционные и параинфекционные, алкогольная, наследственные (наследственные соматосенсорные и вегетативные, амилоидная, порфирийная и др.), острая воспалительная демиелинизирующая.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65. Невропатия лицевого нерва: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66. Невралгия тройничного нерва: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67. Биомеханика позвоночника, функция межпозвонковых дисков и фасеточных суставов.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68. Дорсопатия, компрессионные и рефлекторные синдромы. Люмбоишиалгии и цервикобрахиалгии.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69. Миофасциальный синдром. Фибромиалгая. Клиника и патогенетическое лечение. Показания к хирургическому лечению.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70. Дифференциальный диагноз при болях в спине и конечностях: эпидуральный абсцесс, первичные и метастатические опухоли позвоночника, дисгормональная спондилопатия, туберкулезный спондилит, отраженные боли при заболеваниях внутренних органов, анкилозирующий спондилоартрит.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71. Дополнительные методы в диагностике болей в спине: спондилография, КТ и МРТ позвоночника.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72. Синдром Туретта: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73. Малая хорея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74. Рассеянный склероз: патогенез, клиника, диагностика, типы течения.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75. Дополнительные методы исследования в диагностике рассеянного склероза: МРТ головного и спинного мозга, исследование вызванных потенциалов головного мозга, ликворологические исследования.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76. Острый рассеянный энцефаломиелит: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77. Боковой амиотрофный склероз: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78. Герпетический энцефалит: клиника, диагностика, лечение.. 79. Клещевой энцефалит: клиника, диагностика, лечение.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79. Клещевой боррелиоз: клиника, диагностика, лечение,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80. Параинфекционные энцефалиты при кори, ветряной оспе, краснухе: клиника, диагностика, лечение..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81. Менингококковый и пневмококковый менингиты: клиника, диагностика, лечение.,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82. Менингит вызванный гемофильной палочкой: клиника, диагностика, лечение..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83. Серозные менингиты: туберкулезный и сифилитический: клиника, диагностика, лечение.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84. Полиомиелит, особенности современного течения полиомиелита, полиомиелитоподобные заболевания: клиника, диагностика, лечение.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85. Абсцесс мозга, спинальный эпидуралъный абсцесс: клиника, диагностика, лечение.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86. Опоясывающий лишай (герпес): клиника, диагностика, лечение.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87. Дифтерийная полиневропатия: клиника, диагностика, лечение.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88. Ботулизм: клиника, диагностика, лечение.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89. Нейросифилис: клиника, диагностика, лечение.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90. Поражение нервной системы при СПИД: клиника, диагностика, лечение.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91. Дополнительные е методы в диагностике инфекционных заболеваний нервной системы: ликворологические и серологические исследования, КТ и МРТ головы.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92. Опухоли головного мозга: классификация, клиника, диагностика; суб- и супратенториальные опухоли, особенности течения.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93. Опухоли спинного мозга: клиника, диагностика; экстра- и интрамедуллярные опухоли спинного мозга. Параклинические методы. Показания и принципы оперативных вмешательств при опухолях головного и спинного мозга.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94. Классификация закрытой черепно-мозговой травмы. Сотрясение головного мозга. Ушиб головного мозга. Внутричерепные травматические гематомы. Клиника, диагностика, врачебная тактика.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95. Последствия черепно-мозговой травмы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96. Травма спинного мозга: патогенез, клиника, диагностика, врачебная тактика. Реабилитация больных со спинальной травмой.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97. Классификация эпилепсии и эпилептических припадков. Этиология и патогенез эпилепсии и эпилептического синдрома. Лечение эпилепсии.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98. Эпилептический статус: клиника, патогенез,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99. Синкопальные состояния - классификация, патогенез, диагностика, лечение,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100. Дополнительные методы в диагностике пароксизмальных расстройств сознания - электроэнцефалография, КТ и МРТ головного мозга.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101. Неврозы: этиология, патогенез, классификация,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102. Вегетативная недостаточность (паническая атака): этиология, патогенез, клиника, диагностика.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103. Классификация головных болей. Патогенез головной боли. Обследование пациентов с головной болью.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104. Мигрень: классификация, патогенез, клинические формы течение, диагноз. Лечение приступа мигрени. Профилактика приступов мигрени.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105. Пучковая головная боль: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106. Головная боль напряжения: патогенез,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107. Невралгия тройничного нерва: клиника,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108. Лицевые симпаталгии. Лицевые миофасциальные синдромы. Синдром дисфункции височно-нижнечелюстного сустава. Врачебная тактика.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109. Сирингомиелия: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110. Вибрационная болезнь. Патогенез и клиника.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111. Кессонная болезнь. Патогенез и клиника.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112. Неврологические осложнения отравления ртутью, свищом, марганцем, углекислым газом, мышьяком. Патогенез и клиника.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113. Поражение нервной системы токами высокой частоты. Патогенез и клиника.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114. Изменения нервной системы в пожилом и старческом возрасте. Особенности лечения и обследования нейрогериатрических больных. Синдром падений.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115. Болезнь Альцгеймера, болезнь телец Леви. дементный паркинсонизм. Клиника, диагностика, лечение, профилактика.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b/>
          <w:bCs/>
          <w:color w:val="000000"/>
          <w:shd w:val="clear" w:color="auto" w:fill="FFFFFF"/>
        </w:rPr>
        <w:t>Медицинская генетика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116. Цели, задачи генетики. Генные и хромосомные болезни человека.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117. Основные типы передачи мутантного гена.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118. Принципы диагностики и лечения наследственных болезней.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119. Наследственные нервно-мышечные заболевания. Классификация нервно-мышечных заболеваний.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120. Прогрессирующие мышечные дистрофии.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121. Миопатия Дюшена, Беккера, Ландузи – Дежерина. Клиника, диагностика, дифференциальная диагностика, медико-генетические аспекты.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122. Миастения: патогенез,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123. Миастенический криз: причины,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124. Холинергический криз: причины, клиника, диагностика, лечение.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125. Миотония Томсена и дистрофическая миотония: клиника, диагностика, прогноз.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126. Болезнь Штрюмпеля: клиника, диагностика, прогноз.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127. Болезнь Фридрейха: клиника, диагностика, прогноз.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128. Атаксия Пьера-Мари: клиника, диагностика, прогноз.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129. Болезнь Коновалова-Вильсона-Вестфаля: клиника, диагностика, прогноз.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130. Хорея Гентингтона: клиника, диагностика, прогноз.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131. Болезнь Паркинсона: клиника, диагностика, прогноз.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132. Амавротическая идиотия: клиника, диагностика, прогноз.</w:t>
      </w:r>
    </w:p>
    <w:p w:rsidR="00312912" w:rsidRPr="00076122" w:rsidRDefault="00312912" w:rsidP="002F39BA">
      <w:pPr>
        <w:pStyle w:val="NormalWeb"/>
        <w:spacing w:before="96" w:beforeAutospacing="0" w:after="120" w:afterAutospacing="0" w:line="360" w:lineRule="atLeast"/>
        <w:rPr>
          <w:color w:val="000000"/>
          <w:shd w:val="clear" w:color="auto" w:fill="FFFFFF"/>
        </w:rPr>
      </w:pPr>
      <w:r w:rsidRPr="00076122">
        <w:rPr>
          <w:color w:val="000000"/>
          <w:shd w:val="clear" w:color="auto" w:fill="FFFFFF"/>
        </w:rPr>
        <w:t>133. Медико-генетическая консультация: цели, задачи, методы работы.</w:t>
      </w:r>
    </w:p>
    <w:p w:rsidR="00312912" w:rsidRPr="00076122" w:rsidRDefault="00312912" w:rsidP="002F39BA">
      <w:pPr>
        <w:pStyle w:val="NormalWeb"/>
        <w:shd w:val="clear" w:color="auto" w:fill="FFFFFF"/>
        <w:spacing w:before="96" w:beforeAutospacing="0" w:after="120" w:afterAutospacing="0" w:line="292" w:lineRule="atLeast"/>
        <w:rPr>
          <w:color w:val="000000"/>
        </w:rPr>
      </w:pPr>
      <w:r w:rsidRPr="00076122">
        <w:rPr>
          <w:color w:val="000000"/>
        </w:rPr>
        <w:t>134. Дополнительные методы в диагностике наследственных заболеваний: электромиография, нейроэлектромиография, биопсия мышц, дерматоглифика, биохимические исследование, ДНК-исследования.</w:t>
      </w:r>
    </w:p>
    <w:p w:rsidR="00312912" w:rsidRDefault="00312912"/>
    <w:sectPr w:rsidR="00312912" w:rsidSect="00D3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9BA"/>
    <w:rsid w:val="00037CDF"/>
    <w:rsid w:val="00067BE1"/>
    <w:rsid w:val="00076122"/>
    <w:rsid w:val="000B3D0E"/>
    <w:rsid w:val="001B3D2E"/>
    <w:rsid w:val="002F39BA"/>
    <w:rsid w:val="00312912"/>
    <w:rsid w:val="004921E2"/>
    <w:rsid w:val="00552633"/>
    <w:rsid w:val="005B70C6"/>
    <w:rsid w:val="006B1578"/>
    <w:rsid w:val="00796943"/>
    <w:rsid w:val="00B24B55"/>
    <w:rsid w:val="00D3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39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2829</Words>
  <Characters>16128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user</cp:lastModifiedBy>
  <cp:revision>2</cp:revision>
  <dcterms:created xsi:type="dcterms:W3CDTF">2014-11-12T08:04:00Z</dcterms:created>
  <dcterms:modified xsi:type="dcterms:W3CDTF">2015-08-23T22:02:00Z</dcterms:modified>
</cp:coreProperties>
</file>