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bookmarkStart w:id="0" w:name="_GoBack"/>
      <w:r w:rsidR="00752A34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752A34" w:rsidRPr="00752A34">
        <w:rPr>
          <w:rFonts w:ascii="Times New Roman" w:eastAsia="Times New Roman" w:hAnsi="Times New Roman" w:cs="Times New Roman"/>
          <w:sz w:val="24"/>
          <w:lang w:eastAsia="ru-RU"/>
        </w:rPr>
        <w:t xml:space="preserve">пособ лечения климактерических и урогенитальных расстройств у женщин в постменопаузе на фоне </w:t>
      </w:r>
      <w:proofErr w:type="spellStart"/>
      <w:r w:rsidR="00752A34" w:rsidRPr="00752A34">
        <w:rPr>
          <w:rFonts w:ascii="Times New Roman" w:eastAsia="Times New Roman" w:hAnsi="Times New Roman" w:cs="Times New Roman"/>
          <w:sz w:val="24"/>
          <w:lang w:eastAsia="ru-RU"/>
        </w:rPr>
        <w:t>гипотириоза</w:t>
      </w:r>
      <w:bookmarkEnd w:id="0"/>
      <w:proofErr w:type="spellEnd"/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4520D5" w:rsidRDefault="00416769" w:rsidP="00752A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FF306F" w:rsidRPr="00FF306F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752A34" w:rsidRPr="00752A34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гинекологии, и </w:t>
      </w:r>
      <w:r w:rsidR="00752A34">
        <w:rPr>
          <w:rFonts w:ascii="Times New Roman" w:eastAsia="Times New Roman" w:hAnsi="Times New Roman" w:cs="Times New Roman"/>
          <w:sz w:val="24"/>
          <w:lang w:eastAsia="ru-RU"/>
        </w:rPr>
        <w:t xml:space="preserve">используется </w:t>
      </w:r>
      <w:r w:rsidR="00752A34" w:rsidRPr="00752A34">
        <w:rPr>
          <w:rFonts w:ascii="Times New Roman" w:eastAsia="Times New Roman" w:hAnsi="Times New Roman" w:cs="Times New Roman"/>
          <w:sz w:val="24"/>
          <w:lang w:eastAsia="ru-RU"/>
        </w:rPr>
        <w:t xml:space="preserve">для лечения урогенитальных расстройств на фоне гипотиреоза у женщин в постменопаузе. Способ заключается в применении местной гормональной терапии. При этом в зависимости от степени выраженности клинических симптомов при определении Модифицированного Менопаузального Индекса (ММИ) и Индекса Вагинального Здоровья (ИВЗ) при легкой степени тяжести назначают прием препарата </w:t>
      </w:r>
      <w:proofErr w:type="spellStart"/>
      <w:r w:rsidR="00752A34" w:rsidRPr="00752A34">
        <w:rPr>
          <w:rFonts w:ascii="Times New Roman" w:eastAsia="Times New Roman" w:hAnsi="Times New Roman" w:cs="Times New Roman"/>
          <w:sz w:val="24"/>
          <w:lang w:eastAsia="ru-RU"/>
        </w:rPr>
        <w:t>Эстрокад</w:t>
      </w:r>
      <w:proofErr w:type="spellEnd"/>
      <w:r w:rsidR="00752A34" w:rsidRPr="00752A34">
        <w:rPr>
          <w:rFonts w:ascii="Times New Roman" w:eastAsia="Times New Roman" w:hAnsi="Times New Roman" w:cs="Times New Roman"/>
          <w:sz w:val="24"/>
          <w:lang w:eastAsia="ru-RU"/>
        </w:rPr>
        <w:t xml:space="preserve"> вагинально по 1 суппозиторию на ночь в течение 3 недель, затем по 1 суппозиторию в неделю в течение года. При тяжелой степени назначают прием препарата Анжелик и дополнительно осуществляют ежедневный прием препарата </w:t>
      </w:r>
      <w:proofErr w:type="spellStart"/>
      <w:r w:rsidR="00752A34" w:rsidRPr="00752A34">
        <w:rPr>
          <w:rFonts w:ascii="Times New Roman" w:eastAsia="Times New Roman" w:hAnsi="Times New Roman" w:cs="Times New Roman"/>
          <w:sz w:val="24"/>
          <w:lang w:eastAsia="ru-RU"/>
        </w:rPr>
        <w:t>Эстрокад</w:t>
      </w:r>
      <w:proofErr w:type="spellEnd"/>
      <w:r w:rsidR="00752A34" w:rsidRPr="00752A34">
        <w:rPr>
          <w:rFonts w:ascii="Times New Roman" w:eastAsia="Times New Roman" w:hAnsi="Times New Roman" w:cs="Times New Roman"/>
          <w:sz w:val="24"/>
          <w:lang w:eastAsia="ru-RU"/>
        </w:rPr>
        <w:t xml:space="preserve"> в виде вагинальных суппозиториев в течение 3 недель непрерывно. Затем по 1 суппозиторию в неделю в течение 12 месяцев и назначают ежедневный прием 50 мг L-тироксина. Способ обеспечивает устранение клинических проявлений урогенитального расстройства, нормализацию. 1 пр.</w:t>
      </w:r>
    </w:p>
    <w:p w:rsidR="00744F42" w:rsidRPr="00744F42" w:rsidRDefault="00744F42" w:rsidP="005568D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 xml:space="preserve">3.Область применения (класс МПК): </w:t>
      </w:r>
      <w:r w:rsidRPr="00744F42">
        <w:rPr>
          <w:rFonts w:ascii="Times New Roman" w:eastAsia="Times New Roman" w:hAnsi="Times New Roman" w:cs="NewtonC"/>
          <w:color w:val="000000"/>
          <w:sz w:val="24"/>
          <w:lang w:eastAsia="ru-RU"/>
        </w:rPr>
        <w:t>Медицинские учреждения МПК А61</w:t>
      </w:r>
    </w:p>
    <w:p w:rsidR="00744F42" w:rsidRPr="00704C0F" w:rsidRDefault="00744F42" w:rsidP="00752A3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NewtonC"/>
          <w:sz w:val="24"/>
          <w:lang w:eastAsia="ru-RU"/>
        </w:rPr>
      </w:pPr>
      <w:r w:rsidRPr="00744F42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4.Разработчик (авторы):</w:t>
      </w:r>
      <w:r w:rsidR="00040769" w:rsidRP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040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>Гамидова</w:t>
      </w:r>
      <w:proofErr w:type="spellEnd"/>
      <w:r w:rsid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Амалия </w:t>
      </w:r>
      <w:proofErr w:type="spellStart"/>
      <w:r w:rsid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>Гамидовна</w:t>
      </w:r>
      <w:proofErr w:type="spellEnd"/>
      <w:r w:rsidR="00752A34" w:rsidRP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752A34" w:rsidRP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>Эседова</w:t>
      </w:r>
      <w:proofErr w:type="spellEnd"/>
      <w:r w:rsidR="00752A34" w:rsidRP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752A34" w:rsidRP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>Асият</w:t>
      </w:r>
      <w:proofErr w:type="spellEnd"/>
      <w:r w:rsidR="00752A34" w:rsidRP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752A34" w:rsidRP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>Эседовна</w:t>
      </w:r>
      <w:proofErr w:type="spellEnd"/>
      <w:r w:rsidR="00752A34" w:rsidRPr="00752A34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Pr="00704C0F">
        <w:rPr>
          <w:rFonts w:ascii="Times New Roman" w:eastAsia="Times New Roman" w:hAnsi="Times New Roman" w:cs="NewtonC"/>
          <w:sz w:val="24"/>
          <w:lang w:eastAsia="ru-RU"/>
        </w:rPr>
        <w:t xml:space="preserve">(кафедра </w:t>
      </w:r>
      <w:r w:rsidR="00704C0F">
        <w:rPr>
          <w:rFonts w:ascii="Times New Roman" w:eastAsia="Times New Roman" w:hAnsi="Times New Roman" w:cs="NewtonC"/>
          <w:sz w:val="24"/>
          <w:lang w:eastAsia="ru-RU"/>
        </w:rPr>
        <w:t xml:space="preserve">акушерства и гинекологии </w:t>
      </w:r>
      <w:proofErr w:type="spellStart"/>
      <w:r w:rsidR="00704C0F">
        <w:rPr>
          <w:rFonts w:ascii="Times New Roman" w:eastAsia="Times New Roman" w:hAnsi="Times New Roman" w:cs="NewtonC"/>
          <w:sz w:val="24"/>
          <w:lang w:eastAsia="ru-RU"/>
        </w:rPr>
        <w:t>пед</w:t>
      </w:r>
      <w:proofErr w:type="spellEnd"/>
      <w:r w:rsidR="00704C0F">
        <w:rPr>
          <w:rFonts w:ascii="Times New Roman" w:eastAsia="Times New Roman" w:hAnsi="Times New Roman" w:cs="NewtonC"/>
          <w:sz w:val="24"/>
          <w:lang w:eastAsia="ru-RU"/>
        </w:rPr>
        <w:t xml:space="preserve">. </w:t>
      </w:r>
      <w:proofErr w:type="gramStart"/>
      <w:r w:rsidR="00704C0F">
        <w:rPr>
          <w:rFonts w:ascii="Times New Roman" w:eastAsia="Times New Roman" w:hAnsi="Times New Roman" w:cs="NewtonC"/>
          <w:sz w:val="24"/>
          <w:lang w:eastAsia="ru-RU"/>
        </w:rPr>
        <w:t xml:space="preserve">и </w:t>
      </w:r>
      <w:proofErr w:type="spellStart"/>
      <w:r w:rsidR="00704C0F">
        <w:rPr>
          <w:rFonts w:ascii="Times New Roman" w:eastAsia="Times New Roman" w:hAnsi="Times New Roman" w:cs="NewtonC"/>
          <w:sz w:val="24"/>
          <w:lang w:eastAsia="ru-RU"/>
        </w:rPr>
        <w:t>стом</w:t>
      </w:r>
      <w:proofErr w:type="spellEnd"/>
      <w:proofErr w:type="gramEnd"/>
      <w:r w:rsidR="00704C0F">
        <w:rPr>
          <w:rFonts w:ascii="Times New Roman" w:eastAsia="Times New Roman" w:hAnsi="Times New Roman" w:cs="NewtonC"/>
          <w:sz w:val="24"/>
          <w:lang w:eastAsia="ru-RU"/>
        </w:rPr>
        <w:t>. факультетов</w:t>
      </w:r>
      <w:r w:rsidRPr="00704C0F">
        <w:rPr>
          <w:rFonts w:ascii="Times New Roman" w:eastAsia="Times New Roman" w:hAnsi="Times New Roman" w:cs="NewtonC"/>
          <w:sz w:val="24"/>
          <w:lang w:eastAsia="ru-RU"/>
        </w:rPr>
        <w:t>)</w:t>
      </w:r>
    </w:p>
    <w:p w:rsidR="004540B0" w:rsidRDefault="00744F42" w:rsidP="00744F4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704C0F">
        <w:rPr>
          <w:rFonts w:ascii="Times New Roman" w:hAnsi="Times New Roman" w:cs="Times New Roman"/>
        </w:rPr>
        <w:t>2535112</w:t>
      </w:r>
    </w:p>
    <w:p w:rsidR="00416769" w:rsidRPr="00416769" w:rsidRDefault="00744F42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Default="00744F42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04C0F" w:rsidRDefault="00704C0F" w:rsidP="004520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704C0F">
        <w:rPr>
          <w:rFonts w:ascii="Times New Roman" w:eastAsia="Times New Roman" w:hAnsi="Times New Roman" w:cs="Times New Roman"/>
          <w:sz w:val="24"/>
          <w:lang w:eastAsia="ru-RU"/>
        </w:rPr>
        <w:t xml:space="preserve">Положительным эффектом от применения дифференцированной терапии климактерических и урогенитальных расстройств на фоне гипотиреоза и без него является устранение их тяжелых и среднетяжелых клинических проявлений, нормализация лабораторных показателей (гормонального, липидного спектра крови, цитологического исследования мазка и др.). </w:t>
      </w:r>
    </w:p>
    <w:p w:rsidR="00A143EA" w:rsidRPr="000557E1" w:rsidRDefault="00744F42" w:rsidP="004520D5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5842B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040769" w:rsidRPr="004520D5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E86F80" w:rsidRPr="00744F42">
        <w:rPr>
          <w:rFonts w:ascii="Times New Roman" w:eastAsia="Times New Roman" w:hAnsi="Times New Roman" w:cs="Times New Roman"/>
          <w:sz w:val="24"/>
          <w:lang w:eastAsia="ru-RU"/>
        </w:rPr>
        <w:t>бучение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 xml:space="preserve"> специалистов технике проведения разработанной технологии</w:t>
      </w:r>
      <w:r w:rsidR="00040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86F80" w:rsidRPr="00E86F80">
        <w:rPr>
          <w:rFonts w:ascii="Times New Roman" w:eastAsia="Times New Roman" w:hAnsi="Times New Roman" w:cs="Times New Roman"/>
          <w:sz w:val="24"/>
          <w:lang w:eastAsia="ru-RU"/>
        </w:rPr>
        <w:t>с помощью запатентованного способа лечения.</w:t>
      </w: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40769"/>
    <w:rsid w:val="000557E1"/>
    <w:rsid w:val="000B5278"/>
    <w:rsid w:val="000C2528"/>
    <w:rsid w:val="001B557C"/>
    <w:rsid w:val="002213B5"/>
    <w:rsid w:val="00270E35"/>
    <w:rsid w:val="002D55C1"/>
    <w:rsid w:val="00351D1D"/>
    <w:rsid w:val="00416769"/>
    <w:rsid w:val="004520D5"/>
    <w:rsid w:val="004540B0"/>
    <w:rsid w:val="00481972"/>
    <w:rsid w:val="005568D4"/>
    <w:rsid w:val="005842B6"/>
    <w:rsid w:val="006461A2"/>
    <w:rsid w:val="00704C0F"/>
    <w:rsid w:val="00744F42"/>
    <w:rsid w:val="00752A34"/>
    <w:rsid w:val="00774161"/>
    <w:rsid w:val="008015E7"/>
    <w:rsid w:val="00843F49"/>
    <w:rsid w:val="00904A9E"/>
    <w:rsid w:val="00951D3F"/>
    <w:rsid w:val="00A143EA"/>
    <w:rsid w:val="00A61D34"/>
    <w:rsid w:val="00B26EC0"/>
    <w:rsid w:val="00C334CE"/>
    <w:rsid w:val="00C339FA"/>
    <w:rsid w:val="00C53ABF"/>
    <w:rsid w:val="00C9563B"/>
    <w:rsid w:val="00D14D6A"/>
    <w:rsid w:val="00E17F88"/>
    <w:rsid w:val="00E60507"/>
    <w:rsid w:val="00E7141A"/>
    <w:rsid w:val="00E86F80"/>
    <w:rsid w:val="00E975D7"/>
    <w:rsid w:val="00EE1C8B"/>
    <w:rsid w:val="00F003B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A3C2C-1DC4-4235-A48E-18E945E7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2017-02-15T13:18:00Z</dcterms:created>
  <dcterms:modified xsi:type="dcterms:W3CDTF">2017-02-15T13:18:00Z</dcterms:modified>
</cp:coreProperties>
</file>