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F3562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744F42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744F42" w:rsidRPr="00744F42">
        <w:rPr>
          <w:rFonts w:ascii="Times New Roman" w:eastAsia="Times New Roman" w:hAnsi="Times New Roman" w:cs="Times New Roman"/>
          <w:sz w:val="24"/>
          <w:lang w:eastAsia="ru-RU"/>
        </w:rPr>
        <w:t>стройство для пере</w:t>
      </w:r>
      <w:r w:rsidR="00744F42">
        <w:rPr>
          <w:rFonts w:ascii="Times New Roman" w:eastAsia="Times New Roman" w:hAnsi="Times New Roman" w:cs="Times New Roman"/>
          <w:sz w:val="24"/>
          <w:lang w:eastAsia="ru-RU"/>
        </w:rPr>
        <w:t>жатия пальцев при анестезии по Лукашевичу-</w:t>
      </w:r>
      <w:proofErr w:type="spellStart"/>
      <w:r w:rsidR="00744F42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744F42" w:rsidRPr="00744F42">
        <w:rPr>
          <w:rFonts w:ascii="Times New Roman" w:eastAsia="Times New Roman" w:hAnsi="Times New Roman" w:cs="Times New Roman"/>
          <w:sz w:val="24"/>
          <w:lang w:eastAsia="ru-RU"/>
        </w:rPr>
        <w:t>берсту</w:t>
      </w:r>
      <w:proofErr w:type="spellEnd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744F42" w:rsidRDefault="00416769" w:rsidP="00744F4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F3562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bookmarkStart w:id="0" w:name="_GoBack"/>
      <w:bookmarkEnd w:id="0"/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744F42" w:rsidRPr="00744F42">
        <w:rPr>
          <w:rFonts w:ascii="Times New Roman" w:eastAsia="Times New Roman" w:hAnsi="Times New Roman" w:cs="Times New Roman"/>
          <w:sz w:val="24"/>
          <w:lang w:eastAsia="ru-RU"/>
        </w:rPr>
        <w:t>Изобретение относится к медицинской технике, а именно к устройствам, применяемым в хирургии и в травматологии и ортопедии. Целью его является повышение эффективности и сокращение сроков лечения больных с заболеваниями и травмами пальцев кистей и стоп. Поставленная цель реализуется при помощи устройства для пережатия пальцев при анестезии по Лукашевичу-</w:t>
      </w:r>
      <w:proofErr w:type="spellStart"/>
      <w:r w:rsidR="00744F42" w:rsidRPr="00744F42">
        <w:rPr>
          <w:rFonts w:ascii="Times New Roman" w:eastAsia="Times New Roman" w:hAnsi="Times New Roman" w:cs="Times New Roman"/>
          <w:sz w:val="24"/>
          <w:lang w:eastAsia="ru-RU"/>
        </w:rPr>
        <w:t>Оберсту</w:t>
      </w:r>
      <w:proofErr w:type="spellEnd"/>
      <w:r w:rsidR="00744F42"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="00744F42"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Устройство отличается тем, что оно состоит из пластиковой трубки и роликового зажима от системы для внутривенных </w:t>
      </w:r>
      <w:proofErr w:type="spellStart"/>
      <w:r w:rsidR="00744F42" w:rsidRPr="00744F42">
        <w:rPr>
          <w:rFonts w:ascii="Times New Roman" w:eastAsia="Times New Roman" w:hAnsi="Times New Roman" w:cs="Times New Roman"/>
          <w:sz w:val="24"/>
          <w:lang w:eastAsia="ru-RU"/>
        </w:rPr>
        <w:t>инфузий</w:t>
      </w:r>
      <w:proofErr w:type="spellEnd"/>
      <w:r w:rsidR="00744F42" w:rsidRPr="00744F42">
        <w:rPr>
          <w:rFonts w:ascii="Times New Roman" w:eastAsia="Times New Roman" w:hAnsi="Times New Roman" w:cs="Times New Roman"/>
          <w:sz w:val="24"/>
          <w:lang w:eastAsia="ru-RU"/>
        </w:rPr>
        <w:t>, при этом пластиковая трубка отсечена с обеих сторон от роликового зажима таким образом, что ее конец меньшей длины (7-10 см) оставлен со стороны расширяющегося конца пластикового корпуса, а конец большей длины (10-15 см) введен обратно в пластиковый корпус со стороны его сужающегося конца</w:t>
      </w:r>
      <w:proofErr w:type="gramEnd"/>
      <w:r w:rsidR="00744F42"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744F42" w:rsidRPr="00744F42">
        <w:rPr>
          <w:rFonts w:ascii="Times New Roman" w:eastAsia="Times New Roman" w:hAnsi="Times New Roman" w:cs="Times New Roman"/>
          <w:sz w:val="24"/>
          <w:lang w:eastAsia="ru-RU"/>
        </w:rPr>
        <w:t>с образованием петли пластиковой трубки, диаметр которой регулируют тягой за концы пластиковой трубки и фиксируют заданное положение поворотом ролика, пережимающего пластиковую трубку и блокирующего ее положение в пластиковом корпусе, чем обеспечивают дозированное пережатие пальца петлей пластиковой трубки, а разблокируют положение пластиковой трубки обратным поворотом ролика, тем самым обеспечивая расслабление петли пластиковой трубки.</w:t>
      </w:r>
      <w:proofErr w:type="gramEnd"/>
    </w:p>
    <w:p w:rsidR="00744F42" w:rsidRDefault="00744F42" w:rsidP="00744F4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7B43B3B2" wp14:editId="6F51A3AE">
            <wp:extent cx="2178657" cy="1796995"/>
            <wp:effectExtent l="0" t="0" r="0" b="0"/>
            <wp:docPr id="5" name="Рисунок 5" descr="C:\Users\Ira\Downloads\00000001 (39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a\Downloads\00000001 (39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66" cy="179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62754" cy="1867335"/>
            <wp:effectExtent l="0" t="0" r="9525" b="0"/>
            <wp:docPr id="4" name="Рисунок 4" descr="C:\Users\Ira\Downloads\00000002 (1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a\Downloads\00000002 (11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65" cy="187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42" w:rsidRPr="00744F42" w:rsidRDefault="00744F42" w:rsidP="00744F4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 w:rsidRPr="00744F42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744F42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744F42" w:rsidRPr="00744F42" w:rsidRDefault="00744F42" w:rsidP="00744F4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744F42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Pr="00744F42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Гусейнов </w:t>
      </w:r>
      <w:proofErr w:type="spellStart"/>
      <w:r w:rsidRPr="00744F42">
        <w:rPr>
          <w:rFonts w:ascii="Times New Roman" w:eastAsia="Times New Roman" w:hAnsi="Times New Roman" w:cs="NewtonC"/>
          <w:color w:val="000000"/>
          <w:sz w:val="24"/>
          <w:lang w:eastAsia="ru-RU"/>
        </w:rPr>
        <w:t>Асадула</w:t>
      </w:r>
      <w:proofErr w:type="spellEnd"/>
      <w:r w:rsidRPr="00744F42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Pr="00744F42">
        <w:rPr>
          <w:rFonts w:ascii="Times New Roman" w:eastAsia="Times New Roman" w:hAnsi="Times New Roman" w:cs="NewtonC"/>
          <w:color w:val="000000"/>
          <w:sz w:val="24"/>
          <w:lang w:eastAsia="ru-RU"/>
        </w:rPr>
        <w:t>Гусейнович</w:t>
      </w:r>
      <w:proofErr w:type="spellEnd"/>
      <w:r w:rsidRPr="00744F42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Pr="00744F42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Сулейманов Сулейман </w:t>
      </w:r>
      <w:proofErr w:type="spellStart"/>
      <w:r w:rsidRPr="00744F42">
        <w:rPr>
          <w:rFonts w:ascii="Times New Roman" w:eastAsia="Times New Roman" w:hAnsi="Times New Roman" w:cs="NewtonC"/>
          <w:color w:val="000000"/>
          <w:sz w:val="24"/>
          <w:lang w:eastAsia="ru-RU"/>
        </w:rPr>
        <w:t>Сулейманович</w:t>
      </w:r>
      <w:proofErr w:type="spellEnd"/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(кафедра травматологии ФПК и ППС)</w:t>
      </w:r>
    </w:p>
    <w:p w:rsidR="004540B0" w:rsidRDefault="00744F42" w:rsidP="00744F4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2534413</w:t>
      </w:r>
    </w:p>
    <w:p w:rsidR="00416769" w:rsidRPr="00416769" w:rsidRDefault="00744F42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Default="00744F42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44F42" w:rsidRPr="00744F42" w:rsidRDefault="00744F42" w:rsidP="00744F4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- возможность дозирования передавливания пальца с достижением адекватного </w:t>
      </w:r>
      <w:proofErr w:type="spellStart"/>
      <w:r w:rsidRPr="00744F42">
        <w:rPr>
          <w:rFonts w:ascii="Times New Roman" w:eastAsia="Times New Roman" w:hAnsi="Times New Roman" w:cs="Times New Roman"/>
          <w:sz w:val="24"/>
          <w:lang w:eastAsia="ru-RU"/>
        </w:rPr>
        <w:t>гемостатического</w:t>
      </w:r>
      <w:proofErr w:type="spellEnd"/>
      <w:r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 и анестезирующего эффекта без избыточного пережатия основания пальца и сопряженными с ним мучительными болями в процессе анестезии;</w:t>
      </w:r>
    </w:p>
    <w:p w:rsidR="00744F42" w:rsidRPr="00744F42" w:rsidRDefault="00744F42" w:rsidP="00744F4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44F42">
        <w:rPr>
          <w:rFonts w:ascii="Times New Roman" w:eastAsia="Times New Roman" w:hAnsi="Times New Roman" w:cs="Times New Roman"/>
          <w:sz w:val="24"/>
          <w:lang w:eastAsia="ru-RU"/>
        </w:rPr>
        <w:t>- сведение к минимуму вероятности неврологических расстройств пальца после анестезии;</w:t>
      </w:r>
    </w:p>
    <w:p w:rsidR="00744F42" w:rsidRPr="00744F42" w:rsidRDefault="00744F42" w:rsidP="00744F4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- ширина пластиковой трубки в пределах 5-7 мм исключает необходимость смещения точки </w:t>
      </w:r>
      <w:proofErr w:type="spellStart"/>
      <w:r w:rsidRPr="00744F42">
        <w:rPr>
          <w:rFonts w:ascii="Times New Roman" w:eastAsia="Times New Roman" w:hAnsi="Times New Roman" w:cs="Times New Roman"/>
          <w:sz w:val="24"/>
          <w:lang w:eastAsia="ru-RU"/>
        </w:rPr>
        <w:t>вкола</w:t>
      </w:r>
      <w:proofErr w:type="spellEnd"/>
      <w:r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 иглы </w:t>
      </w:r>
      <w:proofErr w:type="spellStart"/>
      <w:r w:rsidRPr="00744F42">
        <w:rPr>
          <w:rFonts w:ascii="Times New Roman" w:eastAsia="Times New Roman" w:hAnsi="Times New Roman" w:cs="Times New Roman"/>
          <w:sz w:val="24"/>
          <w:lang w:eastAsia="ru-RU"/>
        </w:rPr>
        <w:t>дистальнее</w:t>
      </w:r>
      <w:proofErr w:type="spellEnd"/>
      <w:r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 намеченного на основании пальца со снижением эффективности анестезии;</w:t>
      </w:r>
    </w:p>
    <w:p w:rsidR="00744F42" w:rsidRPr="00744F42" w:rsidRDefault="00744F42" w:rsidP="00744F4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- легкость наложения и снятия жгута, обусловленная как гладкостью скольжения пластиковой трубки в пластиковом корпусе из-за низкой силы трения между пластиковым корпусом и пластиковой трубкой от системы для внутривенных </w:t>
      </w:r>
      <w:proofErr w:type="spellStart"/>
      <w:r w:rsidRPr="00744F42">
        <w:rPr>
          <w:rFonts w:ascii="Times New Roman" w:eastAsia="Times New Roman" w:hAnsi="Times New Roman" w:cs="Times New Roman"/>
          <w:sz w:val="24"/>
          <w:lang w:eastAsia="ru-RU"/>
        </w:rPr>
        <w:t>инфузий</w:t>
      </w:r>
      <w:proofErr w:type="spellEnd"/>
      <w:r w:rsidRPr="00744F42">
        <w:rPr>
          <w:rFonts w:ascii="Times New Roman" w:eastAsia="Times New Roman" w:hAnsi="Times New Roman" w:cs="Times New Roman"/>
          <w:sz w:val="24"/>
          <w:lang w:eastAsia="ru-RU"/>
        </w:rPr>
        <w:t>, так и надежностью роликового зажима, поворотом ролика блокирующего положение пластиковой трубки в пластиковом корпусе и обеспечивающего адекватное передавливание основания пальца петлей пластиковой трубки;</w:t>
      </w:r>
      <w:proofErr w:type="gramEnd"/>
    </w:p>
    <w:p w:rsidR="00744F42" w:rsidRPr="00744F42" w:rsidRDefault="00744F42" w:rsidP="00744F4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44F42">
        <w:rPr>
          <w:rFonts w:ascii="Times New Roman" w:eastAsia="Times New Roman" w:hAnsi="Times New Roman" w:cs="Times New Roman"/>
          <w:sz w:val="24"/>
          <w:lang w:eastAsia="ru-RU"/>
        </w:rPr>
        <w:t>- исключение ятрогенных повреждений кожи пациента при разблокировании положения трубки в пластиковом корпусе и прекращении передавливания пальца, легко и быстро производимое обратным поворотом ролика, обеспечивающим расслабление петли пластиковой трубки;</w:t>
      </w:r>
    </w:p>
    <w:p w:rsidR="00744F42" w:rsidRPr="00744F42" w:rsidRDefault="00744F42" w:rsidP="00744F4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44F42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быстрота, легкость и комфортность применения устройства для пациента и врача;</w:t>
      </w:r>
    </w:p>
    <w:p w:rsidR="00744F42" w:rsidRPr="00744F42" w:rsidRDefault="00744F42" w:rsidP="00744F4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44F42">
        <w:rPr>
          <w:rFonts w:ascii="Times New Roman" w:eastAsia="Times New Roman" w:hAnsi="Times New Roman" w:cs="Times New Roman"/>
          <w:sz w:val="24"/>
          <w:lang w:eastAsia="ru-RU"/>
        </w:rPr>
        <w:t>- возможность стерилизации устройства;</w:t>
      </w:r>
    </w:p>
    <w:p w:rsidR="00744F42" w:rsidRPr="00744F42" w:rsidRDefault="00744F42" w:rsidP="00744F4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- экономичность, материалоемкость, улучшенные эстетические и массогабаритные характеристики, </w:t>
      </w:r>
      <w:proofErr w:type="spellStart"/>
      <w:r w:rsidRPr="00744F42">
        <w:rPr>
          <w:rFonts w:ascii="Times New Roman" w:eastAsia="Times New Roman" w:hAnsi="Times New Roman" w:cs="Times New Roman"/>
          <w:sz w:val="24"/>
          <w:lang w:eastAsia="ru-RU"/>
        </w:rPr>
        <w:t>многоразовость</w:t>
      </w:r>
      <w:proofErr w:type="spellEnd"/>
      <w:r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 использования и отсутствие необходимости в поиске деталей для изготовления.</w:t>
      </w:r>
    </w:p>
    <w:p w:rsidR="00744F42" w:rsidRDefault="00744F42" w:rsidP="00744F4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данное</w:t>
      </w:r>
      <w:r w:rsidRPr="00744F42">
        <w:rPr>
          <w:rFonts w:ascii="Times New Roman" w:eastAsia="Times New Roman" w:hAnsi="Times New Roman" w:cs="Times New Roman"/>
          <w:sz w:val="24"/>
          <w:lang w:eastAsia="ru-RU"/>
        </w:rPr>
        <w:t xml:space="preserve"> устройство позволяет повысить эффективность хирургического лечения больных с заболеваниями и травмами пальцев кисти и стопы.</w:t>
      </w:r>
    </w:p>
    <w:p w:rsidR="00A143EA" w:rsidRPr="000557E1" w:rsidRDefault="00744F42" w:rsidP="00744F4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744F42">
        <w:rPr>
          <w:rFonts w:ascii="Times New Roman" w:eastAsia="Times New Roman" w:hAnsi="Times New Roman" w:cs="Times New Roman"/>
          <w:sz w:val="24"/>
          <w:lang w:eastAsia="ru-RU"/>
        </w:rPr>
        <w:t>Затраты на изготовление изделия и о</w:t>
      </w:r>
      <w:r w:rsidR="00E86F80" w:rsidRPr="00744F42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0C2528"/>
    <w:rsid w:val="000F3562"/>
    <w:rsid w:val="001B557C"/>
    <w:rsid w:val="002213B5"/>
    <w:rsid w:val="00270E35"/>
    <w:rsid w:val="002D55C1"/>
    <w:rsid w:val="00351D1D"/>
    <w:rsid w:val="00416769"/>
    <w:rsid w:val="004540B0"/>
    <w:rsid w:val="00481972"/>
    <w:rsid w:val="005842B6"/>
    <w:rsid w:val="006461A2"/>
    <w:rsid w:val="00744F42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339FA"/>
    <w:rsid w:val="00C53ABF"/>
    <w:rsid w:val="00C9563B"/>
    <w:rsid w:val="00D14D6A"/>
    <w:rsid w:val="00E17F88"/>
    <w:rsid w:val="00E60507"/>
    <w:rsid w:val="00E7141A"/>
    <w:rsid w:val="00E86F80"/>
    <w:rsid w:val="00E975D7"/>
    <w:rsid w:val="00EE1C8B"/>
    <w:rsid w:val="00F003B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F032-02EB-45B1-8ED7-D0307312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2017-02-15T12:51:00Z</dcterms:created>
  <dcterms:modified xsi:type="dcterms:W3CDTF">2017-02-16T06:41:00Z</dcterms:modified>
</cp:coreProperties>
</file>