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69" w:rsidRPr="00416769" w:rsidRDefault="00416769" w:rsidP="0041676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1.Название </w:t>
      </w:r>
      <w:r w:rsidR="00C9563B">
        <w:rPr>
          <w:rFonts w:ascii="Times New Roman" w:eastAsia="Times New Roman" w:hAnsi="Times New Roman" w:cs="Times New Roman"/>
          <w:b/>
          <w:sz w:val="24"/>
          <w:lang w:eastAsia="ru-RU"/>
        </w:rPr>
        <w:t>технологии</w:t>
      </w: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43F49">
        <w:rPr>
          <w:rFonts w:ascii="Times New Roman" w:eastAsia="Times New Roman" w:hAnsi="Times New Roman" w:cs="Times New Roman"/>
          <w:sz w:val="24"/>
          <w:lang w:eastAsia="ru-RU"/>
        </w:rPr>
        <w:t>«</w:t>
      </w:r>
      <w:r w:rsidR="00F003B5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="00F003B5" w:rsidRPr="00F003B5">
        <w:rPr>
          <w:rFonts w:ascii="Times New Roman" w:eastAsia="Times New Roman" w:hAnsi="Times New Roman" w:cs="Times New Roman"/>
          <w:sz w:val="24"/>
          <w:lang w:eastAsia="ru-RU"/>
        </w:rPr>
        <w:t>пособ проведения операции циркумцизии</w:t>
      </w:r>
      <w:r w:rsidR="00843F49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</w:t>
      </w:r>
    </w:p>
    <w:p w:rsidR="00774161" w:rsidRDefault="00416769" w:rsidP="00270E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Описание </w:t>
      </w:r>
      <w:r w:rsidR="00C9563B">
        <w:rPr>
          <w:rFonts w:ascii="Times New Roman" w:eastAsia="Times New Roman" w:hAnsi="Times New Roman" w:cs="Times New Roman"/>
          <w:b/>
          <w:sz w:val="24"/>
          <w:lang w:eastAsia="ru-RU"/>
        </w:rPr>
        <w:t>технологии</w:t>
      </w:r>
      <w:r w:rsidR="000557E1" w:rsidRPr="000557E1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="000557E1" w:rsidRPr="000557E1">
        <w:rPr>
          <w:sz w:val="24"/>
        </w:rPr>
        <w:t xml:space="preserve"> </w:t>
      </w:r>
      <w:r w:rsidR="00F003B5" w:rsidRPr="00F003B5">
        <w:rPr>
          <w:rFonts w:ascii="Times New Roman" w:eastAsia="Times New Roman" w:hAnsi="Times New Roman" w:cs="Times New Roman"/>
          <w:sz w:val="24"/>
          <w:lang w:eastAsia="ru-RU"/>
        </w:rPr>
        <w:t xml:space="preserve">Изобретение относится к медицине, а именно к урологии. Освобождают головку полового члена, отодвигая листки крайней плоти за венечную борозду. Затем циркулярно производят инъекцию 2% раствора лидокаина под внутренний листок препуциального мешка за венечной бороздой и натягивают препуциальный мешок на головку полового члена. Накладывают анатомический пинцет над головкой полового члена, одномоментно равномерно иссекают оба листка крайней плоти, при этом сохраняют 0,5-1 см внутреннего листка. Циркулярные швы между листками не накладывают. Способ позволяет предотвратить постоперационную деформацию полового члена, повреждение головки полового члена, рубцовый фимоз, препятствует повреждению эрогенных зон и нарушению потенции. 1 ил. </w:t>
      </w:r>
      <w:r w:rsidR="0077416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481972" w:rsidRDefault="00481972" w:rsidP="00270E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74161" w:rsidRDefault="00481972" w:rsidP="00270E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92126" cy="3307743"/>
            <wp:effectExtent l="0" t="0" r="0" b="6985"/>
            <wp:docPr id="10" name="Рисунок 10" descr="C:\Users\Ira\Pictures\YandexDisk\Скриншоты\2017-02-13_14-55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ra\Pictures\YandexDisk\Скриншоты\2017-02-13_14-55-3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220" cy="330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161" w:rsidRDefault="00774161" w:rsidP="00270E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15557" w:rsidRPr="00015557" w:rsidRDefault="00270E35" w:rsidP="0001555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NewtonC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15557" w:rsidRPr="00015557">
        <w:rPr>
          <w:rFonts w:ascii="Times New Roman" w:eastAsia="Times New Roman" w:hAnsi="Times New Roman" w:cs="NewtonC"/>
          <w:b/>
          <w:color w:val="000000"/>
          <w:sz w:val="24"/>
          <w:lang w:eastAsia="ru-RU"/>
        </w:rPr>
        <w:t xml:space="preserve">3.Область применения (класс МПК): </w:t>
      </w:r>
      <w:r w:rsidR="00015557" w:rsidRPr="00015557">
        <w:rPr>
          <w:rFonts w:ascii="Times New Roman" w:eastAsia="Times New Roman" w:hAnsi="Times New Roman" w:cs="NewtonC"/>
          <w:color w:val="000000"/>
          <w:sz w:val="24"/>
          <w:lang w:eastAsia="ru-RU"/>
        </w:rPr>
        <w:t>Медицинские учреждения МПК А61</w:t>
      </w:r>
    </w:p>
    <w:p w:rsidR="00351D1D" w:rsidRPr="002213B5" w:rsidRDefault="00015557" w:rsidP="0001555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015557">
        <w:rPr>
          <w:rFonts w:ascii="Times New Roman" w:eastAsia="Times New Roman" w:hAnsi="Times New Roman" w:cs="NewtonC"/>
          <w:b/>
          <w:color w:val="000000"/>
          <w:sz w:val="24"/>
          <w:lang w:eastAsia="ru-RU"/>
        </w:rPr>
        <w:t xml:space="preserve">4.Разработчик (авторы): </w:t>
      </w:r>
      <w:r w:rsidR="00481972">
        <w:rPr>
          <w:rFonts w:ascii="Times New Roman" w:eastAsia="Times New Roman" w:hAnsi="Times New Roman" w:cs="NewtonC"/>
          <w:color w:val="000000"/>
          <w:sz w:val="24"/>
          <w:lang w:eastAsia="ru-RU"/>
        </w:rPr>
        <w:t>Муртузаалиев Заур Нурулаевич</w:t>
      </w:r>
      <w:r w:rsidR="00481972" w:rsidRPr="00481972">
        <w:rPr>
          <w:rFonts w:ascii="Times New Roman" w:eastAsia="Times New Roman" w:hAnsi="Times New Roman" w:cs="NewtonC"/>
          <w:color w:val="000000"/>
          <w:sz w:val="24"/>
          <w:lang w:eastAsia="ru-RU"/>
        </w:rPr>
        <w:t>,</w:t>
      </w:r>
      <w:r w:rsidR="00481972">
        <w:rPr>
          <w:rFonts w:ascii="Times New Roman" w:eastAsia="Times New Roman" w:hAnsi="Times New Roman" w:cs="NewtonC"/>
          <w:color w:val="000000"/>
          <w:sz w:val="24"/>
          <w:lang w:eastAsia="ru-RU"/>
        </w:rPr>
        <w:t xml:space="preserve"> </w:t>
      </w:r>
      <w:r w:rsidR="00481972" w:rsidRPr="00481972">
        <w:rPr>
          <w:rFonts w:ascii="Times New Roman" w:eastAsia="Times New Roman" w:hAnsi="Times New Roman" w:cs="NewtonC"/>
          <w:color w:val="000000"/>
          <w:sz w:val="24"/>
          <w:lang w:eastAsia="ru-RU"/>
        </w:rPr>
        <w:t>Махачев Башир Магомедович,</w:t>
      </w:r>
      <w:r w:rsidR="00481972">
        <w:rPr>
          <w:rFonts w:ascii="Times New Roman" w:eastAsia="Times New Roman" w:hAnsi="Times New Roman" w:cs="NewtonC"/>
          <w:color w:val="000000"/>
          <w:sz w:val="24"/>
          <w:lang w:eastAsia="ru-RU"/>
        </w:rPr>
        <w:t xml:space="preserve"> </w:t>
      </w:r>
      <w:r w:rsidR="00481972" w:rsidRPr="00481972">
        <w:rPr>
          <w:rFonts w:ascii="Times New Roman" w:eastAsia="Times New Roman" w:hAnsi="Times New Roman" w:cs="NewtonC"/>
          <w:color w:val="000000"/>
          <w:sz w:val="24"/>
          <w:lang w:eastAsia="ru-RU"/>
        </w:rPr>
        <w:t xml:space="preserve">Муртузаалиев Нурула Патаалиевич </w:t>
      </w:r>
      <w:r w:rsidR="002D55C1" w:rsidRPr="004540B0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="008015E7">
        <w:rPr>
          <w:rFonts w:ascii="Times New Roman" w:eastAsia="Times New Roman" w:hAnsi="Times New Roman" w:cs="Times New Roman"/>
          <w:sz w:val="24"/>
          <w:lang w:eastAsia="ru-RU"/>
        </w:rPr>
        <w:t xml:space="preserve">кафедра </w:t>
      </w:r>
      <w:r w:rsidR="00481972">
        <w:rPr>
          <w:rFonts w:ascii="Times New Roman" w:eastAsia="Times New Roman" w:hAnsi="Times New Roman" w:cs="Times New Roman"/>
          <w:sz w:val="24"/>
          <w:lang w:eastAsia="ru-RU"/>
        </w:rPr>
        <w:t>детской хирургии</w:t>
      </w:r>
      <w:r w:rsidR="002D55C1" w:rsidRPr="004540B0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4540B0" w:rsidRDefault="00416769" w:rsidP="000B527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5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Вид  объек</w:t>
      </w:r>
      <w:r w:rsidR="000557E1" w:rsidRPr="00351D1D">
        <w:rPr>
          <w:rFonts w:ascii="Times New Roman" w:eastAsia="Times New Roman" w:hAnsi="Times New Roman" w:cs="Times New Roman"/>
          <w:b/>
          <w:sz w:val="24"/>
          <w:lang w:eastAsia="ru-RU"/>
        </w:rPr>
        <w:t>та промышленной собственности:</w:t>
      </w:r>
      <w:r w:rsidR="000557E1" w:rsidRPr="00351D1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Патент </w:t>
      </w:r>
      <w:r w:rsidR="00E86F80">
        <w:rPr>
          <w:rFonts w:ascii="Times New Roman" w:eastAsia="Times New Roman" w:hAnsi="Times New Roman" w:cs="Times New Roman"/>
          <w:sz w:val="24"/>
          <w:lang w:eastAsia="ru-RU"/>
        </w:rPr>
        <w:t xml:space="preserve">на </w:t>
      </w:r>
      <w:r w:rsidR="00C9563B">
        <w:rPr>
          <w:rFonts w:ascii="Times New Roman" w:eastAsia="Times New Roman" w:hAnsi="Times New Roman" w:cs="Times New Roman"/>
          <w:sz w:val="24"/>
          <w:lang w:eastAsia="ru-RU"/>
        </w:rPr>
        <w:t>изобретение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C9563B"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B26EC0" w:rsidRPr="00C9563B">
        <w:rPr>
          <w:rFonts w:ascii="Times New Roman" w:hAnsi="Times New Roman" w:cs="Times New Roman"/>
        </w:rPr>
        <w:t xml:space="preserve"> </w:t>
      </w:r>
      <w:r w:rsidR="00481972">
        <w:rPr>
          <w:rFonts w:ascii="Times New Roman" w:hAnsi="Times New Roman" w:cs="Times New Roman"/>
        </w:rPr>
        <w:t>2567817</w:t>
      </w:r>
    </w:p>
    <w:p w:rsidR="00416769" w:rsidRPr="00416769" w:rsidRDefault="00416769" w:rsidP="0001555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6.Правообладатель: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557E1" w:rsidRPr="00351D1D">
        <w:rPr>
          <w:rFonts w:ascii="Times New Roman" w:eastAsia="Times New Roman" w:hAnsi="Times New Roman" w:cs="Times New Roman"/>
          <w:sz w:val="24"/>
          <w:lang w:eastAsia="ru-RU"/>
        </w:rPr>
        <w:t>ФГБОУ В</w:t>
      </w:r>
      <w:r w:rsidR="00351D1D" w:rsidRPr="00351D1D"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="000557E1" w:rsidRPr="00351D1D">
        <w:rPr>
          <w:rFonts w:ascii="Times New Roman" w:eastAsia="Times New Roman" w:hAnsi="Times New Roman" w:cs="Times New Roman"/>
          <w:sz w:val="24"/>
          <w:lang w:eastAsia="ru-RU"/>
        </w:rPr>
        <w:t xml:space="preserve"> «Дагестанский государственный медицинский университет» Минздрава России</w:t>
      </w:r>
      <w:bookmarkStart w:id="0" w:name="_GoBack"/>
      <w:bookmarkEnd w:id="0"/>
      <w:r w:rsidRPr="00416769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                                                                            </w:t>
      </w:r>
    </w:p>
    <w:p w:rsidR="00416769" w:rsidRPr="00416769" w:rsidRDefault="00015557" w:rsidP="00416769">
      <w:pPr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7</w:t>
      </w:r>
      <w:r w:rsidR="00416769" w:rsidRPr="0041676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.Техническая и/или экономическая эффективность от использования </w:t>
      </w:r>
      <w:r w:rsidR="00C9563B">
        <w:rPr>
          <w:rFonts w:ascii="Times New Roman" w:eastAsia="Times New Roman" w:hAnsi="Times New Roman" w:cs="Times New Roman"/>
          <w:b/>
          <w:sz w:val="24"/>
          <w:lang w:eastAsia="ru-RU"/>
        </w:rPr>
        <w:t>технологии</w:t>
      </w:r>
      <w:r w:rsidR="00351D1D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="00416769"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481972" w:rsidRPr="00481972" w:rsidRDefault="00481972" w:rsidP="0048197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81972">
        <w:rPr>
          <w:rFonts w:ascii="Times New Roman" w:eastAsia="Times New Roman" w:hAnsi="Times New Roman" w:cs="Times New Roman"/>
          <w:sz w:val="24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4"/>
          <w:lang w:eastAsia="ru-RU"/>
        </w:rPr>
        <w:t>данного</w:t>
      </w:r>
      <w:r w:rsidRPr="00481972">
        <w:rPr>
          <w:rFonts w:ascii="Times New Roman" w:eastAsia="Times New Roman" w:hAnsi="Times New Roman" w:cs="Times New Roman"/>
          <w:sz w:val="24"/>
          <w:lang w:eastAsia="ru-RU"/>
        </w:rPr>
        <w:t>способа - проведение операции циркумцизии имеет ряд преимуществ по сравнению с традиционным циркулярным иссечением крайней плоти:</w:t>
      </w:r>
    </w:p>
    <w:p w:rsidR="00481972" w:rsidRPr="00481972" w:rsidRDefault="00481972" w:rsidP="0048197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81972">
        <w:rPr>
          <w:rFonts w:ascii="Times New Roman" w:eastAsia="Times New Roman" w:hAnsi="Times New Roman" w:cs="Times New Roman"/>
          <w:sz w:val="24"/>
          <w:lang w:eastAsia="ru-RU"/>
        </w:rPr>
        <w:t>1. Сокращение времени операции.</w:t>
      </w:r>
    </w:p>
    <w:p w:rsidR="00481972" w:rsidRPr="00481972" w:rsidRDefault="00481972" w:rsidP="0048197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81972">
        <w:rPr>
          <w:rFonts w:ascii="Times New Roman" w:eastAsia="Times New Roman" w:hAnsi="Times New Roman" w:cs="Times New Roman"/>
          <w:sz w:val="24"/>
          <w:lang w:eastAsia="ru-RU"/>
        </w:rPr>
        <w:t>2. Ребенок не нуждается в общем обезболивании.</w:t>
      </w:r>
    </w:p>
    <w:p w:rsidR="00481972" w:rsidRPr="00481972" w:rsidRDefault="00481972" w:rsidP="0048197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81972">
        <w:rPr>
          <w:rFonts w:ascii="Times New Roman" w:eastAsia="Times New Roman" w:hAnsi="Times New Roman" w:cs="Times New Roman"/>
          <w:sz w:val="24"/>
          <w:lang w:eastAsia="ru-RU"/>
        </w:rPr>
        <w:t>3. Исключается возможность повреждения головки полового члена при обрезании крайней плоти над пинцетом.</w:t>
      </w:r>
    </w:p>
    <w:p w:rsidR="00481972" w:rsidRPr="00481972" w:rsidRDefault="00481972" w:rsidP="0048197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81972">
        <w:rPr>
          <w:rFonts w:ascii="Times New Roman" w:eastAsia="Times New Roman" w:hAnsi="Times New Roman" w:cs="Times New Roman"/>
          <w:sz w:val="24"/>
          <w:lang w:eastAsia="ru-RU"/>
        </w:rPr>
        <w:t>4. При лигировании сосудов кетгутом предотвращается кровотечение и восстанавливается уздечка.</w:t>
      </w:r>
    </w:p>
    <w:p w:rsidR="00481972" w:rsidRPr="00481972" w:rsidRDefault="00481972" w:rsidP="0048197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81972">
        <w:rPr>
          <w:rFonts w:ascii="Times New Roman" w:eastAsia="Times New Roman" w:hAnsi="Times New Roman" w:cs="Times New Roman"/>
          <w:sz w:val="24"/>
          <w:lang w:eastAsia="ru-RU"/>
        </w:rPr>
        <w:t>5. Расчет и рациональное иссечение наружной кожи полового члена исключает возможность нарушения нормального развития и роста полового члена.</w:t>
      </w:r>
    </w:p>
    <w:p w:rsidR="00481972" w:rsidRPr="00481972" w:rsidRDefault="00481972" w:rsidP="0048197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81972">
        <w:rPr>
          <w:rFonts w:ascii="Times New Roman" w:eastAsia="Times New Roman" w:hAnsi="Times New Roman" w:cs="Times New Roman"/>
          <w:sz w:val="24"/>
          <w:lang w:eastAsia="ru-RU"/>
        </w:rPr>
        <w:t>6. Циркулярное сохранение внутреннего листка крайней плоти и отсутствие швов позволяет избежать повреждения эрогенных зон и нарушения потенции.</w:t>
      </w:r>
    </w:p>
    <w:p w:rsidR="00481972" w:rsidRPr="00481972" w:rsidRDefault="00481972" w:rsidP="0048197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81972">
        <w:rPr>
          <w:rFonts w:ascii="Times New Roman" w:eastAsia="Times New Roman" w:hAnsi="Times New Roman" w:cs="Times New Roman"/>
          <w:sz w:val="24"/>
          <w:lang w:eastAsia="ru-RU"/>
        </w:rPr>
        <w:t>7. Сроки заживления раны уменьшаются.</w:t>
      </w:r>
    </w:p>
    <w:p w:rsidR="00481972" w:rsidRDefault="00481972" w:rsidP="00481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Данный способ</w:t>
      </w:r>
      <w:r w:rsidRPr="00481972">
        <w:rPr>
          <w:rFonts w:ascii="Times New Roman" w:eastAsia="Times New Roman" w:hAnsi="Times New Roman" w:cs="Times New Roman"/>
          <w:sz w:val="24"/>
          <w:lang w:eastAsia="ru-RU"/>
        </w:rPr>
        <w:t xml:space="preserve"> может быть реализован в урологических и хирургических отделениях, при оперативном лечении фимоза и при проведении ритуального обрезания.</w:t>
      </w:r>
      <w:r w:rsidRPr="0048197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A143EA" w:rsidRPr="000557E1" w:rsidRDefault="00015557" w:rsidP="0048197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8</w:t>
      </w:r>
      <w:r w:rsidR="00351D1D">
        <w:rPr>
          <w:rFonts w:ascii="Times New Roman" w:eastAsia="Times New Roman" w:hAnsi="Times New Roman" w:cs="Times New Roman"/>
          <w:b/>
          <w:sz w:val="24"/>
          <w:lang w:eastAsia="ru-RU"/>
        </w:rPr>
        <w:t>.Требуемые инвестиции:</w:t>
      </w:r>
      <w:r w:rsidR="005842B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E86F80" w:rsidRPr="00E86F80">
        <w:rPr>
          <w:rFonts w:ascii="Times New Roman" w:eastAsia="Times New Roman" w:hAnsi="Times New Roman" w:cs="Times New Roman"/>
          <w:sz w:val="24"/>
          <w:lang w:eastAsia="ru-RU"/>
        </w:rPr>
        <w:t>Обучение специалистов технике проведения разработанной технологии</w:t>
      </w:r>
      <w:r w:rsidR="00774161">
        <w:rPr>
          <w:rFonts w:ascii="Times New Roman" w:eastAsia="Times New Roman" w:hAnsi="Times New Roman" w:cs="Times New Roman"/>
          <w:sz w:val="24"/>
          <w:lang w:eastAsia="ru-RU"/>
        </w:rPr>
        <w:t xml:space="preserve"> операции</w:t>
      </w:r>
      <w:r w:rsidR="00E86F80" w:rsidRPr="00E86F80">
        <w:rPr>
          <w:rFonts w:ascii="Times New Roman" w:eastAsia="Times New Roman" w:hAnsi="Times New Roman" w:cs="Times New Roman"/>
          <w:sz w:val="24"/>
          <w:lang w:eastAsia="ru-RU"/>
        </w:rPr>
        <w:t xml:space="preserve"> с помощью запатентованного способа лечения.</w:t>
      </w:r>
    </w:p>
    <w:sectPr w:rsidR="00A143EA" w:rsidRPr="0005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69"/>
    <w:rsid w:val="00015557"/>
    <w:rsid w:val="000557E1"/>
    <w:rsid w:val="000B5278"/>
    <w:rsid w:val="002213B5"/>
    <w:rsid w:val="00270E35"/>
    <w:rsid w:val="002D55C1"/>
    <w:rsid w:val="00351D1D"/>
    <w:rsid w:val="00416769"/>
    <w:rsid w:val="004540B0"/>
    <w:rsid w:val="00481972"/>
    <w:rsid w:val="005842B6"/>
    <w:rsid w:val="00774161"/>
    <w:rsid w:val="008015E7"/>
    <w:rsid w:val="00843F49"/>
    <w:rsid w:val="00904A9E"/>
    <w:rsid w:val="00951D3F"/>
    <w:rsid w:val="00A143EA"/>
    <w:rsid w:val="00A61D34"/>
    <w:rsid w:val="00B26EC0"/>
    <w:rsid w:val="00C334CE"/>
    <w:rsid w:val="00C53ABF"/>
    <w:rsid w:val="00C9563B"/>
    <w:rsid w:val="00D14D6A"/>
    <w:rsid w:val="00E17F88"/>
    <w:rsid w:val="00E60507"/>
    <w:rsid w:val="00E86F80"/>
    <w:rsid w:val="00E975D7"/>
    <w:rsid w:val="00F0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25A3-BEF2-4C40-A385-084E2EE8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2017-02-13T12:02:00Z</dcterms:created>
  <dcterms:modified xsi:type="dcterms:W3CDTF">2017-02-16T06:48:00Z</dcterms:modified>
</cp:coreProperties>
</file>