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AF" w:rsidRDefault="00663ACC">
      <w:pPr>
        <w:pStyle w:val="20"/>
        <w:shd w:val="clear" w:color="auto" w:fill="auto"/>
        <w:spacing w:after="1379"/>
        <w:ind w:left="100"/>
      </w:pPr>
      <w:bookmarkStart w:id="0" w:name="_GoBack"/>
      <w:bookmarkEnd w:id="0"/>
      <w:r>
        <w:t>МИНИСТЕРСТВО ЗДРАВООХРАНЕНИЯ РФ ФЕБОУ ВО «ДАЕЕСТАНСКИЙ ЕОСУДАРСТВЕННЫЙ МЕДИЦИНСКИЙ УНИВЕРСИТЕТ» МИНИСТЕРСТВО ЗДРАВООХРАНЕНИЯ РД</w:t>
      </w:r>
    </w:p>
    <w:p w:rsidR="004377AF" w:rsidRDefault="00663ACC">
      <w:pPr>
        <w:pStyle w:val="10"/>
        <w:keepNext/>
        <w:keepLines/>
        <w:shd w:val="clear" w:color="auto" w:fill="auto"/>
        <w:spacing w:before="0" w:after="0" w:line="500" w:lineRule="exact"/>
        <w:ind w:left="100"/>
      </w:pPr>
      <w:bookmarkStart w:id="1" w:name="bookmark0"/>
      <w:r>
        <w:t>Программа-приглашение</w:t>
      </w:r>
      <w:bookmarkEnd w:id="1"/>
    </w:p>
    <w:p w:rsidR="004377AF" w:rsidRDefault="00663ACC">
      <w:pPr>
        <w:pStyle w:val="30"/>
        <w:shd w:val="clear" w:color="auto" w:fill="auto"/>
        <w:spacing w:before="0" w:after="625"/>
        <w:ind w:left="100"/>
      </w:pPr>
      <w:r>
        <w:t>На Республиканскую научно-практическую конференцию</w:t>
      </w:r>
    </w:p>
    <w:p w:rsidR="004377AF" w:rsidRDefault="00663ACC">
      <w:pPr>
        <w:pStyle w:val="10"/>
        <w:keepNext/>
        <w:keepLines/>
        <w:shd w:val="clear" w:color="auto" w:fill="auto"/>
        <w:spacing w:before="0" w:after="1531" w:line="590" w:lineRule="exact"/>
        <w:ind w:left="100"/>
      </w:pPr>
      <w:bookmarkStart w:id="2" w:name="bookmark1"/>
      <w:r>
        <w:t>Актуальные вопросы кардиологии</w:t>
      </w:r>
      <w:bookmarkEnd w:id="2"/>
    </w:p>
    <w:p w:rsidR="004377AF" w:rsidRDefault="00663ACC">
      <w:pPr>
        <w:pStyle w:val="30"/>
        <w:shd w:val="clear" w:color="auto" w:fill="auto"/>
        <w:spacing w:before="0" w:after="0" w:line="326" w:lineRule="exact"/>
        <w:ind w:left="100"/>
      </w:pPr>
      <w:r>
        <w:t>Махачкала «05» июня 2017 г.</w:t>
      </w:r>
    </w:p>
    <w:p w:rsidR="004377AF" w:rsidRDefault="00663ACC">
      <w:pPr>
        <w:pStyle w:val="30"/>
        <w:shd w:val="clear" w:color="auto" w:fill="auto"/>
        <w:spacing w:before="0" w:after="0" w:line="317" w:lineRule="exact"/>
        <w:ind w:left="60"/>
        <w:jc w:val="left"/>
      </w:pPr>
      <w:r>
        <w:rPr>
          <w:rStyle w:val="31"/>
        </w:rPr>
        <w:t xml:space="preserve">Оргкомитет приглашает Вас принять участие в работе </w:t>
      </w:r>
      <w:r>
        <w:t>Республиканской научно-практической конференции «Актуальные вопросы кардиологии», которая состоится «05» июня 2017 г.</w:t>
      </w:r>
    </w:p>
    <w:p w:rsidR="004377AF" w:rsidRDefault="00663ACC">
      <w:pPr>
        <w:pStyle w:val="21"/>
        <w:shd w:val="clear" w:color="auto" w:fill="auto"/>
        <w:spacing w:after="286"/>
        <w:ind w:left="60" w:right="60" w:firstLine="0"/>
      </w:pPr>
      <w:r>
        <w:t>по адресу: г. Махачкала, ул. Р. Гамзатова, дом 43, Национальная библиотека РД им. Р.Г. Гамзатова</w:t>
      </w:r>
    </w:p>
    <w:p w:rsidR="004377AF" w:rsidRDefault="00663ACC">
      <w:pPr>
        <w:pStyle w:val="21"/>
        <w:shd w:val="clear" w:color="auto" w:fill="auto"/>
        <w:spacing w:after="14" w:line="260" w:lineRule="exact"/>
        <w:ind w:left="600"/>
      </w:pPr>
      <w:r>
        <w:t xml:space="preserve">Начало конференции в </w:t>
      </w:r>
      <w:r>
        <w:rPr>
          <w:rStyle w:val="a8"/>
        </w:rPr>
        <w:t>11:00</w:t>
      </w:r>
    </w:p>
    <w:p w:rsidR="004377AF" w:rsidRDefault="00663ACC">
      <w:pPr>
        <w:pStyle w:val="21"/>
        <w:shd w:val="clear" w:color="auto" w:fill="auto"/>
        <w:spacing w:after="538" w:line="293" w:lineRule="exact"/>
        <w:ind w:left="60" w:firstLine="0"/>
      </w:pPr>
      <w:r>
        <w:t xml:space="preserve">Регистрация участников конференции с 10:30 в фойе </w:t>
      </w:r>
      <w:r w:rsidR="00EE007E">
        <w:lastRenderedPageBreak/>
        <w:t>к</w:t>
      </w:r>
      <w:r>
        <w:t>онференц-зала.</w:t>
      </w:r>
    </w:p>
    <w:p w:rsidR="004377AF" w:rsidRDefault="00663ACC">
      <w:pPr>
        <w:pStyle w:val="40"/>
        <w:shd w:val="clear" w:color="auto" w:fill="auto"/>
        <w:spacing w:before="0" w:after="190" w:line="220" w:lineRule="exact"/>
        <w:ind w:left="20"/>
      </w:pPr>
      <w:r>
        <w:t>ОРГАНИЗАЦИОННЫЙ КОМИТЕТ</w:t>
      </w:r>
    </w:p>
    <w:p w:rsidR="004377AF" w:rsidRDefault="00663ACC">
      <w:pPr>
        <w:pStyle w:val="21"/>
        <w:shd w:val="clear" w:color="auto" w:fill="auto"/>
        <w:spacing w:after="0" w:line="307" w:lineRule="exact"/>
        <w:ind w:left="600"/>
        <w:jc w:val="both"/>
      </w:pPr>
      <w:r>
        <w:rPr>
          <w:rStyle w:val="a9"/>
        </w:rPr>
        <w:t>С.Н. Маммаев</w:t>
      </w:r>
      <w:r>
        <w:t xml:space="preserve"> - ректор ДГМУ, заведующий кафедрой госпитальной терапии № 1, д.м.н., профессор (председатель)</w:t>
      </w:r>
    </w:p>
    <w:p w:rsidR="004377AF" w:rsidRDefault="00663ACC">
      <w:pPr>
        <w:pStyle w:val="21"/>
        <w:shd w:val="clear" w:color="auto" w:fill="auto"/>
        <w:spacing w:after="0" w:line="312" w:lineRule="exact"/>
        <w:ind w:left="600" w:right="60"/>
      </w:pPr>
      <w:r>
        <w:rPr>
          <w:rStyle w:val="a9"/>
        </w:rPr>
        <w:t>Т.И. Ибрагимов —</w:t>
      </w:r>
      <w:r>
        <w:t xml:space="preserve"> министр здравоохранения РД, д.м.н., профессор (сопредседатель)</w:t>
      </w:r>
    </w:p>
    <w:p w:rsidR="004377AF" w:rsidRDefault="00663ACC">
      <w:pPr>
        <w:pStyle w:val="21"/>
        <w:shd w:val="clear" w:color="auto" w:fill="auto"/>
        <w:spacing w:after="0"/>
        <w:ind w:left="20" w:firstLine="0"/>
        <w:jc w:val="center"/>
      </w:pPr>
      <w:r>
        <w:rPr>
          <w:rStyle w:val="a9"/>
        </w:rPr>
        <w:t>Н.Р. Моллаева</w:t>
      </w:r>
      <w:r>
        <w:t xml:space="preserve"> - проректор по научной работе ДГМУ, д.м.н., профессор (заместитель председателя)</w:t>
      </w:r>
    </w:p>
    <w:p w:rsidR="004377AF" w:rsidRDefault="00663ACC">
      <w:pPr>
        <w:pStyle w:val="21"/>
        <w:shd w:val="clear" w:color="auto" w:fill="auto"/>
        <w:spacing w:after="244"/>
        <w:ind w:left="600" w:right="60"/>
        <w:jc w:val="both"/>
      </w:pPr>
      <w:r>
        <w:rPr>
          <w:rStyle w:val="a9"/>
        </w:rPr>
        <w:t>А.А. Абдуллаев</w:t>
      </w:r>
      <w:r>
        <w:t xml:space="preserve"> - зав. кафедрой поликлинической терапии, кардиологии и ОВП ДГМУ, д.м.н., профессор (заместитель председателя)</w:t>
      </w:r>
    </w:p>
    <w:p w:rsidR="004377AF" w:rsidRDefault="00663ACC">
      <w:pPr>
        <w:pStyle w:val="30"/>
        <w:shd w:val="clear" w:color="auto" w:fill="auto"/>
        <w:spacing w:before="0" w:after="0" w:line="312" w:lineRule="exact"/>
        <w:ind w:left="20"/>
      </w:pPr>
      <w:r>
        <w:t>Члены:</w:t>
      </w:r>
    </w:p>
    <w:p w:rsidR="00EE007E" w:rsidRDefault="00663ACC">
      <w:pPr>
        <w:pStyle w:val="21"/>
        <w:shd w:val="clear" w:color="auto" w:fill="auto"/>
        <w:spacing w:after="0" w:line="312" w:lineRule="exact"/>
        <w:ind w:left="60" w:right="60" w:firstLine="0"/>
      </w:pPr>
      <w:r>
        <w:rPr>
          <w:rStyle w:val="a9"/>
        </w:rPr>
        <w:t>Ф.А. Габибуллаев</w:t>
      </w:r>
      <w:r>
        <w:t xml:space="preserve"> - заместитель министра здравоохранения РД </w:t>
      </w:r>
    </w:p>
    <w:p w:rsidR="004377AF" w:rsidRDefault="00663ACC">
      <w:pPr>
        <w:pStyle w:val="21"/>
        <w:shd w:val="clear" w:color="auto" w:fill="auto"/>
        <w:spacing w:after="0" w:line="312" w:lineRule="exact"/>
        <w:ind w:left="60" w:right="60" w:firstLine="0"/>
      </w:pPr>
      <w:r>
        <w:rPr>
          <w:rStyle w:val="a9"/>
        </w:rPr>
        <w:t>Н.С.-М. Омаров</w:t>
      </w:r>
      <w:r>
        <w:t xml:space="preserve"> </w:t>
      </w:r>
      <w:r w:rsidR="00EE007E">
        <w:t>–</w:t>
      </w:r>
      <w:r>
        <w:t xml:space="preserve"> </w:t>
      </w:r>
      <w:r w:rsidR="00EE007E">
        <w:t xml:space="preserve">директор ИДО </w:t>
      </w:r>
      <w:r>
        <w:t>ДГМУ, д.м.н., профессор</w:t>
      </w:r>
    </w:p>
    <w:p w:rsidR="004377AF" w:rsidRDefault="00663ACC">
      <w:pPr>
        <w:pStyle w:val="21"/>
        <w:shd w:val="clear" w:color="auto" w:fill="auto"/>
        <w:spacing w:after="0" w:line="298" w:lineRule="exact"/>
        <w:ind w:left="600" w:right="60"/>
      </w:pPr>
      <w:r>
        <w:rPr>
          <w:rStyle w:val="a9"/>
        </w:rPr>
        <w:t>М.А. Хамидов</w:t>
      </w:r>
      <w:r>
        <w:t xml:space="preserve"> - проректор по лечебной работе ДГМУ, д.м.н., профессор</w:t>
      </w:r>
      <w:r>
        <w:br w:type="page"/>
      </w:r>
    </w:p>
    <w:p w:rsidR="004377AF" w:rsidRDefault="00663ACC">
      <w:pPr>
        <w:pStyle w:val="21"/>
        <w:shd w:val="clear" w:color="auto" w:fill="auto"/>
        <w:spacing w:after="949" w:line="322" w:lineRule="exact"/>
        <w:ind w:left="320" w:firstLine="0"/>
        <w:jc w:val="center"/>
      </w:pPr>
      <w:r>
        <w:lastRenderedPageBreak/>
        <w:t>Конференц-зал Национальной библиотеки РД им. Р.Г. Гамзатова</w:t>
      </w:r>
    </w:p>
    <w:p w:rsidR="004377AF" w:rsidRDefault="00663ACC">
      <w:pPr>
        <w:pStyle w:val="21"/>
        <w:shd w:val="clear" w:color="auto" w:fill="auto"/>
        <w:tabs>
          <w:tab w:val="right" w:leader="underscore" w:pos="6408"/>
        </w:tabs>
        <w:spacing w:after="0" w:line="260" w:lineRule="exact"/>
        <w:ind w:left="1660" w:firstLine="0"/>
        <w:jc w:val="both"/>
      </w:pPr>
      <w:r>
        <w:tab/>
      </w:r>
      <w:r>
        <w:rPr>
          <w:rStyle w:val="11"/>
        </w:rPr>
        <w:t>Мин.</w:t>
      </w:r>
    </w:p>
    <w:p w:rsidR="004377AF" w:rsidRDefault="00663ACC">
      <w:pPr>
        <w:pStyle w:val="30"/>
        <w:shd w:val="clear" w:color="auto" w:fill="auto"/>
        <w:spacing w:before="0" w:after="0"/>
        <w:ind w:left="20" w:right="1320"/>
        <w:jc w:val="left"/>
      </w:pPr>
      <w:r>
        <w:t xml:space="preserve">Маммаев Сулейман Нураттинович, </w:t>
      </w:r>
      <w:r>
        <w:rPr>
          <w:rStyle w:val="31"/>
        </w:rPr>
        <w:t>ректор ДГМУ, д.м.н., профессор</w:t>
      </w:r>
    </w:p>
    <w:p w:rsidR="004377AF" w:rsidRDefault="00663ACC">
      <w:pPr>
        <w:pStyle w:val="21"/>
        <w:shd w:val="clear" w:color="auto" w:fill="auto"/>
        <w:tabs>
          <w:tab w:val="left" w:leader="underscore" w:pos="6538"/>
        </w:tabs>
        <w:spacing w:after="0" w:line="322" w:lineRule="exact"/>
        <w:ind w:left="20" w:firstLine="0"/>
        <w:jc w:val="both"/>
      </w:pPr>
      <w:r>
        <w:rPr>
          <w:rStyle w:val="11"/>
        </w:rPr>
        <w:t>Открытие конференции</w:t>
      </w:r>
      <w:r>
        <w:tab/>
      </w:r>
    </w:p>
    <w:p w:rsidR="004377AF" w:rsidRDefault="00663ACC">
      <w:pPr>
        <w:pStyle w:val="21"/>
        <w:shd w:val="clear" w:color="auto" w:fill="auto"/>
        <w:tabs>
          <w:tab w:val="left" w:leader="underscore" w:pos="6538"/>
        </w:tabs>
        <w:spacing w:after="349" w:line="322" w:lineRule="exact"/>
        <w:ind w:left="20" w:right="280" w:firstLine="0"/>
      </w:pPr>
      <w:r>
        <w:rPr>
          <w:rStyle w:val="a8"/>
        </w:rPr>
        <w:t xml:space="preserve">Моллаева Наида Раджабовна, </w:t>
      </w:r>
      <w:r>
        <w:t xml:space="preserve">проректор по научной работе ДГМУ, д.м.н., профессор </w:t>
      </w:r>
      <w:r>
        <w:rPr>
          <w:rStyle w:val="11"/>
        </w:rPr>
        <w:t>Приветственное слово</w:t>
      </w:r>
      <w:r>
        <w:tab/>
      </w:r>
    </w:p>
    <w:p w:rsidR="004377AF" w:rsidRDefault="00663ACC">
      <w:pPr>
        <w:pStyle w:val="30"/>
        <w:shd w:val="clear" w:color="auto" w:fill="auto"/>
        <w:spacing w:before="0" w:after="6" w:line="260" w:lineRule="exact"/>
        <w:ind w:left="20"/>
        <w:jc w:val="both"/>
      </w:pPr>
      <w:r>
        <w:t>Проф. Аверин Е.Е. (Москва)</w:t>
      </w:r>
    </w:p>
    <w:p w:rsidR="004377AF" w:rsidRDefault="003052A1">
      <w:pPr>
        <w:pStyle w:val="ab"/>
        <w:shd w:val="clear" w:color="auto" w:fill="auto"/>
        <w:tabs>
          <w:tab w:val="right" w:leader="underscore" w:pos="6408"/>
        </w:tabs>
        <w:spacing w:before="0" w:after="376" w:line="260" w:lineRule="exact"/>
        <w:ind w:left="20"/>
      </w:pPr>
      <w:r>
        <w:fldChar w:fldCharType="begin"/>
      </w:r>
      <w:r w:rsidR="00663ACC">
        <w:instrText xml:space="preserve"> TOC \o "1-5" \h \z </w:instrText>
      </w:r>
      <w:r>
        <w:fldChar w:fldCharType="separate"/>
      </w:r>
      <w:r w:rsidR="00663ACC">
        <w:rPr>
          <w:rStyle w:val="ac"/>
        </w:rPr>
        <w:t>Стратегия пульсурежающей терапии</w:t>
      </w:r>
      <w:r w:rsidR="00663ACC">
        <w:tab/>
      </w:r>
      <w:r w:rsidR="00663ACC">
        <w:rPr>
          <w:rStyle w:val="ac"/>
        </w:rPr>
        <w:t>50</w:t>
      </w:r>
    </w:p>
    <w:p w:rsidR="004377AF" w:rsidRDefault="00663ACC">
      <w:pPr>
        <w:pStyle w:val="ab"/>
        <w:shd w:val="clear" w:color="auto" w:fill="auto"/>
        <w:tabs>
          <w:tab w:val="right" w:leader="underscore" w:pos="6408"/>
        </w:tabs>
        <w:spacing w:before="0" w:after="312" w:line="260" w:lineRule="exact"/>
        <w:ind w:left="20"/>
      </w:pPr>
      <w:r>
        <w:rPr>
          <w:rStyle w:val="ac"/>
        </w:rPr>
        <w:t>Управление рисками</w:t>
      </w:r>
      <w:r>
        <w:tab/>
      </w:r>
      <w:r>
        <w:rPr>
          <w:rStyle w:val="ac"/>
        </w:rPr>
        <w:t>50</w:t>
      </w:r>
    </w:p>
    <w:p w:rsidR="004377AF" w:rsidRDefault="00663ACC">
      <w:pPr>
        <w:pStyle w:val="23"/>
        <w:shd w:val="clear" w:color="auto" w:fill="auto"/>
        <w:spacing w:before="0"/>
        <w:ind w:left="20"/>
      </w:pPr>
      <w:r>
        <w:t>Проф. Абдуллаев А.А.</w:t>
      </w:r>
    </w:p>
    <w:p w:rsidR="004377AF" w:rsidRDefault="00663ACC">
      <w:pPr>
        <w:pStyle w:val="30"/>
        <w:framePr w:w="2925" w:h="557" w:wrap="notBeside" w:vAnchor="text" w:hAnchor="margin" w:x="59" w:y="985"/>
        <w:shd w:val="clear" w:color="auto" w:fill="auto"/>
        <w:spacing w:before="0" w:after="0" w:line="240" w:lineRule="exact"/>
        <w:jc w:val="left"/>
      </w:pPr>
      <w:r>
        <w:rPr>
          <w:rStyle w:val="3Exact"/>
          <w:b/>
          <w:bCs/>
          <w:spacing w:val="0"/>
        </w:rPr>
        <w:t>Проф. Абдуллаев А.А.</w:t>
      </w:r>
    </w:p>
    <w:p w:rsidR="004377AF" w:rsidRDefault="00663ACC">
      <w:pPr>
        <w:pStyle w:val="21"/>
        <w:framePr w:w="2925" w:h="557" w:wrap="notBeside" w:vAnchor="text" w:hAnchor="margin" w:x="59" w:y="985"/>
        <w:shd w:val="clear" w:color="auto" w:fill="auto"/>
        <w:spacing w:after="0" w:line="240" w:lineRule="exact"/>
        <w:ind w:firstLine="0"/>
      </w:pPr>
      <w:r>
        <w:rPr>
          <w:rStyle w:val="Exact"/>
          <w:spacing w:val="0"/>
        </w:rPr>
        <w:t>Заключительное слово</w:t>
      </w:r>
    </w:p>
    <w:p w:rsidR="004377AF" w:rsidRDefault="00663ACC">
      <w:pPr>
        <w:pStyle w:val="ab"/>
        <w:shd w:val="clear" w:color="auto" w:fill="auto"/>
        <w:tabs>
          <w:tab w:val="right" w:pos="5572"/>
        </w:tabs>
        <w:spacing w:before="0" w:after="0" w:line="317" w:lineRule="exact"/>
        <w:ind w:left="20" w:right="1200"/>
        <w:jc w:val="left"/>
      </w:pPr>
      <w:r>
        <w:t>Современные принципы лечения стабильной ИБС</w:t>
      </w:r>
      <w:r>
        <w:tab/>
        <w:t>30</w:t>
      </w:r>
      <w:r w:rsidR="003052A1">
        <w:fldChar w:fldCharType="end"/>
      </w:r>
    </w:p>
    <w:sectPr w:rsidR="004377AF" w:rsidSect="003052A1">
      <w:footerReference w:type="default" r:id="rId6"/>
      <w:type w:val="continuous"/>
      <w:pgSz w:w="11909" w:h="16834"/>
      <w:pgMar w:top="3590" w:right="2491" w:bottom="3253" w:left="259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809" w:rsidRDefault="00C45809">
      <w:r>
        <w:separator/>
      </w:r>
    </w:p>
  </w:endnote>
  <w:endnote w:type="continuationSeparator" w:id="1">
    <w:p w:rsidR="00C45809" w:rsidRDefault="00C45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AF" w:rsidRDefault="003052A1">
    <w:pPr>
      <w:rPr>
        <w:sz w:val="2"/>
        <w:szCs w:val="2"/>
      </w:rPr>
    </w:pPr>
    <w:r w:rsidRPr="003052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2pt;margin-top:552pt;width:11.3pt;height:9.3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77AF" w:rsidRPr="00EE007E" w:rsidRDefault="004377AF" w:rsidP="00EE007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809" w:rsidRDefault="00C45809"/>
  </w:footnote>
  <w:footnote w:type="continuationSeparator" w:id="1">
    <w:p w:rsidR="00C45809" w:rsidRDefault="00C4580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377AF"/>
    <w:rsid w:val="003052A1"/>
    <w:rsid w:val="004377AF"/>
    <w:rsid w:val="00663ACC"/>
    <w:rsid w:val="00C45809"/>
    <w:rsid w:val="00DD2CCB"/>
    <w:rsid w:val="00EE007E"/>
    <w:rsid w:val="00FB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52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52A1"/>
    <w:rPr>
      <w:color w:val="0066CC"/>
      <w:u w:val="single"/>
    </w:rPr>
  </w:style>
  <w:style w:type="character" w:customStyle="1" w:styleId="3Exact">
    <w:name w:val="Основной текст (3) Exact"/>
    <w:basedOn w:val="a0"/>
    <w:rsid w:val="003052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Exact">
    <w:name w:val="Основной текст Exact"/>
    <w:basedOn w:val="a0"/>
    <w:rsid w:val="00305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2">
    <w:name w:val="Основной текст (2)_"/>
    <w:basedOn w:val="a0"/>
    <w:link w:val="20"/>
    <w:rsid w:val="00305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3052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3">
    <w:name w:val="Основной текст (3)_"/>
    <w:basedOn w:val="a0"/>
    <w:link w:val="30"/>
    <w:rsid w:val="003052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sid w:val="003052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3052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3052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05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7"/>
    <w:rsid w:val="003052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052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 + Полужирный;Курсив"/>
    <w:basedOn w:val="a7"/>
    <w:rsid w:val="003052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7"/>
    <w:rsid w:val="00305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a">
    <w:name w:val="Оглавление_"/>
    <w:basedOn w:val="a0"/>
    <w:link w:val="ab"/>
    <w:rsid w:val="00305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Оглавление"/>
    <w:basedOn w:val="aa"/>
    <w:rsid w:val="00305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главление (2)_"/>
    <w:basedOn w:val="a0"/>
    <w:link w:val="23"/>
    <w:rsid w:val="003052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3052A1"/>
    <w:pPr>
      <w:shd w:val="clear" w:color="auto" w:fill="FFFFFF"/>
      <w:spacing w:before="60" w:after="8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7"/>
    <w:rsid w:val="003052A1"/>
    <w:pPr>
      <w:shd w:val="clear" w:color="auto" w:fill="FFFFFF"/>
      <w:spacing w:after="240" w:line="317" w:lineRule="exact"/>
      <w:ind w:hanging="5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3052A1"/>
    <w:pPr>
      <w:shd w:val="clear" w:color="auto" w:fill="FFFFFF"/>
      <w:spacing w:after="156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3052A1"/>
    <w:pPr>
      <w:shd w:val="clear" w:color="auto" w:fill="FFFFFF"/>
      <w:spacing w:before="15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a5">
    <w:name w:val="Колонтитул"/>
    <w:basedOn w:val="a"/>
    <w:link w:val="a4"/>
    <w:rsid w:val="003052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3052A1"/>
    <w:pPr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Оглавление"/>
    <w:basedOn w:val="a"/>
    <w:link w:val="aa"/>
    <w:rsid w:val="003052A1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главление (2)"/>
    <w:basedOn w:val="a"/>
    <w:link w:val="22"/>
    <w:rsid w:val="003052A1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EE00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E007E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EE00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E007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343</cp:lastModifiedBy>
  <cp:revision>2</cp:revision>
  <dcterms:created xsi:type="dcterms:W3CDTF">2017-06-02T19:23:00Z</dcterms:created>
  <dcterms:modified xsi:type="dcterms:W3CDTF">2017-06-02T19:23:00Z</dcterms:modified>
</cp:coreProperties>
</file>