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071" w:rsidRDefault="00F71071" w:rsidP="002324D9">
      <w:pPr>
        <w:jc w:val="both"/>
        <w:rPr>
          <w:sz w:val="36"/>
          <w:szCs w:val="36"/>
        </w:rPr>
      </w:pPr>
    </w:p>
    <w:p w:rsidR="00F71071" w:rsidRPr="00F71071" w:rsidRDefault="002324D9" w:rsidP="002324D9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7D1AA0">
        <w:rPr>
          <w:sz w:val="36"/>
          <w:szCs w:val="36"/>
        </w:rPr>
        <w:t xml:space="preserve"> </w:t>
      </w:r>
      <w:bookmarkStart w:id="0" w:name="_GoBack"/>
      <w:bookmarkEnd w:id="0"/>
      <w:r>
        <w:rPr>
          <w:sz w:val="36"/>
          <w:szCs w:val="36"/>
        </w:rPr>
        <w:t xml:space="preserve">  Н</w:t>
      </w:r>
      <w:r w:rsidR="00F71071">
        <w:rPr>
          <w:sz w:val="36"/>
          <w:szCs w:val="36"/>
        </w:rPr>
        <w:t xml:space="preserve">а </w:t>
      </w:r>
      <w:r w:rsidR="00F71071" w:rsidRPr="00F71071">
        <w:rPr>
          <w:sz w:val="36"/>
          <w:szCs w:val="36"/>
        </w:rPr>
        <w:t>кафедр</w:t>
      </w:r>
      <w:r w:rsidR="00F71071">
        <w:rPr>
          <w:sz w:val="36"/>
          <w:szCs w:val="36"/>
        </w:rPr>
        <w:t>е</w:t>
      </w:r>
      <w:r w:rsidR="00F71071" w:rsidRPr="00F71071">
        <w:rPr>
          <w:sz w:val="36"/>
          <w:szCs w:val="36"/>
        </w:rPr>
        <w:t xml:space="preserve"> клинической эпидемиологии</w:t>
      </w:r>
      <w:r>
        <w:rPr>
          <w:sz w:val="36"/>
          <w:szCs w:val="36"/>
        </w:rPr>
        <w:t xml:space="preserve"> ДГМУ</w:t>
      </w:r>
      <w:r>
        <w:rPr>
          <w:sz w:val="36"/>
          <w:szCs w:val="36"/>
        </w:rPr>
        <w:t xml:space="preserve">    </w:t>
      </w:r>
      <w:r>
        <w:rPr>
          <w:sz w:val="36"/>
          <w:szCs w:val="36"/>
        </w:rPr>
        <w:t>в</w:t>
      </w:r>
      <w:r w:rsidRPr="00F71071">
        <w:rPr>
          <w:sz w:val="36"/>
          <w:szCs w:val="36"/>
        </w:rPr>
        <w:t xml:space="preserve"> преддверии Дня защи</w:t>
      </w:r>
      <w:r>
        <w:rPr>
          <w:sz w:val="36"/>
          <w:szCs w:val="36"/>
        </w:rPr>
        <w:t>ты детей</w:t>
      </w:r>
      <w:r w:rsidRPr="00F71071">
        <w:rPr>
          <w:sz w:val="36"/>
          <w:szCs w:val="36"/>
        </w:rPr>
        <w:t xml:space="preserve"> </w:t>
      </w:r>
      <w:r w:rsidR="00F71071">
        <w:rPr>
          <w:sz w:val="36"/>
          <w:szCs w:val="36"/>
        </w:rPr>
        <w:t xml:space="preserve"> провели</w:t>
      </w:r>
      <w:r w:rsidR="00F71071" w:rsidRPr="00F71071">
        <w:rPr>
          <w:sz w:val="36"/>
          <w:szCs w:val="36"/>
        </w:rPr>
        <w:t xml:space="preserve"> совместное заседание сотрудников кафедры и студентов 5 курса педиатрического факультета</w:t>
      </w:r>
      <w:r>
        <w:rPr>
          <w:sz w:val="36"/>
          <w:szCs w:val="36"/>
        </w:rPr>
        <w:t>.</w:t>
      </w:r>
    </w:p>
    <w:p w:rsidR="00F71071" w:rsidRPr="00F71071" w:rsidRDefault="00F71071" w:rsidP="002324D9">
      <w:pPr>
        <w:jc w:val="both"/>
        <w:rPr>
          <w:sz w:val="36"/>
          <w:szCs w:val="36"/>
        </w:rPr>
      </w:pPr>
      <w:r w:rsidRPr="00F71071">
        <w:rPr>
          <w:sz w:val="36"/>
          <w:szCs w:val="36"/>
        </w:rPr>
        <w:t xml:space="preserve">Обсуждались вопросы по </w:t>
      </w:r>
      <w:r>
        <w:rPr>
          <w:sz w:val="36"/>
          <w:szCs w:val="36"/>
        </w:rPr>
        <w:t xml:space="preserve">иммунопрофилактике, а также </w:t>
      </w:r>
      <w:r w:rsidRPr="00F71071">
        <w:rPr>
          <w:sz w:val="36"/>
          <w:szCs w:val="36"/>
        </w:rPr>
        <w:t>ухудшени</w:t>
      </w:r>
      <w:r>
        <w:rPr>
          <w:sz w:val="36"/>
          <w:szCs w:val="36"/>
        </w:rPr>
        <w:t>е</w:t>
      </w:r>
      <w:r w:rsidRPr="00F71071">
        <w:rPr>
          <w:sz w:val="36"/>
          <w:szCs w:val="36"/>
        </w:rPr>
        <w:t xml:space="preserve"> эпидемиологической ситуации по заболеваемости эпидемическим паротитом, корью и др</w:t>
      </w:r>
      <w:r w:rsidR="002324D9">
        <w:rPr>
          <w:sz w:val="36"/>
          <w:szCs w:val="36"/>
        </w:rPr>
        <w:t>угими  инфекционными заболеваниями среди детей Республики.</w:t>
      </w:r>
    </w:p>
    <w:p w:rsidR="002324D9" w:rsidRDefault="007D1AA0" w:rsidP="002324D9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 w:rsidR="00F71071" w:rsidRPr="00F71071">
        <w:rPr>
          <w:sz w:val="36"/>
          <w:szCs w:val="36"/>
        </w:rPr>
        <w:t>С презентацией</w:t>
      </w:r>
      <w:r w:rsidR="002324D9">
        <w:rPr>
          <w:sz w:val="36"/>
          <w:szCs w:val="36"/>
        </w:rPr>
        <w:t xml:space="preserve"> «</w:t>
      </w:r>
      <w:r w:rsidR="002324D9" w:rsidRPr="00F71071">
        <w:rPr>
          <w:sz w:val="36"/>
          <w:szCs w:val="36"/>
        </w:rPr>
        <w:t>Клинико-эпидемиологическая характеристика заболеваемости эпидемическим паротитом в  республике Дагестан</w:t>
      </w:r>
      <w:r w:rsidR="002324D9">
        <w:rPr>
          <w:sz w:val="36"/>
          <w:szCs w:val="36"/>
        </w:rPr>
        <w:t>»</w:t>
      </w:r>
      <w:r w:rsidR="00F71071" w:rsidRPr="00F71071">
        <w:rPr>
          <w:sz w:val="36"/>
          <w:szCs w:val="36"/>
        </w:rPr>
        <w:t xml:space="preserve"> выступила ст</w:t>
      </w:r>
      <w:r w:rsidR="002324D9">
        <w:rPr>
          <w:sz w:val="36"/>
          <w:szCs w:val="36"/>
        </w:rPr>
        <w:t>удентка</w:t>
      </w:r>
      <w:r w:rsidR="00F71071" w:rsidRPr="00F71071">
        <w:rPr>
          <w:sz w:val="36"/>
          <w:szCs w:val="36"/>
        </w:rPr>
        <w:t xml:space="preserve"> 5 гр</w:t>
      </w:r>
      <w:r w:rsidR="002324D9">
        <w:rPr>
          <w:sz w:val="36"/>
          <w:szCs w:val="36"/>
        </w:rPr>
        <w:t>упп</w:t>
      </w:r>
      <w:proofErr w:type="gramStart"/>
      <w:r w:rsidR="002324D9">
        <w:rPr>
          <w:sz w:val="36"/>
          <w:szCs w:val="36"/>
        </w:rPr>
        <w:t>ы-</w:t>
      </w:r>
      <w:proofErr w:type="gramEnd"/>
      <w:r w:rsidR="00F71071" w:rsidRPr="00F71071">
        <w:rPr>
          <w:sz w:val="36"/>
          <w:szCs w:val="36"/>
        </w:rPr>
        <w:t xml:space="preserve"> Курбанова </w:t>
      </w:r>
      <w:proofErr w:type="spellStart"/>
      <w:r w:rsidR="00F71071" w:rsidRPr="00F71071">
        <w:rPr>
          <w:sz w:val="36"/>
          <w:szCs w:val="36"/>
        </w:rPr>
        <w:t>Зайнаб</w:t>
      </w:r>
      <w:proofErr w:type="spellEnd"/>
      <w:r w:rsidR="00F71071" w:rsidRPr="00F71071">
        <w:rPr>
          <w:sz w:val="36"/>
          <w:szCs w:val="36"/>
        </w:rPr>
        <w:t>.</w:t>
      </w:r>
    </w:p>
    <w:p w:rsidR="004531A3" w:rsidRDefault="00F71071" w:rsidP="002324D9">
      <w:pPr>
        <w:jc w:val="both"/>
        <w:rPr>
          <w:sz w:val="36"/>
          <w:szCs w:val="36"/>
        </w:rPr>
      </w:pPr>
      <w:r w:rsidRPr="00F71071">
        <w:rPr>
          <w:sz w:val="36"/>
          <w:szCs w:val="36"/>
        </w:rPr>
        <w:t xml:space="preserve"> Студентки 4 гр</w:t>
      </w:r>
      <w:r w:rsidR="002324D9">
        <w:rPr>
          <w:sz w:val="36"/>
          <w:szCs w:val="36"/>
        </w:rPr>
        <w:t xml:space="preserve">уппы </w:t>
      </w:r>
      <w:proofErr w:type="spellStart"/>
      <w:r w:rsidR="002324D9">
        <w:rPr>
          <w:sz w:val="36"/>
          <w:szCs w:val="36"/>
        </w:rPr>
        <w:t>Арслангираева</w:t>
      </w:r>
      <w:proofErr w:type="spellEnd"/>
      <w:r w:rsidR="002324D9">
        <w:rPr>
          <w:sz w:val="36"/>
          <w:szCs w:val="36"/>
        </w:rPr>
        <w:t xml:space="preserve"> </w:t>
      </w:r>
      <w:proofErr w:type="spellStart"/>
      <w:r w:rsidR="002324D9">
        <w:rPr>
          <w:sz w:val="36"/>
          <w:szCs w:val="36"/>
        </w:rPr>
        <w:t>Зухра</w:t>
      </w:r>
      <w:proofErr w:type="spellEnd"/>
      <w:r w:rsidR="002324D9">
        <w:rPr>
          <w:sz w:val="36"/>
          <w:szCs w:val="36"/>
        </w:rPr>
        <w:t xml:space="preserve"> и </w:t>
      </w:r>
      <w:proofErr w:type="spellStart"/>
      <w:r w:rsidRPr="00F71071">
        <w:rPr>
          <w:sz w:val="36"/>
          <w:szCs w:val="36"/>
        </w:rPr>
        <w:t>Насрулаева</w:t>
      </w:r>
      <w:proofErr w:type="spellEnd"/>
      <w:r w:rsidRPr="00F71071">
        <w:rPr>
          <w:sz w:val="36"/>
          <w:szCs w:val="36"/>
        </w:rPr>
        <w:t xml:space="preserve"> </w:t>
      </w:r>
      <w:proofErr w:type="spellStart"/>
      <w:r w:rsidRPr="00F71071">
        <w:rPr>
          <w:sz w:val="36"/>
          <w:szCs w:val="36"/>
        </w:rPr>
        <w:t>Айзанат</w:t>
      </w:r>
      <w:proofErr w:type="spellEnd"/>
      <w:r w:rsidRPr="00F71071">
        <w:rPr>
          <w:sz w:val="36"/>
          <w:szCs w:val="36"/>
        </w:rPr>
        <w:t xml:space="preserve"> доложили об </w:t>
      </w:r>
      <w:proofErr w:type="spellStart"/>
      <w:r w:rsidRPr="00F71071">
        <w:rPr>
          <w:sz w:val="36"/>
          <w:szCs w:val="36"/>
        </w:rPr>
        <w:t>эпидобстановке</w:t>
      </w:r>
      <w:proofErr w:type="spellEnd"/>
      <w:r w:rsidRPr="00F71071">
        <w:rPr>
          <w:sz w:val="36"/>
          <w:szCs w:val="36"/>
        </w:rPr>
        <w:t xml:space="preserve"> по этим инфекциям</w:t>
      </w:r>
      <w:r w:rsidR="002324D9">
        <w:rPr>
          <w:sz w:val="36"/>
          <w:szCs w:val="36"/>
        </w:rPr>
        <w:t>.</w:t>
      </w:r>
    </w:p>
    <w:p w:rsidR="001B0D56" w:rsidRDefault="001B0D56" w:rsidP="002324D9">
      <w:pPr>
        <w:jc w:val="both"/>
        <w:rPr>
          <w:sz w:val="36"/>
          <w:szCs w:val="36"/>
        </w:rPr>
      </w:pPr>
    </w:p>
    <w:p w:rsidR="001B0D56" w:rsidRDefault="001B0D56" w:rsidP="002324D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52433" cy="3489325"/>
            <wp:effectExtent l="0" t="0" r="0" b="0"/>
            <wp:docPr id="1" name="Рисунок 1" descr="C:\Users\DGMU\Desktop\конфер на 1 июня\RANC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MU\Desktop\конфер на 1 июня\RANC35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32" cy="349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56" w:rsidRDefault="001B0D56" w:rsidP="002324D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639733" cy="3479800"/>
            <wp:effectExtent l="0" t="0" r="8890" b="6350"/>
            <wp:docPr id="2" name="Рисунок 2" descr="C:\Users\DGMU\Desktop\конфер на 1 июня\TWMD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GMU\Desktop\конфер на 1 июня\TWMD94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55" cy="347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56" w:rsidRPr="00F71071" w:rsidRDefault="00F92660" w:rsidP="002324D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DGMU\Desktop\конфер на 1 июня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GMU\Desktop\конфер на 1 июня\IMG_2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D56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7243C38" wp14:editId="6426F80C">
            <wp:extent cx="4127500" cy="4838700"/>
            <wp:effectExtent l="0" t="0" r="6350" b="0"/>
            <wp:docPr id="4" name="Рисунок 4" descr="C:\Users\DGMU\Desktop\конфер на 1 июня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GMU\Desktop\конфер на 1 июня\IMG_7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D56" w:rsidRPr="001B0D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562600" cy="7416800"/>
            <wp:effectExtent l="0" t="0" r="0" b="0"/>
            <wp:docPr id="6" name="Рисунок 6" descr="C:\Users\DGMU\Desktop\конфер на 1 июня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GMU\Desktop\конфер на 1 июня\IMG_2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D56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230EBF0" wp14:editId="79D814AD">
            <wp:extent cx="5940425" cy="4455319"/>
            <wp:effectExtent l="0" t="0" r="3175" b="2540"/>
            <wp:docPr id="3" name="Рисунок 3" descr="C:\Users\DGMU\Desktop\конфер на 1 июня\EYME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GMU\Desktop\конфер на 1 июня\EYME00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D56" w:rsidRPr="00F71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60B"/>
    <w:rsid w:val="0001660B"/>
    <w:rsid w:val="001B0D56"/>
    <w:rsid w:val="002324D9"/>
    <w:rsid w:val="004531A3"/>
    <w:rsid w:val="004F3D8D"/>
    <w:rsid w:val="007D1AA0"/>
    <w:rsid w:val="00F47400"/>
    <w:rsid w:val="00F71071"/>
    <w:rsid w:val="00F9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4</cp:revision>
  <dcterms:created xsi:type="dcterms:W3CDTF">2018-05-29T08:16:00Z</dcterms:created>
  <dcterms:modified xsi:type="dcterms:W3CDTF">2018-05-29T09:25:00Z</dcterms:modified>
</cp:coreProperties>
</file>