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A74" w:rsidRPr="001C1EF9" w:rsidRDefault="00D17A74" w:rsidP="001C1EF9">
      <w:pPr>
        <w:pStyle w:val="a7"/>
        <w:spacing w:line="276" w:lineRule="auto"/>
        <w:jc w:val="both"/>
      </w:pPr>
    </w:p>
    <w:p w:rsidR="00D17A74" w:rsidRPr="001C1EF9" w:rsidRDefault="0002101B" w:rsidP="001C1EF9">
      <w:pPr>
        <w:pStyle w:val="a7"/>
        <w:spacing w:line="276" w:lineRule="auto"/>
        <w:jc w:val="center"/>
        <w:rPr>
          <w:rStyle w:val="FontStyle45"/>
          <w:sz w:val="24"/>
          <w:szCs w:val="24"/>
        </w:rPr>
      </w:pPr>
      <w:r>
        <w:rPr>
          <w:rStyle w:val="FontStyle45"/>
          <w:sz w:val="24"/>
          <w:szCs w:val="24"/>
        </w:rPr>
        <w:t xml:space="preserve">АННОТАЦИЯ </w:t>
      </w:r>
      <w:r w:rsidR="00D17A74" w:rsidRPr="001C1EF9">
        <w:rPr>
          <w:rStyle w:val="FontStyle45"/>
          <w:sz w:val="24"/>
          <w:szCs w:val="24"/>
        </w:rPr>
        <w:t>РАБОЧ</w:t>
      </w:r>
      <w:r>
        <w:rPr>
          <w:rStyle w:val="FontStyle45"/>
          <w:sz w:val="24"/>
          <w:szCs w:val="24"/>
        </w:rPr>
        <w:t xml:space="preserve">ЕЙ </w:t>
      </w:r>
      <w:r w:rsidR="00D17A74" w:rsidRPr="001C1EF9">
        <w:rPr>
          <w:rStyle w:val="FontStyle45"/>
          <w:sz w:val="24"/>
          <w:szCs w:val="24"/>
        </w:rPr>
        <w:t xml:space="preserve"> ПРОГРАММ</w:t>
      </w:r>
      <w:r>
        <w:rPr>
          <w:rStyle w:val="FontStyle45"/>
          <w:sz w:val="24"/>
          <w:szCs w:val="24"/>
        </w:rPr>
        <w:t xml:space="preserve">Ы </w:t>
      </w:r>
    </w:p>
    <w:p w:rsidR="00384F91" w:rsidRPr="001C1EF9" w:rsidRDefault="00384F91" w:rsidP="00384F91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1C1EF9">
        <w:rPr>
          <w:rFonts w:ascii="Times New Roman" w:hAnsi="Times New Roman" w:cs="Times New Roman"/>
          <w:b/>
        </w:rPr>
        <w:t>ПО ДИСЦИПЛИНЕ «КЛИНИЧЕСКАЯ ФАРМАКОЛОГИЯ»</w:t>
      </w:r>
    </w:p>
    <w:p w:rsidR="00D17A74" w:rsidRPr="001C1EF9" w:rsidRDefault="00D17A74" w:rsidP="001C1EF9">
      <w:pPr>
        <w:pStyle w:val="a7"/>
        <w:spacing w:line="276" w:lineRule="auto"/>
        <w:jc w:val="center"/>
        <w:rPr>
          <w:rStyle w:val="FontStyle45"/>
          <w:sz w:val="24"/>
          <w:szCs w:val="24"/>
        </w:rPr>
      </w:pPr>
    </w:p>
    <w:p w:rsidR="00D17A74" w:rsidRPr="005555FF" w:rsidRDefault="00D17A74" w:rsidP="001C1EF9">
      <w:pPr>
        <w:spacing w:line="276" w:lineRule="auto"/>
        <w:rPr>
          <w:rFonts w:ascii="Times New Roman" w:hAnsi="Times New Roman" w:cs="Times New Roman"/>
          <w:b/>
          <w:u w:val="single"/>
        </w:rPr>
      </w:pPr>
      <w:r w:rsidRPr="001C1EF9">
        <w:rPr>
          <w:rFonts w:ascii="Times New Roman" w:hAnsi="Times New Roman" w:cs="Times New Roman"/>
          <w:b/>
        </w:rPr>
        <w:t>Индекс дисциплины</w:t>
      </w:r>
      <w:r w:rsidR="005555FF">
        <w:rPr>
          <w:rFonts w:ascii="Times New Roman" w:hAnsi="Times New Roman" w:cs="Times New Roman"/>
          <w:b/>
        </w:rPr>
        <w:t xml:space="preserve"> </w:t>
      </w:r>
      <w:r w:rsidR="005555FF" w:rsidRPr="0051441E">
        <w:rPr>
          <w:rFonts w:ascii="Times New Roman" w:hAnsi="Times New Roman" w:cs="Times New Roman"/>
          <w:b/>
        </w:rPr>
        <w:t>Б1.</w:t>
      </w:r>
      <w:r w:rsidR="00384F91" w:rsidRPr="0051441E">
        <w:rPr>
          <w:rFonts w:ascii="Times New Roman" w:hAnsi="Times New Roman" w:cs="Times New Roman"/>
          <w:b/>
        </w:rPr>
        <w:t xml:space="preserve"> </w:t>
      </w:r>
      <w:r w:rsidR="005555FF" w:rsidRPr="0051441E">
        <w:rPr>
          <w:rFonts w:ascii="Times New Roman" w:hAnsi="Times New Roman" w:cs="Times New Roman"/>
          <w:b/>
        </w:rPr>
        <w:t>Б.28</w:t>
      </w:r>
    </w:p>
    <w:p w:rsidR="00D17A74" w:rsidRPr="00384F91" w:rsidRDefault="00384F91" w:rsidP="001C1EF9"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Специальность: 31.05.0</w:t>
      </w:r>
      <w:r w:rsidR="009C6FA8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 xml:space="preserve"> «</w:t>
      </w:r>
      <w:r w:rsidR="009C6FA8">
        <w:rPr>
          <w:rFonts w:ascii="Times New Roman" w:hAnsi="Times New Roman" w:cs="Times New Roman"/>
          <w:b/>
        </w:rPr>
        <w:t>Педиатрия</w:t>
      </w:r>
      <w:r w:rsidR="00D17A74" w:rsidRPr="00384F91">
        <w:rPr>
          <w:rFonts w:ascii="Times New Roman" w:hAnsi="Times New Roman" w:cs="Times New Roman"/>
          <w:b/>
        </w:rPr>
        <w:t xml:space="preserve">»  </w:t>
      </w:r>
    </w:p>
    <w:p w:rsidR="00D17A74" w:rsidRPr="00384F91" w:rsidRDefault="00D17A74" w:rsidP="001C1EF9">
      <w:pPr>
        <w:spacing w:line="276" w:lineRule="auto"/>
        <w:rPr>
          <w:rFonts w:ascii="Times New Roman" w:hAnsi="Times New Roman" w:cs="Times New Roman"/>
          <w:b/>
        </w:rPr>
      </w:pPr>
      <w:r w:rsidRPr="00384F91">
        <w:rPr>
          <w:rFonts w:ascii="Times New Roman" w:hAnsi="Times New Roman" w:cs="Times New Roman"/>
          <w:b/>
        </w:rPr>
        <w:t>Уровень высшего образования –СПЕЦИАЛИТЕТ</w:t>
      </w:r>
    </w:p>
    <w:p w:rsidR="009C6FA8" w:rsidRDefault="00D17A74" w:rsidP="001C1EF9">
      <w:pPr>
        <w:spacing w:line="276" w:lineRule="auto"/>
        <w:rPr>
          <w:rFonts w:ascii="Times New Roman" w:hAnsi="Times New Roman" w:cs="Times New Roman"/>
          <w:b/>
        </w:rPr>
      </w:pPr>
      <w:r w:rsidRPr="00384F91">
        <w:rPr>
          <w:rFonts w:ascii="Times New Roman" w:hAnsi="Times New Roman" w:cs="Times New Roman"/>
          <w:b/>
        </w:rPr>
        <w:t>Квалификация выпускника –ВРАЧ</w:t>
      </w:r>
      <w:r w:rsidR="00EA67BB" w:rsidRPr="00384F91">
        <w:rPr>
          <w:rFonts w:ascii="Times New Roman" w:hAnsi="Times New Roman" w:cs="Times New Roman"/>
          <w:b/>
        </w:rPr>
        <w:t>-</w:t>
      </w:r>
      <w:r w:rsidR="009C6FA8">
        <w:rPr>
          <w:rFonts w:ascii="Times New Roman" w:hAnsi="Times New Roman" w:cs="Times New Roman"/>
          <w:b/>
        </w:rPr>
        <w:t xml:space="preserve">ПЕДИАТР </w:t>
      </w:r>
    </w:p>
    <w:p w:rsidR="00D17A74" w:rsidRPr="00384F91" w:rsidRDefault="009C6FA8" w:rsidP="001C1EF9"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Фа</w:t>
      </w:r>
      <w:r w:rsidR="00D17A74" w:rsidRPr="00384F91">
        <w:rPr>
          <w:rFonts w:ascii="Times New Roman" w:hAnsi="Times New Roman" w:cs="Times New Roman"/>
          <w:b/>
        </w:rPr>
        <w:t xml:space="preserve">культет </w:t>
      </w:r>
      <w:r>
        <w:rPr>
          <w:rFonts w:ascii="Times New Roman" w:hAnsi="Times New Roman" w:cs="Times New Roman"/>
          <w:b/>
        </w:rPr>
        <w:t>педиатрический</w:t>
      </w:r>
    </w:p>
    <w:p w:rsidR="00D17A74" w:rsidRPr="00384F91" w:rsidRDefault="00D17A74" w:rsidP="001C1EF9">
      <w:pPr>
        <w:spacing w:line="276" w:lineRule="auto"/>
        <w:rPr>
          <w:rFonts w:ascii="Times New Roman" w:hAnsi="Times New Roman" w:cs="Times New Roman"/>
          <w:b/>
        </w:rPr>
      </w:pPr>
      <w:r w:rsidRPr="00384F91">
        <w:rPr>
          <w:rFonts w:ascii="Times New Roman" w:hAnsi="Times New Roman" w:cs="Times New Roman"/>
          <w:b/>
        </w:rPr>
        <w:t>Кафедра клинической фармакологии</w:t>
      </w:r>
    </w:p>
    <w:p w:rsidR="00D17A74" w:rsidRPr="00384F91" w:rsidRDefault="00384F91" w:rsidP="001C1EF9"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обучения: </w:t>
      </w:r>
      <w:r w:rsidR="00D17A74" w:rsidRPr="00384F91">
        <w:rPr>
          <w:rFonts w:ascii="Times New Roman" w:hAnsi="Times New Roman" w:cs="Times New Roman"/>
          <w:b/>
        </w:rPr>
        <w:t>очная</w:t>
      </w:r>
      <w:r w:rsidR="00D17A74" w:rsidRPr="00384F91">
        <w:rPr>
          <w:rFonts w:ascii="Times New Roman" w:hAnsi="Times New Roman" w:cs="Times New Roman"/>
          <w:b/>
        </w:rPr>
        <w:tab/>
      </w:r>
      <w:r w:rsidR="00D17A74" w:rsidRPr="00384F91">
        <w:rPr>
          <w:rFonts w:ascii="Times New Roman" w:hAnsi="Times New Roman" w:cs="Times New Roman"/>
          <w:b/>
        </w:rPr>
        <w:tab/>
      </w:r>
      <w:r w:rsidR="00D17A74" w:rsidRPr="00384F91">
        <w:rPr>
          <w:rFonts w:ascii="Times New Roman" w:hAnsi="Times New Roman" w:cs="Times New Roman"/>
          <w:b/>
        </w:rPr>
        <w:tab/>
      </w:r>
    </w:p>
    <w:p w:rsidR="00D17A74" w:rsidRPr="00384F91" w:rsidRDefault="00D17A74" w:rsidP="001C1EF9">
      <w:pPr>
        <w:spacing w:line="276" w:lineRule="auto"/>
        <w:rPr>
          <w:rFonts w:ascii="Times New Roman" w:hAnsi="Times New Roman" w:cs="Times New Roman"/>
          <w:b/>
        </w:rPr>
      </w:pPr>
      <w:r w:rsidRPr="00384F91">
        <w:rPr>
          <w:rFonts w:ascii="Times New Roman" w:hAnsi="Times New Roman" w:cs="Times New Roman"/>
          <w:b/>
        </w:rPr>
        <w:t>Курс - YI</w:t>
      </w:r>
    </w:p>
    <w:p w:rsidR="00740513" w:rsidRDefault="00D17A74" w:rsidP="001C1EF9">
      <w:pPr>
        <w:spacing w:line="276" w:lineRule="auto"/>
        <w:rPr>
          <w:rFonts w:ascii="Times New Roman" w:hAnsi="Times New Roman" w:cs="Times New Roman"/>
          <w:b/>
        </w:rPr>
      </w:pPr>
      <w:r w:rsidRPr="00384F91">
        <w:rPr>
          <w:rFonts w:ascii="Times New Roman" w:hAnsi="Times New Roman" w:cs="Times New Roman"/>
          <w:b/>
        </w:rPr>
        <w:t>Семестр –</w:t>
      </w:r>
      <w:r w:rsidRPr="00384F91">
        <w:rPr>
          <w:rFonts w:ascii="Times New Roman" w:hAnsi="Times New Roman" w:cs="Times New Roman"/>
          <w:b/>
          <w:lang w:val="en-US"/>
        </w:rPr>
        <w:t>XI</w:t>
      </w:r>
    </w:p>
    <w:p w:rsidR="00D17A74" w:rsidRPr="00384F91" w:rsidRDefault="003E63E1" w:rsidP="001C1EF9"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Всего трудоемкость </w:t>
      </w:r>
      <w:r w:rsidRPr="003E63E1">
        <w:rPr>
          <w:rFonts w:ascii="Times New Roman" w:hAnsi="Times New Roman" w:cs="Times New Roman"/>
          <w:b/>
        </w:rPr>
        <w:t>(в зачётных единицах/часах):</w:t>
      </w:r>
      <w:r>
        <w:rPr>
          <w:b/>
        </w:rPr>
        <w:t xml:space="preserve"> </w:t>
      </w:r>
      <w:r w:rsidR="00646D72">
        <w:rPr>
          <w:rFonts w:ascii="Times New Roman" w:hAnsi="Times New Roman" w:cs="Times New Roman"/>
          <w:b/>
        </w:rPr>
        <w:t xml:space="preserve">3/108 </w:t>
      </w:r>
    </w:p>
    <w:p w:rsidR="00740513" w:rsidRDefault="00384F91" w:rsidP="005714B5"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контроля - Зачет </w:t>
      </w:r>
    </w:p>
    <w:p w:rsidR="009B5952" w:rsidRPr="001C1EF9" w:rsidRDefault="009B5952" w:rsidP="005714B5">
      <w:pPr>
        <w:spacing w:line="276" w:lineRule="auto"/>
        <w:rPr>
          <w:rStyle w:val="FontStyle45"/>
          <w:bCs w:val="0"/>
          <w:sz w:val="24"/>
          <w:szCs w:val="24"/>
        </w:rPr>
      </w:pPr>
    </w:p>
    <w:p w:rsidR="00D17A74" w:rsidRDefault="00D17A74" w:rsidP="001C1EF9">
      <w:pPr>
        <w:pStyle w:val="2"/>
        <w:numPr>
          <w:ilvl w:val="0"/>
          <w:numId w:val="3"/>
        </w:num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bookmark2"/>
      <w:r w:rsidRPr="001C1EF9">
        <w:rPr>
          <w:rFonts w:ascii="Times New Roman" w:hAnsi="Times New Roman" w:cs="Times New Roman"/>
          <w:sz w:val="24"/>
          <w:szCs w:val="24"/>
        </w:rPr>
        <w:t>Цель и задачи дисциплины</w:t>
      </w:r>
      <w:bookmarkEnd w:id="0"/>
      <w:r w:rsidR="00087209">
        <w:rPr>
          <w:rFonts w:ascii="Times New Roman" w:hAnsi="Times New Roman" w:cs="Times New Roman"/>
          <w:sz w:val="24"/>
          <w:szCs w:val="24"/>
        </w:rPr>
        <w:t>.</w:t>
      </w:r>
    </w:p>
    <w:p w:rsidR="009B5952" w:rsidRPr="009B5952" w:rsidRDefault="009B5952" w:rsidP="009B5952"/>
    <w:p w:rsidR="00D17A74" w:rsidRPr="001C1EF9" w:rsidRDefault="00D17A74" w:rsidP="001C1EF9">
      <w:pPr>
        <w:pStyle w:val="a7"/>
        <w:spacing w:line="276" w:lineRule="auto"/>
        <w:rPr>
          <w:rStyle w:val="32"/>
          <w:b/>
          <w:sz w:val="24"/>
          <w:szCs w:val="24"/>
        </w:rPr>
      </w:pPr>
      <w:r w:rsidRPr="001C1EF9">
        <w:rPr>
          <w:rStyle w:val="32"/>
          <w:b/>
          <w:sz w:val="24"/>
          <w:szCs w:val="24"/>
        </w:rPr>
        <w:t>Цель преподавания дисциплины.</w:t>
      </w:r>
    </w:p>
    <w:p w:rsidR="00D17A74" w:rsidRPr="001C1EF9" w:rsidRDefault="00D17A74" w:rsidP="001C1EF9">
      <w:pPr>
        <w:pStyle w:val="a7"/>
        <w:spacing w:line="276" w:lineRule="auto"/>
      </w:pPr>
    </w:p>
    <w:p w:rsidR="00D17A74" w:rsidRPr="001C1EF9" w:rsidRDefault="00087209" w:rsidP="001C1EF9">
      <w:pPr>
        <w:pStyle w:val="a7"/>
        <w:spacing w:line="276" w:lineRule="auto"/>
        <w:jc w:val="both"/>
      </w:pPr>
      <w:r>
        <w:tab/>
      </w:r>
      <w:r w:rsidR="00D17A74" w:rsidRPr="001C1EF9">
        <w:t>Основная цель преподавания клинической фармакологии - научить будущего врача:</w:t>
      </w:r>
    </w:p>
    <w:p w:rsidR="00D17A74" w:rsidRPr="001C1EF9" w:rsidRDefault="00D17A74" w:rsidP="001C1EF9">
      <w:pPr>
        <w:pStyle w:val="a7"/>
        <w:numPr>
          <w:ilvl w:val="0"/>
          <w:numId w:val="25"/>
        </w:numPr>
        <w:spacing w:line="276" w:lineRule="auto"/>
        <w:jc w:val="both"/>
      </w:pPr>
      <w:r w:rsidRPr="001C1EF9">
        <w:t>индивидуализации выбора фармакотерапии на основе знания фармакодинамики, фармакокинетики, взаимодействия и нежелательных эффектов лекарств, с одной стороны, и особенностей заболевания, изменения ими судьбы лекарств в организме больного, с другой стороны;</w:t>
      </w:r>
    </w:p>
    <w:p w:rsidR="00D17A74" w:rsidRPr="001C1EF9" w:rsidRDefault="00D17A74" w:rsidP="001C1EF9">
      <w:pPr>
        <w:pStyle w:val="a7"/>
        <w:numPr>
          <w:ilvl w:val="0"/>
          <w:numId w:val="25"/>
        </w:numPr>
        <w:spacing w:line="276" w:lineRule="auto"/>
        <w:jc w:val="both"/>
      </w:pPr>
      <w:r w:rsidRPr="001C1EF9">
        <w:t>методам контроля эффективности и безопасности лекарств.</w:t>
      </w:r>
    </w:p>
    <w:p w:rsidR="00D17A74" w:rsidRPr="001C1EF9" w:rsidRDefault="00087209" w:rsidP="001C1EF9">
      <w:pPr>
        <w:pStyle w:val="a7"/>
        <w:spacing w:line="276" w:lineRule="auto"/>
        <w:jc w:val="both"/>
      </w:pPr>
      <w:r>
        <w:tab/>
      </w:r>
      <w:r w:rsidR="00D17A74" w:rsidRPr="001C1EF9">
        <w:t xml:space="preserve">При обсуждении тем уделяется внимание этическим аспектам взаимоотношений «врач-пациент» при фармакотерапии, культуре поведения врача в лечебном процессе, </w:t>
      </w:r>
      <w:r w:rsidR="006913C5">
        <w:t xml:space="preserve">применению </w:t>
      </w:r>
      <w:r w:rsidR="006913C5" w:rsidRPr="009724AE">
        <w:t xml:space="preserve">актуальных клинических рекомендаций при выборе </w:t>
      </w:r>
      <w:r w:rsidR="00D17A74" w:rsidRPr="009724AE">
        <w:t>лекарственных препаратов.</w:t>
      </w:r>
    </w:p>
    <w:p w:rsidR="00D17A74" w:rsidRPr="001C1EF9" w:rsidRDefault="00D17A74" w:rsidP="001C1EF9">
      <w:pPr>
        <w:pStyle w:val="a7"/>
        <w:spacing w:line="276" w:lineRule="auto"/>
        <w:rPr>
          <w:rStyle w:val="32"/>
          <w:b/>
          <w:sz w:val="24"/>
          <w:szCs w:val="24"/>
        </w:rPr>
      </w:pPr>
      <w:r w:rsidRPr="001C1EF9">
        <w:rPr>
          <w:rStyle w:val="32"/>
          <w:b/>
          <w:sz w:val="24"/>
          <w:szCs w:val="24"/>
        </w:rPr>
        <w:t>Задачи преподавания дисциплины.</w:t>
      </w:r>
    </w:p>
    <w:p w:rsidR="00D17A74" w:rsidRPr="001C1EF9" w:rsidRDefault="00D17A74" w:rsidP="001C1EF9">
      <w:pPr>
        <w:pStyle w:val="a7"/>
        <w:spacing w:line="276" w:lineRule="auto"/>
        <w:jc w:val="both"/>
        <w:rPr>
          <w:b/>
        </w:rPr>
      </w:pPr>
    </w:p>
    <w:p w:rsidR="00D17A74" w:rsidRPr="001C1EF9" w:rsidRDefault="00087209" w:rsidP="001C1EF9">
      <w:pPr>
        <w:pStyle w:val="a7"/>
        <w:spacing w:line="276" w:lineRule="auto"/>
        <w:jc w:val="both"/>
      </w:pPr>
      <w:r>
        <w:tab/>
      </w:r>
      <w:r w:rsidR="00D17A74" w:rsidRPr="001C1EF9">
        <w:t>Основными задачами являются формирование знаний, умений и навыков фармакологического обеспечения лечения заболеваний, основанное на изучении следующих разделов клинической фармакологии:</w:t>
      </w:r>
    </w:p>
    <w:p w:rsidR="00D17A74" w:rsidRPr="001C1EF9" w:rsidRDefault="00D17A74" w:rsidP="001C1EF9">
      <w:pPr>
        <w:pStyle w:val="a7"/>
        <w:numPr>
          <w:ilvl w:val="0"/>
          <w:numId w:val="26"/>
        </w:numPr>
        <w:spacing w:line="276" w:lineRule="auto"/>
        <w:jc w:val="both"/>
      </w:pPr>
      <w:r w:rsidRPr="001C1EF9">
        <w:t>Фармакокинетика основных групп лекарственных препаратов.</w:t>
      </w:r>
    </w:p>
    <w:p w:rsidR="00D17A74" w:rsidRPr="001C1EF9" w:rsidRDefault="00D17A74" w:rsidP="001C1EF9">
      <w:pPr>
        <w:pStyle w:val="a7"/>
        <w:numPr>
          <w:ilvl w:val="0"/>
          <w:numId w:val="26"/>
        </w:numPr>
        <w:spacing w:line="276" w:lineRule="auto"/>
        <w:jc w:val="both"/>
      </w:pPr>
      <w:r w:rsidRPr="001C1EF9">
        <w:t>Фармакодинамика основных групп лекарственных препаратов.</w:t>
      </w:r>
    </w:p>
    <w:p w:rsidR="00D17A74" w:rsidRPr="001C1EF9" w:rsidRDefault="00D17A74" w:rsidP="001C1EF9">
      <w:pPr>
        <w:pStyle w:val="a7"/>
        <w:numPr>
          <w:ilvl w:val="0"/>
          <w:numId w:val="26"/>
        </w:numPr>
        <w:spacing w:line="276" w:lineRule="auto"/>
        <w:jc w:val="both"/>
      </w:pPr>
      <w:r w:rsidRPr="001C1EF9">
        <w:t>Особенности местного и системного применения лекарственных средств.</w:t>
      </w:r>
    </w:p>
    <w:p w:rsidR="00D17A74" w:rsidRPr="001C1EF9" w:rsidRDefault="00D17A74" w:rsidP="001C1EF9">
      <w:pPr>
        <w:pStyle w:val="a7"/>
        <w:numPr>
          <w:ilvl w:val="0"/>
          <w:numId w:val="26"/>
        </w:numPr>
        <w:spacing w:line="276" w:lineRule="auto"/>
        <w:jc w:val="both"/>
      </w:pPr>
      <w:r w:rsidRPr="001C1EF9">
        <w:t>Особенности фармакотерапии при нарушениях функции почек.</w:t>
      </w:r>
    </w:p>
    <w:p w:rsidR="00D17A74" w:rsidRPr="001C1EF9" w:rsidRDefault="00D17A74" w:rsidP="001C1EF9">
      <w:pPr>
        <w:pStyle w:val="a7"/>
        <w:numPr>
          <w:ilvl w:val="0"/>
          <w:numId w:val="26"/>
        </w:numPr>
        <w:spacing w:line="276" w:lineRule="auto"/>
        <w:jc w:val="both"/>
      </w:pPr>
      <w:r w:rsidRPr="001C1EF9">
        <w:t>Особенности фармакотерапии при нарушениях функции печени.</w:t>
      </w:r>
    </w:p>
    <w:p w:rsidR="00D17A74" w:rsidRPr="001C1EF9" w:rsidRDefault="00D17A74" w:rsidP="001C1EF9">
      <w:pPr>
        <w:pStyle w:val="a7"/>
        <w:numPr>
          <w:ilvl w:val="0"/>
          <w:numId w:val="26"/>
        </w:numPr>
        <w:spacing w:line="276" w:lineRule="auto"/>
        <w:jc w:val="both"/>
      </w:pPr>
      <w:r w:rsidRPr="001C1EF9">
        <w:t>Основы комбинированной фармакотерапии.</w:t>
      </w:r>
    </w:p>
    <w:p w:rsidR="00D17A74" w:rsidRPr="001C1EF9" w:rsidRDefault="00D17A74" w:rsidP="001C1EF9">
      <w:pPr>
        <w:pStyle w:val="a7"/>
        <w:numPr>
          <w:ilvl w:val="0"/>
          <w:numId w:val="26"/>
        </w:numPr>
        <w:spacing w:line="276" w:lineRule="auto"/>
        <w:jc w:val="both"/>
      </w:pPr>
      <w:r w:rsidRPr="001C1EF9">
        <w:t>Побочное действие лекарственных средств и его предупреждение.</w:t>
      </w:r>
    </w:p>
    <w:p w:rsidR="00D17A74" w:rsidRPr="001C1EF9" w:rsidRDefault="00D17A74" w:rsidP="001C1EF9">
      <w:pPr>
        <w:pStyle w:val="a7"/>
        <w:numPr>
          <w:ilvl w:val="0"/>
          <w:numId w:val="26"/>
        </w:numPr>
        <w:spacing w:line="276" w:lineRule="auto"/>
        <w:jc w:val="both"/>
      </w:pPr>
      <w:r w:rsidRPr="001C1EF9">
        <w:t>Фармакотерапия при беременности</w:t>
      </w:r>
    </w:p>
    <w:p w:rsidR="00D17A74" w:rsidRPr="001C1EF9" w:rsidRDefault="00D17A74" w:rsidP="001C1EF9">
      <w:pPr>
        <w:pStyle w:val="a7"/>
        <w:numPr>
          <w:ilvl w:val="0"/>
          <w:numId w:val="26"/>
        </w:numPr>
        <w:spacing w:line="276" w:lineRule="auto"/>
        <w:jc w:val="both"/>
      </w:pPr>
      <w:r w:rsidRPr="001C1EF9">
        <w:t>Алгоритмы фармакотерапевтической стратегии коррекции  основных заболеваний.</w:t>
      </w:r>
    </w:p>
    <w:p w:rsidR="009B5952" w:rsidRDefault="009B5952" w:rsidP="005714B5">
      <w:pPr>
        <w:shd w:val="clear" w:color="auto" w:fill="FFFFFF"/>
        <w:jc w:val="both"/>
      </w:pPr>
    </w:p>
    <w:p w:rsidR="005714B5" w:rsidRPr="005714B5" w:rsidRDefault="005714B5" w:rsidP="005714B5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auto"/>
          <w:spacing w:val="-6"/>
        </w:rPr>
      </w:pPr>
      <w:bookmarkStart w:id="1" w:name="_GoBack"/>
      <w:bookmarkEnd w:id="1"/>
      <w:r w:rsidRPr="005714B5">
        <w:rPr>
          <w:rFonts w:ascii="Times New Roman" w:eastAsia="Times New Roman" w:hAnsi="Times New Roman" w:cs="Times New Roman"/>
          <w:b/>
          <w:bCs/>
          <w:color w:val="auto"/>
          <w:spacing w:val="-6"/>
        </w:rPr>
        <w:lastRenderedPageBreak/>
        <w:t>2. Перечень планируемых результатов обучения.</w:t>
      </w:r>
    </w:p>
    <w:p w:rsidR="005714B5" w:rsidRPr="005714B5" w:rsidRDefault="005714B5" w:rsidP="009B5952">
      <w:pPr>
        <w:ind w:firstLine="709"/>
        <w:rPr>
          <w:rFonts w:ascii="Times New Roman" w:eastAsia="Times New Roman" w:hAnsi="Times New Roman" w:cs="Times New Roman"/>
          <w:bCs/>
          <w:iCs/>
        </w:rPr>
      </w:pPr>
      <w:r w:rsidRPr="005714B5">
        <w:rPr>
          <w:rFonts w:ascii="Times New Roman" w:eastAsia="Times New Roman" w:hAnsi="Times New Roman" w:cs="Times New Roman"/>
          <w:b/>
          <w:bCs/>
          <w:iCs/>
        </w:rPr>
        <w:t xml:space="preserve">Формируемые в процессе изучения дисциплины компетенции: </w:t>
      </w:r>
      <w:r w:rsidRPr="005714B5">
        <w:rPr>
          <w:rFonts w:ascii="Times New Roman" w:hAnsi="Times New Roman"/>
          <w:color w:val="auto"/>
        </w:rPr>
        <w:t>Общепрофессиональные компетенции -</w:t>
      </w:r>
      <w:r>
        <w:rPr>
          <w:rFonts w:ascii="Times New Roman" w:eastAsia="Times New Roman" w:hAnsi="Times New Roman" w:cs="Times New Roman"/>
          <w:color w:val="auto"/>
        </w:rPr>
        <w:t xml:space="preserve"> ОПК-8</w:t>
      </w:r>
    </w:p>
    <w:p w:rsidR="005714B5" w:rsidRDefault="005714B5" w:rsidP="005714B5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auto"/>
          <w:spacing w:val="-5"/>
        </w:rPr>
      </w:pPr>
    </w:p>
    <w:p w:rsidR="005714B5" w:rsidRPr="005714B5" w:rsidRDefault="005714B5" w:rsidP="005714B5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auto"/>
          <w:spacing w:val="-5"/>
        </w:rPr>
      </w:pPr>
      <w:r w:rsidRPr="005714B5">
        <w:rPr>
          <w:rFonts w:ascii="Times New Roman" w:eastAsia="Times New Roman" w:hAnsi="Times New Roman" w:cs="Times New Roman"/>
          <w:b/>
          <w:bCs/>
          <w:color w:val="auto"/>
          <w:spacing w:val="-5"/>
        </w:rPr>
        <w:t>3. Место учебной дисциплины в структуре образовательной программы</w:t>
      </w:r>
    </w:p>
    <w:p w:rsidR="005714B5" w:rsidRPr="005714B5" w:rsidRDefault="005714B5" w:rsidP="005714B5">
      <w:pPr>
        <w:tabs>
          <w:tab w:val="left" w:pos="710"/>
        </w:tabs>
        <w:spacing w:line="322" w:lineRule="exact"/>
        <w:ind w:right="20"/>
        <w:rPr>
          <w:rFonts w:ascii="Times New Roman" w:eastAsia="Times New Roman" w:hAnsi="Times New Roman" w:cs="Times New Roman"/>
          <w:color w:val="auto"/>
        </w:rPr>
      </w:pPr>
      <w:r w:rsidRPr="005714B5">
        <w:rPr>
          <w:rFonts w:ascii="Times New Roman" w:eastAsia="Times New Roman" w:hAnsi="Times New Roman" w:cs="Times New Roman"/>
          <w:color w:val="auto"/>
        </w:rPr>
        <w:tab/>
        <w:t xml:space="preserve"> </w:t>
      </w:r>
    </w:p>
    <w:p w:rsidR="005714B5" w:rsidRPr="00402320" w:rsidRDefault="005714B5" w:rsidP="005714B5">
      <w:pPr>
        <w:tabs>
          <w:tab w:val="left" w:pos="710"/>
        </w:tabs>
        <w:spacing w:line="322" w:lineRule="exact"/>
        <w:ind w:right="20"/>
        <w:rPr>
          <w:rFonts w:ascii="Times New Roman" w:eastAsia="Times New Roman" w:hAnsi="Times New Roman" w:cs="Times New Roman"/>
          <w:color w:val="auto"/>
        </w:rPr>
      </w:pPr>
      <w:r w:rsidRPr="00402320">
        <w:rPr>
          <w:rFonts w:ascii="Times New Roman" w:eastAsia="Times New Roman" w:hAnsi="Times New Roman" w:cs="Times New Roman"/>
          <w:color w:val="auto"/>
        </w:rPr>
        <w:t xml:space="preserve">Учебная дисциплина «Клиническая фармакология» относится к </w:t>
      </w:r>
      <w:r>
        <w:rPr>
          <w:rFonts w:ascii="Times New Roman" w:eastAsia="Times New Roman" w:hAnsi="Times New Roman" w:cs="Times New Roman"/>
          <w:color w:val="auto"/>
        </w:rPr>
        <w:t>базовой части блока 1 (Б1. Б 52</w:t>
      </w:r>
      <w:r w:rsidRPr="00402320">
        <w:rPr>
          <w:rFonts w:ascii="Times New Roman" w:eastAsia="Times New Roman" w:hAnsi="Times New Roman" w:cs="Times New Roman"/>
          <w:color w:val="auto"/>
        </w:rPr>
        <w:t>) программы специалитета.</w:t>
      </w:r>
    </w:p>
    <w:p w:rsidR="005714B5" w:rsidRDefault="005714B5" w:rsidP="005714B5">
      <w:pPr>
        <w:tabs>
          <w:tab w:val="left" w:pos="735"/>
        </w:tabs>
        <w:spacing w:line="322" w:lineRule="exact"/>
        <w:ind w:left="-284" w:right="2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ab/>
      </w:r>
      <w:r w:rsidRPr="00237407">
        <w:rPr>
          <w:rFonts w:ascii="Times New Roman" w:eastAsia="Times New Roman" w:hAnsi="Times New Roman" w:cs="Times New Roman"/>
          <w:color w:val="auto"/>
        </w:rPr>
        <w:t xml:space="preserve">Предшествующими, на которых непосредственно базируется дисциплина </w:t>
      </w:r>
      <w:r>
        <w:rPr>
          <w:rFonts w:ascii="Times New Roman" w:eastAsia="Times New Roman" w:hAnsi="Times New Roman" w:cs="Times New Roman"/>
          <w:color w:val="auto"/>
        </w:rPr>
        <w:t xml:space="preserve">«Клиническая фармакология» являются: </w:t>
      </w:r>
      <w:r w:rsidRPr="00237407">
        <w:rPr>
          <w:rFonts w:ascii="Times New Roman" w:eastAsia="Times New Roman" w:hAnsi="Times New Roman" w:cs="Times New Roman"/>
          <w:color w:val="auto"/>
          <w:lang w:eastAsia="en-US"/>
        </w:rPr>
        <w:t>биологическая химия</w:t>
      </w:r>
      <w:r>
        <w:rPr>
          <w:rFonts w:ascii="Times New Roman" w:eastAsia="Times New Roman" w:hAnsi="Times New Roman" w:cs="Times New Roman"/>
          <w:color w:val="auto"/>
          <w:lang w:eastAsia="en-US"/>
        </w:rPr>
        <w:t>,</w:t>
      </w:r>
      <w:r w:rsidRPr="00237407"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r w:rsidRPr="00237407">
        <w:rPr>
          <w:rFonts w:ascii="Times New Roman" w:eastAsia="Times New Roman" w:hAnsi="Times New Roman" w:cs="Times New Roman"/>
          <w:color w:val="auto"/>
        </w:rPr>
        <w:t>микробиология</w:t>
      </w:r>
      <w:r>
        <w:rPr>
          <w:rFonts w:ascii="Times New Roman" w:eastAsia="Times New Roman" w:hAnsi="Times New Roman" w:cs="Times New Roman"/>
          <w:color w:val="auto"/>
        </w:rPr>
        <w:t>,</w:t>
      </w:r>
      <w:r w:rsidRPr="00237407">
        <w:rPr>
          <w:rFonts w:ascii="Times New Roman" w:eastAsia="Times New Roman" w:hAnsi="Times New Roman" w:cs="Times New Roman"/>
          <w:color w:val="auto"/>
        </w:rPr>
        <w:t xml:space="preserve"> </w:t>
      </w:r>
      <w:r w:rsidRPr="00237407">
        <w:rPr>
          <w:rFonts w:ascii="Times New Roman" w:hAnsi="Times New Roman" w:cs="Times New Roman"/>
          <w:color w:val="auto"/>
        </w:rPr>
        <w:t>нормальная физиология</w:t>
      </w:r>
      <w:r>
        <w:rPr>
          <w:rFonts w:ascii="Times New Roman" w:hAnsi="Times New Roman" w:cs="Times New Roman"/>
          <w:color w:val="auto"/>
        </w:rPr>
        <w:t xml:space="preserve">, терапия, </w:t>
      </w:r>
      <w:r w:rsidRPr="00237407">
        <w:rPr>
          <w:rFonts w:ascii="Times New Roman" w:hAnsi="Times New Roman" w:cs="Times New Roman"/>
          <w:color w:val="auto"/>
        </w:rPr>
        <w:t>фармакология</w:t>
      </w:r>
      <w:r>
        <w:rPr>
          <w:rFonts w:ascii="Times New Roman" w:hAnsi="Times New Roman" w:cs="Times New Roman"/>
          <w:color w:val="auto"/>
        </w:rPr>
        <w:t>, доказательная медицина,</w:t>
      </w:r>
      <w:r w:rsidRPr="00237407">
        <w:rPr>
          <w:rFonts w:ascii="Times New Roman" w:hAnsi="Times New Roman" w:cs="Times New Roman"/>
          <w:color w:val="auto"/>
        </w:rPr>
        <w:t xml:space="preserve"> патологическая физиология</w:t>
      </w:r>
      <w:r>
        <w:rPr>
          <w:rFonts w:ascii="Times New Roman" w:hAnsi="Times New Roman" w:cs="Times New Roman"/>
          <w:color w:val="auto"/>
        </w:rPr>
        <w:t>.</w:t>
      </w:r>
      <w:r w:rsidRPr="00B43004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5714B5" w:rsidRPr="00237407" w:rsidRDefault="005714B5" w:rsidP="005714B5">
      <w:pPr>
        <w:tabs>
          <w:tab w:val="left" w:pos="735"/>
        </w:tabs>
        <w:spacing w:line="322" w:lineRule="exact"/>
        <w:ind w:left="-284" w:right="2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ab/>
      </w:r>
      <w:r w:rsidRPr="00237407">
        <w:rPr>
          <w:rFonts w:ascii="Times New Roman" w:eastAsia="Times New Roman" w:hAnsi="Times New Roman" w:cs="Times New Roman"/>
          <w:color w:val="auto"/>
        </w:rPr>
        <w:t>Дисциплина «</w:t>
      </w:r>
      <w:r w:rsidRPr="00B43004">
        <w:rPr>
          <w:rFonts w:ascii="Times New Roman" w:eastAsia="Times New Roman" w:hAnsi="Times New Roman" w:cs="Times New Roman"/>
          <w:color w:val="auto"/>
        </w:rPr>
        <w:t>Клиническая фармакология</w:t>
      </w:r>
      <w:r w:rsidRPr="00237407">
        <w:rPr>
          <w:rFonts w:ascii="Times New Roman" w:eastAsia="Times New Roman" w:hAnsi="Times New Roman" w:cs="Times New Roman"/>
          <w:color w:val="auto"/>
        </w:rPr>
        <w:t>» является основополагающей для изучения следующих дисциплин:</w:t>
      </w:r>
      <w:r>
        <w:rPr>
          <w:rFonts w:ascii="Times New Roman" w:eastAsia="Times New Roman" w:hAnsi="Times New Roman" w:cs="Times New Roman"/>
          <w:color w:val="auto"/>
        </w:rPr>
        <w:t xml:space="preserve"> терапия, анестезиология-реанимация, онкология, неотложные состояния в клинике внутренних болезней.</w:t>
      </w:r>
    </w:p>
    <w:p w:rsidR="005714B5" w:rsidRPr="00A368BA" w:rsidRDefault="005714B5" w:rsidP="005714B5">
      <w:pPr>
        <w:autoSpaceDE w:val="0"/>
        <w:autoSpaceDN w:val="0"/>
        <w:adjustRightInd w:val="0"/>
        <w:spacing w:line="276" w:lineRule="auto"/>
        <w:ind w:left="-284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ab/>
      </w:r>
      <w:r w:rsidRPr="000261FA">
        <w:rPr>
          <w:rFonts w:ascii="Times New Roman" w:eastAsia="Times New Roman" w:hAnsi="Times New Roman" w:cs="Times New Roman"/>
          <w:color w:val="auto"/>
        </w:rPr>
        <w:t>Освоение компетенций в процессе изучения дисциплины способствует формированию знаний, умений и навыков, позволяющих осуществлять эффективную р</w:t>
      </w:r>
      <w:r>
        <w:rPr>
          <w:rFonts w:ascii="Times New Roman" w:eastAsia="Times New Roman" w:hAnsi="Times New Roman" w:cs="Times New Roman"/>
          <w:color w:val="auto"/>
        </w:rPr>
        <w:t>аботу по реализации следующих типов</w:t>
      </w:r>
      <w:r w:rsidRPr="000261FA">
        <w:rPr>
          <w:rFonts w:ascii="Times New Roman" w:eastAsia="Times New Roman" w:hAnsi="Times New Roman" w:cs="Times New Roman"/>
          <w:color w:val="auto"/>
        </w:rPr>
        <w:t xml:space="preserve"> задач п</w:t>
      </w:r>
      <w:r>
        <w:rPr>
          <w:rFonts w:ascii="Times New Roman" w:eastAsia="Times New Roman" w:hAnsi="Times New Roman" w:cs="Times New Roman"/>
          <w:color w:val="auto"/>
        </w:rPr>
        <w:t xml:space="preserve">рофессиональной деятельности: медицинскую, научно исследовательскую и организационно-управленческую. </w:t>
      </w:r>
    </w:p>
    <w:p w:rsidR="005714B5" w:rsidRPr="005714B5" w:rsidRDefault="005714B5" w:rsidP="005714B5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color w:val="auto"/>
        </w:rPr>
      </w:pPr>
    </w:p>
    <w:p w:rsidR="005714B5" w:rsidRPr="005714B5" w:rsidRDefault="005714B5" w:rsidP="005714B5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  <w:spacing w:val="-10"/>
        </w:rPr>
      </w:pPr>
      <w:r w:rsidRPr="005714B5">
        <w:rPr>
          <w:rFonts w:ascii="Times New Roman" w:eastAsia="Times New Roman" w:hAnsi="Times New Roman" w:cs="Times New Roman"/>
          <w:b/>
          <w:color w:val="auto"/>
          <w:spacing w:val="-6"/>
        </w:rPr>
        <w:t>4. Трудоемкость учебной дисциплины составляет</w:t>
      </w:r>
      <w:r w:rsidRPr="005714B5">
        <w:rPr>
          <w:rFonts w:ascii="Times New Roman" w:eastAsia="Times New Roman" w:hAnsi="Times New Roman" w:cs="Times New Roman"/>
          <w:b/>
          <w:color w:val="auto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</w:rPr>
        <w:t>3</w:t>
      </w:r>
      <w:r w:rsidRPr="005714B5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Pr="005714B5">
        <w:rPr>
          <w:rFonts w:ascii="Times New Roman" w:eastAsia="Times New Roman" w:hAnsi="Times New Roman" w:cs="Times New Roman"/>
          <w:b/>
          <w:color w:val="auto"/>
          <w:spacing w:val="-6"/>
        </w:rPr>
        <w:t>зачетные единицы,</w:t>
      </w:r>
      <w:r w:rsidRPr="005714B5">
        <w:rPr>
          <w:rFonts w:ascii="Times New Roman" w:eastAsia="Times New Roman" w:hAnsi="Times New Roman" w:cs="Times New Roman"/>
          <w:b/>
          <w:color w:val="auto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</w:rPr>
        <w:t>108</w:t>
      </w:r>
      <w:r w:rsidRPr="005714B5">
        <w:rPr>
          <w:rFonts w:ascii="Times New Roman" w:eastAsia="Times New Roman" w:hAnsi="Times New Roman" w:cs="Times New Roman"/>
          <w:b/>
          <w:color w:val="auto"/>
        </w:rPr>
        <w:t xml:space="preserve"> академических </w:t>
      </w:r>
      <w:r w:rsidRPr="005714B5">
        <w:rPr>
          <w:rFonts w:ascii="Times New Roman" w:eastAsia="Times New Roman" w:hAnsi="Times New Roman" w:cs="Times New Roman"/>
          <w:b/>
          <w:color w:val="auto"/>
          <w:spacing w:val="-10"/>
        </w:rPr>
        <w:t>часов.</w:t>
      </w:r>
    </w:p>
    <w:p w:rsidR="005714B5" w:rsidRPr="005714B5" w:rsidRDefault="005714B5" w:rsidP="005714B5">
      <w:pPr>
        <w:spacing w:line="276" w:lineRule="auto"/>
        <w:rPr>
          <w:rFonts w:ascii="Times New Roman" w:eastAsia="Times New Roman" w:hAnsi="Times New Roman" w:cs="Times New Roman"/>
          <w:color w:val="auto"/>
        </w:rPr>
      </w:pPr>
      <w:r w:rsidRPr="005714B5">
        <w:rPr>
          <w:rFonts w:ascii="Times New Roman" w:eastAsia="Times New Roman" w:hAnsi="Times New Roman" w:cs="Times New Roman"/>
          <w:color w:val="auto"/>
        </w:rPr>
        <w:t xml:space="preserve">Лекции – </w:t>
      </w:r>
      <w:r>
        <w:rPr>
          <w:rFonts w:ascii="Times New Roman" w:eastAsia="Times New Roman" w:hAnsi="Times New Roman" w:cs="Times New Roman"/>
          <w:color w:val="auto"/>
        </w:rPr>
        <w:t>24</w:t>
      </w:r>
      <w:r w:rsidRPr="005714B5">
        <w:rPr>
          <w:rFonts w:ascii="Times New Roman" w:eastAsia="Times New Roman" w:hAnsi="Times New Roman" w:cs="Times New Roman"/>
          <w:color w:val="auto"/>
        </w:rPr>
        <w:t xml:space="preserve"> ч.</w:t>
      </w:r>
    </w:p>
    <w:p w:rsidR="005714B5" w:rsidRPr="005714B5" w:rsidRDefault="005714B5" w:rsidP="005714B5">
      <w:pPr>
        <w:spacing w:line="276" w:lineRule="auto"/>
        <w:rPr>
          <w:rFonts w:ascii="Times New Roman" w:eastAsia="Times New Roman" w:hAnsi="Times New Roman" w:cs="Times New Roman"/>
          <w:color w:val="auto"/>
        </w:rPr>
      </w:pPr>
      <w:r w:rsidRPr="005714B5">
        <w:rPr>
          <w:rFonts w:ascii="Times New Roman" w:eastAsia="Times New Roman" w:hAnsi="Times New Roman" w:cs="Times New Roman"/>
          <w:color w:val="auto"/>
        </w:rPr>
        <w:t>Практические занятия -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Pr="005714B5"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eastAsia="Times New Roman" w:hAnsi="Times New Roman" w:cs="Times New Roman"/>
          <w:color w:val="auto"/>
        </w:rPr>
        <w:t xml:space="preserve">48 </w:t>
      </w:r>
      <w:r w:rsidRPr="005714B5">
        <w:rPr>
          <w:rFonts w:ascii="Times New Roman" w:eastAsia="Times New Roman" w:hAnsi="Times New Roman" w:cs="Times New Roman"/>
          <w:color w:val="auto"/>
        </w:rPr>
        <w:t>ч.</w:t>
      </w:r>
    </w:p>
    <w:p w:rsidR="005714B5" w:rsidRDefault="005714B5" w:rsidP="005714B5">
      <w:pPr>
        <w:spacing w:line="276" w:lineRule="auto"/>
        <w:rPr>
          <w:rFonts w:ascii="Times New Roman" w:eastAsia="Times New Roman" w:hAnsi="Times New Roman" w:cs="Times New Roman"/>
          <w:color w:val="auto"/>
        </w:rPr>
      </w:pPr>
      <w:r w:rsidRPr="005714B5">
        <w:rPr>
          <w:rFonts w:ascii="Times New Roman" w:eastAsia="Times New Roman" w:hAnsi="Times New Roman" w:cs="Times New Roman"/>
          <w:color w:val="auto"/>
        </w:rPr>
        <w:t xml:space="preserve">Самостоятельная работа - </w:t>
      </w:r>
      <w:r>
        <w:rPr>
          <w:rFonts w:ascii="Times New Roman" w:eastAsia="Times New Roman" w:hAnsi="Times New Roman" w:cs="Times New Roman"/>
          <w:color w:val="auto"/>
        </w:rPr>
        <w:t xml:space="preserve"> 36</w:t>
      </w:r>
      <w:r w:rsidRPr="005714B5">
        <w:rPr>
          <w:rFonts w:ascii="Times New Roman" w:eastAsia="Times New Roman" w:hAnsi="Times New Roman" w:cs="Times New Roman"/>
          <w:color w:val="auto"/>
        </w:rPr>
        <w:t xml:space="preserve"> ч.</w:t>
      </w:r>
    </w:p>
    <w:p w:rsidR="005714B5" w:rsidRPr="005714B5" w:rsidRDefault="005714B5" w:rsidP="005714B5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  <w:spacing w:val="-10"/>
        </w:rPr>
      </w:pPr>
    </w:p>
    <w:p w:rsidR="005714B5" w:rsidRPr="005714B5" w:rsidRDefault="005714B5" w:rsidP="005714B5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  <w:spacing w:val="-10"/>
        </w:rPr>
      </w:pPr>
      <w:r w:rsidRPr="005714B5">
        <w:rPr>
          <w:rFonts w:ascii="Times New Roman" w:eastAsia="Times New Roman" w:hAnsi="Times New Roman" w:cs="Times New Roman"/>
          <w:b/>
          <w:color w:val="auto"/>
          <w:spacing w:val="-10"/>
        </w:rPr>
        <w:t xml:space="preserve">5.  Основные разделы дисциплины (модуля). </w:t>
      </w:r>
    </w:p>
    <w:p w:rsidR="005714B5" w:rsidRPr="005714B5" w:rsidRDefault="005714B5" w:rsidP="005714B5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  <w:spacing w:val="-10"/>
        </w:rPr>
      </w:pPr>
      <w:r w:rsidRPr="005714B5">
        <w:rPr>
          <w:rFonts w:ascii="Times New Roman" w:eastAsia="Times New Roman" w:hAnsi="Times New Roman" w:cs="Times New Roman"/>
          <w:color w:val="auto"/>
          <w:spacing w:val="-10"/>
        </w:rPr>
        <w:t xml:space="preserve">Раздел 1 </w:t>
      </w:r>
      <w:r w:rsidRPr="005714B5">
        <w:rPr>
          <w:rFonts w:ascii="Times New Roman" w:eastAsia="Times New Roman" w:hAnsi="Times New Roman" w:cs="Times New Roman"/>
          <w:color w:val="auto"/>
          <w:spacing w:val="-10"/>
        </w:rPr>
        <w:t>Общие в</w:t>
      </w:r>
      <w:r w:rsidRPr="005714B5">
        <w:rPr>
          <w:rFonts w:ascii="Times New Roman" w:eastAsia="Times New Roman" w:hAnsi="Times New Roman" w:cs="Times New Roman"/>
          <w:color w:val="auto"/>
          <w:spacing w:val="-10"/>
        </w:rPr>
        <w:t>опросы клинической фармакологии</w:t>
      </w:r>
    </w:p>
    <w:p w:rsidR="005714B5" w:rsidRPr="005714B5" w:rsidRDefault="005714B5" w:rsidP="005714B5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  <w:spacing w:val="-10"/>
        </w:rPr>
      </w:pPr>
      <w:r w:rsidRPr="005714B5">
        <w:rPr>
          <w:rFonts w:ascii="Times New Roman" w:eastAsia="Times New Roman" w:hAnsi="Times New Roman" w:cs="Times New Roman"/>
          <w:color w:val="auto"/>
          <w:spacing w:val="-10"/>
        </w:rPr>
        <w:t xml:space="preserve">Раздел 2 </w:t>
      </w:r>
      <w:r w:rsidR="002447DF">
        <w:rPr>
          <w:rFonts w:ascii="Times New Roman" w:eastAsia="Times New Roman" w:hAnsi="Times New Roman" w:cs="Times New Roman"/>
          <w:color w:val="auto"/>
          <w:spacing w:val="-10"/>
        </w:rPr>
        <w:t xml:space="preserve">Частные </w:t>
      </w:r>
      <w:r w:rsidRPr="005714B5">
        <w:rPr>
          <w:rFonts w:ascii="Times New Roman" w:eastAsia="Times New Roman" w:hAnsi="Times New Roman" w:cs="Times New Roman"/>
          <w:color w:val="auto"/>
          <w:spacing w:val="-10"/>
        </w:rPr>
        <w:t>в</w:t>
      </w:r>
      <w:r w:rsidRPr="005714B5">
        <w:rPr>
          <w:rFonts w:ascii="Times New Roman" w:eastAsia="Times New Roman" w:hAnsi="Times New Roman" w:cs="Times New Roman"/>
          <w:color w:val="auto"/>
          <w:spacing w:val="-10"/>
        </w:rPr>
        <w:t>опросы клинической фармакологии</w:t>
      </w:r>
    </w:p>
    <w:p w:rsidR="005714B5" w:rsidRDefault="005714B5" w:rsidP="005714B5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iCs/>
          <w:color w:val="auto"/>
          <w:spacing w:val="-7"/>
        </w:rPr>
      </w:pPr>
    </w:p>
    <w:p w:rsidR="005714B5" w:rsidRPr="005714B5" w:rsidRDefault="005714B5" w:rsidP="005714B5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color w:val="auto"/>
        </w:rPr>
      </w:pPr>
      <w:r w:rsidRPr="005714B5">
        <w:rPr>
          <w:rFonts w:ascii="Times New Roman" w:eastAsia="Times New Roman" w:hAnsi="Times New Roman" w:cs="Times New Roman"/>
          <w:b/>
          <w:iCs/>
          <w:color w:val="auto"/>
          <w:spacing w:val="-7"/>
        </w:rPr>
        <w:t>6.Форма промежуточной аттестации -</w:t>
      </w:r>
      <w:r w:rsidRPr="005714B5">
        <w:rPr>
          <w:rFonts w:ascii="Times New Roman" w:eastAsia="Times New Roman" w:hAnsi="Times New Roman" w:cs="Times New Roman"/>
          <w:b/>
          <w:bCs/>
          <w:color w:val="auto"/>
          <w:spacing w:val="-7"/>
        </w:rPr>
        <w:t xml:space="preserve"> </w:t>
      </w:r>
      <w:r w:rsidRPr="005714B5">
        <w:rPr>
          <w:rFonts w:ascii="Times New Roman" w:eastAsia="Times New Roman" w:hAnsi="Times New Roman" w:cs="Times New Roman"/>
          <w:color w:val="auto"/>
        </w:rPr>
        <w:t xml:space="preserve">зачет в </w:t>
      </w:r>
      <w:r>
        <w:rPr>
          <w:rFonts w:ascii="Times New Roman" w:eastAsia="Times New Roman" w:hAnsi="Times New Roman" w:cs="Times New Roman"/>
          <w:color w:val="auto"/>
          <w:lang w:val="en-US"/>
        </w:rPr>
        <w:t>XI</w:t>
      </w:r>
      <w:r w:rsidRPr="005714B5">
        <w:rPr>
          <w:rFonts w:ascii="Times New Roman" w:eastAsia="Times New Roman" w:hAnsi="Times New Roman" w:cs="Times New Roman"/>
          <w:color w:val="auto"/>
        </w:rPr>
        <w:t xml:space="preserve"> семестре</w:t>
      </w:r>
    </w:p>
    <w:p w:rsidR="005714B5" w:rsidRPr="005714B5" w:rsidRDefault="005714B5" w:rsidP="005714B5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auto"/>
          <w:spacing w:val="-7"/>
        </w:rPr>
      </w:pPr>
    </w:p>
    <w:p w:rsidR="005714B5" w:rsidRPr="005714B5" w:rsidRDefault="005714B5" w:rsidP="005714B5">
      <w:pPr>
        <w:rPr>
          <w:rFonts w:ascii="Times New Roman" w:hAnsi="Times New Roman" w:cs="Times New Roman"/>
        </w:rPr>
      </w:pPr>
      <w:r w:rsidRPr="005714B5">
        <w:rPr>
          <w:rFonts w:ascii="Times New Roman" w:eastAsia="Times New Roman" w:hAnsi="Times New Roman" w:cs="Times New Roman"/>
          <w:b/>
          <w:color w:val="auto"/>
        </w:rPr>
        <w:t>Кафедра</w:t>
      </w:r>
      <w:r w:rsidRPr="005714B5">
        <w:rPr>
          <w:rFonts w:ascii="Times New Roman" w:hAnsi="Times New Roman" w:cs="Times New Roman"/>
          <w:b/>
        </w:rPr>
        <w:t xml:space="preserve"> </w:t>
      </w:r>
      <w:r w:rsidRPr="005714B5">
        <w:rPr>
          <w:rFonts w:ascii="Times New Roman" w:eastAsia="Times New Roman" w:hAnsi="Times New Roman" w:cs="Times New Roman"/>
          <w:b/>
          <w:color w:val="auto"/>
        </w:rPr>
        <w:t>разработчик</w:t>
      </w:r>
      <w:r w:rsidR="002447DF">
        <w:rPr>
          <w:rFonts w:ascii="Times New Roman" w:eastAsia="Times New Roman" w:hAnsi="Times New Roman" w:cs="Times New Roman"/>
          <w:color w:val="auto"/>
        </w:rPr>
        <w:t>:</w:t>
      </w:r>
      <w:r w:rsidRPr="005714B5">
        <w:rPr>
          <w:rFonts w:ascii="Times New Roman" w:eastAsia="Times New Roman" w:hAnsi="Times New Roman" w:cs="Times New Roman"/>
          <w:color w:val="auto"/>
        </w:rPr>
        <w:t xml:space="preserve"> Кафедра клинической фармакологии </w:t>
      </w:r>
    </w:p>
    <w:p w:rsidR="00FC5DF4" w:rsidRPr="002F66F5" w:rsidRDefault="00FC5DF4" w:rsidP="002F66F5">
      <w:pPr>
        <w:tabs>
          <w:tab w:val="left" w:pos="1095"/>
        </w:tabs>
        <w:sectPr w:rsidR="00FC5DF4" w:rsidRPr="002F66F5" w:rsidSect="009B5952">
          <w:footerReference w:type="default" r:id="rId7"/>
          <w:pgSz w:w="11907" w:h="16839" w:code="9"/>
          <w:pgMar w:top="1134" w:right="851" w:bottom="1134" w:left="993" w:header="0" w:footer="6" w:gutter="0"/>
          <w:cols w:space="720"/>
          <w:noEndnote/>
          <w:docGrid w:linePitch="360"/>
        </w:sectPr>
      </w:pPr>
      <w:bookmarkStart w:id="2" w:name="bookmark11"/>
    </w:p>
    <w:p w:rsidR="00DD5260" w:rsidRPr="00DD5260" w:rsidRDefault="00DD5260" w:rsidP="002447DF">
      <w:bookmarkStart w:id="3" w:name="bookmark12"/>
      <w:bookmarkEnd w:id="2"/>
      <w:bookmarkEnd w:id="3"/>
    </w:p>
    <w:sectPr w:rsidR="00DD5260" w:rsidRPr="00DD5260" w:rsidSect="00740513">
      <w:pgSz w:w="11906" w:h="16838"/>
      <w:pgMar w:top="426" w:right="1701" w:bottom="1134" w:left="85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B1A" w:rsidRDefault="00260B1A">
      <w:r>
        <w:separator/>
      </w:r>
    </w:p>
  </w:endnote>
  <w:endnote w:type="continuationSeparator" w:id="0">
    <w:p w:rsidR="00260B1A" w:rsidRDefault="00260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altName w:val="MS Mincho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2687267"/>
    </w:sdtPr>
    <w:sdtEndPr/>
    <w:sdtContent>
      <w:p w:rsidR="001F7D9E" w:rsidRDefault="001F7D9E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595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F7D9E" w:rsidRDefault="001F7D9E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B1A" w:rsidRDefault="00260B1A">
      <w:r>
        <w:separator/>
      </w:r>
    </w:p>
  </w:footnote>
  <w:footnote w:type="continuationSeparator" w:id="0">
    <w:p w:rsidR="00260B1A" w:rsidRDefault="00260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22000"/>
    <w:multiLevelType w:val="hybridMultilevel"/>
    <w:tmpl w:val="E7041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64482"/>
    <w:multiLevelType w:val="hybridMultilevel"/>
    <w:tmpl w:val="230600F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25417"/>
    <w:multiLevelType w:val="hybridMultilevel"/>
    <w:tmpl w:val="7CD80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5D1A08"/>
    <w:multiLevelType w:val="multilevel"/>
    <w:tmpl w:val="7A242A4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FF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-1"/>
        <w:w w:val="100"/>
        <w:position w:val="0"/>
        <w:sz w:val="20"/>
        <w:szCs w:val="20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FCD6465"/>
    <w:multiLevelType w:val="hybridMultilevel"/>
    <w:tmpl w:val="9C002296"/>
    <w:lvl w:ilvl="0" w:tplc="75D4BD0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F25CD9"/>
    <w:multiLevelType w:val="hybridMultilevel"/>
    <w:tmpl w:val="E056C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0B1ED3"/>
    <w:multiLevelType w:val="hybridMultilevel"/>
    <w:tmpl w:val="E0A84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A32B2F"/>
    <w:multiLevelType w:val="multilevel"/>
    <w:tmpl w:val="D498797A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15366E87"/>
    <w:multiLevelType w:val="hybridMultilevel"/>
    <w:tmpl w:val="0C52235A"/>
    <w:lvl w:ilvl="0" w:tplc="75D4BD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7E0C30"/>
    <w:multiLevelType w:val="hybridMultilevel"/>
    <w:tmpl w:val="5A34E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D36A4F"/>
    <w:multiLevelType w:val="hybridMultilevel"/>
    <w:tmpl w:val="310AC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C24946"/>
    <w:multiLevelType w:val="multilevel"/>
    <w:tmpl w:val="7D3E25D6"/>
    <w:lvl w:ilvl="0">
      <w:start w:val="6"/>
      <w:numFmt w:val="decimal"/>
      <w:lvlText w:val="%1"/>
      <w:lvlJc w:val="left"/>
      <w:pPr>
        <w:ind w:left="480" w:hanging="480"/>
      </w:pPr>
      <w:rPr>
        <w:rFonts w:ascii="Times New Roman" w:hAnsi="Times New Roman" w:cs="Times New Roman" w:hint="default"/>
        <w:b/>
        <w:color w:val="333333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ascii="Times New Roman" w:hAnsi="Times New Roman" w:cs="Times New Roman" w:hint="default"/>
        <w:b/>
        <w:color w:val="333333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Times New Roman" w:hAnsi="Times New Roman" w:cs="Times New Roman" w:hint="default"/>
        <w:b/>
        <w:color w:val="333333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Times New Roman" w:hAnsi="Times New Roman" w:cs="Times New Roman" w:hint="default"/>
        <w:b/>
        <w:color w:val="333333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Times New Roman" w:hAnsi="Times New Roman" w:cs="Times New Roman" w:hint="default"/>
        <w:b/>
        <w:color w:val="333333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Times New Roman" w:hAnsi="Times New Roman" w:cs="Times New Roman" w:hint="default"/>
        <w:b/>
        <w:color w:val="333333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Times New Roman" w:hAnsi="Times New Roman" w:cs="Times New Roman" w:hint="default"/>
        <w:b/>
        <w:color w:val="333333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Times New Roman" w:hAnsi="Times New Roman" w:cs="Times New Roman" w:hint="default"/>
        <w:b/>
        <w:color w:val="333333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Times New Roman" w:hAnsi="Times New Roman" w:cs="Times New Roman" w:hint="default"/>
        <w:b/>
        <w:color w:val="333333"/>
      </w:rPr>
    </w:lvl>
  </w:abstractNum>
  <w:abstractNum w:abstractNumId="12" w15:restartNumberingAfterBreak="0">
    <w:nsid w:val="1D130A37"/>
    <w:multiLevelType w:val="hybridMultilevel"/>
    <w:tmpl w:val="CBC6FB96"/>
    <w:lvl w:ilvl="0" w:tplc="C484AC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D5241A"/>
    <w:multiLevelType w:val="hybridMultilevel"/>
    <w:tmpl w:val="7E6C9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4B1C0A"/>
    <w:multiLevelType w:val="hybridMultilevel"/>
    <w:tmpl w:val="2AF8B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B12F11"/>
    <w:multiLevelType w:val="hybridMultilevel"/>
    <w:tmpl w:val="E0A25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7328A4"/>
    <w:multiLevelType w:val="hybridMultilevel"/>
    <w:tmpl w:val="D9FAE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36616E"/>
    <w:multiLevelType w:val="hybridMultilevel"/>
    <w:tmpl w:val="D09ED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90012D"/>
    <w:multiLevelType w:val="hybridMultilevel"/>
    <w:tmpl w:val="8FA0896E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9" w15:restartNumberingAfterBreak="0">
    <w:nsid w:val="2BC85654"/>
    <w:multiLevelType w:val="hybridMultilevel"/>
    <w:tmpl w:val="CEF404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0" w15:restartNumberingAfterBreak="0">
    <w:nsid w:val="2FA86D3E"/>
    <w:multiLevelType w:val="hybridMultilevel"/>
    <w:tmpl w:val="59C06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5B7928"/>
    <w:multiLevelType w:val="hybridMultilevel"/>
    <w:tmpl w:val="A88A4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337AD3"/>
    <w:multiLevelType w:val="hybridMultilevel"/>
    <w:tmpl w:val="A17C89B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E57510E"/>
    <w:multiLevelType w:val="hybridMultilevel"/>
    <w:tmpl w:val="9F4E1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BC69F6"/>
    <w:multiLevelType w:val="hybridMultilevel"/>
    <w:tmpl w:val="9DB0E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022CB0"/>
    <w:multiLevelType w:val="hybridMultilevel"/>
    <w:tmpl w:val="230600F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55016B"/>
    <w:multiLevelType w:val="hybridMultilevel"/>
    <w:tmpl w:val="03201E0C"/>
    <w:lvl w:ilvl="0" w:tplc="0419000D">
      <w:start w:val="1"/>
      <w:numFmt w:val="bullet"/>
      <w:lvlText w:val="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7" w15:restartNumberingAfterBreak="0">
    <w:nsid w:val="466024B7"/>
    <w:multiLevelType w:val="hybridMultilevel"/>
    <w:tmpl w:val="909C2FEC"/>
    <w:lvl w:ilvl="0" w:tplc="75D4BD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B72C89"/>
    <w:multiLevelType w:val="hybridMultilevel"/>
    <w:tmpl w:val="9648C7C0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730"/>
        </w:tabs>
        <w:ind w:left="73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0"/>
        </w:tabs>
        <w:ind w:left="145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0"/>
        </w:tabs>
        <w:ind w:left="217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0"/>
        </w:tabs>
        <w:ind w:left="289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0"/>
        </w:tabs>
        <w:ind w:left="361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0"/>
        </w:tabs>
        <w:ind w:left="433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0"/>
        </w:tabs>
        <w:ind w:left="505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0"/>
        </w:tabs>
        <w:ind w:left="5770" w:hanging="360"/>
      </w:pPr>
    </w:lvl>
  </w:abstractNum>
  <w:abstractNum w:abstractNumId="29" w15:restartNumberingAfterBreak="0">
    <w:nsid w:val="49063B4F"/>
    <w:multiLevelType w:val="hybridMultilevel"/>
    <w:tmpl w:val="1D1AC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AA6230"/>
    <w:multiLevelType w:val="hybridMultilevel"/>
    <w:tmpl w:val="377AB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3C069B"/>
    <w:multiLevelType w:val="multilevel"/>
    <w:tmpl w:val="53AE9D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4F792252"/>
    <w:multiLevelType w:val="multilevel"/>
    <w:tmpl w:val="1A22CC6A"/>
    <w:lvl w:ilvl="0">
      <w:start w:val="7"/>
      <w:numFmt w:val="decimal"/>
      <w:lvlText w:val="%1."/>
      <w:lvlJc w:val="left"/>
      <w:pPr>
        <w:ind w:left="420" w:hanging="420"/>
      </w:pPr>
    </w:lvl>
    <w:lvl w:ilvl="1">
      <w:start w:val="2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880" w:hanging="144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33" w15:restartNumberingAfterBreak="0">
    <w:nsid w:val="54312E90"/>
    <w:multiLevelType w:val="hybridMultilevel"/>
    <w:tmpl w:val="EE1EA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2B1F7A"/>
    <w:multiLevelType w:val="multilevel"/>
    <w:tmpl w:val="B7FCE3EE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2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880" w:hanging="144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35" w15:restartNumberingAfterBreak="0">
    <w:nsid w:val="57360472"/>
    <w:multiLevelType w:val="hybridMultilevel"/>
    <w:tmpl w:val="642431CC"/>
    <w:lvl w:ilvl="0" w:tplc="75D4BD0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E164CD7"/>
    <w:multiLevelType w:val="hybridMultilevel"/>
    <w:tmpl w:val="C96CC10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7" w15:restartNumberingAfterBreak="0">
    <w:nsid w:val="612D57EE"/>
    <w:multiLevelType w:val="hybridMultilevel"/>
    <w:tmpl w:val="1AACA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3738A7"/>
    <w:multiLevelType w:val="hybridMultilevel"/>
    <w:tmpl w:val="3ED61470"/>
    <w:lvl w:ilvl="0" w:tplc="C484ACE6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4A54FDD"/>
    <w:multiLevelType w:val="hybridMultilevel"/>
    <w:tmpl w:val="147659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E207DA"/>
    <w:multiLevelType w:val="hybridMultilevel"/>
    <w:tmpl w:val="CC3CC6C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ED48F1"/>
    <w:multiLevelType w:val="hybridMultilevel"/>
    <w:tmpl w:val="440CC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292C0D"/>
    <w:multiLevelType w:val="hybridMultilevel"/>
    <w:tmpl w:val="21CE27E4"/>
    <w:lvl w:ilvl="0" w:tplc="8F6E13C8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43" w15:restartNumberingAfterBreak="0">
    <w:nsid w:val="6EBF7139"/>
    <w:multiLevelType w:val="hybridMultilevel"/>
    <w:tmpl w:val="A1B66FB0"/>
    <w:lvl w:ilvl="0" w:tplc="C484AC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6C1EA8"/>
    <w:multiLevelType w:val="multilevel"/>
    <w:tmpl w:val="A0CE745A"/>
    <w:lvl w:ilvl="0">
      <w:start w:val="8"/>
      <w:numFmt w:val="decimal"/>
      <w:lvlText w:val="%1."/>
      <w:lvlJc w:val="left"/>
      <w:pPr>
        <w:ind w:left="420" w:hanging="420"/>
      </w:pPr>
    </w:lvl>
    <w:lvl w:ilvl="1">
      <w:start w:val="2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880" w:hanging="144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45" w15:restartNumberingAfterBreak="0">
    <w:nsid w:val="732C2ADF"/>
    <w:multiLevelType w:val="hybridMultilevel"/>
    <w:tmpl w:val="799CD426"/>
    <w:lvl w:ilvl="0" w:tplc="343C5A4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9C716BB"/>
    <w:multiLevelType w:val="hybridMultilevel"/>
    <w:tmpl w:val="9348C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56761F"/>
    <w:multiLevelType w:val="hybridMultilevel"/>
    <w:tmpl w:val="C64AB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5"/>
  </w:num>
  <w:num w:numId="3">
    <w:abstractNumId w:val="19"/>
  </w:num>
  <w:num w:numId="4">
    <w:abstractNumId w:val="2"/>
  </w:num>
  <w:num w:numId="5">
    <w:abstractNumId w:val="33"/>
  </w:num>
  <w:num w:numId="6">
    <w:abstractNumId w:val="15"/>
  </w:num>
  <w:num w:numId="7">
    <w:abstractNumId w:val="46"/>
  </w:num>
  <w:num w:numId="8">
    <w:abstractNumId w:val="40"/>
  </w:num>
  <w:num w:numId="9">
    <w:abstractNumId w:val="21"/>
  </w:num>
  <w:num w:numId="10">
    <w:abstractNumId w:val="31"/>
  </w:num>
  <w:num w:numId="11">
    <w:abstractNumId w:val="36"/>
  </w:num>
  <w:num w:numId="12">
    <w:abstractNumId w:val="39"/>
  </w:num>
  <w:num w:numId="13">
    <w:abstractNumId w:val="5"/>
  </w:num>
  <w:num w:numId="14">
    <w:abstractNumId w:val="47"/>
  </w:num>
  <w:num w:numId="15">
    <w:abstractNumId w:val="17"/>
  </w:num>
  <w:num w:numId="16">
    <w:abstractNumId w:val="41"/>
  </w:num>
  <w:num w:numId="17">
    <w:abstractNumId w:val="44"/>
    <w:lvlOverride w:ilvl="0">
      <w:startOverride w:val="8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3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27"/>
  </w:num>
  <w:num w:numId="23">
    <w:abstractNumId w:val="35"/>
  </w:num>
  <w:num w:numId="24">
    <w:abstractNumId w:val="4"/>
  </w:num>
  <w:num w:numId="25">
    <w:abstractNumId w:val="37"/>
  </w:num>
  <w:num w:numId="26">
    <w:abstractNumId w:val="30"/>
  </w:num>
  <w:num w:numId="27">
    <w:abstractNumId w:val="43"/>
  </w:num>
  <w:num w:numId="28">
    <w:abstractNumId w:val="12"/>
  </w:num>
  <w:num w:numId="29">
    <w:abstractNumId w:val="7"/>
  </w:num>
  <w:num w:numId="30">
    <w:abstractNumId w:val="11"/>
  </w:num>
  <w:num w:numId="31">
    <w:abstractNumId w:val="38"/>
  </w:num>
  <w:num w:numId="32">
    <w:abstractNumId w:val="22"/>
  </w:num>
  <w:num w:numId="33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28"/>
  </w:num>
  <w:num w:numId="35">
    <w:abstractNumId w:val="20"/>
  </w:num>
  <w:num w:numId="36">
    <w:abstractNumId w:val="26"/>
  </w:num>
  <w:num w:numId="37">
    <w:abstractNumId w:val="18"/>
  </w:num>
  <w:num w:numId="38">
    <w:abstractNumId w:val="42"/>
  </w:num>
  <w:num w:numId="39">
    <w:abstractNumId w:val="25"/>
  </w:num>
  <w:num w:numId="40">
    <w:abstractNumId w:val="1"/>
  </w:num>
  <w:num w:numId="41">
    <w:abstractNumId w:val="10"/>
  </w:num>
  <w:num w:numId="42">
    <w:abstractNumId w:val="9"/>
  </w:num>
  <w:num w:numId="43">
    <w:abstractNumId w:val="0"/>
  </w:num>
  <w:num w:numId="44">
    <w:abstractNumId w:val="23"/>
  </w:num>
  <w:num w:numId="45">
    <w:abstractNumId w:val="6"/>
  </w:num>
  <w:num w:numId="46">
    <w:abstractNumId w:val="24"/>
  </w:num>
  <w:num w:numId="47">
    <w:abstractNumId w:val="29"/>
  </w:num>
  <w:num w:numId="48">
    <w:abstractNumId w:val="1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A74"/>
    <w:rsid w:val="00002165"/>
    <w:rsid w:val="00003E22"/>
    <w:rsid w:val="00010889"/>
    <w:rsid w:val="00010BB9"/>
    <w:rsid w:val="0002101B"/>
    <w:rsid w:val="00022664"/>
    <w:rsid w:val="00023F89"/>
    <w:rsid w:val="000352EE"/>
    <w:rsid w:val="0006387A"/>
    <w:rsid w:val="00072A58"/>
    <w:rsid w:val="00075CE2"/>
    <w:rsid w:val="00083DF6"/>
    <w:rsid w:val="00087209"/>
    <w:rsid w:val="00093EF3"/>
    <w:rsid w:val="000A7CB4"/>
    <w:rsid w:val="000B1F9C"/>
    <w:rsid w:val="000B62DE"/>
    <w:rsid w:val="000E4364"/>
    <w:rsid w:val="000E4742"/>
    <w:rsid w:val="000E4DB5"/>
    <w:rsid w:val="000F6989"/>
    <w:rsid w:val="001076DD"/>
    <w:rsid w:val="001269C5"/>
    <w:rsid w:val="00126A90"/>
    <w:rsid w:val="00127608"/>
    <w:rsid w:val="0013288A"/>
    <w:rsid w:val="001336BE"/>
    <w:rsid w:val="00164EA1"/>
    <w:rsid w:val="001839EC"/>
    <w:rsid w:val="00190026"/>
    <w:rsid w:val="001A67F1"/>
    <w:rsid w:val="001C1EF9"/>
    <w:rsid w:val="001C261A"/>
    <w:rsid w:val="001C7975"/>
    <w:rsid w:val="001E019D"/>
    <w:rsid w:val="001E3F66"/>
    <w:rsid w:val="001E6380"/>
    <w:rsid w:val="001F7D9E"/>
    <w:rsid w:val="00200B13"/>
    <w:rsid w:val="00220199"/>
    <w:rsid w:val="00220739"/>
    <w:rsid w:val="002263E2"/>
    <w:rsid w:val="00240DE6"/>
    <w:rsid w:val="002447DF"/>
    <w:rsid w:val="002475C1"/>
    <w:rsid w:val="00255450"/>
    <w:rsid w:val="00260B1A"/>
    <w:rsid w:val="002676E5"/>
    <w:rsid w:val="0027028A"/>
    <w:rsid w:val="00273892"/>
    <w:rsid w:val="002764CB"/>
    <w:rsid w:val="0027691B"/>
    <w:rsid w:val="002817C1"/>
    <w:rsid w:val="00282B3E"/>
    <w:rsid w:val="00290AA8"/>
    <w:rsid w:val="00295283"/>
    <w:rsid w:val="002B064F"/>
    <w:rsid w:val="002B4B61"/>
    <w:rsid w:val="002F66F5"/>
    <w:rsid w:val="00312139"/>
    <w:rsid w:val="00325845"/>
    <w:rsid w:val="003308AF"/>
    <w:rsid w:val="00334B31"/>
    <w:rsid w:val="0034312C"/>
    <w:rsid w:val="00344787"/>
    <w:rsid w:val="00355C1E"/>
    <w:rsid w:val="003614D3"/>
    <w:rsid w:val="00373B0F"/>
    <w:rsid w:val="00384F91"/>
    <w:rsid w:val="0039629E"/>
    <w:rsid w:val="003A2C86"/>
    <w:rsid w:val="003A4BEA"/>
    <w:rsid w:val="003A6AED"/>
    <w:rsid w:val="003B0615"/>
    <w:rsid w:val="003B2129"/>
    <w:rsid w:val="003C53E5"/>
    <w:rsid w:val="003D4D34"/>
    <w:rsid w:val="003E2DAB"/>
    <w:rsid w:val="003E63E1"/>
    <w:rsid w:val="00402320"/>
    <w:rsid w:val="00405CE9"/>
    <w:rsid w:val="0041316A"/>
    <w:rsid w:val="00414150"/>
    <w:rsid w:val="0042237F"/>
    <w:rsid w:val="00424784"/>
    <w:rsid w:val="00434157"/>
    <w:rsid w:val="00450F33"/>
    <w:rsid w:val="00460589"/>
    <w:rsid w:val="00465F56"/>
    <w:rsid w:val="00471983"/>
    <w:rsid w:val="00474B25"/>
    <w:rsid w:val="00476D58"/>
    <w:rsid w:val="004871C5"/>
    <w:rsid w:val="00487DDC"/>
    <w:rsid w:val="004A5146"/>
    <w:rsid w:val="004D2B0D"/>
    <w:rsid w:val="004D34DA"/>
    <w:rsid w:val="004E208F"/>
    <w:rsid w:val="00501795"/>
    <w:rsid w:val="005026D3"/>
    <w:rsid w:val="0050416A"/>
    <w:rsid w:val="005050A4"/>
    <w:rsid w:val="00512D9C"/>
    <w:rsid w:val="0051441E"/>
    <w:rsid w:val="00517A2E"/>
    <w:rsid w:val="0052004A"/>
    <w:rsid w:val="0053021C"/>
    <w:rsid w:val="00546FBC"/>
    <w:rsid w:val="0055079E"/>
    <w:rsid w:val="00551784"/>
    <w:rsid w:val="00554BC9"/>
    <w:rsid w:val="005555FF"/>
    <w:rsid w:val="0056488B"/>
    <w:rsid w:val="005714B5"/>
    <w:rsid w:val="00582C14"/>
    <w:rsid w:val="005A1EBC"/>
    <w:rsid w:val="005B6B42"/>
    <w:rsid w:val="005B6E07"/>
    <w:rsid w:val="005D09C3"/>
    <w:rsid w:val="005D14F8"/>
    <w:rsid w:val="005E19D7"/>
    <w:rsid w:val="005F0FD7"/>
    <w:rsid w:val="005F5B2C"/>
    <w:rsid w:val="00604325"/>
    <w:rsid w:val="00614600"/>
    <w:rsid w:val="00634A9D"/>
    <w:rsid w:val="006404A8"/>
    <w:rsid w:val="00646D72"/>
    <w:rsid w:val="006616FA"/>
    <w:rsid w:val="00667BCB"/>
    <w:rsid w:val="00683105"/>
    <w:rsid w:val="00684072"/>
    <w:rsid w:val="00686B85"/>
    <w:rsid w:val="006900E7"/>
    <w:rsid w:val="006913C5"/>
    <w:rsid w:val="006A076B"/>
    <w:rsid w:val="006B092C"/>
    <w:rsid w:val="006B455E"/>
    <w:rsid w:val="006D227E"/>
    <w:rsid w:val="006E0410"/>
    <w:rsid w:val="006E7DD5"/>
    <w:rsid w:val="006F1939"/>
    <w:rsid w:val="00706811"/>
    <w:rsid w:val="00713AB3"/>
    <w:rsid w:val="00717D26"/>
    <w:rsid w:val="00740513"/>
    <w:rsid w:val="00743014"/>
    <w:rsid w:val="007639A6"/>
    <w:rsid w:val="007D05CC"/>
    <w:rsid w:val="007E52EF"/>
    <w:rsid w:val="00802E50"/>
    <w:rsid w:val="00810402"/>
    <w:rsid w:val="0081169D"/>
    <w:rsid w:val="00820226"/>
    <w:rsid w:val="0082592B"/>
    <w:rsid w:val="0083144E"/>
    <w:rsid w:val="00832F59"/>
    <w:rsid w:val="008366C8"/>
    <w:rsid w:val="00842FD5"/>
    <w:rsid w:val="00847403"/>
    <w:rsid w:val="00852A6D"/>
    <w:rsid w:val="00854A3B"/>
    <w:rsid w:val="008800C2"/>
    <w:rsid w:val="008C79D6"/>
    <w:rsid w:val="008D5299"/>
    <w:rsid w:val="008D532C"/>
    <w:rsid w:val="008D72D8"/>
    <w:rsid w:val="008E38CA"/>
    <w:rsid w:val="00912206"/>
    <w:rsid w:val="00926C9B"/>
    <w:rsid w:val="009316E8"/>
    <w:rsid w:val="009367A6"/>
    <w:rsid w:val="00940BC0"/>
    <w:rsid w:val="00952A1F"/>
    <w:rsid w:val="0096159D"/>
    <w:rsid w:val="009713A3"/>
    <w:rsid w:val="009724AE"/>
    <w:rsid w:val="00975932"/>
    <w:rsid w:val="00991B5B"/>
    <w:rsid w:val="00994B4F"/>
    <w:rsid w:val="009A23D6"/>
    <w:rsid w:val="009B5952"/>
    <w:rsid w:val="009C0FE8"/>
    <w:rsid w:val="009C6FA8"/>
    <w:rsid w:val="009D0BFA"/>
    <w:rsid w:val="009D46DE"/>
    <w:rsid w:val="00A040F1"/>
    <w:rsid w:val="00A31082"/>
    <w:rsid w:val="00A427A5"/>
    <w:rsid w:val="00A81309"/>
    <w:rsid w:val="00A96A8E"/>
    <w:rsid w:val="00AB031F"/>
    <w:rsid w:val="00AC2463"/>
    <w:rsid w:val="00AE12AD"/>
    <w:rsid w:val="00AE4CBD"/>
    <w:rsid w:val="00AF263B"/>
    <w:rsid w:val="00AF5B00"/>
    <w:rsid w:val="00B01EB0"/>
    <w:rsid w:val="00B15972"/>
    <w:rsid w:val="00B165F0"/>
    <w:rsid w:val="00B51CB6"/>
    <w:rsid w:val="00B537F9"/>
    <w:rsid w:val="00B672B4"/>
    <w:rsid w:val="00B949DD"/>
    <w:rsid w:val="00BA1A52"/>
    <w:rsid w:val="00BA2A61"/>
    <w:rsid w:val="00BA4DC8"/>
    <w:rsid w:val="00BA6F2A"/>
    <w:rsid w:val="00BB1134"/>
    <w:rsid w:val="00BB5DE8"/>
    <w:rsid w:val="00BC34BC"/>
    <w:rsid w:val="00C13745"/>
    <w:rsid w:val="00C22CCC"/>
    <w:rsid w:val="00C3327E"/>
    <w:rsid w:val="00C337B8"/>
    <w:rsid w:val="00C56B5C"/>
    <w:rsid w:val="00C8071A"/>
    <w:rsid w:val="00C816F6"/>
    <w:rsid w:val="00C86722"/>
    <w:rsid w:val="00CA3BEF"/>
    <w:rsid w:val="00CB2E1D"/>
    <w:rsid w:val="00CE494D"/>
    <w:rsid w:val="00CE765D"/>
    <w:rsid w:val="00D05385"/>
    <w:rsid w:val="00D10903"/>
    <w:rsid w:val="00D15C67"/>
    <w:rsid w:val="00D17A74"/>
    <w:rsid w:val="00D562CA"/>
    <w:rsid w:val="00D70AD0"/>
    <w:rsid w:val="00D93D6F"/>
    <w:rsid w:val="00DB42CA"/>
    <w:rsid w:val="00DC246F"/>
    <w:rsid w:val="00DD5260"/>
    <w:rsid w:val="00DE1F9B"/>
    <w:rsid w:val="00DE56E6"/>
    <w:rsid w:val="00DF7010"/>
    <w:rsid w:val="00E04950"/>
    <w:rsid w:val="00E1032E"/>
    <w:rsid w:val="00E160F1"/>
    <w:rsid w:val="00E27517"/>
    <w:rsid w:val="00E37F3F"/>
    <w:rsid w:val="00E40991"/>
    <w:rsid w:val="00E430CF"/>
    <w:rsid w:val="00E43476"/>
    <w:rsid w:val="00E577B6"/>
    <w:rsid w:val="00E60A00"/>
    <w:rsid w:val="00E80C3E"/>
    <w:rsid w:val="00E853C3"/>
    <w:rsid w:val="00E86FA3"/>
    <w:rsid w:val="00EA67BB"/>
    <w:rsid w:val="00EC161C"/>
    <w:rsid w:val="00EE67E6"/>
    <w:rsid w:val="00EE7053"/>
    <w:rsid w:val="00EF6492"/>
    <w:rsid w:val="00F05577"/>
    <w:rsid w:val="00F130BA"/>
    <w:rsid w:val="00F13ED8"/>
    <w:rsid w:val="00F27FB9"/>
    <w:rsid w:val="00F36CE0"/>
    <w:rsid w:val="00F37404"/>
    <w:rsid w:val="00F47917"/>
    <w:rsid w:val="00F545CA"/>
    <w:rsid w:val="00F80FB9"/>
    <w:rsid w:val="00F82531"/>
    <w:rsid w:val="00F85419"/>
    <w:rsid w:val="00FA1F4E"/>
    <w:rsid w:val="00FC029C"/>
    <w:rsid w:val="00FC5DF4"/>
    <w:rsid w:val="00FC67B8"/>
    <w:rsid w:val="00FC7AB6"/>
    <w:rsid w:val="00FD030E"/>
    <w:rsid w:val="00FE62D5"/>
    <w:rsid w:val="00FE7874"/>
    <w:rsid w:val="00FF0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D874E"/>
  <w15:docId w15:val="{C2ECBC84-3868-46A8-A714-FBFB8D78C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D526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17A74"/>
    <w:pPr>
      <w:keepNext/>
      <w:overflowPunct w:val="0"/>
      <w:autoSpaceDE w:val="0"/>
      <w:autoSpaceDN w:val="0"/>
      <w:adjustRightInd w:val="0"/>
      <w:ind w:left="360"/>
      <w:textAlignment w:val="baseline"/>
      <w:outlineLvl w:val="0"/>
    </w:pPr>
    <w:rPr>
      <w:rFonts w:ascii="Times New Roman" w:eastAsia="Times New Roman" w:hAnsi="Times New Roman" w:cs="Times New Roman"/>
      <w:b/>
      <w:bCs/>
      <w:color w:val="auto"/>
      <w:sz w:val="32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D17A7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17A7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D17A7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7A74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17A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17A7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17A7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3">
    <w:name w:val="Hyperlink"/>
    <w:basedOn w:val="a0"/>
    <w:rsid w:val="00D17A74"/>
    <w:rPr>
      <w:color w:val="0066CC"/>
      <w:u w:val="single"/>
    </w:rPr>
  </w:style>
  <w:style w:type="character" w:customStyle="1" w:styleId="21">
    <w:name w:val="Основной текст (2)_"/>
    <w:basedOn w:val="a0"/>
    <w:link w:val="22"/>
    <w:rsid w:val="00D17A7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1">
    <w:name w:val="Основной текст (3)_"/>
    <w:basedOn w:val="a0"/>
    <w:link w:val="310"/>
    <w:rsid w:val="00D17A7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">
    <w:name w:val="Заголовок №1_"/>
    <w:basedOn w:val="a0"/>
    <w:link w:val="110"/>
    <w:rsid w:val="00D17A7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4">
    <w:name w:val="Оглавление_"/>
    <w:basedOn w:val="a0"/>
    <w:link w:val="a5"/>
    <w:rsid w:val="00D17A7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2">
    <w:name w:val="Основной текст (3)"/>
    <w:basedOn w:val="31"/>
    <w:rsid w:val="00D17A74"/>
    <w:rPr>
      <w:rFonts w:ascii="Times New Roman" w:eastAsia="Times New Roman" w:hAnsi="Times New Roman" w:cs="Times New Roman"/>
      <w:sz w:val="27"/>
      <w:szCs w:val="27"/>
      <w:u w:val="single"/>
      <w:shd w:val="clear" w:color="auto" w:fill="FFFFFF"/>
    </w:rPr>
  </w:style>
  <w:style w:type="character" w:customStyle="1" w:styleId="33">
    <w:name w:val="Основной текст (3) + Полужирный"/>
    <w:basedOn w:val="31"/>
    <w:rsid w:val="00D17A74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6">
    <w:name w:val="Основной текст_"/>
    <w:basedOn w:val="a0"/>
    <w:link w:val="12"/>
    <w:rsid w:val="00D17A7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D17A7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3">
    <w:name w:val="Заголовок №1"/>
    <w:basedOn w:val="11"/>
    <w:rsid w:val="00D17A74"/>
    <w:rPr>
      <w:rFonts w:ascii="Times New Roman" w:eastAsia="Times New Roman" w:hAnsi="Times New Roman" w:cs="Times New Roman"/>
      <w:sz w:val="27"/>
      <w:szCs w:val="27"/>
      <w:u w:val="single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17A7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17A74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5-1pt">
    <w:name w:val="Основной текст (5) + Интервал -1 pt"/>
    <w:basedOn w:val="5"/>
    <w:rsid w:val="00D17A74"/>
    <w:rPr>
      <w:rFonts w:ascii="Times New Roman" w:eastAsia="Times New Roman" w:hAnsi="Times New Roman" w:cs="Times New Roman"/>
      <w:spacing w:val="-20"/>
      <w:sz w:val="23"/>
      <w:szCs w:val="23"/>
      <w:shd w:val="clear" w:color="auto" w:fill="FFFFFF"/>
    </w:rPr>
  </w:style>
  <w:style w:type="character" w:customStyle="1" w:styleId="120">
    <w:name w:val="Заголовок №12"/>
    <w:basedOn w:val="11"/>
    <w:rsid w:val="00D17A74"/>
    <w:rPr>
      <w:rFonts w:ascii="Times New Roman" w:eastAsia="Times New Roman" w:hAnsi="Times New Roman" w:cs="Times New Roman"/>
      <w:sz w:val="27"/>
      <w:szCs w:val="27"/>
      <w:u w:val="single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D17A7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11">
    <w:name w:val="Основной текст (3) + Полужирный1"/>
    <w:basedOn w:val="31"/>
    <w:rsid w:val="00D17A74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320">
    <w:name w:val="Основной текст (3)2"/>
    <w:basedOn w:val="31"/>
    <w:rsid w:val="00D17A74"/>
    <w:rPr>
      <w:rFonts w:ascii="Times New Roman" w:eastAsia="Times New Roman" w:hAnsi="Times New Roman" w:cs="Times New Roman"/>
      <w:sz w:val="27"/>
      <w:szCs w:val="27"/>
      <w:u w:val="single"/>
      <w:shd w:val="clear" w:color="auto" w:fill="FFFFFF"/>
      <w:lang w:val="en-US"/>
    </w:rPr>
  </w:style>
  <w:style w:type="character" w:customStyle="1" w:styleId="121">
    <w:name w:val="Заголовок №1 (2)_"/>
    <w:basedOn w:val="a0"/>
    <w:link w:val="122"/>
    <w:rsid w:val="00D17A7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17A74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310">
    <w:name w:val="Основной текст (3)1"/>
    <w:basedOn w:val="a"/>
    <w:link w:val="31"/>
    <w:rsid w:val="00D17A74"/>
    <w:pPr>
      <w:shd w:val="clear" w:color="auto" w:fill="FFFFFF"/>
      <w:spacing w:line="322" w:lineRule="exact"/>
      <w:ind w:hanging="580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110">
    <w:name w:val="Заголовок №11"/>
    <w:basedOn w:val="a"/>
    <w:link w:val="11"/>
    <w:rsid w:val="00D17A74"/>
    <w:pPr>
      <w:shd w:val="clear" w:color="auto" w:fill="FFFFFF"/>
      <w:spacing w:after="420" w:line="0" w:lineRule="atLeast"/>
      <w:outlineLvl w:val="0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a5">
    <w:name w:val="Оглавление"/>
    <w:basedOn w:val="a"/>
    <w:link w:val="a4"/>
    <w:rsid w:val="00D17A74"/>
    <w:pPr>
      <w:shd w:val="clear" w:color="auto" w:fill="FFFFFF"/>
      <w:spacing w:line="355" w:lineRule="exact"/>
      <w:ind w:firstLine="720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12">
    <w:name w:val="Основной текст1"/>
    <w:basedOn w:val="a"/>
    <w:link w:val="a6"/>
    <w:rsid w:val="00D17A74"/>
    <w:pPr>
      <w:shd w:val="clear" w:color="auto" w:fill="FFFFFF"/>
      <w:spacing w:line="0" w:lineRule="atLeast"/>
      <w:ind w:hanging="340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42">
    <w:name w:val="Основной текст (4)"/>
    <w:basedOn w:val="a"/>
    <w:link w:val="41"/>
    <w:rsid w:val="00D17A7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50">
    <w:name w:val="Основной текст (5)"/>
    <w:basedOn w:val="a"/>
    <w:link w:val="5"/>
    <w:rsid w:val="00D17A7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60">
    <w:name w:val="Основной текст (6)"/>
    <w:basedOn w:val="a"/>
    <w:link w:val="6"/>
    <w:rsid w:val="00D17A7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3"/>
      <w:szCs w:val="13"/>
      <w:lang w:eastAsia="en-US"/>
    </w:rPr>
  </w:style>
  <w:style w:type="paragraph" w:customStyle="1" w:styleId="70">
    <w:name w:val="Основной текст (7)"/>
    <w:basedOn w:val="a"/>
    <w:link w:val="7"/>
    <w:rsid w:val="00D17A7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paragraph" w:customStyle="1" w:styleId="122">
    <w:name w:val="Заголовок №1 (2)"/>
    <w:basedOn w:val="a"/>
    <w:link w:val="121"/>
    <w:rsid w:val="00D17A74"/>
    <w:pPr>
      <w:shd w:val="clear" w:color="auto" w:fill="FFFFFF"/>
      <w:spacing w:line="341" w:lineRule="exact"/>
      <w:ind w:firstLine="820"/>
      <w:jc w:val="both"/>
      <w:outlineLvl w:val="0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styleId="a7">
    <w:name w:val="No Spacing"/>
    <w:link w:val="a8"/>
    <w:uiPriority w:val="1"/>
    <w:qFormat/>
    <w:rsid w:val="00D17A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D17A74"/>
    <w:pPr>
      <w:widowControl w:val="0"/>
      <w:autoSpaceDE w:val="0"/>
      <w:autoSpaceDN w:val="0"/>
      <w:adjustRightInd w:val="0"/>
      <w:spacing w:line="418" w:lineRule="exact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Style3">
    <w:name w:val="Style3"/>
    <w:basedOn w:val="a"/>
    <w:uiPriority w:val="99"/>
    <w:rsid w:val="00D17A74"/>
    <w:pPr>
      <w:widowControl w:val="0"/>
      <w:autoSpaceDE w:val="0"/>
      <w:autoSpaceDN w:val="0"/>
      <w:adjustRightInd w:val="0"/>
      <w:spacing w:line="485" w:lineRule="exact"/>
      <w:ind w:firstLine="701"/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Style5">
    <w:name w:val="Style5"/>
    <w:basedOn w:val="a"/>
    <w:uiPriority w:val="99"/>
    <w:rsid w:val="00D17A74"/>
    <w:pPr>
      <w:widowControl w:val="0"/>
      <w:autoSpaceDE w:val="0"/>
      <w:autoSpaceDN w:val="0"/>
      <w:adjustRightInd w:val="0"/>
      <w:spacing w:line="484" w:lineRule="exact"/>
      <w:ind w:firstLine="2054"/>
    </w:pPr>
    <w:rPr>
      <w:rFonts w:ascii="Times New Roman" w:eastAsia="Times New Roman" w:hAnsi="Times New Roman" w:cs="Times New Roman"/>
      <w:color w:val="auto"/>
    </w:rPr>
  </w:style>
  <w:style w:type="paragraph" w:customStyle="1" w:styleId="Style7">
    <w:name w:val="Style7"/>
    <w:basedOn w:val="a"/>
    <w:uiPriority w:val="99"/>
    <w:rsid w:val="00D17A74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Style11">
    <w:name w:val="Style11"/>
    <w:basedOn w:val="a"/>
    <w:uiPriority w:val="99"/>
    <w:rsid w:val="00D17A74"/>
    <w:pPr>
      <w:widowControl w:val="0"/>
      <w:autoSpaceDE w:val="0"/>
      <w:autoSpaceDN w:val="0"/>
      <w:adjustRightInd w:val="0"/>
      <w:spacing w:line="482" w:lineRule="exact"/>
      <w:ind w:firstLine="706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FontStyle45">
    <w:name w:val="Font Style45"/>
    <w:uiPriority w:val="99"/>
    <w:rsid w:val="00D17A74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47">
    <w:name w:val="Font Style47"/>
    <w:uiPriority w:val="99"/>
    <w:rsid w:val="00D17A74"/>
    <w:rPr>
      <w:rFonts w:ascii="Times New Roman" w:hAnsi="Times New Roman" w:cs="Times New Roman" w:hint="default"/>
      <w:b/>
      <w:bCs/>
      <w:i/>
      <w:iCs/>
      <w:sz w:val="26"/>
      <w:szCs w:val="26"/>
    </w:rPr>
  </w:style>
  <w:style w:type="character" w:customStyle="1" w:styleId="FontStyle50">
    <w:name w:val="Font Style50"/>
    <w:uiPriority w:val="99"/>
    <w:rsid w:val="00D17A74"/>
    <w:rPr>
      <w:rFonts w:ascii="Times New Roman" w:hAnsi="Times New Roman" w:cs="Times New Roman" w:hint="default"/>
      <w:sz w:val="22"/>
      <w:szCs w:val="22"/>
    </w:rPr>
  </w:style>
  <w:style w:type="character" w:customStyle="1" w:styleId="130">
    <w:name w:val="Основной текст + 13"/>
    <w:aliases w:val="5 pt,Полужирный"/>
    <w:rsid w:val="00D17A7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</w:rPr>
  </w:style>
  <w:style w:type="paragraph" w:styleId="a9">
    <w:name w:val="Normal (Web)"/>
    <w:basedOn w:val="a"/>
    <w:rsid w:val="00D17A7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en-US" w:eastAsia="en-US"/>
    </w:rPr>
  </w:style>
  <w:style w:type="character" w:customStyle="1" w:styleId="FontStyle36">
    <w:name w:val="Font Style36"/>
    <w:rsid w:val="00D17A74"/>
    <w:rPr>
      <w:rFonts w:ascii="Times New Roman" w:hAnsi="Times New Roman" w:cs="Times New Roman" w:hint="default"/>
      <w:sz w:val="24"/>
      <w:szCs w:val="24"/>
    </w:rPr>
  </w:style>
  <w:style w:type="paragraph" w:customStyle="1" w:styleId="Style2">
    <w:name w:val="Style2"/>
    <w:basedOn w:val="a"/>
    <w:uiPriority w:val="99"/>
    <w:rsid w:val="00D17A74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Times New Roman" w:eastAsia="Times New Roman" w:hAnsi="Times New Roman" w:cs="Times New Roman"/>
      <w:color w:val="auto"/>
    </w:rPr>
  </w:style>
  <w:style w:type="paragraph" w:styleId="aa">
    <w:name w:val="Document Map"/>
    <w:basedOn w:val="a"/>
    <w:link w:val="ab"/>
    <w:uiPriority w:val="99"/>
    <w:semiHidden/>
    <w:unhideWhenUsed/>
    <w:rsid w:val="00D17A74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D17A74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customStyle="1" w:styleId="phgrtextabz">
    <w:name w:val="phgr_text_abz"/>
    <w:basedOn w:val="a"/>
    <w:rsid w:val="00D17A7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Style12">
    <w:name w:val="Style12"/>
    <w:basedOn w:val="a"/>
    <w:uiPriority w:val="99"/>
    <w:rsid w:val="00D17A74"/>
    <w:pPr>
      <w:widowControl w:val="0"/>
      <w:autoSpaceDE w:val="0"/>
      <w:autoSpaceDN w:val="0"/>
      <w:adjustRightInd w:val="0"/>
      <w:spacing w:line="274" w:lineRule="exact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Style41">
    <w:name w:val="Style41"/>
    <w:basedOn w:val="a"/>
    <w:uiPriority w:val="99"/>
    <w:rsid w:val="00D17A74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paragraph" w:customStyle="1" w:styleId="Style49">
    <w:name w:val="Style49"/>
    <w:basedOn w:val="a"/>
    <w:uiPriority w:val="99"/>
    <w:rsid w:val="00D17A74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paragraph" w:customStyle="1" w:styleId="Style51">
    <w:name w:val="Style51"/>
    <w:basedOn w:val="a"/>
    <w:uiPriority w:val="99"/>
    <w:rsid w:val="00D17A74"/>
    <w:pPr>
      <w:widowControl w:val="0"/>
      <w:autoSpaceDE w:val="0"/>
      <w:autoSpaceDN w:val="0"/>
      <w:adjustRightInd w:val="0"/>
      <w:spacing w:line="274" w:lineRule="exact"/>
    </w:pPr>
    <w:rPr>
      <w:rFonts w:ascii="Times New Roman" w:eastAsia="Times New Roman" w:hAnsi="Times New Roman" w:cs="Times New Roman"/>
      <w:color w:val="auto"/>
    </w:rPr>
  </w:style>
  <w:style w:type="character" w:customStyle="1" w:styleId="FontStyle70">
    <w:name w:val="Font Style70"/>
    <w:uiPriority w:val="99"/>
    <w:rsid w:val="00D17A74"/>
    <w:rPr>
      <w:rFonts w:ascii="Times New Roman" w:hAnsi="Times New Roman" w:cs="Times New Roman"/>
      <w:sz w:val="22"/>
      <w:szCs w:val="22"/>
    </w:rPr>
  </w:style>
  <w:style w:type="character" w:customStyle="1" w:styleId="FontStyle71">
    <w:name w:val="Font Style71"/>
    <w:uiPriority w:val="99"/>
    <w:rsid w:val="00D17A74"/>
    <w:rPr>
      <w:rFonts w:ascii="Times New Roman" w:hAnsi="Times New Roman" w:cs="Times New Roman"/>
      <w:sz w:val="22"/>
      <w:szCs w:val="22"/>
    </w:rPr>
  </w:style>
  <w:style w:type="paragraph" w:styleId="ac">
    <w:name w:val="header"/>
    <w:basedOn w:val="a"/>
    <w:link w:val="ad"/>
    <w:uiPriority w:val="99"/>
    <w:unhideWhenUsed/>
    <w:rsid w:val="00D17A7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17A7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D17A7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17A7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table" w:styleId="af0">
    <w:name w:val="Table Grid"/>
    <w:basedOn w:val="a1"/>
    <w:uiPriority w:val="59"/>
    <w:rsid w:val="00D17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3">
    <w:name w:val="Style53"/>
    <w:basedOn w:val="a"/>
    <w:uiPriority w:val="99"/>
    <w:rsid w:val="00D17A74"/>
    <w:pPr>
      <w:widowControl w:val="0"/>
      <w:autoSpaceDE w:val="0"/>
      <w:autoSpaceDN w:val="0"/>
      <w:adjustRightInd w:val="0"/>
      <w:spacing w:line="232" w:lineRule="exact"/>
    </w:pPr>
    <w:rPr>
      <w:rFonts w:ascii="Times New Roman" w:eastAsia="Times New Roman" w:hAnsi="Times New Roman" w:cs="Times New Roman"/>
      <w:color w:val="auto"/>
    </w:rPr>
  </w:style>
  <w:style w:type="character" w:customStyle="1" w:styleId="9pt0pt">
    <w:name w:val="Основной текст + 9 pt;Интервал 0 pt"/>
    <w:rsid w:val="00D17A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FontStyle62">
    <w:name w:val="Font Style62"/>
    <w:uiPriority w:val="99"/>
    <w:rsid w:val="00D17A74"/>
    <w:rPr>
      <w:rFonts w:ascii="Times New Roman" w:hAnsi="Times New Roman" w:cs="Times New Roman"/>
      <w:sz w:val="20"/>
      <w:szCs w:val="20"/>
    </w:rPr>
  </w:style>
  <w:style w:type="paragraph" w:customStyle="1" w:styleId="Style45">
    <w:name w:val="Style45"/>
    <w:basedOn w:val="a"/>
    <w:uiPriority w:val="99"/>
    <w:rsid w:val="00D17A74"/>
    <w:pPr>
      <w:widowControl w:val="0"/>
      <w:autoSpaceDE w:val="0"/>
      <w:autoSpaceDN w:val="0"/>
      <w:adjustRightInd w:val="0"/>
      <w:spacing w:line="230" w:lineRule="exact"/>
    </w:pPr>
    <w:rPr>
      <w:rFonts w:ascii="Times New Roman" w:eastAsia="Times New Roman" w:hAnsi="Times New Roman" w:cs="Times New Roman"/>
      <w:color w:val="auto"/>
    </w:rPr>
  </w:style>
  <w:style w:type="paragraph" w:styleId="af1">
    <w:name w:val="List Paragraph"/>
    <w:basedOn w:val="a"/>
    <w:uiPriority w:val="34"/>
    <w:qFormat/>
    <w:rsid w:val="00D17A74"/>
    <w:pPr>
      <w:ind w:left="720"/>
      <w:contextualSpacing/>
    </w:pPr>
  </w:style>
  <w:style w:type="paragraph" w:styleId="af2">
    <w:name w:val="Balloon Text"/>
    <w:basedOn w:val="a"/>
    <w:link w:val="af3"/>
    <w:uiPriority w:val="99"/>
    <w:semiHidden/>
    <w:unhideWhenUsed/>
    <w:rsid w:val="00D17A74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17A74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customStyle="1" w:styleId="Default">
    <w:name w:val="Default"/>
    <w:rsid w:val="00D17A74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ru-RU"/>
    </w:rPr>
  </w:style>
  <w:style w:type="character" w:customStyle="1" w:styleId="34">
    <w:name w:val="Оглавление 3 Знак"/>
    <w:link w:val="35"/>
    <w:semiHidden/>
    <w:locked/>
    <w:rsid w:val="00D17A74"/>
    <w:rPr>
      <w:rFonts w:ascii="Times New Roman" w:eastAsia="Times New Roman" w:hAnsi="Times New Roman" w:cs="Times New Roman"/>
      <w:b/>
      <w:bCs/>
    </w:rPr>
  </w:style>
  <w:style w:type="paragraph" w:styleId="35">
    <w:name w:val="toc 3"/>
    <w:basedOn w:val="a"/>
    <w:link w:val="34"/>
    <w:autoRedefine/>
    <w:semiHidden/>
    <w:unhideWhenUsed/>
    <w:rsid w:val="00D17A74"/>
    <w:pPr>
      <w:widowControl w:val="0"/>
      <w:tabs>
        <w:tab w:val="left" w:pos="442"/>
        <w:tab w:val="right" w:leader="dot" w:pos="9781"/>
      </w:tabs>
      <w:spacing w:line="360" w:lineRule="auto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paragraph" w:styleId="71">
    <w:name w:val="toc 7"/>
    <w:basedOn w:val="a"/>
    <w:autoRedefine/>
    <w:semiHidden/>
    <w:unhideWhenUsed/>
    <w:rsid w:val="00D17A74"/>
    <w:pPr>
      <w:widowControl w:val="0"/>
      <w:tabs>
        <w:tab w:val="left" w:pos="442"/>
        <w:tab w:val="right" w:leader="dot" w:pos="9781"/>
      </w:tabs>
      <w:spacing w:line="355" w:lineRule="exact"/>
      <w:ind w:left="20" w:right="60"/>
      <w:jc w:val="both"/>
    </w:pPr>
    <w:rPr>
      <w:rFonts w:ascii="Times New Roman" w:eastAsia="Times New Roman" w:hAnsi="Times New Roman" w:cs="Times New Roman"/>
      <w:bCs/>
      <w:sz w:val="20"/>
      <w:szCs w:val="20"/>
    </w:rPr>
  </w:style>
  <w:style w:type="character" w:customStyle="1" w:styleId="43">
    <w:name w:val="Заголовок №4_"/>
    <w:link w:val="44"/>
    <w:locked/>
    <w:rsid w:val="00D17A74"/>
    <w:rPr>
      <w:rFonts w:ascii="Times New Roman" w:eastAsia="Times New Roman" w:hAnsi="Times New Roman" w:cs="Times New Roman"/>
      <w:b/>
      <w:bCs/>
      <w:spacing w:val="9"/>
      <w:sz w:val="25"/>
      <w:szCs w:val="25"/>
      <w:shd w:val="clear" w:color="auto" w:fill="FFFFFF"/>
    </w:rPr>
  </w:style>
  <w:style w:type="paragraph" w:customStyle="1" w:styleId="44">
    <w:name w:val="Заголовок №4"/>
    <w:basedOn w:val="a"/>
    <w:link w:val="43"/>
    <w:rsid w:val="00D17A74"/>
    <w:pPr>
      <w:widowControl w:val="0"/>
      <w:shd w:val="clear" w:color="auto" w:fill="FFFFFF"/>
      <w:spacing w:before="540" w:after="300" w:line="0" w:lineRule="atLeast"/>
      <w:jc w:val="center"/>
      <w:outlineLvl w:val="3"/>
    </w:pPr>
    <w:rPr>
      <w:rFonts w:ascii="Times New Roman" w:eastAsia="Times New Roman" w:hAnsi="Times New Roman" w:cs="Times New Roman"/>
      <w:b/>
      <w:bCs/>
      <w:color w:val="auto"/>
      <w:spacing w:val="9"/>
      <w:sz w:val="25"/>
      <w:szCs w:val="25"/>
      <w:lang w:eastAsia="en-US"/>
    </w:rPr>
  </w:style>
  <w:style w:type="table" w:styleId="af4">
    <w:name w:val="Light Shading"/>
    <w:basedOn w:val="a1"/>
    <w:uiPriority w:val="60"/>
    <w:rsid w:val="00D17A74"/>
    <w:pPr>
      <w:spacing w:after="0" w:line="240" w:lineRule="auto"/>
    </w:pPr>
    <w:rPr>
      <w:rFonts w:ascii="Arial Unicode MS" w:eastAsia="Arial Unicode MS" w:hAnsi="Arial Unicode MS" w:cs="Arial Unicode MS"/>
      <w:color w:val="000000" w:themeColor="text1" w:themeShade="BF"/>
      <w:sz w:val="24"/>
      <w:szCs w:val="24"/>
      <w:lang w:eastAsia="ru-RU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45">
    <w:name w:val="Основной текст4"/>
    <w:basedOn w:val="a"/>
    <w:rsid w:val="00D17A74"/>
    <w:pPr>
      <w:widowControl w:val="0"/>
      <w:shd w:val="clear" w:color="auto" w:fill="FFFFFF"/>
      <w:spacing w:line="269" w:lineRule="exact"/>
      <w:ind w:hanging="1980"/>
      <w:jc w:val="both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/>
    </w:rPr>
  </w:style>
  <w:style w:type="character" w:customStyle="1" w:styleId="7pt0pt">
    <w:name w:val="Основной текст + 7 pt;Не полужирный;Интервал 0 pt"/>
    <w:rsid w:val="00D17A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af5">
    <w:name w:val="Подпись к таблице_"/>
    <w:link w:val="af6"/>
    <w:rsid w:val="00D17A74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af6">
    <w:name w:val="Подпись к таблице"/>
    <w:basedOn w:val="a"/>
    <w:link w:val="af5"/>
    <w:rsid w:val="00D17A74"/>
    <w:pPr>
      <w:widowControl w:val="0"/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/>
    </w:rPr>
  </w:style>
  <w:style w:type="character" w:customStyle="1" w:styleId="af7">
    <w:name w:val="Основной текст + Полужирный"/>
    <w:uiPriority w:val="99"/>
    <w:rsid w:val="00D17A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36">
    <w:name w:val="Основной текст3"/>
    <w:basedOn w:val="a"/>
    <w:rsid w:val="00D17A74"/>
    <w:pPr>
      <w:widowControl w:val="0"/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styleId="af8">
    <w:name w:val="FollowedHyperlink"/>
    <w:basedOn w:val="a0"/>
    <w:uiPriority w:val="99"/>
    <w:semiHidden/>
    <w:unhideWhenUsed/>
    <w:rsid w:val="00D17A74"/>
    <w:rPr>
      <w:color w:val="800080" w:themeColor="followedHyperlink"/>
      <w:u w:val="single"/>
    </w:rPr>
  </w:style>
  <w:style w:type="character" w:customStyle="1" w:styleId="1pt">
    <w:name w:val="Основной текст + Интервал 1 pt"/>
    <w:rsid w:val="00D17A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6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styleId="af9">
    <w:name w:val="Plain Text"/>
    <w:basedOn w:val="a"/>
    <w:link w:val="afa"/>
    <w:rsid w:val="00D17A74"/>
    <w:pPr>
      <w:jc w:val="both"/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afa">
    <w:name w:val="Текст Знак"/>
    <w:basedOn w:val="a0"/>
    <w:link w:val="af9"/>
    <w:rsid w:val="00D17A7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0pt0pt">
    <w:name w:val="Основной текст (2) + 10 pt;Полужирный;Интервал 0 pt"/>
    <w:rsid w:val="00D17A7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23">
    <w:name w:val="Основной текст2"/>
    <w:rsid w:val="00D17A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paragraph" w:customStyle="1" w:styleId="ConsPlusNormal">
    <w:name w:val="ConsPlusNormal"/>
    <w:rsid w:val="00D17A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4">
    <w:name w:val="Заголовок №2_"/>
    <w:basedOn w:val="a0"/>
    <w:link w:val="25"/>
    <w:rsid w:val="00D17A7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8pt">
    <w:name w:val="Основной текст + 8 pt"/>
    <w:basedOn w:val="a6"/>
    <w:rsid w:val="00D17A74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11pt">
    <w:name w:val="Основной текст + 11 pt;Полужирный;Курсив"/>
    <w:basedOn w:val="a6"/>
    <w:rsid w:val="00D17A74"/>
    <w:rPr>
      <w:rFonts w:ascii="Times New Roman" w:eastAsia="Times New Roman" w:hAnsi="Times New Roman" w:cs="Times New Roman"/>
      <w:b/>
      <w:bCs/>
      <w:i/>
      <w:iCs/>
      <w:sz w:val="22"/>
      <w:szCs w:val="22"/>
      <w:shd w:val="clear" w:color="auto" w:fill="FFFFFF"/>
    </w:rPr>
  </w:style>
  <w:style w:type="character" w:customStyle="1" w:styleId="-1pt">
    <w:name w:val="Основной текст + Интервал -1 pt"/>
    <w:basedOn w:val="a6"/>
    <w:rsid w:val="00D17A74"/>
    <w:rPr>
      <w:rFonts w:ascii="Times New Roman" w:eastAsia="Times New Roman" w:hAnsi="Times New Roman" w:cs="Times New Roman"/>
      <w:spacing w:val="-20"/>
      <w:sz w:val="20"/>
      <w:szCs w:val="20"/>
      <w:shd w:val="clear" w:color="auto" w:fill="FFFFFF"/>
    </w:rPr>
  </w:style>
  <w:style w:type="character" w:customStyle="1" w:styleId="95pt">
    <w:name w:val="Основной текст + 9;5 pt;Полужирный"/>
    <w:basedOn w:val="a6"/>
    <w:rsid w:val="00D17A74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  <w:lang w:val="en-US"/>
    </w:rPr>
  </w:style>
  <w:style w:type="paragraph" w:customStyle="1" w:styleId="25">
    <w:name w:val="Заголовок №2"/>
    <w:basedOn w:val="a"/>
    <w:link w:val="24"/>
    <w:rsid w:val="00D17A74"/>
    <w:pPr>
      <w:shd w:val="clear" w:color="auto" w:fill="FFFFFF"/>
      <w:spacing w:after="120" w:line="0" w:lineRule="atLeast"/>
      <w:outlineLvl w:val="1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character" w:customStyle="1" w:styleId="FontStyle11">
    <w:name w:val="Font Style11"/>
    <w:basedOn w:val="a0"/>
    <w:uiPriority w:val="99"/>
    <w:rsid w:val="00D17A74"/>
    <w:rPr>
      <w:rFonts w:ascii="Times New Roman" w:hAnsi="Times New Roman" w:cs="Times New Roman" w:hint="default"/>
      <w:sz w:val="22"/>
      <w:szCs w:val="22"/>
    </w:rPr>
  </w:style>
  <w:style w:type="character" w:customStyle="1" w:styleId="FontStyle13">
    <w:name w:val="Font Style13"/>
    <w:basedOn w:val="a0"/>
    <w:uiPriority w:val="99"/>
    <w:rsid w:val="00D17A74"/>
    <w:rPr>
      <w:rFonts w:ascii="Calibri" w:hAnsi="Calibri" w:cs="Calibri" w:hint="default"/>
      <w:sz w:val="26"/>
      <w:szCs w:val="26"/>
    </w:rPr>
  </w:style>
  <w:style w:type="character" w:customStyle="1" w:styleId="FontStyle24">
    <w:name w:val="Font Style24"/>
    <w:basedOn w:val="a0"/>
    <w:uiPriority w:val="99"/>
    <w:rsid w:val="00D17A74"/>
    <w:rPr>
      <w:rFonts w:ascii="Times New Roman" w:hAnsi="Times New Roman" w:cs="Times New Roman"/>
      <w:sz w:val="22"/>
      <w:szCs w:val="22"/>
    </w:rPr>
  </w:style>
  <w:style w:type="paragraph" w:customStyle="1" w:styleId="14">
    <w:name w:val="Обычный1"/>
    <w:rsid w:val="00D17A74"/>
    <w:pPr>
      <w:widowControl w:val="0"/>
      <w:spacing w:after="0" w:line="240" w:lineRule="auto"/>
      <w:ind w:left="284"/>
      <w:jc w:val="both"/>
    </w:pPr>
    <w:rPr>
      <w:rFonts w:ascii="Times New Roman" w:eastAsia="Times New Roman" w:hAnsi="Times New Roman" w:cs="Times New Roman"/>
      <w:snapToGrid w:val="0"/>
      <w:spacing w:val="-14"/>
      <w:sz w:val="28"/>
      <w:szCs w:val="20"/>
      <w:lang w:eastAsia="ru-RU"/>
    </w:rPr>
  </w:style>
  <w:style w:type="character" w:customStyle="1" w:styleId="ArialNarrow">
    <w:name w:val="Основной текст + Arial Narrow"/>
    <w:aliases w:val="Полужирный13,Интервал 1 pt"/>
    <w:uiPriority w:val="99"/>
    <w:rsid w:val="00D17A74"/>
    <w:rPr>
      <w:rFonts w:ascii="Arial Narrow" w:hAnsi="Arial Narrow"/>
      <w:b/>
      <w:spacing w:val="20"/>
      <w:sz w:val="18"/>
    </w:rPr>
  </w:style>
  <w:style w:type="character" w:customStyle="1" w:styleId="afb">
    <w:name w:val="Основной текст + Курсив"/>
    <w:uiPriority w:val="99"/>
    <w:rsid w:val="00D17A74"/>
    <w:rPr>
      <w:rFonts w:ascii="Times New Roman" w:hAnsi="Times New Roman"/>
      <w:i/>
      <w:spacing w:val="0"/>
      <w:sz w:val="18"/>
      <w:lang w:val="en-US"/>
    </w:rPr>
  </w:style>
  <w:style w:type="character" w:customStyle="1" w:styleId="111">
    <w:name w:val="Основной текст (11)_"/>
    <w:link w:val="112"/>
    <w:uiPriority w:val="99"/>
    <w:locked/>
    <w:rsid w:val="00D17A74"/>
    <w:rPr>
      <w:rFonts w:ascii="Arial Narrow" w:hAnsi="Arial Narrow"/>
      <w:spacing w:val="20"/>
      <w:sz w:val="18"/>
      <w:shd w:val="clear" w:color="auto" w:fill="FFFFFF"/>
    </w:rPr>
  </w:style>
  <w:style w:type="paragraph" w:customStyle="1" w:styleId="112">
    <w:name w:val="Основной текст (11)"/>
    <w:basedOn w:val="a"/>
    <w:link w:val="111"/>
    <w:uiPriority w:val="99"/>
    <w:rsid w:val="00D17A74"/>
    <w:pPr>
      <w:shd w:val="clear" w:color="auto" w:fill="FFFFFF"/>
      <w:spacing w:line="240" w:lineRule="atLeast"/>
    </w:pPr>
    <w:rPr>
      <w:rFonts w:ascii="Arial Narrow" w:eastAsiaTheme="minorHAnsi" w:hAnsi="Arial Narrow" w:cstheme="minorBidi"/>
      <w:color w:val="auto"/>
      <w:spacing w:val="20"/>
      <w:sz w:val="18"/>
      <w:szCs w:val="22"/>
      <w:lang w:eastAsia="en-US"/>
    </w:rPr>
  </w:style>
  <w:style w:type="character" w:customStyle="1" w:styleId="apple-converted-space">
    <w:name w:val="apple-converted-space"/>
    <w:basedOn w:val="a0"/>
    <w:rsid w:val="00D17A74"/>
  </w:style>
  <w:style w:type="character" w:customStyle="1" w:styleId="FontStyle41">
    <w:name w:val="Font Style41"/>
    <w:basedOn w:val="a0"/>
    <w:uiPriority w:val="99"/>
    <w:rsid w:val="00D17A74"/>
    <w:rPr>
      <w:rFonts w:ascii="Times New Roman" w:hAnsi="Times New Roman" w:cs="Times New Roman"/>
      <w:i/>
      <w:iCs/>
      <w:spacing w:val="-10"/>
      <w:sz w:val="22"/>
      <w:szCs w:val="22"/>
    </w:rPr>
  </w:style>
  <w:style w:type="character" w:customStyle="1" w:styleId="FontStyle42">
    <w:name w:val="Font Style42"/>
    <w:basedOn w:val="a0"/>
    <w:uiPriority w:val="99"/>
    <w:rsid w:val="00D17A74"/>
    <w:rPr>
      <w:rFonts w:ascii="Times New Roman" w:hAnsi="Times New Roman" w:cs="Times New Roman"/>
      <w:w w:val="60"/>
      <w:sz w:val="32"/>
      <w:szCs w:val="32"/>
    </w:rPr>
  </w:style>
  <w:style w:type="paragraph" w:customStyle="1" w:styleId="51">
    <w:name w:val="Основной текст5"/>
    <w:basedOn w:val="a"/>
    <w:rsid w:val="00D17A74"/>
    <w:pPr>
      <w:shd w:val="clear" w:color="auto" w:fill="FFFFFF"/>
      <w:spacing w:before="60" w:after="1020" w:line="0" w:lineRule="atLeast"/>
      <w:jc w:val="center"/>
    </w:pPr>
    <w:rPr>
      <w:rFonts w:ascii="Times New Roman" w:eastAsia="Times New Roman" w:hAnsi="Times New Roman" w:cs="Times New Roman"/>
      <w:lang w:val="ru"/>
    </w:rPr>
  </w:style>
  <w:style w:type="paragraph" w:customStyle="1" w:styleId="Style28">
    <w:name w:val="Style28"/>
    <w:basedOn w:val="a"/>
    <w:uiPriority w:val="99"/>
    <w:rsid w:val="00460589"/>
    <w:pPr>
      <w:widowControl w:val="0"/>
      <w:autoSpaceDE w:val="0"/>
      <w:autoSpaceDN w:val="0"/>
      <w:adjustRightInd w:val="0"/>
      <w:spacing w:line="326" w:lineRule="exact"/>
      <w:ind w:hanging="322"/>
    </w:pPr>
    <w:rPr>
      <w:rFonts w:ascii="Times New Roman" w:eastAsia="Times New Roman" w:hAnsi="Times New Roman" w:cs="Times New Roman"/>
      <w:color w:val="auto"/>
    </w:rPr>
  </w:style>
  <w:style w:type="paragraph" w:customStyle="1" w:styleId="Style31">
    <w:name w:val="Style31"/>
    <w:basedOn w:val="a"/>
    <w:uiPriority w:val="99"/>
    <w:rsid w:val="00460589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character" w:customStyle="1" w:styleId="FontStyle49">
    <w:name w:val="Font Style49"/>
    <w:uiPriority w:val="99"/>
    <w:rsid w:val="00460589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33">
    <w:name w:val="Style33"/>
    <w:basedOn w:val="a"/>
    <w:uiPriority w:val="99"/>
    <w:rsid w:val="00003E22"/>
    <w:pPr>
      <w:widowControl w:val="0"/>
      <w:autoSpaceDE w:val="0"/>
      <w:autoSpaceDN w:val="0"/>
      <w:adjustRightInd w:val="0"/>
      <w:spacing w:line="314" w:lineRule="exact"/>
    </w:pPr>
    <w:rPr>
      <w:rFonts w:ascii="Times New Roman" w:eastAsiaTheme="minorEastAsia" w:hAnsi="Times New Roman" w:cs="Times New Roman"/>
      <w:color w:val="auto"/>
    </w:rPr>
  </w:style>
  <w:style w:type="paragraph" w:customStyle="1" w:styleId="Style34">
    <w:name w:val="Style34"/>
    <w:basedOn w:val="a"/>
    <w:uiPriority w:val="99"/>
    <w:rsid w:val="00003E22"/>
    <w:pPr>
      <w:widowControl w:val="0"/>
      <w:autoSpaceDE w:val="0"/>
      <w:autoSpaceDN w:val="0"/>
      <w:adjustRightInd w:val="0"/>
      <w:spacing w:line="276" w:lineRule="exact"/>
      <w:jc w:val="both"/>
    </w:pPr>
    <w:rPr>
      <w:rFonts w:ascii="Times New Roman" w:eastAsiaTheme="minorEastAsia" w:hAnsi="Times New Roman" w:cs="Times New Roman"/>
      <w:color w:val="auto"/>
    </w:rPr>
  </w:style>
  <w:style w:type="character" w:customStyle="1" w:styleId="FontStyle39">
    <w:name w:val="Font Style39"/>
    <w:basedOn w:val="a0"/>
    <w:uiPriority w:val="99"/>
    <w:rsid w:val="00003E22"/>
    <w:rPr>
      <w:rFonts w:ascii="Times New Roman" w:hAnsi="Times New Roman" w:cs="Times New Roman"/>
      <w:sz w:val="22"/>
      <w:szCs w:val="22"/>
    </w:rPr>
  </w:style>
  <w:style w:type="character" w:customStyle="1" w:styleId="a8">
    <w:name w:val="Без интервала Знак"/>
    <w:basedOn w:val="a0"/>
    <w:link w:val="a7"/>
    <w:uiPriority w:val="1"/>
    <w:rsid w:val="00003E2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5">
    <w:name w:val="Сетка таблицы1"/>
    <w:basedOn w:val="a1"/>
    <w:next w:val="af0"/>
    <w:uiPriority w:val="59"/>
    <w:rsid w:val="00FE6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annotation reference"/>
    <w:basedOn w:val="a0"/>
    <w:uiPriority w:val="99"/>
    <w:semiHidden/>
    <w:unhideWhenUsed/>
    <w:rsid w:val="00E1032E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E1032E"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E1032E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E1032E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E1032E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ru-RU"/>
    </w:rPr>
  </w:style>
  <w:style w:type="table" w:customStyle="1" w:styleId="113">
    <w:name w:val="Сетка таблицы11"/>
    <w:basedOn w:val="a1"/>
    <w:next w:val="af0"/>
    <w:uiPriority w:val="59"/>
    <w:rsid w:val="001A6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next w:val="af0"/>
    <w:uiPriority w:val="59"/>
    <w:rsid w:val="003431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30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816</TotalTime>
  <Pages>3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</dc:creator>
  <cp:keywords/>
  <dc:description/>
  <cp:lastModifiedBy>Farida</cp:lastModifiedBy>
  <cp:revision>22</cp:revision>
  <cp:lastPrinted>2021-01-12T14:34:00Z</cp:lastPrinted>
  <dcterms:created xsi:type="dcterms:W3CDTF">2018-11-23T06:13:00Z</dcterms:created>
  <dcterms:modified xsi:type="dcterms:W3CDTF">2021-01-12T14:35:00Z</dcterms:modified>
</cp:coreProperties>
</file>