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FA8A8" w14:textId="4225EE01" w:rsidR="001451D2" w:rsidRPr="00543C19" w:rsidRDefault="00167E2D" w:rsidP="00F02F9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proofErr w:type="gramStart"/>
      <w:r>
        <w:rPr>
          <w:b/>
          <w:sz w:val="28"/>
          <w:szCs w:val="28"/>
        </w:rPr>
        <w:t xml:space="preserve">ЛЕКЦИИ: </w:t>
      </w:r>
      <w:r>
        <w:rPr>
          <w:b/>
        </w:rPr>
        <w:t xml:space="preserve"> </w:t>
      </w:r>
      <w:r w:rsidRPr="00543C19">
        <w:rPr>
          <w:b/>
          <w:sz w:val="28"/>
          <w:szCs w:val="28"/>
        </w:rPr>
        <w:t>«</w:t>
      </w:r>
      <w:proofErr w:type="gramEnd"/>
      <w:r w:rsidRPr="00543C19">
        <w:rPr>
          <w:b/>
          <w:sz w:val="28"/>
          <w:szCs w:val="28"/>
        </w:rPr>
        <w:t xml:space="preserve">ЭПИДЕМИОЛОГИЯ И  ПРОФИЛАКТИКА СИБИРСКОЙ ЯЗВЫ. </w:t>
      </w:r>
    </w:p>
    <w:p w14:paraId="38A6085A" w14:textId="77777777" w:rsidR="001451D2" w:rsidRPr="005206CA" w:rsidRDefault="001451D2" w:rsidP="00F02F90">
      <w:pPr>
        <w:spacing w:line="360" w:lineRule="auto"/>
        <w:jc w:val="both"/>
        <w:rPr>
          <w:b/>
          <w:sz w:val="28"/>
          <w:szCs w:val="28"/>
        </w:rPr>
      </w:pPr>
    </w:p>
    <w:p w14:paraId="549B3DEF" w14:textId="2D4839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Сибирская язва (</w:t>
      </w:r>
      <w:proofErr w:type="spellStart"/>
      <w:r w:rsidRPr="005206CA">
        <w:rPr>
          <w:sz w:val="28"/>
          <w:szCs w:val="28"/>
        </w:rPr>
        <w:t>син</w:t>
      </w:r>
      <w:proofErr w:type="spellEnd"/>
      <w:r w:rsidRPr="005206CA">
        <w:rPr>
          <w:sz w:val="28"/>
          <w:szCs w:val="28"/>
        </w:rPr>
        <w:t>. антракс)</w:t>
      </w:r>
      <w:r w:rsidR="00707146">
        <w:rPr>
          <w:sz w:val="28"/>
          <w:szCs w:val="28"/>
        </w:rPr>
        <w:t xml:space="preserve"> </w:t>
      </w:r>
      <w:r w:rsidRPr="005206CA">
        <w:rPr>
          <w:sz w:val="28"/>
          <w:szCs w:val="28"/>
        </w:rPr>
        <w:t xml:space="preserve">- острая инфекционная болезнь зоонозной природ из группы особо опасных, у человека характеризующие развитием лихорадки, интоксикации и преимущественным поражением наружных покров (карбункул, покрытый черным струпом, безболезненный, с обширным </w:t>
      </w:r>
      <w:proofErr w:type="spellStart"/>
      <w:r w:rsidRPr="005206CA">
        <w:rPr>
          <w:sz w:val="28"/>
          <w:szCs w:val="28"/>
        </w:rPr>
        <w:t>перифокальным</w:t>
      </w:r>
      <w:proofErr w:type="spellEnd"/>
      <w:r w:rsidRPr="005206CA">
        <w:rPr>
          <w:sz w:val="28"/>
          <w:szCs w:val="28"/>
        </w:rPr>
        <w:t xml:space="preserve"> отеком). </w:t>
      </w:r>
    </w:p>
    <w:p w14:paraId="62A3E079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Распространенность. Сибирская язва встречается на всех континентах, однако </w:t>
      </w:r>
      <w:proofErr w:type="gramStart"/>
      <w:r w:rsidRPr="005206CA">
        <w:rPr>
          <w:sz w:val="28"/>
          <w:szCs w:val="28"/>
        </w:rPr>
        <w:t>заболеваемость  преобладает</w:t>
      </w:r>
      <w:proofErr w:type="gramEnd"/>
      <w:r w:rsidRPr="005206CA">
        <w:rPr>
          <w:sz w:val="28"/>
          <w:szCs w:val="28"/>
        </w:rPr>
        <w:t xml:space="preserve"> в странах Азии, Африки с развитым животноводством.</w:t>
      </w:r>
    </w:p>
    <w:p w14:paraId="43E77C51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b/>
          <w:sz w:val="28"/>
          <w:szCs w:val="28"/>
        </w:rPr>
        <w:t>Этиология</w:t>
      </w:r>
      <w:r>
        <w:rPr>
          <w:b/>
          <w:sz w:val="28"/>
          <w:szCs w:val="28"/>
        </w:rPr>
        <w:t xml:space="preserve">. </w:t>
      </w:r>
      <w:r w:rsidRPr="005206CA">
        <w:rPr>
          <w:b/>
          <w:sz w:val="28"/>
          <w:szCs w:val="28"/>
        </w:rPr>
        <w:t xml:space="preserve"> </w:t>
      </w:r>
      <w:r w:rsidRPr="005206CA">
        <w:rPr>
          <w:sz w:val="28"/>
          <w:szCs w:val="28"/>
        </w:rPr>
        <w:t xml:space="preserve">Возбудитель Сибирской язвы - </w:t>
      </w:r>
      <w:r w:rsidRPr="005206CA">
        <w:rPr>
          <w:sz w:val="28"/>
          <w:szCs w:val="28"/>
          <w:lang w:val="en-US"/>
        </w:rPr>
        <w:t>Bacillus</w:t>
      </w:r>
      <w:r w:rsidRPr="005206CA">
        <w:rPr>
          <w:sz w:val="28"/>
          <w:szCs w:val="28"/>
        </w:rPr>
        <w:t xml:space="preserve"> </w:t>
      </w:r>
      <w:r w:rsidRPr="005206CA">
        <w:rPr>
          <w:sz w:val="28"/>
          <w:szCs w:val="28"/>
          <w:lang w:val="en-US"/>
        </w:rPr>
        <w:t>anthracis</w:t>
      </w:r>
      <w:r w:rsidRPr="005206CA">
        <w:rPr>
          <w:sz w:val="28"/>
          <w:szCs w:val="28"/>
        </w:rPr>
        <w:t xml:space="preserve"> представляет собой относительно крупную палочку, длиной 3-8 (иногда до 10) </w:t>
      </w:r>
      <w:proofErr w:type="spellStart"/>
      <w:r w:rsidRPr="005206CA">
        <w:rPr>
          <w:sz w:val="28"/>
          <w:szCs w:val="28"/>
        </w:rPr>
        <w:t>нм</w:t>
      </w:r>
      <w:proofErr w:type="spellEnd"/>
      <w:r w:rsidRPr="005206CA">
        <w:rPr>
          <w:sz w:val="28"/>
          <w:szCs w:val="28"/>
        </w:rPr>
        <w:t xml:space="preserve">, шириной 1-1,5 </w:t>
      </w:r>
      <w:proofErr w:type="spellStart"/>
      <w:r w:rsidRPr="005206CA">
        <w:rPr>
          <w:sz w:val="28"/>
          <w:szCs w:val="28"/>
        </w:rPr>
        <w:t>нм</w:t>
      </w:r>
      <w:proofErr w:type="spellEnd"/>
      <w:r w:rsidRPr="005206CA">
        <w:rPr>
          <w:sz w:val="28"/>
          <w:szCs w:val="28"/>
        </w:rPr>
        <w:t xml:space="preserve">. Встречается в двух формах – бациллярной (вегетативной) и споровой. </w:t>
      </w:r>
    </w:p>
    <w:p w14:paraId="2298FAA8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>Обладает способностью образовывать капсулу.</w:t>
      </w:r>
    </w:p>
    <w:p w14:paraId="61D4C097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Патогенность возбудителя сибирской язвы определяется двумя факторами – </w:t>
      </w:r>
      <w:proofErr w:type="gramStart"/>
      <w:r w:rsidRPr="005206CA">
        <w:rPr>
          <w:sz w:val="28"/>
          <w:szCs w:val="28"/>
        </w:rPr>
        <w:t>капсулой  и</w:t>
      </w:r>
      <w:proofErr w:type="gramEnd"/>
      <w:r w:rsidRPr="005206CA">
        <w:rPr>
          <w:sz w:val="28"/>
          <w:szCs w:val="28"/>
        </w:rPr>
        <w:t xml:space="preserve"> экзотоксином.</w:t>
      </w:r>
    </w:p>
    <w:p w14:paraId="39ED5E96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Капсула, представляющая собой полипептид, обладает </w:t>
      </w:r>
      <w:proofErr w:type="spellStart"/>
      <w:r w:rsidRPr="005206CA">
        <w:rPr>
          <w:sz w:val="28"/>
          <w:szCs w:val="28"/>
        </w:rPr>
        <w:t>антифагоцитарной</w:t>
      </w:r>
      <w:proofErr w:type="spellEnd"/>
      <w:r w:rsidRPr="005206CA">
        <w:rPr>
          <w:sz w:val="28"/>
          <w:szCs w:val="28"/>
        </w:rPr>
        <w:t xml:space="preserve"> активностью, препятствуя </w:t>
      </w:r>
      <w:proofErr w:type="spellStart"/>
      <w:r w:rsidRPr="005206CA">
        <w:rPr>
          <w:sz w:val="28"/>
          <w:szCs w:val="28"/>
        </w:rPr>
        <w:t>опсонизациии</w:t>
      </w:r>
      <w:proofErr w:type="spellEnd"/>
      <w:r w:rsidRPr="005206CA">
        <w:rPr>
          <w:sz w:val="28"/>
          <w:szCs w:val="28"/>
        </w:rPr>
        <w:t xml:space="preserve"> фагоцитозу бацилл и одновременно способствуя фиксации их на клетках хозяина. Это придает микробу </w:t>
      </w:r>
      <w:proofErr w:type="spellStart"/>
      <w:r w:rsidRPr="005206CA">
        <w:rPr>
          <w:sz w:val="28"/>
          <w:szCs w:val="28"/>
        </w:rPr>
        <w:t>инвазивность</w:t>
      </w:r>
      <w:proofErr w:type="spellEnd"/>
      <w:r w:rsidRPr="005206CA">
        <w:rPr>
          <w:sz w:val="28"/>
          <w:szCs w:val="28"/>
        </w:rPr>
        <w:t xml:space="preserve">, которая обуславливает его приживление в макроорганизме, размножение и развитие бактериемии. Наличие капсулы отличает вирулентные микробы сибирской язвы от </w:t>
      </w:r>
      <w:proofErr w:type="spellStart"/>
      <w:r w:rsidRPr="005206CA">
        <w:rPr>
          <w:sz w:val="28"/>
          <w:szCs w:val="28"/>
        </w:rPr>
        <w:t>авирулентных</w:t>
      </w:r>
      <w:proofErr w:type="spellEnd"/>
      <w:r w:rsidRPr="005206CA">
        <w:rPr>
          <w:sz w:val="28"/>
          <w:szCs w:val="28"/>
        </w:rPr>
        <w:t xml:space="preserve">, например вакцинных. </w:t>
      </w:r>
    </w:p>
    <w:p w14:paraId="62527263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Ведущую роль в инфекционном процессе играет экзотоксин. Он угнетает неспецифическую бактерицидную активность гуморальных и клеточных факторов; угнетает фагоцитоз; обладает анти </w:t>
      </w:r>
      <w:proofErr w:type="gramStart"/>
      <w:r w:rsidRPr="005206CA">
        <w:rPr>
          <w:sz w:val="28"/>
          <w:szCs w:val="28"/>
        </w:rPr>
        <w:t>комплементарной  активностью</w:t>
      </w:r>
      <w:proofErr w:type="gramEnd"/>
      <w:r w:rsidRPr="005206CA">
        <w:rPr>
          <w:sz w:val="28"/>
          <w:szCs w:val="28"/>
        </w:rPr>
        <w:t xml:space="preserve">; увеличивает вирулентность сибиреязвенных бацилл; обуславливает летальный исход в терминальной стадии заболевания. В то же </w:t>
      </w:r>
      <w:proofErr w:type="gramStart"/>
      <w:r w:rsidRPr="005206CA">
        <w:rPr>
          <w:sz w:val="28"/>
          <w:szCs w:val="28"/>
        </w:rPr>
        <w:t>время  эндогенные</w:t>
      </w:r>
      <w:proofErr w:type="gramEnd"/>
      <w:r w:rsidRPr="005206CA">
        <w:rPr>
          <w:sz w:val="28"/>
          <w:szCs w:val="28"/>
        </w:rPr>
        <w:t xml:space="preserve"> продукты сибиреязвенной бациллы  не оказывают выраженного токсического действия.</w:t>
      </w:r>
    </w:p>
    <w:p w14:paraId="0FFB2E43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lastRenderedPageBreak/>
        <w:t xml:space="preserve">         Вне организма человека и животного сибиреязвенные палочки могут образовывать споры, которые чрезвычайно устойчивы. Без доступа кислорода при </w:t>
      </w:r>
      <w:proofErr w:type="gramStart"/>
      <w:r w:rsidRPr="005206CA">
        <w:rPr>
          <w:sz w:val="28"/>
          <w:szCs w:val="28"/>
        </w:rPr>
        <w:t>высыхании  они</w:t>
      </w:r>
      <w:proofErr w:type="gramEnd"/>
      <w:r w:rsidRPr="005206CA">
        <w:rPr>
          <w:sz w:val="28"/>
          <w:szCs w:val="28"/>
        </w:rPr>
        <w:t xml:space="preserve"> сохраняются в течение десятилетий.  При проведении строительных, </w:t>
      </w:r>
      <w:proofErr w:type="spellStart"/>
      <w:r w:rsidRPr="005206CA">
        <w:rPr>
          <w:sz w:val="28"/>
          <w:szCs w:val="28"/>
        </w:rPr>
        <w:t>агрогидромелиоративных</w:t>
      </w:r>
      <w:proofErr w:type="spellEnd"/>
      <w:r w:rsidRPr="005206CA">
        <w:rPr>
          <w:sz w:val="28"/>
          <w:szCs w:val="28"/>
        </w:rPr>
        <w:t xml:space="preserve"> и других земельных работ, а также с ливневыми и паводковыми водами споры могут быть вынесены на поверхность почвы, создавая возможность заражения животных и людей.</w:t>
      </w:r>
    </w:p>
    <w:p w14:paraId="322A8234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Вегетативные же формы сибирской язвы относительно малоустойчивы: при </w:t>
      </w:r>
      <w:proofErr w:type="gramStart"/>
      <w:r w:rsidRPr="005206CA">
        <w:rPr>
          <w:sz w:val="28"/>
          <w:szCs w:val="28"/>
        </w:rPr>
        <w:t>температуры  55</w:t>
      </w:r>
      <w:r w:rsidRPr="005206CA">
        <w:rPr>
          <w:sz w:val="28"/>
          <w:szCs w:val="28"/>
          <w:vertAlign w:val="superscript"/>
        </w:rPr>
        <w:t>0</w:t>
      </w:r>
      <w:proofErr w:type="gramEnd"/>
      <w:r w:rsidRPr="005206CA">
        <w:rPr>
          <w:sz w:val="28"/>
          <w:szCs w:val="28"/>
        </w:rPr>
        <w:t xml:space="preserve"> они получают через  40 мин., при 60</w:t>
      </w:r>
      <w:r w:rsidRPr="005206CA">
        <w:rPr>
          <w:sz w:val="28"/>
          <w:szCs w:val="28"/>
          <w:vertAlign w:val="superscript"/>
        </w:rPr>
        <w:t>0</w:t>
      </w:r>
      <w:r w:rsidRPr="005206CA">
        <w:rPr>
          <w:sz w:val="28"/>
          <w:szCs w:val="28"/>
        </w:rPr>
        <w:t>- через 15 мин., при кипячении - мгновенно.</w:t>
      </w:r>
    </w:p>
    <w:p w14:paraId="23D1D1C5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Источник возбудителя инфекции.</w:t>
      </w:r>
    </w:p>
    <w:p w14:paraId="436933FB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Основным источником возбудителя сибирской язвы для человека являются больные сельскохозяйственные животные.  </w:t>
      </w:r>
    </w:p>
    <w:p w14:paraId="35FBED9D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Среди животных важное эпизоотологическое значение имеет алиментарный путь передачи возбудителя, когда заражение происходит через корм и воду, загрязненные спорами сибирской язвы. Нельзя исключить возможность заражения </w:t>
      </w:r>
      <w:proofErr w:type="spellStart"/>
      <w:r w:rsidRPr="005206CA">
        <w:rPr>
          <w:sz w:val="28"/>
          <w:szCs w:val="28"/>
        </w:rPr>
        <w:t>аэрозольно</w:t>
      </w:r>
      <w:proofErr w:type="spellEnd"/>
      <w:r w:rsidRPr="005206CA">
        <w:rPr>
          <w:sz w:val="28"/>
          <w:szCs w:val="28"/>
        </w:rPr>
        <w:t>, а также через молоко и молочные продукты, поскольку доказана способность возбудителя выделяться с молоком больных животных.</w:t>
      </w:r>
    </w:p>
    <w:p w14:paraId="1CD77A2D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Хищные животные и собаки могут заражаться при поедании трупов сибиреязвенных животных. Трансмиссивный путь передачи осуществляется через укусы мух – жигалок, слепней, которые переносят возбудителя инфекции от больных животных, зараженных трупов и зараженных объектов внешней среды. Факторами передачи могут служить и инфицированные предметы ухода за животными.</w:t>
      </w:r>
    </w:p>
    <w:p w14:paraId="1176D788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Заболеваемость животных резко возрастает в июне – сентябре в период соприкосновения их с почвенными очагами сибирской </w:t>
      </w:r>
      <w:proofErr w:type="gramStart"/>
      <w:r w:rsidRPr="005206CA">
        <w:rPr>
          <w:sz w:val="28"/>
          <w:szCs w:val="28"/>
        </w:rPr>
        <w:t>язвы  в</w:t>
      </w:r>
      <w:proofErr w:type="gramEnd"/>
      <w:r w:rsidRPr="005206CA">
        <w:rPr>
          <w:sz w:val="28"/>
          <w:szCs w:val="28"/>
        </w:rPr>
        <w:t xml:space="preserve"> пастбищных условиях. Наиболее восприимчивы к сибирской язве мелкий рогатый скот (козы и овцы) и крупный рогатый скот верблюда, лошади, ослы, олени и травоядные дикие животные.  Менее восприимчивы свиньи. </w:t>
      </w:r>
    </w:p>
    <w:p w14:paraId="17374550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>Собаки, кошки и дикие хищные животные заболевают весьма редко.</w:t>
      </w:r>
    </w:p>
    <w:p w14:paraId="3E6ADDC9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lastRenderedPageBreak/>
        <w:t xml:space="preserve">      У животных различают карбункулезную и септическую формы. Больные животные заразны в течение всего периода болезни, выделяя возбудителя во внешнюю среду с мочой, калом, кровянистым экскретом легких, слюной и т.п. После их гибли, заразными являются все органы и ткани, в том числе шкура, шерсть, </w:t>
      </w:r>
      <w:proofErr w:type="gramStart"/>
      <w:r w:rsidRPr="005206CA">
        <w:rPr>
          <w:sz w:val="28"/>
          <w:szCs w:val="28"/>
        </w:rPr>
        <w:t>кости  и</w:t>
      </w:r>
      <w:proofErr w:type="gramEnd"/>
      <w:r w:rsidRPr="005206CA">
        <w:rPr>
          <w:sz w:val="28"/>
          <w:szCs w:val="28"/>
        </w:rPr>
        <w:t xml:space="preserve"> др.</w:t>
      </w:r>
    </w:p>
    <w:p w14:paraId="24CB4C0D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Отсутствие заражения человека от человека можно </w:t>
      </w:r>
      <w:proofErr w:type="gramStart"/>
      <w:r w:rsidRPr="005206CA">
        <w:rPr>
          <w:sz w:val="28"/>
          <w:szCs w:val="28"/>
        </w:rPr>
        <w:t>объяснить  особенностями</w:t>
      </w:r>
      <w:proofErr w:type="gramEnd"/>
      <w:r w:rsidRPr="005206CA">
        <w:rPr>
          <w:sz w:val="28"/>
          <w:szCs w:val="28"/>
        </w:rPr>
        <w:t xml:space="preserve"> механизма передачи возбудителя, реализуемого среди животных или от животных  человеку и невозможного среди людей  в частности, особенностями первой фазы механизма, т.е. выделения возбудителя  из зараженного организма. В отличие от больного животного, у которого перед смертью возбудитель выделяется с различными экскрементами, а кровь из трупа насыщена сибиреязвенными палочками, у человека из кожного очага поражения выделения сибиреязвенных палочек не наблюдается. Сибиреязвенные палочки отсутствуют в выделениях больного и при септической форме. </w:t>
      </w:r>
    </w:p>
    <w:p w14:paraId="26315502" w14:textId="77777777" w:rsidR="001451D2" w:rsidRPr="005206CA" w:rsidRDefault="001451D2" w:rsidP="00E52BD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206CA">
        <w:rPr>
          <w:b/>
          <w:sz w:val="28"/>
          <w:szCs w:val="28"/>
        </w:rPr>
        <w:t xml:space="preserve">Механизм передачи возбудителя </w:t>
      </w:r>
    </w:p>
    <w:p w14:paraId="4D96EFBD" w14:textId="77777777" w:rsidR="001451D2" w:rsidRPr="005206CA" w:rsidRDefault="001451D2" w:rsidP="00E52BDF">
      <w:pPr>
        <w:spacing w:line="360" w:lineRule="auto"/>
        <w:ind w:firstLine="720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Наиболее часто заражение человека происходит при прямом контакте с источником или факторами передачи, т.е. при попадании возбудителя на поврежденные наружные покровы тела. Заражение в результате употребления в пищу инфицированного мяса, не подвергшегося термической обработки происходит редко, только если имеются </w:t>
      </w:r>
      <w:proofErr w:type="gramStart"/>
      <w:r w:rsidRPr="005206CA">
        <w:rPr>
          <w:sz w:val="28"/>
          <w:szCs w:val="28"/>
        </w:rPr>
        <w:t>повреждения  эпителиального</w:t>
      </w:r>
      <w:proofErr w:type="gramEnd"/>
      <w:r w:rsidRPr="005206CA">
        <w:rPr>
          <w:sz w:val="28"/>
          <w:szCs w:val="28"/>
        </w:rPr>
        <w:t xml:space="preserve"> покрова желудочно-кишечного тракта. </w:t>
      </w:r>
    </w:p>
    <w:p w14:paraId="32780079" w14:textId="77777777" w:rsidR="001451D2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Возможно заражение аспирационным путем. Факторами передачи в этом случае служит пыль, возникающая при переработке свалочного тряпья, шерсти, волос. Подобными факторами была обусловлена распространенная в России в прошлом форма сибирской </w:t>
      </w:r>
      <w:proofErr w:type="gramStart"/>
      <w:r w:rsidRPr="005206CA">
        <w:rPr>
          <w:sz w:val="28"/>
          <w:szCs w:val="28"/>
        </w:rPr>
        <w:t>язвы,  известная</w:t>
      </w:r>
      <w:proofErr w:type="gramEnd"/>
      <w:r w:rsidRPr="005206CA">
        <w:rPr>
          <w:sz w:val="28"/>
          <w:szCs w:val="28"/>
        </w:rPr>
        <w:t xml:space="preserve"> под названием «болезнь тряпичников»</w:t>
      </w:r>
      <w:r>
        <w:rPr>
          <w:sz w:val="28"/>
          <w:szCs w:val="28"/>
        </w:rPr>
        <w:t>.</w:t>
      </w:r>
    </w:p>
    <w:p w14:paraId="40B7017E" w14:textId="77777777" w:rsidR="001451D2" w:rsidRPr="005206CA" w:rsidRDefault="001451D2" w:rsidP="00F02F90">
      <w:pPr>
        <w:spacing w:line="360" w:lineRule="auto"/>
        <w:jc w:val="both"/>
        <w:rPr>
          <w:b/>
          <w:sz w:val="28"/>
          <w:szCs w:val="28"/>
        </w:rPr>
      </w:pPr>
      <w:r w:rsidRPr="005206CA">
        <w:rPr>
          <w:b/>
          <w:sz w:val="28"/>
          <w:szCs w:val="28"/>
        </w:rPr>
        <w:t>Восприимчивость населения</w:t>
      </w:r>
    </w:p>
    <w:p w14:paraId="47C108F4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Наиболее высока доля заболевших среди лиц, участвующих в убое больного животного, разделке его туше. Заражаемость людей сибирской язвой зависит от </w:t>
      </w:r>
      <w:r w:rsidRPr="005206CA">
        <w:rPr>
          <w:sz w:val="28"/>
          <w:szCs w:val="28"/>
        </w:rPr>
        <w:lastRenderedPageBreak/>
        <w:t xml:space="preserve">массивности дозы возбудителя, попадающего на наружные покровы, а также нарушения целостности кожных покровов. </w:t>
      </w:r>
    </w:p>
    <w:p w14:paraId="53814BBC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В литературе встречаются утверждения о высокой восприимчивости человека к возбудителю сибирской язвы при парентеральном заражении. Так, вспышка в Курске в 1927г. вследствие несчастного случая при проведении антирабических прививок (когда вакцина была случайно загрязнена сибиреязвенными спорами с полушубка одного пациента) показала, что при подкожном введении даже небольшого количества возбудителя заболевание развивалось у 37 из 54 человек, причем 18 больных умерли вследствие развития сибиреязвенного сепсиса. Описанные случаи заражения от кисточек при бритье, ношении меховых и шерстяных изделий также указывают на возможность заражения в результате проникновения через поврежденную кожу единичных спор.</w:t>
      </w:r>
    </w:p>
    <w:p w14:paraId="224355FF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</w:t>
      </w:r>
      <w:proofErr w:type="gramStart"/>
      <w:r w:rsidRPr="005206CA">
        <w:rPr>
          <w:sz w:val="28"/>
          <w:szCs w:val="28"/>
        </w:rPr>
        <w:t>Заболевание  сибирской</w:t>
      </w:r>
      <w:proofErr w:type="gramEnd"/>
      <w:r w:rsidRPr="005206CA">
        <w:rPr>
          <w:sz w:val="28"/>
          <w:szCs w:val="28"/>
        </w:rPr>
        <w:t xml:space="preserve"> язвой в тяжелой форме влечет за собой появление у переболевших иммунитета, тогда как легкое течение   болезни может обусловить повторное заболевание человека при новой встрече с возбудителем.</w:t>
      </w:r>
    </w:p>
    <w:p w14:paraId="0C46E44B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>Иммунитет к сибирской язве также может быть вызван в результате иммунизации сибиреязвенными вакцинами.</w:t>
      </w:r>
    </w:p>
    <w:p w14:paraId="16B0BDC2" w14:textId="77777777" w:rsidR="001451D2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Ввиду спорадического проявления эпидемиологического процесса при сибирской язве массовая Вакцинопрофилактика людей против сибирской язвы не рекомендуется. </w:t>
      </w:r>
    </w:p>
    <w:p w14:paraId="156C6AE9" w14:textId="77777777" w:rsidR="001451D2" w:rsidRDefault="001451D2" w:rsidP="00F02F90">
      <w:pPr>
        <w:spacing w:line="360" w:lineRule="auto"/>
        <w:jc w:val="both"/>
        <w:rPr>
          <w:b/>
          <w:sz w:val="28"/>
          <w:szCs w:val="28"/>
        </w:rPr>
      </w:pPr>
      <w:r w:rsidRPr="005206CA">
        <w:rPr>
          <w:b/>
          <w:sz w:val="28"/>
          <w:szCs w:val="28"/>
        </w:rPr>
        <w:t xml:space="preserve">Характеристика </w:t>
      </w:r>
      <w:proofErr w:type="spellStart"/>
      <w:r w:rsidRPr="005206CA">
        <w:rPr>
          <w:b/>
          <w:sz w:val="28"/>
          <w:szCs w:val="28"/>
        </w:rPr>
        <w:t>эпид</w:t>
      </w:r>
      <w:proofErr w:type="spellEnd"/>
      <w:r w:rsidRPr="005206CA">
        <w:rPr>
          <w:b/>
          <w:sz w:val="28"/>
          <w:szCs w:val="28"/>
        </w:rPr>
        <w:t>. процесса</w:t>
      </w:r>
    </w:p>
    <w:p w14:paraId="7B4E1F4B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Заболеваемость сибирской язвой в Росси носит спорадический характер. Различают бытовую и </w:t>
      </w:r>
      <w:proofErr w:type="gramStart"/>
      <w:r w:rsidRPr="005206CA">
        <w:rPr>
          <w:sz w:val="28"/>
          <w:szCs w:val="28"/>
        </w:rPr>
        <w:t>профессиональную  заболеваемость</w:t>
      </w:r>
      <w:proofErr w:type="gramEnd"/>
      <w:r w:rsidRPr="005206CA">
        <w:rPr>
          <w:sz w:val="28"/>
          <w:szCs w:val="28"/>
        </w:rPr>
        <w:t xml:space="preserve"> сибирской язвой. Наиболее частыми причинами заражения людей в бытовых </w:t>
      </w:r>
      <w:proofErr w:type="gramStart"/>
      <w:r w:rsidRPr="005206CA">
        <w:rPr>
          <w:sz w:val="28"/>
          <w:szCs w:val="28"/>
        </w:rPr>
        <w:t>условиях  являются</w:t>
      </w:r>
      <w:proofErr w:type="gramEnd"/>
      <w:r w:rsidRPr="005206CA">
        <w:rPr>
          <w:sz w:val="28"/>
          <w:szCs w:val="28"/>
        </w:rPr>
        <w:t>: осуществление повторного убоя больных животных, разделка туш, снятие шкур и захоронение трупов павших животных без соблюдения ветеринарно-синантропных правил; нарушение правил личной гигиены при уходе за больными животными и т.д.</w:t>
      </w:r>
    </w:p>
    <w:p w14:paraId="7F13785A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lastRenderedPageBreak/>
        <w:t xml:space="preserve">        В производственных условиях в сельской местности заражение людей обычно происходит в результате нарушения правил личной гигиены при уходе за больными животными при снятии шкур и т.д.</w:t>
      </w:r>
    </w:p>
    <w:p w14:paraId="28FD1B7E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Заболевание регистрируется в основном в сельской местности, чаще болеют мужчины т.к. они занимаются убоем, разделкой туш. Сибирской язвой могут болеть люди всех возрастов, но чаще 20-50 лет. Сезонность заболеваемости людей в определенной мере повторяет летнее - осенний характер </w:t>
      </w:r>
      <w:proofErr w:type="gramStart"/>
      <w:r w:rsidRPr="005206CA">
        <w:rPr>
          <w:sz w:val="28"/>
          <w:szCs w:val="28"/>
        </w:rPr>
        <w:t>заболеваемости  животных</w:t>
      </w:r>
      <w:proofErr w:type="gramEnd"/>
      <w:r w:rsidRPr="005206CA">
        <w:rPr>
          <w:sz w:val="28"/>
          <w:szCs w:val="28"/>
        </w:rPr>
        <w:t>. Сезонный подъем заболеваемости людей обычно начинается в мае и достигает пика в июле – августе.</w:t>
      </w:r>
    </w:p>
    <w:p w14:paraId="111481ED" w14:textId="77777777" w:rsidR="001451D2" w:rsidRDefault="001451D2" w:rsidP="00F02F90">
      <w:pPr>
        <w:spacing w:line="360" w:lineRule="auto"/>
        <w:jc w:val="both"/>
        <w:rPr>
          <w:b/>
          <w:sz w:val="28"/>
          <w:szCs w:val="28"/>
        </w:rPr>
      </w:pPr>
      <w:r w:rsidRPr="005206CA">
        <w:rPr>
          <w:b/>
          <w:sz w:val="28"/>
          <w:szCs w:val="28"/>
        </w:rPr>
        <w:t>Клиническая и лабораторная диагностика.</w:t>
      </w:r>
    </w:p>
    <w:p w14:paraId="5AC909B5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Выделяют локализованную и генерализованную формы сибирской язвы у человека. Наиболее часто наблюдается локализованная (кожная) форма сибирской язвы. Место поражения в </w:t>
      </w:r>
      <w:proofErr w:type="gramStart"/>
      <w:r w:rsidRPr="005206CA">
        <w:rPr>
          <w:sz w:val="28"/>
          <w:szCs w:val="28"/>
        </w:rPr>
        <w:t>основном  зависит</w:t>
      </w:r>
      <w:proofErr w:type="gramEnd"/>
      <w:r w:rsidRPr="005206CA">
        <w:rPr>
          <w:sz w:val="28"/>
          <w:szCs w:val="28"/>
        </w:rPr>
        <w:t xml:space="preserve"> от бытовых особенностей или профессиональных факторов обычно поражаются  открытые участки тела, слизистые оболочки глаз, рта, глотки. Тяжелее всего протекает заболевание при локализации процесса в области головы, шеи, слизистых оболочек рта и носа.  После инкубационного периода от нескольких часов до 8 суток в месте внедрения возбудителя инфекции возникает зудящее плотное пятнышко, спустя короткое время, </w:t>
      </w:r>
      <w:proofErr w:type="gramStart"/>
      <w:r w:rsidRPr="005206CA">
        <w:rPr>
          <w:sz w:val="28"/>
          <w:szCs w:val="28"/>
        </w:rPr>
        <w:t>трансформирующееся  в</w:t>
      </w:r>
      <w:proofErr w:type="gramEnd"/>
      <w:r w:rsidRPr="005206CA">
        <w:rPr>
          <w:sz w:val="28"/>
          <w:szCs w:val="28"/>
        </w:rPr>
        <w:t xml:space="preserve"> пузырек, наполненный желтой или темной жидкостью. После вскрытия пузырька образуется язвочка с припухлыми краями. В этот период наблюдается развитие периферического отека и появление симптомов общей интоксикации. Со всей поверхности язвочки отмечается обильная экссудация серозно-геморрагической жидкости, образуют дочерние «пузырьки», которые вскрываясь, обуславливают эксцентрический рост язвы. Нарастание процесса происходит в течение 5-6 дней, но уже через сутки язва имеет все характерные черты сибиреязвенного карбункула.</w:t>
      </w:r>
    </w:p>
    <w:p w14:paraId="6D864FD3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Размеры карбункула могут варьировать от </w:t>
      </w:r>
      <w:proofErr w:type="gramStart"/>
      <w:r w:rsidRPr="005206CA">
        <w:rPr>
          <w:sz w:val="28"/>
          <w:szCs w:val="28"/>
        </w:rPr>
        <w:t>нескольких  миллиметров</w:t>
      </w:r>
      <w:proofErr w:type="gramEnd"/>
      <w:r w:rsidRPr="005206CA">
        <w:rPr>
          <w:sz w:val="28"/>
          <w:szCs w:val="28"/>
        </w:rPr>
        <w:t xml:space="preserve"> до 8-</w:t>
      </w:r>
      <w:smartTag w:uri="urn:schemas-microsoft-com:office:smarttags" w:element="metricconverter">
        <w:smartTagPr>
          <w:attr w:name="ProductID" w:val="10 см"/>
        </w:smartTagPr>
        <w:r w:rsidRPr="005206CA">
          <w:rPr>
            <w:sz w:val="28"/>
            <w:szCs w:val="28"/>
          </w:rPr>
          <w:t>10 см</w:t>
        </w:r>
      </w:smartTag>
      <w:r w:rsidRPr="005206CA">
        <w:rPr>
          <w:sz w:val="28"/>
          <w:szCs w:val="28"/>
        </w:rPr>
        <w:t>. диаметром. Особенностью сибиреязвенного карбункула является отсутствие болевого синдрома в зоне некроза.</w:t>
      </w:r>
    </w:p>
    <w:p w14:paraId="54B14125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lastRenderedPageBreak/>
        <w:t xml:space="preserve">       Характерным симптомом является также отек, развивающийся в период роста карбункула, причем отек бывает обширным и может значительно утяжелять состояние больных. Развитие сибиреязвенного карбункула сопровождается появлением  лимфаденита. Происходит увеличение не только прилегающих к карбункулу лимфатических узлов, но и отдаленных. Весьма характерно для сибиреязвенного лимфаденита отсутствие значительной болезненности и медленное обратное развитие (до 4 </w:t>
      </w:r>
      <w:proofErr w:type="spellStart"/>
      <w:r w:rsidRPr="005206CA">
        <w:rPr>
          <w:sz w:val="28"/>
          <w:szCs w:val="28"/>
        </w:rPr>
        <w:t>нед</w:t>
      </w:r>
      <w:proofErr w:type="spellEnd"/>
      <w:r w:rsidRPr="005206CA">
        <w:rPr>
          <w:sz w:val="28"/>
          <w:szCs w:val="28"/>
        </w:rPr>
        <w:t>. после отторжения струпа).</w:t>
      </w:r>
    </w:p>
    <w:p w14:paraId="2F1D0D12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Струп на месте карбункула начинает формироваться со 2-й недели за счет </w:t>
      </w:r>
      <w:proofErr w:type="spellStart"/>
      <w:r w:rsidRPr="005206CA">
        <w:rPr>
          <w:sz w:val="28"/>
          <w:szCs w:val="28"/>
        </w:rPr>
        <w:t>подсыхания</w:t>
      </w:r>
      <w:proofErr w:type="spellEnd"/>
      <w:r w:rsidRPr="005206CA">
        <w:rPr>
          <w:sz w:val="28"/>
          <w:szCs w:val="28"/>
        </w:rPr>
        <w:t xml:space="preserve"> </w:t>
      </w:r>
      <w:proofErr w:type="spellStart"/>
      <w:r w:rsidRPr="005206CA">
        <w:rPr>
          <w:sz w:val="28"/>
          <w:szCs w:val="28"/>
        </w:rPr>
        <w:t>некротизированных</w:t>
      </w:r>
      <w:proofErr w:type="spellEnd"/>
      <w:r w:rsidRPr="005206CA">
        <w:rPr>
          <w:sz w:val="28"/>
          <w:szCs w:val="28"/>
        </w:rPr>
        <w:t xml:space="preserve"> центральных участков и выпавшего фибрина, что совпадает с уменьшением  экссудации, а также со снижением лихорадки. По мере исчезновения отека струп постепенно поднимается над поверхностью кожи. Окончательное его формирование происходит к концу  1-й недели, а на 3-й неделе обычно начинается отторжение струпа и образуется гранулирующая язва с гнойным отделяемым. В этот период края язвы еще плотные, подрытые, возвышаются над поверхностью кожи за счет остаточный явлений отека. Под образующейся гнойной  корочкой идет </w:t>
      </w:r>
      <w:proofErr w:type="spellStart"/>
      <w:r w:rsidRPr="005206CA">
        <w:rPr>
          <w:sz w:val="28"/>
          <w:szCs w:val="28"/>
        </w:rPr>
        <w:t>эпителизация</w:t>
      </w:r>
      <w:proofErr w:type="spellEnd"/>
      <w:r w:rsidRPr="005206CA">
        <w:rPr>
          <w:sz w:val="28"/>
          <w:szCs w:val="28"/>
        </w:rPr>
        <w:t>.</w:t>
      </w:r>
    </w:p>
    <w:p w14:paraId="088B4335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Отторжение струпа происходит обычно по периферии небольшими участками по мере </w:t>
      </w:r>
      <w:proofErr w:type="spellStart"/>
      <w:r w:rsidRPr="005206CA">
        <w:rPr>
          <w:sz w:val="28"/>
          <w:szCs w:val="28"/>
        </w:rPr>
        <w:t>эпителизации</w:t>
      </w:r>
      <w:proofErr w:type="spellEnd"/>
      <w:r w:rsidRPr="005206CA">
        <w:rPr>
          <w:sz w:val="28"/>
          <w:szCs w:val="28"/>
        </w:rPr>
        <w:t xml:space="preserve"> язвы и заканчивается к 4-й неделе болезни. На месте карбункула затем происходит процесс сокращения рубцовой ткани. В период наибольшей выраженности клинических проявлений в месте развитой подкожной клетчаткой (веки, шея, передняя поверхность грудной клетки) может развиваться вторичный некроз вследствие резкого отека. Образующиеся в месте вторичного некроза пузыри, наполненные серозно-геморрагическим экссудатом, через некоторое время вскрываются, возникают участки омертвевших тканей с четкой демаркационной линией. В дальнейшем формируется струп, который  проходит соответствующие стадии развития, описанные выше. </w:t>
      </w:r>
    </w:p>
    <w:p w14:paraId="619E0FA9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lastRenderedPageBreak/>
        <w:t xml:space="preserve">         К редким формам болезни следует отнести </w:t>
      </w:r>
      <w:proofErr w:type="spellStart"/>
      <w:r w:rsidRPr="005206CA">
        <w:rPr>
          <w:sz w:val="28"/>
          <w:szCs w:val="28"/>
        </w:rPr>
        <w:t>эдематозную</w:t>
      </w:r>
      <w:proofErr w:type="spellEnd"/>
      <w:r w:rsidRPr="005206CA">
        <w:rPr>
          <w:sz w:val="28"/>
          <w:szCs w:val="28"/>
        </w:rPr>
        <w:t xml:space="preserve"> разновидность кожной формы, характеризующуюся развитием обширного отека без наличия видимого карбункула. </w:t>
      </w:r>
    </w:p>
    <w:p w14:paraId="07CBA435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В зоне отека образуются пузыри и в дальнейшем обширные некрозы с формированием струпа.</w:t>
      </w:r>
    </w:p>
    <w:p w14:paraId="2A67489E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Буллезная форма также встречается очень редко и несколько напоминает </w:t>
      </w:r>
      <w:proofErr w:type="spellStart"/>
      <w:r w:rsidRPr="005206CA">
        <w:rPr>
          <w:sz w:val="28"/>
          <w:szCs w:val="28"/>
        </w:rPr>
        <w:t>эдематозную</w:t>
      </w:r>
      <w:proofErr w:type="spellEnd"/>
      <w:r w:rsidRPr="005206CA">
        <w:rPr>
          <w:sz w:val="28"/>
          <w:szCs w:val="28"/>
        </w:rPr>
        <w:t xml:space="preserve"> с той разницей, что при буллезной форме в месте внедрения возбудителя сразу образуются пузыри, заполненные геморрагическим экссудатом, вскрывающиеся через  5-7 дней с формированием язвенных поверхностей, характерных для сибиреязвенного карбункула. </w:t>
      </w:r>
    </w:p>
    <w:p w14:paraId="57599430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Очень редко </w:t>
      </w:r>
      <w:proofErr w:type="spellStart"/>
      <w:r w:rsidRPr="005206CA">
        <w:rPr>
          <w:sz w:val="28"/>
          <w:szCs w:val="28"/>
          <w:u w:val="single"/>
        </w:rPr>
        <w:t>эризипелоидная</w:t>
      </w:r>
      <w:proofErr w:type="spellEnd"/>
      <w:r w:rsidRPr="005206CA">
        <w:rPr>
          <w:sz w:val="28"/>
          <w:szCs w:val="28"/>
        </w:rPr>
        <w:t xml:space="preserve"> разновидность кожной формы характеризуется появлением беловатых пузырей различной формы, заполненных прозрачной жидкостью на фоне покрасневшей и припухлой кожи. Пузыри вскрываются через 3-4 дня с образованием множественных язв, обычно неглубоких и быстро подсыхающих. В дальнейшем формирование струпа идет по общим правилам. </w:t>
      </w:r>
    </w:p>
    <w:p w14:paraId="2296D785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Генерализованная (септическая) форма сибирской язвы развивается редко, причем она может быть как следствием предшествовавшего локального процесса, так и возникать первично. При септической форме процесс  захватывает преимущественно лимфатическую систему и поражает ткани, содержащие большое количество </w:t>
      </w:r>
      <w:proofErr w:type="spellStart"/>
      <w:r w:rsidRPr="005206CA">
        <w:rPr>
          <w:sz w:val="28"/>
          <w:szCs w:val="28"/>
        </w:rPr>
        <w:t>ратикулоэндотелия</w:t>
      </w:r>
      <w:proofErr w:type="spellEnd"/>
      <w:r w:rsidRPr="005206CA">
        <w:rPr>
          <w:sz w:val="28"/>
          <w:szCs w:val="28"/>
        </w:rPr>
        <w:t xml:space="preserve"> (легкие, селезенку, кишечник, костный мозг, лимфатические узлы). Заболевание начинается всегда остро, с общетоксических проявлений (лихорадка, головная боль, слабость, повторная рвота). Очень рано проявляются симптомы поражения дыхательной системы, такие как чувство стеснения за грудиной, одышка, боли  в грудной клетке при дыхании, сухой кашель с трудно отделяемой мокротой серозного или серозно-геморрагического характера.  Внешне у больных отмечается цианоз видимых слизистых оболочек в сочетании с </w:t>
      </w:r>
      <w:proofErr w:type="spellStart"/>
      <w:r w:rsidRPr="005206CA">
        <w:rPr>
          <w:sz w:val="28"/>
          <w:szCs w:val="28"/>
        </w:rPr>
        <w:t>акроцианозом</w:t>
      </w:r>
      <w:proofErr w:type="spellEnd"/>
      <w:r w:rsidRPr="005206CA">
        <w:rPr>
          <w:sz w:val="28"/>
          <w:szCs w:val="28"/>
        </w:rPr>
        <w:t xml:space="preserve">, бледность кожных покровов, выраженная одышка с участием в дыхании вспомогательной мускулатуры. В легких определяется преступление перкуторного звука в </w:t>
      </w:r>
      <w:r w:rsidRPr="005206CA">
        <w:rPr>
          <w:sz w:val="28"/>
          <w:szCs w:val="28"/>
        </w:rPr>
        <w:lastRenderedPageBreak/>
        <w:t xml:space="preserve">нижних отделах, прослушиваются сухие и влажные хрипы. Рано появляется тахикардия, иногда с нарушением ритма. </w:t>
      </w:r>
    </w:p>
    <w:p w14:paraId="0FD6DA3E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При рентгенологическом исследовании легких в этот период выявляется плевральный выпот, чаще двухсторонний, иногда массивный, реакция со стороны лимфатических узлов корней легких и средостения. Несколько реже у больных наблюдаются боли в животе, обычно режущего характера, жидкий кровянистый стул, рвота, что связано с поражением лимфатической системы кишечника. В дальнейшем при этом варианте течения болезни развивается парез кишечника, возможен перитонит в связи с некрозом кишечной стенки. Больные при этом долго сохраняют сознание, за исключение случаев развития серозно-геморрагического  менингоэнцефалита, сопровождающегося прогрессированием  общемозгового синдрома, </w:t>
      </w:r>
      <w:proofErr w:type="spellStart"/>
      <w:r w:rsidRPr="005206CA">
        <w:rPr>
          <w:sz w:val="28"/>
          <w:szCs w:val="28"/>
        </w:rPr>
        <w:t>менингиальной</w:t>
      </w:r>
      <w:proofErr w:type="spellEnd"/>
      <w:r w:rsidRPr="005206CA">
        <w:rPr>
          <w:sz w:val="28"/>
          <w:szCs w:val="28"/>
        </w:rPr>
        <w:t xml:space="preserve"> симптоматикой, развитием комы. Заболевание протекает очень тяжело вследствие токсикоза и нарастающей бактериемии, что влечет за собой </w:t>
      </w:r>
      <w:proofErr w:type="spellStart"/>
      <w:r w:rsidRPr="005206CA">
        <w:rPr>
          <w:sz w:val="28"/>
          <w:szCs w:val="28"/>
        </w:rPr>
        <w:t>инфекционно</w:t>
      </w:r>
      <w:proofErr w:type="spellEnd"/>
      <w:r w:rsidRPr="005206CA">
        <w:rPr>
          <w:sz w:val="28"/>
          <w:szCs w:val="28"/>
        </w:rPr>
        <w:t xml:space="preserve"> – токсический шок, глубокие нарушения гемодинамики, гипоксию, отек и набухание вещества головного мозга. Эти осложнения являются непосредственной причиной летального исхода, наступающего на 3-5-й день болезни.</w:t>
      </w:r>
    </w:p>
    <w:p w14:paraId="407F3698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В дифференциальном плане приходится учитывать некоторую внешнюю схожесть сибиреязвенного карбункула со стафилококковыми  карбункулами и фурункулами, однако наличие резкой болезненности в месте локального процесса свидетельствует против сибирской язвы. В клиническом анализе крови при сибирской язве не отмечается каких-либо выраженных изменений, кроме небольшого лимфоцитоза, тогда как для стафилококкового и стрептококкового процесса  характерен  острый сдвиг формулы влево. При буллезной форме необходимо дифференцировать со </w:t>
      </w:r>
      <w:proofErr w:type="spellStart"/>
      <w:r w:rsidRPr="005206CA">
        <w:rPr>
          <w:sz w:val="28"/>
          <w:szCs w:val="28"/>
        </w:rPr>
        <w:t>стрептодермией</w:t>
      </w:r>
      <w:proofErr w:type="spellEnd"/>
      <w:r w:rsidRPr="005206CA">
        <w:rPr>
          <w:sz w:val="28"/>
          <w:szCs w:val="28"/>
        </w:rPr>
        <w:t xml:space="preserve">. Здесь решающее значение  придается </w:t>
      </w:r>
      <w:proofErr w:type="spellStart"/>
      <w:r w:rsidRPr="005206CA">
        <w:rPr>
          <w:sz w:val="28"/>
          <w:szCs w:val="28"/>
        </w:rPr>
        <w:t>эпид</w:t>
      </w:r>
      <w:proofErr w:type="spellEnd"/>
      <w:r w:rsidRPr="005206CA">
        <w:rPr>
          <w:sz w:val="28"/>
          <w:szCs w:val="28"/>
        </w:rPr>
        <w:t xml:space="preserve">. анализу и данным лабораторного исследования. </w:t>
      </w:r>
    </w:p>
    <w:p w14:paraId="6B5E364A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Диагноз септической формы болезни всегда очень труден. Наибольшая сложность возникает при дифференциальном диагнозе с банальными пневмониями. В этом случае диагностика может помочь наличие плеврального </w:t>
      </w:r>
      <w:r w:rsidRPr="005206CA">
        <w:rPr>
          <w:sz w:val="28"/>
          <w:szCs w:val="28"/>
        </w:rPr>
        <w:lastRenderedPageBreak/>
        <w:t>выпота, обычно серозного или  серозно-геморрагического, медиастинита и расширенных теней корней легких.</w:t>
      </w:r>
    </w:p>
    <w:p w14:paraId="1855A341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Отсутствие изменений в формуле крови и в этом случае горит о сибиреязвенном процессе, тогда как при банальных пневмониях преобладает сдвиг в сторону увеличения юных, </w:t>
      </w:r>
      <w:proofErr w:type="spellStart"/>
      <w:r w:rsidRPr="005206CA">
        <w:rPr>
          <w:sz w:val="28"/>
          <w:szCs w:val="28"/>
        </w:rPr>
        <w:t>палочкоядерных</w:t>
      </w:r>
      <w:proofErr w:type="spellEnd"/>
      <w:r w:rsidRPr="005206CA">
        <w:rPr>
          <w:sz w:val="28"/>
          <w:szCs w:val="28"/>
        </w:rPr>
        <w:t xml:space="preserve"> нейтрофилов  и уменьшения лимфоцитов. </w:t>
      </w:r>
    </w:p>
    <w:p w14:paraId="2864BD85" w14:textId="77777777" w:rsidR="001451D2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При наличии кишечных проявлений необходимо проводить дифференциальную диагностику с некоторыми хирургическими заболеваниями организмов брюшной полости  (перитонит, </w:t>
      </w:r>
      <w:proofErr w:type="spellStart"/>
      <w:r w:rsidRPr="005206CA">
        <w:rPr>
          <w:sz w:val="28"/>
          <w:szCs w:val="28"/>
        </w:rPr>
        <w:t>мезентериальный</w:t>
      </w:r>
      <w:proofErr w:type="spellEnd"/>
      <w:r w:rsidRPr="005206CA">
        <w:rPr>
          <w:sz w:val="28"/>
          <w:szCs w:val="28"/>
        </w:rPr>
        <w:t xml:space="preserve"> тромбоз, инвагинация). В этих случаях решающее значение для диагностики сибирской язвы имеет характерные изменения в легких, данные </w:t>
      </w:r>
      <w:proofErr w:type="spellStart"/>
      <w:r w:rsidRPr="005206CA">
        <w:rPr>
          <w:sz w:val="28"/>
          <w:szCs w:val="28"/>
        </w:rPr>
        <w:t>эпиданамнеза</w:t>
      </w:r>
      <w:proofErr w:type="spellEnd"/>
      <w:r w:rsidRPr="005206CA">
        <w:rPr>
          <w:sz w:val="28"/>
          <w:szCs w:val="28"/>
        </w:rPr>
        <w:t xml:space="preserve">, а также результаты лабораторного  исследования. </w:t>
      </w:r>
    </w:p>
    <w:p w14:paraId="3BC7670A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b/>
          <w:sz w:val="28"/>
          <w:szCs w:val="28"/>
        </w:rPr>
        <w:t>Лабораторная диагностика</w:t>
      </w:r>
      <w:r w:rsidRPr="005206CA">
        <w:rPr>
          <w:sz w:val="28"/>
          <w:szCs w:val="28"/>
        </w:rPr>
        <w:t xml:space="preserve"> предусматривает выделение возбудителя – микроскопия окрашенного мазка, по Грамму, посев на питательные среды. Микроскопию можно сочетать с люминесцентно – серологическим анализом.  При окраске по </w:t>
      </w:r>
      <w:proofErr w:type="spellStart"/>
      <w:r w:rsidRPr="005206CA">
        <w:rPr>
          <w:sz w:val="28"/>
          <w:szCs w:val="28"/>
        </w:rPr>
        <w:t>Ребигеру</w:t>
      </w:r>
      <w:proofErr w:type="spellEnd"/>
      <w:r w:rsidRPr="005206CA">
        <w:rPr>
          <w:sz w:val="28"/>
          <w:szCs w:val="28"/>
        </w:rPr>
        <w:t xml:space="preserve"> капсулы приобретают красно фиолетовый цвет, бактерии – темно-фиолетовый. Сибиреязвенные бактерии, обработанные люминесцирующей сывороткой, дают яркое свечение периферии клетки с обнаружением характерной морфологии.</w:t>
      </w:r>
    </w:p>
    <w:p w14:paraId="6BC8CEA9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В качестве сигнальных, используют люминесцентно – серологический метод, пробу со специфическим бактериофагом,  методы выявления </w:t>
      </w:r>
      <w:proofErr w:type="spellStart"/>
      <w:r w:rsidRPr="005206CA">
        <w:rPr>
          <w:sz w:val="28"/>
          <w:szCs w:val="28"/>
        </w:rPr>
        <w:t>капсулообразования</w:t>
      </w:r>
      <w:proofErr w:type="spellEnd"/>
      <w:r w:rsidRPr="005206CA">
        <w:rPr>
          <w:sz w:val="28"/>
          <w:szCs w:val="28"/>
        </w:rPr>
        <w:t xml:space="preserve"> на среди ГКИ или посредством </w:t>
      </w:r>
      <w:proofErr w:type="spellStart"/>
      <w:r w:rsidRPr="005206CA">
        <w:rPr>
          <w:sz w:val="28"/>
          <w:szCs w:val="28"/>
        </w:rPr>
        <w:t>биопробы</w:t>
      </w:r>
      <w:proofErr w:type="spellEnd"/>
      <w:r w:rsidRPr="005206CA">
        <w:rPr>
          <w:sz w:val="28"/>
          <w:szCs w:val="28"/>
        </w:rPr>
        <w:t xml:space="preserve"> (внутрибрюшным заражением мышей). </w:t>
      </w:r>
    </w:p>
    <w:p w14:paraId="11AD160B" w14:textId="77777777" w:rsidR="001451D2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В качестве диагностического теста используются также кожная аллергическая проба с аллергеном – </w:t>
      </w:r>
      <w:proofErr w:type="spellStart"/>
      <w:r w:rsidRPr="005206CA">
        <w:rPr>
          <w:sz w:val="28"/>
          <w:szCs w:val="28"/>
        </w:rPr>
        <w:t>антраксином</w:t>
      </w:r>
      <w:proofErr w:type="spellEnd"/>
      <w:r w:rsidRPr="005206CA">
        <w:rPr>
          <w:sz w:val="28"/>
          <w:szCs w:val="28"/>
        </w:rPr>
        <w:t xml:space="preserve">. При наличии заболевания она влечет развитие гиперемии и инфильтрата. </w:t>
      </w:r>
      <w:proofErr w:type="spellStart"/>
      <w:r w:rsidRPr="005206CA">
        <w:rPr>
          <w:sz w:val="28"/>
          <w:szCs w:val="28"/>
        </w:rPr>
        <w:t>Антраксин</w:t>
      </w:r>
      <w:proofErr w:type="spellEnd"/>
      <w:r w:rsidRPr="005206CA">
        <w:rPr>
          <w:sz w:val="28"/>
          <w:szCs w:val="28"/>
        </w:rPr>
        <w:t xml:space="preserve"> вводят в/к в дозе 0,1мл. Учет реакции через 24ч. и 48 часов.</w:t>
      </w:r>
    </w:p>
    <w:p w14:paraId="38336629" w14:textId="77777777" w:rsidR="001451D2" w:rsidRPr="005206CA" w:rsidRDefault="001451D2" w:rsidP="00F02F90">
      <w:pPr>
        <w:spacing w:line="360" w:lineRule="auto"/>
        <w:jc w:val="both"/>
        <w:rPr>
          <w:b/>
          <w:sz w:val="28"/>
          <w:szCs w:val="28"/>
        </w:rPr>
      </w:pPr>
      <w:r w:rsidRPr="005206CA">
        <w:rPr>
          <w:b/>
          <w:sz w:val="28"/>
          <w:szCs w:val="28"/>
        </w:rPr>
        <w:t>Профилактика и мероприятия по борьбе с сибирской язвой</w:t>
      </w:r>
    </w:p>
    <w:p w14:paraId="26E2F548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Ветеринарная служба осуществляет:  выявление, учет, паспортизацию неблагополучных по сибирской язве пунктов; плановую иммунизацию с/х </w:t>
      </w:r>
      <w:r w:rsidRPr="005206CA">
        <w:rPr>
          <w:sz w:val="28"/>
          <w:szCs w:val="28"/>
        </w:rPr>
        <w:lastRenderedPageBreak/>
        <w:t xml:space="preserve">животных в неблагополучных  пунктах, контроль за проведением мелиоративных и агротехнических  мероприятий, контроль за надлежащим состоянием скотомогильников, скотопрогонных трасс, пастбищ, животноводческих объектов и т.п.; контроль за соблюдением </w:t>
      </w:r>
      <w:proofErr w:type="spellStart"/>
      <w:r w:rsidRPr="005206CA">
        <w:rPr>
          <w:sz w:val="28"/>
          <w:szCs w:val="28"/>
        </w:rPr>
        <w:t>ветеринарно</w:t>
      </w:r>
      <w:proofErr w:type="spellEnd"/>
      <w:r w:rsidRPr="005206CA">
        <w:rPr>
          <w:sz w:val="28"/>
          <w:szCs w:val="28"/>
        </w:rPr>
        <w:t xml:space="preserve"> – санитарных правил при заготовке, хранении, транспортировке и обработке сырья животного происхождения; своевременную диагностику заболевания животных, их изоляцию и лечение, обследование очага, обеззараживание трупов павших животных текущую и заключительную дезинфекцию в очаге; ветеринарно-санитарную просветительную работу среди населения.</w:t>
      </w:r>
    </w:p>
    <w:p w14:paraId="6BE8A272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Экстренную профилактику проводят людям, имевшим прямой контакт с материалом, содержащим сибиреязвенные палочки или споры; принимавшем участие в убое и разделке туш животного больного сибирской язвой.  </w:t>
      </w:r>
    </w:p>
    <w:p w14:paraId="56ACE0B4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Нецелесообразно проведение профилактики, если прошло более 5 </w:t>
      </w:r>
      <w:proofErr w:type="spellStart"/>
      <w:r w:rsidRPr="005206CA">
        <w:rPr>
          <w:sz w:val="28"/>
          <w:szCs w:val="28"/>
        </w:rPr>
        <w:t>сут</w:t>
      </w:r>
      <w:proofErr w:type="spellEnd"/>
      <w:r w:rsidRPr="005206CA">
        <w:rPr>
          <w:sz w:val="28"/>
          <w:szCs w:val="28"/>
        </w:rPr>
        <w:t>. после возможного инфицирования.</w:t>
      </w:r>
    </w:p>
    <w:p w14:paraId="41354BCE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Для экстренной профилактики применяют антибиотики и </w:t>
      </w:r>
      <w:proofErr w:type="spellStart"/>
      <w:r w:rsidRPr="005206CA">
        <w:rPr>
          <w:sz w:val="28"/>
          <w:szCs w:val="28"/>
        </w:rPr>
        <w:t>противосибиреязвенный</w:t>
      </w:r>
      <w:proofErr w:type="spellEnd"/>
      <w:r w:rsidRPr="005206CA">
        <w:rPr>
          <w:sz w:val="28"/>
          <w:szCs w:val="28"/>
        </w:rPr>
        <w:t xml:space="preserve"> глобулин (по 20-25 мл. взрослым, по 12мл. подросткам после предварительной пробы на чувствительность к лошадиному белку). Эффективность </w:t>
      </w:r>
      <w:proofErr w:type="spellStart"/>
      <w:r w:rsidRPr="005206CA">
        <w:rPr>
          <w:sz w:val="28"/>
          <w:szCs w:val="28"/>
        </w:rPr>
        <w:t>антибиотико</w:t>
      </w:r>
      <w:proofErr w:type="spellEnd"/>
      <w:r w:rsidRPr="005206CA">
        <w:rPr>
          <w:sz w:val="28"/>
          <w:szCs w:val="28"/>
        </w:rPr>
        <w:t xml:space="preserve"> – и </w:t>
      </w:r>
      <w:proofErr w:type="spellStart"/>
      <w:r w:rsidRPr="005206CA">
        <w:rPr>
          <w:sz w:val="28"/>
          <w:szCs w:val="28"/>
        </w:rPr>
        <w:t>глобулинопрофилактики</w:t>
      </w:r>
      <w:proofErr w:type="spellEnd"/>
      <w:r w:rsidRPr="005206CA">
        <w:rPr>
          <w:sz w:val="28"/>
          <w:szCs w:val="28"/>
        </w:rPr>
        <w:t xml:space="preserve"> сходны, поэтому применение антибиотиков предпочтительнее в связи с отсутствием возможных осложнений.</w:t>
      </w:r>
    </w:p>
    <w:p w14:paraId="34AA05B0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 О случаях заболевания человека сообщают вышестоящему учреждению по телефону и одновременно направляют экстренное извещение. </w:t>
      </w:r>
    </w:p>
    <w:p w14:paraId="79A90155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Все больные сибирской язвой независимо от ее формы или подозрительные на это заболевание, подлежат немедленной госпитализации в инфекционную больницу, а при отсутствии  ее – в отдельную палату. Для ухода за больными тяжелой формой сибирской язвой выделяют отдельный персонал. Выздоровевших от кожной формы, выписывают после </w:t>
      </w:r>
      <w:proofErr w:type="spellStart"/>
      <w:r w:rsidRPr="005206CA">
        <w:rPr>
          <w:sz w:val="28"/>
          <w:szCs w:val="28"/>
        </w:rPr>
        <w:t>эпителизации</w:t>
      </w:r>
      <w:proofErr w:type="spellEnd"/>
      <w:r w:rsidRPr="005206CA">
        <w:rPr>
          <w:sz w:val="28"/>
          <w:szCs w:val="28"/>
        </w:rPr>
        <w:t xml:space="preserve"> и рубцевания язв, при септической форме -  после клинического выздоровления. </w:t>
      </w:r>
    </w:p>
    <w:p w14:paraId="63A51642" w14:textId="77777777" w:rsidR="001451D2" w:rsidRDefault="001451D2" w:rsidP="00F02F90">
      <w:pPr>
        <w:spacing w:line="360" w:lineRule="auto"/>
        <w:jc w:val="both"/>
        <w:rPr>
          <w:sz w:val="28"/>
          <w:szCs w:val="28"/>
        </w:rPr>
      </w:pPr>
    </w:p>
    <w:p w14:paraId="4F53CFE5" w14:textId="77777777" w:rsidR="001451D2" w:rsidRPr="005206CA" w:rsidRDefault="001451D2" w:rsidP="00F02F90">
      <w:pPr>
        <w:spacing w:line="360" w:lineRule="auto"/>
        <w:jc w:val="both"/>
        <w:rPr>
          <w:sz w:val="28"/>
          <w:szCs w:val="28"/>
        </w:rPr>
      </w:pPr>
    </w:p>
    <w:p w14:paraId="5D5B6FF0" w14:textId="77777777" w:rsidR="001451D2" w:rsidRPr="00543C19" w:rsidRDefault="001451D2" w:rsidP="00F02F90">
      <w:pPr>
        <w:spacing w:line="360" w:lineRule="auto"/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lastRenderedPageBreak/>
        <w:t xml:space="preserve">Вопросы и задания для самопроверки студентов: </w:t>
      </w:r>
    </w:p>
    <w:p w14:paraId="17E22BAC" w14:textId="77777777" w:rsidR="001451D2" w:rsidRPr="00543C19" w:rsidRDefault="001451D2" w:rsidP="00F02F9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Источник инфекции, механизм передачи, пути и факторы при сибирской язве. </w:t>
      </w:r>
    </w:p>
    <w:p w14:paraId="5AB22506" w14:textId="77777777" w:rsidR="001451D2" w:rsidRPr="00543C19" w:rsidRDefault="001451D2" w:rsidP="00F02F9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3C19">
        <w:rPr>
          <w:sz w:val="28"/>
          <w:szCs w:val="28"/>
        </w:rPr>
        <w:t>Характеристика эпидемического процесса.</w:t>
      </w:r>
    </w:p>
    <w:p w14:paraId="7F433237" w14:textId="77777777" w:rsidR="001451D2" w:rsidRPr="00543C19" w:rsidRDefault="001451D2" w:rsidP="00F02F9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3C19">
        <w:rPr>
          <w:sz w:val="28"/>
          <w:szCs w:val="28"/>
        </w:rPr>
        <w:t>Лабораторная диагностика.</w:t>
      </w:r>
    </w:p>
    <w:p w14:paraId="4FEA5C6B" w14:textId="77777777" w:rsidR="001451D2" w:rsidRDefault="001451D2" w:rsidP="00F02F9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3C19">
        <w:rPr>
          <w:sz w:val="28"/>
          <w:szCs w:val="28"/>
        </w:rPr>
        <w:t>Профилактика и мероприятия по борьбе с сибирской язвой.</w:t>
      </w:r>
    </w:p>
    <w:p w14:paraId="6CE85933" w14:textId="77777777" w:rsidR="001451D2" w:rsidRDefault="001451D2" w:rsidP="00F02F90">
      <w:pPr>
        <w:spacing w:line="360" w:lineRule="auto"/>
        <w:ind w:left="720"/>
        <w:jc w:val="both"/>
        <w:rPr>
          <w:sz w:val="28"/>
          <w:szCs w:val="28"/>
        </w:rPr>
      </w:pPr>
    </w:p>
    <w:p w14:paraId="28B2DBAF" w14:textId="77777777" w:rsidR="001451D2" w:rsidRDefault="001451D2" w:rsidP="00F02F90">
      <w:pPr>
        <w:spacing w:line="360" w:lineRule="auto"/>
        <w:ind w:left="720"/>
        <w:jc w:val="both"/>
        <w:rPr>
          <w:sz w:val="28"/>
          <w:szCs w:val="28"/>
        </w:rPr>
      </w:pPr>
    </w:p>
    <w:p w14:paraId="70A2A09D" w14:textId="77777777" w:rsidR="001451D2" w:rsidRPr="00543C19" w:rsidRDefault="001451D2" w:rsidP="00F02F90">
      <w:pPr>
        <w:spacing w:line="360" w:lineRule="auto"/>
        <w:ind w:left="720"/>
        <w:jc w:val="both"/>
        <w:rPr>
          <w:sz w:val="28"/>
          <w:szCs w:val="28"/>
        </w:rPr>
      </w:pPr>
    </w:p>
    <w:p w14:paraId="29F89149" w14:textId="77777777" w:rsidR="001451D2" w:rsidRPr="00972E32" w:rsidRDefault="001451D2" w:rsidP="00F02F90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972E32">
        <w:rPr>
          <w:b/>
          <w:bCs/>
          <w:sz w:val="28"/>
          <w:szCs w:val="28"/>
        </w:rPr>
        <w:t xml:space="preserve">Зав. кафедрой эпидемиологии   </w:t>
      </w:r>
    </w:p>
    <w:p w14:paraId="3FEA66E0" w14:textId="77777777" w:rsidR="001451D2" w:rsidRPr="00972E32" w:rsidRDefault="001451D2" w:rsidP="00F02F90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972E32">
        <w:rPr>
          <w:b/>
          <w:bCs/>
          <w:sz w:val="28"/>
          <w:szCs w:val="28"/>
        </w:rPr>
        <w:t xml:space="preserve">.м.н., доцент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972E32">
        <w:rPr>
          <w:b/>
          <w:bCs/>
          <w:sz w:val="28"/>
          <w:szCs w:val="28"/>
        </w:rPr>
        <w:t xml:space="preserve">       </w:t>
      </w:r>
      <w:proofErr w:type="spellStart"/>
      <w:r w:rsidRPr="00972E32">
        <w:rPr>
          <w:b/>
          <w:bCs/>
          <w:sz w:val="28"/>
          <w:szCs w:val="28"/>
        </w:rPr>
        <w:t>Зульпукарова</w:t>
      </w:r>
      <w:proofErr w:type="spellEnd"/>
      <w:r w:rsidRPr="00972E32">
        <w:rPr>
          <w:b/>
          <w:bCs/>
          <w:sz w:val="28"/>
          <w:szCs w:val="28"/>
        </w:rPr>
        <w:t xml:space="preserve"> Н.М-Г.               </w:t>
      </w:r>
    </w:p>
    <w:p w14:paraId="1E79728C" w14:textId="77777777" w:rsidR="001451D2" w:rsidRDefault="001451D2" w:rsidP="00F02F90">
      <w:pPr>
        <w:spacing w:line="360" w:lineRule="auto"/>
        <w:jc w:val="both"/>
      </w:pPr>
    </w:p>
    <w:p w14:paraId="342C302A" w14:textId="77777777" w:rsidR="001451D2" w:rsidRPr="00543C19" w:rsidRDefault="001451D2" w:rsidP="00543C19">
      <w:pPr>
        <w:jc w:val="both"/>
        <w:rPr>
          <w:sz w:val="28"/>
          <w:szCs w:val="28"/>
        </w:rPr>
      </w:pPr>
    </w:p>
    <w:sectPr w:rsidR="001451D2" w:rsidRPr="00543C19" w:rsidSect="00F02F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2683B"/>
    <w:multiLevelType w:val="hybridMultilevel"/>
    <w:tmpl w:val="F85C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975696E"/>
    <w:multiLevelType w:val="hybridMultilevel"/>
    <w:tmpl w:val="3A86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8A95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D1C5F9D"/>
    <w:multiLevelType w:val="hybridMultilevel"/>
    <w:tmpl w:val="E34C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83E"/>
    <w:rsid w:val="00051429"/>
    <w:rsid w:val="001451D2"/>
    <w:rsid w:val="00167E2D"/>
    <w:rsid w:val="002659BE"/>
    <w:rsid w:val="0037700C"/>
    <w:rsid w:val="003837F5"/>
    <w:rsid w:val="004243B7"/>
    <w:rsid w:val="004674BE"/>
    <w:rsid w:val="005206CA"/>
    <w:rsid w:val="00543C19"/>
    <w:rsid w:val="00552CE5"/>
    <w:rsid w:val="0065444F"/>
    <w:rsid w:val="006E2FB7"/>
    <w:rsid w:val="00707146"/>
    <w:rsid w:val="00756941"/>
    <w:rsid w:val="007D37E0"/>
    <w:rsid w:val="00910F12"/>
    <w:rsid w:val="00972A2A"/>
    <w:rsid w:val="00972E32"/>
    <w:rsid w:val="009C4420"/>
    <w:rsid w:val="00BC783E"/>
    <w:rsid w:val="00CF7029"/>
    <w:rsid w:val="00D15C09"/>
    <w:rsid w:val="00D31739"/>
    <w:rsid w:val="00E52BDF"/>
    <w:rsid w:val="00F02F90"/>
    <w:rsid w:val="00F5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0CAFA1"/>
  <w15:docId w15:val="{BE93646F-5096-4909-8F6D-6C2B809E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8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2841</Words>
  <Characters>16198</Characters>
  <Application>Microsoft Office Word</Application>
  <DocSecurity>0</DocSecurity>
  <Lines>134</Lines>
  <Paragraphs>38</Paragraphs>
  <ScaleCrop>false</ScaleCrop>
  <Company>Microsoft</Company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2014-05-08T05:06:00Z</cp:lastPrinted>
  <dcterms:created xsi:type="dcterms:W3CDTF">2013-11-07T08:09:00Z</dcterms:created>
  <dcterms:modified xsi:type="dcterms:W3CDTF">2021-01-27T09:23:00Z</dcterms:modified>
</cp:coreProperties>
</file>