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8D" w:rsidRDefault="0003068D" w:rsidP="0003068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03068D" w:rsidRDefault="0003068D" w:rsidP="0003068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по дисциплине</w:t>
      </w:r>
    </w:p>
    <w:p w:rsidR="0003068D" w:rsidRDefault="0003068D" w:rsidP="0003068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«История медицины»</w:t>
      </w:r>
    </w:p>
    <w:p w:rsidR="0003068D" w:rsidRDefault="002E0706" w:rsidP="0003068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Б1.О.08</w:t>
      </w:r>
    </w:p>
    <w:p w:rsidR="0003068D" w:rsidRDefault="0003068D" w:rsidP="0003068D">
      <w:pPr>
        <w:spacing w:line="276" w:lineRule="auto"/>
        <w:ind w:firstLine="709"/>
        <w:jc w:val="center"/>
        <w:rPr>
          <w:sz w:val="28"/>
          <w:szCs w:val="28"/>
        </w:rPr>
      </w:pPr>
    </w:p>
    <w:p w:rsidR="0003068D" w:rsidRDefault="0003068D" w:rsidP="000306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>
        <w:rPr>
          <w:b/>
          <w:sz w:val="28"/>
          <w:szCs w:val="28"/>
        </w:rPr>
        <w:t>31.05.01 «Лечебное дело»</w:t>
      </w:r>
      <w:r>
        <w:rPr>
          <w:sz w:val="28"/>
          <w:szCs w:val="28"/>
        </w:rPr>
        <w:t xml:space="preserve">,  </w:t>
      </w:r>
    </w:p>
    <w:p w:rsidR="0003068D" w:rsidRDefault="0003068D" w:rsidP="0003068D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 - </w:t>
      </w:r>
      <w:proofErr w:type="spellStart"/>
      <w:r>
        <w:rPr>
          <w:b/>
          <w:sz w:val="28"/>
          <w:szCs w:val="28"/>
        </w:rPr>
        <w:t>Специалитет</w:t>
      </w:r>
      <w:proofErr w:type="spellEnd"/>
      <w:r>
        <w:rPr>
          <w:b/>
          <w:sz w:val="28"/>
          <w:szCs w:val="28"/>
        </w:rPr>
        <w:t xml:space="preserve"> </w:t>
      </w:r>
    </w:p>
    <w:p w:rsidR="0003068D" w:rsidRDefault="0003068D" w:rsidP="0003068D">
      <w:pPr>
        <w:spacing w:line="276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Квалификация выпускника </w:t>
      </w:r>
      <w:r>
        <w:rPr>
          <w:b/>
          <w:sz w:val="28"/>
          <w:szCs w:val="28"/>
        </w:rPr>
        <w:t>врач - лечебник</w:t>
      </w:r>
      <w:r>
        <w:rPr>
          <w:sz w:val="28"/>
          <w:szCs w:val="28"/>
        </w:rPr>
        <w:t xml:space="preserve"> </w:t>
      </w:r>
    </w:p>
    <w:p w:rsidR="0003068D" w:rsidRDefault="0003068D" w:rsidP="0003068D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Факультет   </w:t>
      </w:r>
      <w:r>
        <w:rPr>
          <w:b/>
          <w:sz w:val="28"/>
          <w:szCs w:val="28"/>
        </w:rPr>
        <w:t>-          лечебный</w:t>
      </w:r>
    </w:p>
    <w:p w:rsidR="0003068D" w:rsidRDefault="0003068D" w:rsidP="0003068D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b/>
          <w:sz w:val="28"/>
          <w:szCs w:val="28"/>
        </w:rPr>
        <w:t>очная</w:t>
      </w:r>
    </w:p>
    <w:p w:rsidR="0003068D" w:rsidRDefault="0003068D" w:rsidP="0003068D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68D" w:rsidRDefault="0003068D" w:rsidP="0003068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03068D" w:rsidRDefault="0003068D" w:rsidP="0003068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изучить закономерности исторического развития врачевания, медицины и медицинской деятельности народов мира на протяжении всей истории человечества. Обучить студентов историко-аналитическому подходу к объективной оценке медицины, гигиенических знаний о здоровье и болезни человека на различных этапах человеческого развития. </w:t>
      </w:r>
    </w:p>
    <w:p w:rsidR="0003068D" w:rsidRDefault="0003068D" w:rsidP="000306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Задачами </w:t>
      </w:r>
      <w:r>
        <w:rPr>
          <w:sz w:val="28"/>
          <w:szCs w:val="28"/>
        </w:rPr>
        <w:t>освоения дисциплины является:</w:t>
      </w:r>
    </w:p>
    <w:p w:rsidR="0003068D" w:rsidRDefault="0003068D" w:rsidP="00030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обучить студентов объективно анализировать исторические явления, достижения и перспективы развития медицины и здравоохранения;</w:t>
      </w:r>
    </w:p>
    <w:p w:rsidR="0003068D" w:rsidRDefault="0003068D" w:rsidP="00030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показать общие закономерности всемирно-исторического процесса становления и развития врачевания и медицины в различных странах мира с древнейших времен до нашего времени;</w:t>
      </w:r>
    </w:p>
    <w:p w:rsidR="0003068D" w:rsidRDefault="0003068D" w:rsidP="00030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раскрыть достижения выдающихся цивилизаций и каждой эпохи в области медицины в контексте поступательного развития человечества;</w:t>
      </w:r>
    </w:p>
    <w:p w:rsidR="0003068D" w:rsidRDefault="0003068D" w:rsidP="00030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показать взаимодействие национальных и интернациональных факторов в формировании медицинской науки и практики в различных регионах земного шара;</w:t>
      </w:r>
    </w:p>
    <w:p w:rsidR="0003068D" w:rsidRDefault="0003068D" w:rsidP="00030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студентов с жизнью выдающихся ученых и врачей мира, определивших судьбы медицинской науки и врачебной деятельности;</w:t>
      </w:r>
    </w:p>
    <w:p w:rsidR="0003068D" w:rsidRDefault="0003068D" w:rsidP="00030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</w:r>
    </w:p>
    <w:p w:rsidR="0003068D" w:rsidRDefault="0003068D" w:rsidP="00030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студентах высокие моральные качества: любовь к своей профессии, верность долгу, чувства гуманизма и патриотизма;</w:t>
      </w:r>
    </w:p>
    <w:p w:rsidR="0003068D" w:rsidRDefault="0003068D" w:rsidP="00030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расширить общий научный и культурный кругозор учащихся.</w:t>
      </w:r>
    </w:p>
    <w:p w:rsidR="0003068D" w:rsidRDefault="0003068D" w:rsidP="0003068D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2. Перечень планируемых результатов обучения</w:t>
      </w:r>
    </w:p>
    <w:p w:rsidR="0003068D" w:rsidRDefault="0003068D" w:rsidP="0003068D">
      <w:pPr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E6902" w:rsidRPr="00476E23" w:rsidTr="00742477">
        <w:tc>
          <w:tcPr>
            <w:tcW w:w="2122" w:type="dxa"/>
            <w:vAlign w:val="center"/>
          </w:tcPr>
          <w:p w:rsidR="003E6902" w:rsidRPr="00476E23" w:rsidRDefault="003E6902" w:rsidP="00742477">
            <w:pPr>
              <w:widowControl w:val="0"/>
              <w:jc w:val="center"/>
              <w:rPr>
                <w:b/>
                <w:color w:val="000000"/>
              </w:rPr>
            </w:pPr>
            <w:r w:rsidRPr="00476E23">
              <w:rPr>
                <w:b/>
                <w:color w:val="000000"/>
              </w:rPr>
              <w:t>Код и наименование компетенции</w:t>
            </w:r>
          </w:p>
          <w:p w:rsidR="003E6902" w:rsidRPr="00476E23" w:rsidRDefault="003E6902" w:rsidP="0074247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476E23">
              <w:rPr>
                <w:b/>
                <w:color w:val="000000"/>
              </w:rPr>
              <w:t>(или ее части)</w:t>
            </w:r>
          </w:p>
        </w:tc>
        <w:tc>
          <w:tcPr>
            <w:tcW w:w="7223" w:type="dxa"/>
            <w:vAlign w:val="center"/>
          </w:tcPr>
          <w:p w:rsidR="003E6902" w:rsidRPr="00476E23" w:rsidRDefault="003E6902" w:rsidP="0074247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476E2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</w:rPr>
              <w:t>Универсальные компетенции (УК)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  <w:color w:val="000000"/>
              </w:rPr>
              <w:t>УК-1.</w:t>
            </w:r>
            <w:r>
              <w:rPr>
                <w:color w:val="000000"/>
              </w:rPr>
              <w:t xml:space="preserve"> Способен</w:t>
            </w:r>
            <w:r w:rsidRPr="00476E23">
              <w:t xml:space="preserve"> осуществлять критический анализ </w:t>
            </w:r>
            <w:r>
              <w:t>проблемной ситуации на основе системного подхода, вырабатывать стратегию действий.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76E23">
              <w:rPr>
                <w:b/>
              </w:rPr>
              <w:t>ИД 1 УК-1</w:t>
            </w:r>
            <w:r w:rsidRPr="00476E23">
              <w:t xml:space="preserve"> </w:t>
            </w:r>
            <w:r>
              <w:t xml:space="preserve">выявляет проблемные ситуации и осуществляет поиск необходимой информации для решения задач в профессиональной области 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vAlign w:val="center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t>социально-значимые проблемы здравоохранения в их историческом развитии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vAlign w:val="center"/>
          </w:tcPr>
          <w:p w:rsidR="003E6902" w:rsidRPr="00476E23" w:rsidRDefault="003E6902" w:rsidP="00742477">
            <w:pPr>
              <w:rPr>
                <w:bCs/>
                <w:iCs/>
                <w:color w:val="000000"/>
              </w:rPr>
            </w:pPr>
            <w:r w:rsidRPr="00476E23">
              <w:t>проводить критический анализ проблемных ситуаций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476E23">
              <w:t>способностью к абстрактному мышлению, анализу, синтезу в решении историко-медицинских проблем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476E23">
              <w:rPr>
                <w:b/>
              </w:rPr>
              <w:t>ИД2 УК-1</w:t>
            </w:r>
            <w:r>
              <w:t xml:space="preserve"> </w:t>
            </w:r>
            <w:proofErr w:type="gramStart"/>
            <w:r>
              <w:t>формирует  оценочные</w:t>
            </w:r>
            <w:proofErr w:type="gramEnd"/>
            <w:r>
              <w:t xml:space="preserve"> суждения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rPr>
                <w:b/>
              </w:rPr>
            </w:pPr>
            <w:r w:rsidRPr="00533698">
              <w:rPr>
                <w:rFonts w:eastAsia="Times New Roman"/>
              </w:rPr>
              <w:t>основные приемы и методы логического анализа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rPr>
                <w:b/>
              </w:rPr>
            </w:pPr>
            <w:r w:rsidRPr="00476E23">
              <w:t>отстаивать свое мнение, анализировать социально-значимые проблемы и процессы, используя исторический подход</w:t>
            </w:r>
          </w:p>
        </w:tc>
      </w:tr>
      <w:tr w:rsidR="003E6902" w:rsidRPr="00476E23" w:rsidTr="00742477">
        <w:trPr>
          <w:trHeight w:val="571"/>
        </w:trPr>
        <w:tc>
          <w:tcPr>
            <w:tcW w:w="2122" w:type="dxa"/>
          </w:tcPr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rPr>
                <w:b/>
              </w:rPr>
            </w:pPr>
            <w:r w:rsidRPr="00476E23">
              <w:t xml:space="preserve"> навыками изложения самостоятельной точки зрения, анализа и логического мышления, </w:t>
            </w:r>
            <w:r w:rsidRPr="00476E23">
              <w:rPr>
                <w:rFonts w:eastAsia="Times New Roman"/>
              </w:rPr>
              <w:t>приемами и методами</w:t>
            </w:r>
            <w:r w:rsidRPr="00533698">
              <w:rPr>
                <w:rFonts w:eastAsia="Times New Roman"/>
              </w:rPr>
              <w:t xml:space="preserve"> раб</w:t>
            </w:r>
            <w:r w:rsidRPr="00476E23">
              <w:rPr>
                <w:rFonts w:eastAsia="Times New Roman"/>
              </w:rPr>
              <w:t>оты с историческими источниками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 xml:space="preserve">ИД3 УК-1 </w:t>
            </w:r>
            <w:r>
              <w:t>осуществляет</w:t>
            </w:r>
            <w:r w:rsidRPr="00476E23">
              <w:t xml:space="preserve"> критически</w:t>
            </w:r>
            <w:r>
              <w:t>й</w:t>
            </w:r>
            <w:r w:rsidRPr="00476E23">
              <w:t xml:space="preserve"> анализ информации с использованием исторического метода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rPr>
                <w:b/>
              </w:rPr>
            </w:pPr>
            <w:r w:rsidRPr="00533698">
              <w:rPr>
                <w:rFonts w:eastAsia="Times New Roman"/>
              </w:rPr>
              <w:t>базовые исторические и медицинские понятия и термины</w:t>
            </w:r>
            <w:r w:rsidRPr="00476E23">
              <w:rPr>
                <w:rFonts w:eastAsia="Times New Roman"/>
              </w:rPr>
              <w:t xml:space="preserve"> 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rPr>
                <w:b/>
              </w:rPr>
            </w:pPr>
            <w:r w:rsidRPr="00533698">
              <w:rPr>
                <w:rFonts w:eastAsia="Times New Roman"/>
              </w:rPr>
              <w:t>находить, систематизировать и анализировать информацию по истории медицины.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rPr>
                <w:b/>
              </w:rPr>
            </w:pPr>
            <w:r w:rsidRPr="00533698">
              <w:rPr>
                <w:rFonts w:eastAsia="Times New Roman"/>
              </w:rPr>
              <w:t>составлением информационных справок, библиографических указателей, подготовкой публичных выступлений, умением грамотно вести дискуссию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>Общепрофессиональные компетенции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>ОПК-1</w:t>
            </w:r>
            <w:r>
              <w:t xml:space="preserve"> Способен </w:t>
            </w:r>
            <w:r w:rsidRPr="00476E23">
              <w:t xml:space="preserve">реализовывать </w:t>
            </w:r>
            <w:r>
              <w:t xml:space="preserve">моральные и правовые нормы, </w:t>
            </w:r>
            <w:r w:rsidRPr="00476E23">
              <w:t xml:space="preserve">этические и </w:t>
            </w:r>
            <w:proofErr w:type="spellStart"/>
            <w:r w:rsidRPr="00476E23">
              <w:t>деонтологические</w:t>
            </w:r>
            <w:proofErr w:type="spellEnd"/>
            <w:r w:rsidRPr="00476E23">
              <w:t xml:space="preserve"> принципы в профессиональной деятельности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 xml:space="preserve">ИД1 ОПК-1 </w:t>
            </w:r>
            <w:r w:rsidRPr="00476E23">
              <w:t xml:space="preserve">Реализует моральные и правовые нормы этические и </w:t>
            </w:r>
            <w:proofErr w:type="spellStart"/>
            <w:r w:rsidRPr="00476E23">
              <w:t>деонтологические</w:t>
            </w:r>
            <w:proofErr w:type="spellEnd"/>
            <w:r w:rsidRPr="00476E23">
              <w:t xml:space="preserve"> принципы в</w:t>
            </w:r>
            <w:r>
              <w:t>о взаимодействии с пациентами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rPr>
                <w:b/>
              </w:rPr>
            </w:pPr>
            <w:r w:rsidRPr="00476E23">
              <w:t xml:space="preserve">основы медицинской этики и деонтологии в историческом аспекте (труды Гиппократа, Галена, Ибн-Сины, М.Я. </w:t>
            </w:r>
            <w:proofErr w:type="spellStart"/>
            <w:r w:rsidRPr="00476E23">
              <w:t>Мудрова</w:t>
            </w:r>
            <w:proofErr w:type="spellEnd"/>
            <w:r w:rsidRPr="00476E23">
              <w:t>.)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rPr>
                <w:b/>
              </w:rPr>
            </w:pPr>
            <w:r w:rsidRPr="00476E23">
              <w:t>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</w:rPr>
            </w:pPr>
            <w:r w:rsidRPr="00476E23">
              <w:t xml:space="preserve">этическими нормами и </w:t>
            </w:r>
            <w:proofErr w:type="spellStart"/>
            <w:r w:rsidRPr="00476E23">
              <w:t>деонтологическими</w:t>
            </w:r>
            <w:proofErr w:type="spellEnd"/>
            <w:r w:rsidRPr="00476E23">
              <w:t xml:space="preserve"> навыками в общении с коллегами, средним и младшим медперсоналом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>ИД2 ОПК-1</w:t>
            </w:r>
            <w:r w:rsidRPr="00476E23">
              <w:t xml:space="preserve"> Реализует моральные и правовые нормы этические и </w:t>
            </w:r>
            <w:proofErr w:type="spellStart"/>
            <w:r w:rsidRPr="00476E23">
              <w:t>деонтологические</w:t>
            </w:r>
            <w:proofErr w:type="spellEnd"/>
            <w:r w:rsidRPr="00476E23">
              <w:t xml:space="preserve"> принципы в</w:t>
            </w:r>
            <w:r>
              <w:t>о взаимодействии в</w:t>
            </w:r>
            <w:r w:rsidRPr="00476E23">
              <w:t xml:space="preserve"> профессиональной среде и обществе</w:t>
            </w:r>
          </w:p>
        </w:tc>
      </w:tr>
      <w:tr w:rsidR="003E6902" w:rsidRPr="00476E23" w:rsidTr="00742477">
        <w:tc>
          <w:tcPr>
            <w:tcW w:w="9345" w:type="dxa"/>
            <w:gridSpan w:val="2"/>
          </w:tcPr>
          <w:p w:rsidR="003E6902" w:rsidRPr="00476E23" w:rsidRDefault="003E6902" w:rsidP="00742477">
            <w:pPr>
              <w:spacing w:line="276" w:lineRule="auto"/>
              <w:jc w:val="center"/>
              <w:rPr>
                <w:b/>
              </w:rPr>
            </w:pP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vAlign w:val="center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533698">
              <w:rPr>
                <w:rFonts w:eastAsia="Times New Roman"/>
              </w:rPr>
              <w:t>основные ценности мировой и российской культуры, достижения мировой и отечественной медицины, опыт врачевания разных народов мира.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vAlign w:val="center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t>владеть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  <w:r w:rsidRPr="00476E23">
              <w:rPr>
                <w:b/>
              </w:rPr>
              <w:t xml:space="preserve"> </w:t>
            </w:r>
            <w:r w:rsidRPr="00533698">
              <w:rPr>
                <w:rFonts w:eastAsia="Times New Roman"/>
              </w:rPr>
              <w:t>оценить значение достижений культуры и медицины разных народов</w:t>
            </w:r>
          </w:p>
        </w:tc>
      </w:tr>
      <w:tr w:rsidR="003E6902" w:rsidRPr="00476E23" w:rsidTr="00742477">
        <w:tc>
          <w:tcPr>
            <w:tcW w:w="2122" w:type="dxa"/>
          </w:tcPr>
          <w:p w:rsidR="003E6902" w:rsidRPr="00476E23" w:rsidRDefault="003E6902" w:rsidP="00742477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vAlign w:val="center"/>
          </w:tcPr>
          <w:p w:rsidR="003E6902" w:rsidRPr="00476E23" w:rsidRDefault="003E6902" w:rsidP="00742477">
            <w:pPr>
              <w:rPr>
                <w:b/>
                <w:bCs/>
                <w:iCs/>
                <w:color w:val="000000"/>
              </w:rPr>
            </w:pPr>
            <w:r w:rsidRPr="00476E23">
              <w:t xml:space="preserve">навыками этических и </w:t>
            </w:r>
            <w:proofErr w:type="spellStart"/>
            <w:r w:rsidRPr="00476E23">
              <w:t>деонтологических</w:t>
            </w:r>
            <w:proofErr w:type="spellEnd"/>
            <w:r w:rsidRPr="00476E23">
              <w:t xml:space="preserve"> аспектов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родственниками.</w:t>
            </w:r>
          </w:p>
        </w:tc>
      </w:tr>
    </w:tbl>
    <w:p w:rsidR="0003068D" w:rsidRDefault="0003068D" w:rsidP="0003068D">
      <w:pPr>
        <w:spacing w:line="276" w:lineRule="auto"/>
        <w:jc w:val="both"/>
        <w:rPr>
          <w:sz w:val="28"/>
          <w:szCs w:val="28"/>
        </w:rPr>
      </w:pPr>
    </w:p>
    <w:p w:rsidR="0003068D" w:rsidRDefault="0003068D" w:rsidP="000306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МЕСТО ДИСЦИПЛИНЫ В СТРУКТУРЕ ОБРАЗОВАТЕЛЬНОЙ ПРОГРАММЫ</w:t>
      </w:r>
    </w:p>
    <w:p w:rsidR="0003068D" w:rsidRDefault="0003068D" w:rsidP="0003068D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«История медицины» </w:t>
      </w:r>
      <w:r w:rsidR="00E55832">
        <w:rPr>
          <w:sz w:val="28"/>
          <w:szCs w:val="28"/>
        </w:rPr>
        <w:t>Б1.О.08 относится</w:t>
      </w:r>
      <w:r>
        <w:rPr>
          <w:sz w:val="28"/>
          <w:szCs w:val="28"/>
        </w:rPr>
        <w:t xml:space="preserve"> к базовой части основной образовательной программы высшего образования по специальности «Лечебное де</w:t>
      </w:r>
      <w:r w:rsidR="008C1162">
        <w:rPr>
          <w:sz w:val="28"/>
          <w:szCs w:val="28"/>
        </w:rPr>
        <w:t>ло», 31.05.01 и изучается в</w:t>
      </w:r>
      <w:r w:rsidR="006D3D07">
        <w:rPr>
          <w:sz w:val="28"/>
          <w:szCs w:val="28"/>
        </w:rPr>
        <w:t>о</w:t>
      </w:r>
      <w:r w:rsidR="008C1162">
        <w:rPr>
          <w:sz w:val="28"/>
          <w:szCs w:val="28"/>
        </w:rPr>
        <w:t xml:space="preserve"> </w:t>
      </w:r>
      <w:r w:rsidR="008C1162">
        <w:rPr>
          <w:sz w:val="28"/>
          <w:szCs w:val="28"/>
          <w:lang w:val="en-GB"/>
        </w:rPr>
        <w:t>I</w:t>
      </w:r>
      <w:r w:rsidR="006D3D07"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семестре. Основные знания, необходимые для изучения дисциплины, формируются: математическими, естественнонаучными, медико-биологическими дисциплинами. </w:t>
      </w:r>
    </w:p>
    <w:p w:rsidR="0003068D" w:rsidRDefault="0003068D" w:rsidP="0003068D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03068D" w:rsidRDefault="0003068D" w:rsidP="0003068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6"/>
          <w:sz w:val="28"/>
          <w:szCs w:val="28"/>
        </w:rPr>
        <w:t>4. Трудоемкость учебной дисциплины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составляет</w:t>
      </w:r>
      <w:r w:rsidR="00F72758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  <w:r w:rsidR="00F72758">
        <w:rPr>
          <w:b/>
          <w:spacing w:val="-6"/>
          <w:sz w:val="28"/>
          <w:szCs w:val="28"/>
        </w:rPr>
        <w:t>зачетные</w:t>
      </w:r>
      <w:r>
        <w:rPr>
          <w:b/>
          <w:spacing w:val="-6"/>
          <w:sz w:val="28"/>
          <w:szCs w:val="28"/>
        </w:rPr>
        <w:t xml:space="preserve"> единиц</w:t>
      </w:r>
      <w:r w:rsidR="00F72758">
        <w:rPr>
          <w:b/>
          <w:spacing w:val="-6"/>
          <w:sz w:val="28"/>
          <w:szCs w:val="28"/>
        </w:rPr>
        <w:t>ы</w:t>
      </w:r>
      <w:r>
        <w:rPr>
          <w:b/>
          <w:spacing w:val="-6"/>
          <w:sz w:val="28"/>
          <w:szCs w:val="28"/>
        </w:rPr>
        <w:t>,</w:t>
      </w:r>
      <w:r w:rsidR="00F72758">
        <w:rPr>
          <w:b/>
          <w:sz w:val="28"/>
          <w:szCs w:val="28"/>
        </w:rPr>
        <w:t xml:space="preserve"> 72</w:t>
      </w:r>
      <w:r>
        <w:rPr>
          <w:b/>
          <w:sz w:val="28"/>
          <w:szCs w:val="28"/>
        </w:rPr>
        <w:t xml:space="preserve"> академических </w:t>
      </w:r>
      <w:r w:rsidR="00F72758">
        <w:rPr>
          <w:b/>
          <w:spacing w:val="-10"/>
          <w:sz w:val="28"/>
          <w:szCs w:val="28"/>
        </w:rPr>
        <w:t>часа</w:t>
      </w:r>
      <w:r>
        <w:rPr>
          <w:b/>
          <w:spacing w:val="-10"/>
          <w:sz w:val="28"/>
          <w:szCs w:val="28"/>
        </w:rPr>
        <w:t>.</w:t>
      </w:r>
    </w:p>
    <w:p w:rsidR="0003068D" w:rsidRDefault="00F33943" w:rsidP="00030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Лекции -1</w:t>
      </w:r>
      <w:r w:rsidR="0003068D">
        <w:rPr>
          <w:sz w:val="28"/>
          <w:szCs w:val="28"/>
        </w:rPr>
        <w:t>6 ч.</w:t>
      </w:r>
    </w:p>
    <w:p w:rsidR="0003068D" w:rsidRDefault="0003068D" w:rsidP="00030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Семинары – 34 ч.</w:t>
      </w:r>
    </w:p>
    <w:p w:rsidR="0003068D" w:rsidRDefault="00F33943" w:rsidP="00030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– 2</w:t>
      </w:r>
      <w:r w:rsidR="0003068D">
        <w:rPr>
          <w:sz w:val="28"/>
          <w:szCs w:val="28"/>
        </w:rPr>
        <w:t>2 ч.</w:t>
      </w:r>
    </w:p>
    <w:p w:rsidR="0003068D" w:rsidRDefault="0003068D" w:rsidP="00030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Всего трудоёмкость (в зачётных единицах/часах): 2/ 72</w:t>
      </w:r>
    </w:p>
    <w:p w:rsidR="0003068D" w:rsidRDefault="0003068D" w:rsidP="0003068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03068D" w:rsidRDefault="0003068D" w:rsidP="0003068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1429"/>
        <w:rPr>
          <w:rFonts w:eastAsia="Arial Unicode MS"/>
          <w:bCs/>
          <w:sz w:val="28"/>
          <w:szCs w:val="28"/>
        </w:rPr>
      </w:pPr>
      <w:r>
        <w:rPr>
          <w:spacing w:val="-10"/>
          <w:sz w:val="28"/>
          <w:szCs w:val="28"/>
        </w:rPr>
        <w:t>1.</w:t>
      </w:r>
      <w:r>
        <w:rPr>
          <w:rFonts w:eastAsia="Arial Unicode MS"/>
          <w:bCs/>
          <w:sz w:val="28"/>
          <w:szCs w:val="28"/>
        </w:rPr>
        <w:t xml:space="preserve"> Введение в специальность. Становление и развитие науки.</w:t>
      </w:r>
    </w:p>
    <w:p w:rsidR="0003068D" w:rsidRDefault="0003068D" w:rsidP="0003068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1429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2.Врачевание в первобытном обществе. Медицина Древнего мира и средневековья</w:t>
      </w:r>
    </w:p>
    <w:p w:rsidR="0003068D" w:rsidRDefault="0003068D" w:rsidP="0003068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1429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3.История медицины России</w:t>
      </w:r>
    </w:p>
    <w:p w:rsidR="0003068D" w:rsidRDefault="0003068D" w:rsidP="0003068D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6.Форма промежуточной аттестации -</w:t>
      </w:r>
      <w:r>
        <w:rPr>
          <w:iCs/>
          <w:spacing w:val="-7"/>
          <w:sz w:val="28"/>
          <w:szCs w:val="28"/>
        </w:rPr>
        <w:t xml:space="preserve">зачет </w:t>
      </w:r>
      <w:r w:rsidR="00A4398A">
        <w:rPr>
          <w:sz w:val="28"/>
          <w:szCs w:val="28"/>
        </w:rPr>
        <w:t xml:space="preserve">во </w:t>
      </w:r>
      <w:r w:rsidR="00A4398A">
        <w:rPr>
          <w:sz w:val="28"/>
          <w:szCs w:val="28"/>
          <w:lang w:val="en-GB"/>
        </w:rPr>
        <w:t>II</w:t>
      </w:r>
      <w:r w:rsidR="00A4398A">
        <w:rPr>
          <w:sz w:val="28"/>
          <w:szCs w:val="28"/>
        </w:rPr>
        <w:t xml:space="preserve"> семестре</w:t>
      </w:r>
      <w:r>
        <w:rPr>
          <w:iCs/>
          <w:spacing w:val="-7"/>
          <w:sz w:val="28"/>
          <w:szCs w:val="28"/>
        </w:rPr>
        <w:t>.</w:t>
      </w:r>
    </w:p>
    <w:p w:rsidR="0003068D" w:rsidRDefault="0003068D" w:rsidP="0003068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</w:p>
    <w:p w:rsidR="0003068D" w:rsidRDefault="0003068D" w:rsidP="0003068D">
      <w:pPr>
        <w:spacing w:line="276" w:lineRule="auto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Зав. кафедрой</w:t>
      </w:r>
      <w:r>
        <w:rPr>
          <w:sz w:val="28"/>
          <w:szCs w:val="28"/>
        </w:rPr>
        <w:t xml:space="preserve"> общественного здоровья и здравоохранения,</w:t>
      </w:r>
    </w:p>
    <w:p w:rsidR="0003068D" w:rsidRDefault="005F1C57" w:rsidP="00030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д.м.н.</w:t>
      </w:r>
      <w:r w:rsidR="001F597A">
        <w:rPr>
          <w:sz w:val="28"/>
          <w:szCs w:val="28"/>
        </w:rPr>
        <w:t xml:space="preserve"> </w:t>
      </w:r>
      <w:r w:rsidR="0003068D"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="001D28FB">
        <w:rPr>
          <w:bCs/>
          <w:spacing w:val="-7"/>
          <w:sz w:val="28"/>
          <w:szCs w:val="28"/>
        </w:rPr>
        <w:t>(</w:t>
      </w:r>
      <w:proofErr w:type="spellStart"/>
      <w:proofErr w:type="gramEnd"/>
      <w:r w:rsidR="001D28FB">
        <w:rPr>
          <w:bCs/>
          <w:spacing w:val="-7"/>
          <w:sz w:val="28"/>
          <w:szCs w:val="28"/>
        </w:rPr>
        <w:t>Л.С.Агаларова</w:t>
      </w:r>
      <w:proofErr w:type="spellEnd"/>
      <w:r w:rsidR="0003068D">
        <w:rPr>
          <w:bCs/>
          <w:spacing w:val="-7"/>
          <w:sz w:val="28"/>
          <w:szCs w:val="28"/>
        </w:rPr>
        <w:t xml:space="preserve">)                      </w:t>
      </w:r>
    </w:p>
    <w:p w:rsidR="0003068D" w:rsidRDefault="0003068D" w:rsidP="0003068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bookmarkStart w:id="0" w:name="_GoBack"/>
      <w:bookmarkEnd w:id="0"/>
    </w:p>
    <w:p w:rsidR="0003068D" w:rsidRDefault="0003068D" w:rsidP="0003068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</w:p>
    <w:p w:rsidR="0003068D" w:rsidRDefault="0003068D" w:rsidP="0003068D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bCs/>
          <w:spacing w:val="-7"/>
          <w:sz w:val="28"/>
          <w:szCs w:val="28"/>
        </w:rPr>
      </w:pPr>
    </w:p>
    <w:p w:rsidR="0003068D" w:rsidRDefault="0003068D" w:rsidP="0003068D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bCs/>
          <w:spacing w:val="-7"/>
          <w:sz w:val="28"/>
          <w:szCs w:val="28"/>
        </w:rPr>
      </w:pPr>
    </w:p>
    <w:p w:rsidR="0003068D" w:rsidRDefault="0003068D" w:rsidP="0003068D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bCs/>
          <w:spacing w:val="-7"/>
          <w:sz w:val="28"/>
          <w:szCs w:val="28"/>
        </w:rPr>
      </w:pPr>
    </w:p>
    <w:p w:rsidR="0003068D" w:rsidRDefault="0003068D" w:rsidP="0003068D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bCs/>
          <w:spacing w:val="-7"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3068D" w:rsidRDefault="0003068D" w:rsidP="0003068D">
      <w:pPr>
        <w:spacing w:line="276" w:lineRule="auto"/>
        <w:jc w:val="right"/>
        <w:rPr>
          <w:b/>
          <w:sz w:val="28"/>
          <w:szCs w:val="28"/>
        </w:rPr>
      </w:pPr>
    </w:p>
    <w:p w:rsidR="00005B8E" w:rsidRDefault="00005B8E"/>
    <w:sectPr w:rsidR="0000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B9B"/>
    <w:multiLevelType w:val="hybridMultilevel"/>
    <w:tmpl w:val="3F88CA3C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B"/>
    <w:rsid w:val="00005B8E"/>
    <w:rsid w:val="0003068D"/>
    <w:rsid w:val="001108EA"/>
    <w:rsid w:val="001D28FB"/>
    <w:rsid w:val="001F597A"/>
    <w:rsid w:val="002E0706"/>
    <w:rsid w:val="003E6902"/>
    <w:rsid w:val="0043479B"/>
    <w:rsid w:val="005F1C57"/>
    <w:rsid w:val="006D3D07"/>
    <w:rsid w:val="00886DB5"/>
    <w:rsid w:val="008C1162"/>
    <w:rsid w:val="008C67F0"/>
    <w:rsid w:val="00A4398A"/>
    <w:rsid w:val="00E55832"/>
    <w:rsid w:val="00F33943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E697-D04D-490F-99D3-8FAB71E2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7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0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PC</cp:lastModifiedBy>
  <cp:revision>20</cp:revision>
  <cp:lastPrinted>2021-12-21T11:42:00Z</cp:lastPrinted>
  <dcterms:created xsi:type="dcterms:W3CDTF">2021-08-15T11:02:00Z</dcterms:created>
  <dcterms:modified xsi:type="dcterms:W3CDTF">2021-12-21T11:44:00Z</dcterms:modified>
</cp:coreProperties>
</file>