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7165C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65C">
        <w:rPr>
          <w:rFonts w:ascii="Times New Roman" w:hAnsi="Times New Roman"/>
          <w:sz w:val="24"/>
          <w:szCs w:val="24"/>
        </w:rPr>
        <w:t>«</w:t>
      </w:r>
      <w:r w:rsidR="0097165C" w:rsidRPr="0097165C">
        <w:rPr>
          <w:rFonts w:ascii="Times New Roman" w:hAnsi="Times New Roman"/>
          <w:sz w:val="24"/>
          <w:szCs w:val="24"/>
        </w:rPr>
        <w:t>Педагогика</w:t>
      </w:r>
      <w:r w:rsidRPr="0097165C">
        <w:rPr>
          <w:rFonts w:ascii="Times New Roman" w:hAnsi="Times New Roman"/>
          <w:sz w:val="24"/>
          <w:szCs w:val="24"/>
        </w:rPr>
        <w:t>»</w:t>
      </w:r>
    </w:p>
    <w:p w:rsidR="004B74BA" w:rsidRPr="0097165C" w:rsidRDefault="004B74BA" w:rsidP="004B74BA">
      <w:pPr>
        <w:shd w:val="clear" w:color="auto" w:fill="FFFFFF"/>
        <w:spacing w:line="276" w:lineRule="auto"/>
      </w:pPr>
      <w:r w:rsidRPr="0097165C">
        <w:rPr>
          <w:b/>
        </w:rPr>
        <w:t>Направление подготовки (специальность)</w:t>
      </w:r>
      <w:r w:rsidR="00585745" w:rsidRPr="0097165C">
        <w:rPr>
          <w:b/>
        </w:rPr>
        <w:t>:</w:t>
      </w:r>
      <w:r w:rsidR="00725CF7">
        <w:t xml:space="preserve"> </w:t>
      </w:r>
      <w:r w:rsidRPr="0097165C">
        <w:t xml:space="preserve"> </w:t>
      </w:r>
      <w:r w:rsidR="001E6C4D" w:rsidRPr="001E6C4D">
        <w:t>31.08.37 Клиническая фармакология</w:t>
      </w:r>
    </w:p>
    <w:p w:rsidR="004B74BA" w:rsidRPr="0097165C" w:rsidRDefault="004B74BA" w:rsidP="004B74BA">
      <w:pPr>
        <w:spacing w:line="276" w:lineRule="auto"/>
      </w:pPr>
      <w:r w:rsidRPr="0097165C">
        <w:rPr>
          <w:b/>
        </w:rPr>
        <w:t>Уровень высшего образования</w:t>
      </w:r>
      <w:r w:rsidR="00585745" w:rsidRPr="0097165C">
        <w:rPr>
          <w:b/>
        </w:rPr>
        <w:t>:</w:t>
      </w:r>
      <w:r w:rsidRPr="0097165C">
        <w:rPr>
          <w:b/>
        </w:rPr>
        <w:t xml:space="preserve"> </w:t>
      </w:r>
      <w:r w:rsidRPr="0097165C">
        <w:t xml:space="preserve"> </w:t>
      </w:r>
      <w:r w:rsidR="00585745" w:rsidRPr="0097165C">
        <w:t>ординатура</w:t>
      </w:r>
    </w:p>
    <w:p w:rsidR="004B74BA" w:rsidRPr="0097165C" w:rsidRDefault="004B74BA" w:rsidP="004B74BA">
      <w:pPr>
        <w:spacing w:line="276" w:lineRule="auto"/>
        <w:rPr>
          <w:vertAlign w:val="subscript"/>
        </w:rPr>
      </w:pPr>
      <w:r w:rsidRPr="0097165C">
        <w:rPr>
          <w:b/>
        </w:rPr>
        <w:t>Квалификация выпускника</w:t>
      </w:r>
      <w:r w:rsidR="00585745" w:rsidRPr="0097165C">
        <w:rPr>
          <w:b/>
        </w:rPr>
        <w:t>:</w:t>
      </w:r>
      <w:r w:rsidRPr="0097165C">
        <w:t xml:space="preserve">   </w:t>
      </w:r>
      <w:proofErr w:type="gramStart"/>
      <w:r w:rsidR="00585745" w:rsidRPr="0097165C">
        <w:t>Врач-</w:t>
      </w:r>
      <w:r w:rsidR="001E6C4D">
        <w:t>клинический</w:t>
      </w:r>
      <w:proofErr w:type="gramEnd"/>
      <w:r w:rsidR="001E6C4D">
        <w:t xml:space="preserve"> фармаколог</w:t>
      </w:r>
    </w:p>
    <w:p w:rsidR="004B74BA" w:rsidRPr="0097165C" w:rsidRDefault="00666E39" w:rsidP="004B74BA">
      <w:pPr>
        <w:spacing w:line="276" w:lineRule="auto"/>
      </w:pPr>
      <w:r w:rsidRPr="0097165C">
        <w:rPr>
          <w:b/>
        </w:rPr>
        <w:t>Кафедра</w:t>
      </w:r>
      <w:r w:rsidR="00585745" w:rsidRPr="0097165C">
        <w:rPr>
          <w:b/>
        </w:rPr>
        <w:t>:</w:t>
      </w:r>
      <w:r w:rsidR="004B74BA" w:rsidRPr="0097165C">
        <w:t xml:space="preserve">  </w:t>
      </w:r>
      <w:r w:rsidR="0097165C" w:rsidRPr="0097165C">
        <w:t>педагогики  и психологии</w:t>
      </w:r>
    </w:p>
    <w:p w:rsidR="004B74BA" w:rsidRPr="0097165C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97165C">
        <w:rPr>
          <w:b/>
        </w:rPr>
        <w:t>Форма  обучения</w:t>
      </w:r>
      <w:r w:rsidR="00585745" w:rsidRPr="0097165C">
        <w:rPr>
          <w:b/>
        </w:rPr>
        <w:t>:</w:t>
      </w:r>
      <w:r w:rsidR="00585745" w:rsidRPr="0097165C">
        <w:t xml:space="preserve"> очная</w:t>
      </w:r>
    </w:p>
    <w:p w:rsidR="0097165C" w:rsidRDefault="0097165C" w:rsidP="004B74BA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</w:pPr>
      <w:r w:rsidRPr="0097165C">
        <w:rPr>
          <w:b/>
          <w:bCs/>
          <w:spacing w:val="-4"/>
        </w:rPr>
        <w:t xml:space="preserve">1. Цель и задачи освоения дисциплины </w:t>
      </w:r>
    </w:p>
    <w:p w:rsidR="0097165C" w:rsidRPr="0097165C" w:rsidRDefault="0097165C" w:rsidP="0097165C">
      <w:pPr>
        <w:ind w:firstLine="709"/>
        <w:jc w:val="both"/>
        <w:rPr>
          <w:rFonts w:eastAsiaTheme="majorEastAsia"/>
          <w:bCs/>
        </w:rPr>
      </w:pPr>
      <w:proofErr w:type="gramStart"/>
      <w:r w:rsidRPr="0097165C">
        <w:rPr>
          <w:b/>
        </w:rPr>
        <w:t xml:space="preserve">Целью </w:t>
      </w:r>
      <w:r w:rsidRPr="0097165C">
        <w:rPr>
          <w:rStyle w:val="a8"/>
          <w:rFonts w:eastAsiaTheme="majorEastAsia"/>
          <w:b w:val="0"/>
        </w:rPr>
        <w:t>изучения дисциплины «Педагогика» является формирование у ординаторов основ педагогических компетенций, необходимых в будущей профессиональной деятельности, развития профессиональных способностей и формирование личности врачей-ординаторов, а также приобщение ординаторов к элементам психологической и педагогической культуры как составляющих общей культуры современного человека и в профессиональной деятельности будущего врача.</w:t>
      </w:r>
      <w:proofErr w:type="gramEnd"/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rPr>
          <w:b/>
        </w:rPr>
        <w:t xml:space="preserve">Задачи </w:t>
      </w:r>
      <w:r w:rsidRPr="0097165C">
        <w:t>дисциплины «Педагогика»: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 xml:space="preserve"> -освоение теоретических основ педагогики, её категорий, закономерностей, принципов организаций процессов образования, обучения, воспитания и развития личности;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-изучение методов, форм и сре</w:t>
      </w:r>
      <w:proofErr w:type="gramStart"/>
      <w:r w:rsidRPr="0097165C">
        <w:t>дств пр</w:t>
      </w:r>
      <w:proofErr w:type="gramEnd"/>
      <w:r w:rsidRPr="0097165C">
        <w:t>осветительской деятельности врача;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-овладение педагогическими аспектами деятельности медицинского работника;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-формирование духовно-нравственных качеств личности врача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97165C">
        <w:rPr>
          <w:b/>
          <w:bCs/>
          <w:spacing w:val="-6"/>
        </w:rPr>
        <w:t>2. Перечень планируемых результатов обучения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</w:rPr>
      </w:pPr>
      <w:r w:rsidRPr="0097165C">
        <w:rPr>
          <w:b/>
          <w:bCs/>
          <w:iCs/>
          <w:color w:val="000000"/>
        </w:rPr>
        <w:t>Формируемые в процессе изучения дисциплины компетенции</w:t>
      </w:r>
      <w:r w:rsidR="00916BB2" w:rsidRPr="0097165C">
        <w:rPr>
          <w:b/>
          <w:bCs/>
          <w:iCs/>
          <w:color w:val="000000"/>
        </w:rPr>
        <w:t xml:space="preserve">: </w:t>
      </w:r>
      <w:r w:rsidR="0097165C" w:rsidRPr="0097165C">
        <w:rPr>
          <w:b/>
          <w:bCs/>
          <w:iCs/>
        </w:rPr>
        <w:t>УК-1, УК-3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97165C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376E74" w:rsidRPr="0097165C" w:rsidRDefault="0097165C" w:rsidP="00376E74">
      <w:pPr>
        <w:shd w:val="clear" w:color="auto" w:fill="FFFFFF"/>
        <w:spacing w:line="276" w:lineRule="auto"/>
      </w:pPr>
      <w:r w:rsidRPr="0097165C">
        <w:t>Учебная дисциплина «Педагогика» относится к блоку Б</w:t>
      </w:r>
      <w:proofErr w:type="gramStart"/>
      <w:r w:rsidRPr="0097165C">
        <w:t>1</w:t>
      </w:r>
      <w:proofErr w:type="gramEnd"/>
      <w:r w:rsidRPr="0097165C">
        <w:t>.Б.</w:t>
      </w:r>
      <w:r w:rsidR="00214A37">
        <w:t>3</w:t>
      </w:r>
      <w:r w:rsidRPr="0097165C">
        <w:t xml:space="preserve"> базовой части обязательных дисциплин учебного плана по специальности </w:t>
      </w:r>
      <w:r w:rsidR="001E6C4D" w:rsidRPr="001E6C4D">
        <w:t>31.08.37 Клиническая фармакология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6"/>
        </w:rPr>
        <w:t xml:space="preserve">4. Трудоемкость учебной дисциплины </w:t>
      </w:r>
      <w:r w:rsidRPr="0097165C">
        <w:rPr>
          <w:b/>
          <w:bCs/>
          <w:spacing w:val="-4"/>
        </w:rPr>
        <w:t>(модуля)</w:t>
      </w:r>
      <w:r w:rsidR="00C62AAC" w:rsidRPr="0097165C">
        <w:rPr>
          <w:b/>
          <w:bCs/>
          <w:spacing w:val="-4"/>
        </w:rPr>
        <w:t xml:space="preserve"> </w:t>
      </w:r>
      <w:r w:rsidRPr="0097165C">
        <w:rPr>
          <w:b/>
          <w:spacing w:val="-6"/>
        </w:rPr>
        <w:t>составляет</w:t>
      </w:r>
      <w:r w:rsidRPr="0097165C">
        <w:rPr>
          <w:b/>
        </w:rPr>
        <w:t xml:space="preserve"> </w:t>
      </w:r>
      <w:r w:rsidR="0097165C" w:rsidRPr="0097165C">
        <w:rPr>
          <w:b/>
        </w:rPr>
        <w:t>2</w:t>
      </w:r>
      <w:bookmarkStart w:id="0" w:name="_GoBack"/>
      <w:bookmarkEnd w:id="0"/>
      <w:r w:rsidRPr="0097165C">
        <w:rPr>
          <w:b/>
        </w:rPr>
        <w:t xml:space="preserve"> </w:t>
      </w:r>
      <w:r w:rsidRPr="0097165C">
        <w:rPr>
          <w:b/>
          <w:spacing w:val="-6"/>
        </w:rPr>
        <w:t>зачетных единиц,</w:t>
      </w:r>
      <w:r w:rsidRPr="0097165C">
        <w:rPr>
          <w:b/>
        </w:rPr>
        <w:t xml:space="preserve"> </w:t>
      </w:r>
      <w:r w:rsidR="0097165C" w:rsidRPr="0097165C">
        <w:rPr>
          <w:b/>
        </w:rPr>
        <w:t>72</w:t>
      </w:r>
      <w:r w:rsidRPr="0097165C">
        <w:rPr>
          <w:b/>
        </w:rPr>
        <w:t xml:space="preserve"> академических </w:t>
      </w:r>
      <w:r w:rsidRPr="0097165C">
        <w:rPr>
          <w:b/>
          <w:spacing w:val="-10"/>
        </w:rPr>
        <w:t>час</w:t>
      </w:r>
      <w:r w:rsidR="0097165C" w:rsidRPr="0097165C">
        <w:rPr>
          <w:b/>
          <w:spacing w:val="-10"/>
        </w:rPr>
        <w:t>а</w:t>
      </w:r>
      <w:r w:rsidRPr="0097165C">
        <w:rPr>
          <w:b/>
          <w:spacing w:val="-10"/>
        </w:rPr>
        <w:t>.</w:t>
      </w: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97165C" w:rsidRDefault="004B74BA" w:rsidP="004B74BA">
      <w:pPr>
        <w:spacing w:line="276" w:lineRule="auto"/>
      </w:pPr>
      <w:r w:rsidRPr="0097165C">
        <w:t xml:space="preserve">Лекции - </w:t>
      </w:r>
      <w:r w:rsidR="0097165C" w:rsidRPr="0097165C">
        <w:t>4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Практические занятия - </w:t>
      </w:r>
      <w:r w:rsidR="0097165C" w:rsidRPr="0097165C">
        <w:t>32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Самостоятельная работа - </w:t>
      </w:r>
      <w:r w:rsidR="0097165C" w:rsidRPr="0097165C">
        <w:t>36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  <w:ind w:firstLine="709"/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10"/>
        </w:rPr>
        <w:t xml:space="preserve">5.  Основные разделы дисциплины. </w:t>
      </w:r>
    </w:p>
    <w:p w:rsidR="004B74BA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1</w:t>
      </w:r>
      <w:r w:rsidRPr="0097165C">
        <w:rPr>
          <w:spacing w:val="-10"/>
        </w:rPr>
        <w:t xml:space="preserve">. </w:t>
      </w:r>
      <w:r w:rsidR="0097165C" w:rsidRPr="0097165C">
        <w:t>Педагогика как наука. Теоретико-методологические основы педагогики.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2.</w:t>
      </w:r>
      <w:r w:rsidRPr="0097165C">
        <w:t xml:space="preserve"> </w:t>
      </w:r>
      <w:r w:rsidR="0097165C" w:rsidRPr="0097165C">
        <w:rPr>
          <w:bCs/>
        </w:rPr>
        <w:t>Теоретические основы воспитания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3.</w:t>
      </w:r>
      <w:r w:rsidRPr="0097165C">
        <w:t xml:space="preserve">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Дидактика</w:t>
      </w:r>
    </w:p>
    <w:p w:rsidR="0097165C" w:rsidRPr="0097165C" w:rsidRDefault="00585745" w:rsidP="0097165C">
      <w:pPr>
        <w:pStyle w:val="ab"/>
        <w:rPr>
          <w:rFonts w:eastAsia="Calibri"/>
          <w:b/>
        </w:rPr>
      </w:pPr>
      <w:r w:rsidRPr="0097165C">
        <w:rPr>
          <w:b/>
          <w:spacing w:val="-10"/>
        </w:rPr>
        <w:t xml:space="preserve">Раздел 4.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Психолого-педагогические составляющие врачебной деятельности</w:t>
      </w:r>
    </w:p>
    <w:p w:rsidR="00585745" w:rsidRPr="0097165C" w:rsidRDefault="0097165C" w:rsidP="0097165C">
      <w:pPr>
        <w:shd w:val="clear" w:color="auto" w:fill="FFFFFF"/>
        <w:jc w:val="both"/>
      </w:pPr>
      <w:r w:rsidRPr="0097165C">
        <w:rPr>
          <w:rFonts w:eastAsia="Calibri"/>
        </w:rPr>
        <w:t>Формы и виды медицинского образования.</w:t>
      </w:r>
    </w:p>
    <w:p w:rsidR="00585745" w:rsidRPr="0097165C" w:rsidRDefault="00585745" w:rsidP="004B74BA">
      <w:pPr>
        <w:shd w:val="clear" w:color="auto" w:fill="FFFFFF"/>
        <w:jc w:val="both"/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97165C">
        <w:rPr>
          <w:b/>
          <w:iCs/>
          <w:spacing w:val="-7"/>
        </w:rPr>
        <w:t>6.Форма промежуточной аттестации.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9A3A15"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Зачет 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97165C" w:rsidRPr="0097165C">
        <w:rPr>
          <w:rFonts w:ascii="Times New Roman" w:hAnsi="Times New Roman"/>
          <w:bCs/>
          <w:spacing w:val="-7"/>
          <w:sz w:val="24"/>
          <w:szCs w:val="24"/>
        </w:rPr>
        <w:t>педагогики и психологии</w:t>
      </w:r>
    </w:p>
    <w:p w:rsidR="004B74BA" w:rsidRPr="0097165C" w:rsidRDefault="0097165C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Зав. кафедрой, профессор </w:t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  <w:t xml:space="preserve">Э.Г. </w:t>
      </w:r>
      <w:proofErr w:type="spellStart"/>
      <w:r w:rsidRPr="0097165C">
        <w:rPr>
          <w:rFonts w:ascii="Times New Roman" w:hAnsi="Times New Roman"/>
          <w:bCs/>
          <w:spacing w:val="-7"/>
          <w:sz w:val="24"/>
          <w:szCs w:val="24"/>
        </w:rPr>
        <w:t>Абиева</w:t>
      </w:r>
      <w:proofErr w:type="spellEnd"/>
    </w:p>
    <w:sectPr w:rsidR="004B74BA" w:rsidRPr="0097165C" w:rsidSect="00376E7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E6C4D"/>
    <w:rsid w:val="00214A37"/>
    <w:rsid w:val="002A6C64"/>
    <w:rsid w:val="002C2304"/>
    <w:rsid w:val="00376E74"/>
    <w:rsid w:val="00387CE8"/>
    <w:rsid w:val="004B74BA"/>
    <w:rsid w:val="00585745"/>
    <w:rsid w:val="005D05FA"/>
    <w:rsid w:val="00627711"/>
    <w:rsid w:val="00666E39"/>
    <w:rsid w:val="00725CF7"/>
    <w:rsid w:val="0085238E"/>
    <w:rsid w:val="00916BB2"/>
    <w:rsid w:val="00950C3E"/>
    <w:rsid w:val="0097165C"/>
    <w:rsid w:val="009A3A15"/>
    <w:rsid w:val="00A92B04"/>
    <w:rsid w:val="00B26165"/>
    <w:rsid w:val="00C62AAC"/>
    <w:rsid w:val="00CA16BE"/>
    <w:rsid w:val="00ED4160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65C"/>
    <w:rPr>
      <w:b/>
      <w:bCs/>
    </w:rPr>
  </w:style>
  <w:style w:type="character" w:customStyle="1" w:styleId="a9">
    <w:name w:val="Основной текст_"/>
    <w:link w:val="4"/>
    <w:rsid w:val="0097165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9"/>
    <w:rsid w:val="0097165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31">
    <w:name w:val="Основной текст3"/>
    <w:basedOn w:val="a"/>
    <w:rsid w:val="0097165C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a">
    <w:name w:val="Основной текст + Курсив"/>
    <w:rsid w:val="0097165C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01">
    <w:name w:val="fontstyle01"/>
    <w:rsid w:val="009716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No Spacing"/>
    <w:uiPriority w:val="99"/>
    <w:qFormat/>
    <w:rsid w:val="0097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2020-12-14T09:10:00Z</cp:lastPrinted>
  <dcterms:created xsi:type="dcterms:W3CDTF">2020-11-08T18:44:00Z</dcterms:created>
  <dcterms:modified xsi:type="dcterms:W3CDTF">2020-12-14T09:10:00Z</dcterms:modified>
</cp:coreProperties>
</file>