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FD" w:rsidRDefault="00F801FD" w:rsidP="00F801FD">
      <w:pPr>
        <w:pStyle w:val="Default"/>
        <w:rPr>
          <w:sz w:val="21"/>
          <w:szCs w:val="21"/>
        </w:rPr>
      </w:pP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F801FD" w:rsidRDefault="00F801FD" w:rsidP="00F801FD"/>
    <w:p w:rsidR="00F801FD" w:rsidRDefault="00F801FD" w:rsidP="00F801FD"/>
    <w:p w:rsidR="00F801FD" w:rsidRDefault="007D5133" w:rsidP="00F801F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E4ACD4" wp14:editId="1AC73BFA">
            <wp:simplePos x="0" y="0"/>
            <wp:positionH relativeFrom="column">
              <wp:posOffset>3106160</wp:posOffset>
            </wp:positionH>
            <wp:positionV relativeFrom="paragraph">
              <wp:posOffset>271213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/>
    <w:p w:rsidR="00F801FD" w:rsidRDefault="00F801FD" w:rsidP="00F801FD">
      <w:pPr>
        <w:pStyle w:val="Default"/>
        <w:jc w:val="center"/>
        <w:rPr>
          <w:sz w:val="21"/>
          <w:szCs w:val="21"/>
        </w:rPr>
      </w:pPr>
    </w:p>
    <w:p w:rsidR="00F801FD" w:rsidRDefault="00F801FD" w:rsidP="00F801FD">
      <w:pPr>
        <w:pStyle w:val="Default"/>
        <w:jc w:val="center"/>
        <w:rPr>
          <w:sz w:val="21"/>
          <w:szCs w:val="21"/>
        </w:rPr>
      </w:pPr>
    </w:p>
    <w:p w:rsidR="00F801FD" w:rsidRDefault="00F801FD" w:rsidP="00F801F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F801FD" w:rsidRDefault="00F801FD" w:rsidP="00F801F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F801FD" w:rsidRDefault="00F801FD" w:rsidP="00F801FD">
      <w:pPr>
        <w:pStyle w:val="Default"/>
        <w:spacing w:line="360" w:lineRule="auto"/>
        <w:jc w:val="center"/>
        <w:rPr>
          <w:sz w:val="28"/>
          <w:szCs w:val="28"/>
        </w:rPr>
      </w:pPr>
    </w:p>
    <w:p w:rsidR="00F801FD" w:rsidRDefault="00F801FD" w:rsidP="00F801F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F801FD" w:rsidRDefault="00F801FD" w:rsidP="00F801F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F801FD" w:rsidRDefault="00F801FD" w:rsidP="00F801F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801FD" w:rsidRDefault="00F801FD" w:rsidP="00F801F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«ТЕРАПИЯ»</w:t>
      </w:r>
    </w:p>
    <w:p w:rsidR="00F801FD" w:rsidRDefault="00F801FD" w:rsidP="00F801FD">
      <w:pPr>
        <w:pStyle w:val="Default"/>
        <w:spacing w:line="360" w:lineRule="auto"/>
        <w:jc w:val="center"/>
        <w:rPr>
          <w:sz w:val="28"/>
          <w:szCs w:val="28"/>
        </w:rPr>
      </w:pPr>
    </w:p>
    <w:p w:rsidR="00F801FD" w:rsidRDefault="00F801FD" w:rsidP="00F801F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«ТЕРАПИЯ»</w:t>
      </w:r>
    </w:p>
    <w:p w:rsidR="00F801FD" w:rsidRDefault="00F801FD" w:rsidP="00F801FD">
      <w:pPr>
        <w:pStyle w:val="Default"/>
        <w:spacing w:line="360" w:lineRule="auto"/>
        <w:jc w:val="center"/>
        <w:rPr>
          <w:sz w:val="28"/>
          <w:szCs w:val="28"/>
        </w:rPr>
      </w:pPr>
    </w:p>
    <w:p w:rsidR="00F801FD" w:rsidRDefault="00F801FD" w:rsidP="00F801FD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F801FD" w:rsidRDefault="00F801FD" w:rsidP="00F801F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F801FD" w:rsidRDefault="00F801FD" w:rsidP="00F801FD"/>
    <w:p w:rsidR="00F801FD" w:rsidRDefault="00F801FD" w:rsidP="00F801FD"/>
    <w:p w:rsidR="00336579" w:rsidRDefault="00336579"/>
    <w:p w:rsidR="007D5133" w:rsidRDefault="007D5133"/>
    <w:p w:rsidR="007D5133" w:rsidRDefault="007D5133"/>
    <w:p w:rsidR="007D5133" w:rsidRPr="005F57B2" w:rsidRDefault="007D5133" w:rsidP="007D5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КАЛЕНДАРНЫЙ УЧЕБНЫЙ ГРАФИК</w:t>
      </w:r>
    </w:p>
    <w:p w:rsidR="007D5133" w:rsidRDefault="007D5133" w:rsidP="007D513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"/>
        <w:gridCol w:w="914"/>
        <w:gridCol w:w="58"/>
        <w:gridCol w:w="1559"/>
        <w:gridCol w:w="1418"/>
        <w:gridCol w:w="690"/>
        <w:gridCol w:w="3811"/>
      </w:tblGrid>
      <w:tr w:rsidR="007D5133" w:rsidRPr="000613E1" w:rsidTr="00AE6CE5">
        <w:tc>
          <w:tcPr>
            <w:tcW w:w="1101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Дни цикла</w:t>
            </w: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977" w:type="dxa"/>
            <w:gridSpan w:val="2"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и вид обучения</w:t>
            </w:r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</w:tr>
      <w:tr w:rsidR="007D5133" w:rsidRPr="000613E1" w:rsidTr="00AE6CE5">
        <w:tc>
          <w:tcPr>
            <w:tcW w:w="1101" w:type="dxa"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</w:t>
            </w:r>
          </w:p>
        </w:tc>
        <w:tc>
          <w:tcPr>
            <w:tcW w:w="1418" w:type="dxa"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Аудиторно</w:t>
            </w:r>
            <w:proofErr w:type="spellEnd"/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33" w:rsidRPr="000613E1" w:rsidTr="00AE6CE5">
        <w:tc>
          <w:tcPr>
            <w:tcW w:w="1101" w:type="dxa"/>
          </w:tcPr>
          <w:p w:rsidR="007D5133" w:rsidRPr="000613E1" w:rsidRDefault="007D5133" w:rsidP="00AE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7D5133" w:rsidRDefault="007D5133" w:rsidP="00AE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133" w:rsidRPr="000613E1" w:rsidTr="00AE6CE5">
        <w:trPr>
          <w:trHeight w:val="435"/>
        </w:trPr>
        <w:tc>
          <w:tcPr>
            <w:tcW w:w="1101" w:type="dxa"/>
            <w:vMerge w:val="restart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при заболеваниях органов различных систем </w:t>
            </w:r>
          </w:p>
        </w:tc>
      </w:tr>
      <w:tr w:rsidR="007D5133" w:rsidRPr="000613E1" w:rsidTr="00AE6CE5">
        <w:trPr>
          <w:trHeight w:val="435"/>
        </w:trPr>
        <w:tc>
          <w:tcPr>
            <w:tcW w:w="1101" w:type="dxa"/>
            <w:vMerge/>
          </w:tcPr>
          <w:p w:rsidR="007D5133" w:rsidRPr="000613E1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физиология органов различных систем организма</w:t>
            </w:r>
          </w:p>
        </w:tc>
      </w:tr>
      <w:tr w:rsidR="007D5133" w:rsidRPr="000613E1" w:rsidTr="00AE6CE5">
        <w:tc>
          <w:tcPr>
            <w:tcW w:w="1101" w:type="dxa"/>
            <w:vMerge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</w:tc>
      </w:tr>
      <w:tr w:rsidR="007D5133" w:rsidRPr="000613E1" w:rsidTr="00AE6CE5">
        <w:tc>
          <w:tcPr>
            <w:tcW w:w="1101" w:type="dxa"/>
            <w:vMerge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 в современных условиях</w:t>
            </w:r>
          </w:p>
        </w:tc>
      </w:tr>
      <w:tr w:rsidR="007D5133" w:rsidRPr="000613E1" w:rsidTr="00AE6CE5">
        <w:tc>
          <w:tcPr>
            <w:tcW w:w="1101" w:type="dxa"/>
            <w:vMerge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 в амбулаторных условиях.</w:t>
            </w:r>
          </w:p>
        </w:tc>
      </w:tr>
      <w:tr w:rsidR="007D5133" w:rsidRPr="000613E1" w:rsidTr="00AE6CE5">
        <w:tc>
          <w:tcPr>
            <w:tcW w:w="1101" w:type="dxa"/>
            <w:vMerge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 в стационарных условиях.</w:t>
            </w:r>
          </w:p>
        </w:tc>
      </w:tr>
      <w:tr w:rsidR="007D5133" w:rsidRPr="000613E1" w:rsidTr="00AE6CE5">
        <w:tc>
          <w:tcPr>
            <w:tcW w:w="9571" w:type="dxa"/>
            <w:gridSpan w:val="8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972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органов дыхания. Диагностика,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другие респираторные вирусные инфекции (ОРВИ).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71147F" w:rsidRDefault="007D5133" w:rsidP="00AE6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7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СПИД (синдром приобретенного иммунодефицита). ВИЧ-инфекция. 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желудка. Диагностика.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Диагностика.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толстой кишки  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1559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легкого.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Диагностика.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Диагностика.</w:t>
            </w:r>
          </w:p>
        </w:tc>
      </w:tr>
      <w:tr w:rsidR="007D5133" w:rsidTr="00AE6CE5">
        <w:trPr>
          <w:trHeight w:val="409"/>
        </w:trPr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0613E1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0613E1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0613E1">
              <w:rPr>
                <w:rFonts w:ascii="Times New Roman" w:hAnsi="Times New Roman"/>
                <w:sz w:val="24"/>
                <w:szCs w:val="24"/>
              </w:rPr>
              <w:t xml:space="preserve"> болезнь легких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972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D647FE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/>
                <w:sz w:val="24"/>
                <w:szCs w:val="24"/>
              </w:rPr>
              <w:t>Пневмонии</w:t>
            </w:r>
          </w:p>
        </w:tc>
      </w:tr>
      <w:tr w:rsidR="007D5133" w:rsidTr="00AE6CE5">
        <w:trPr>
          <w:trHeight w:val="276"/>
        </w:trPr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D647FE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день</w:t>
            </w:r>
          </w:p>
        </w:tc>
        <w:tc>
          <w:tcPr>
            <w:tcW w:w="972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Острый респираторный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-синдром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ТЭЛА. Факторы риска. Диагностика,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диагностика, лечение.</w:t>
            </w:r>
          </w:p>
        </w:tc>
      </w:tr>
      <w:tr w:rsidR="007D5133" w:rsidTr="00AE6CE5">
        <w:trPr>
          <w:trHeight w:val="545"/>
        </w:trPr>
        <w:tc>
          <w:tcPr>
            <w:tcW w:w="1121" w:type="dxa"/>
            <w:gridSpan w:val="2"/>
            <w:vMerge/>
          </w:tcPr>
          <w:p w:rsidR="007D5133" w:rsidRPr="00D647FE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7D5133" w:rsidRPr="00BC0030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5133" w:rsidRPr="00BC0030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сердца.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НЦД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</w:tc>
      </w:tr>
      <w:tr w:rsidR="007D5133" w:rsidTr="00AE6CE5">
        <w:trPr>
          <w:trHeight w:val="286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ИБС. Стенокардии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7D5133" w:rsidTr="00AE6CE5">
        <w:trPr>
          <w:trHeight w:val="277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</w:tc>
        <w:tc>
          <w:tcPr>
            <w:tcW w:w="914" w:type="dxa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D647FE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Гипертонический криз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инфаркта миокарда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нарушения  ритма и проводимости</w:t>
            </w:r>
          </w:p>
        </w:tc>
      </w:tr>
      <w:tr w:rsidR="007D5133" w:rsidTr="00AE6CE5">
        <w:trPr>
          <w:trHeight w:val="212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проводимости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в кардиологии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кровообращения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7" w:type="dxa"/>
            <w:gridSpan w:val="2"/>
          </w:tcPr>
          <w:p w:rsidR="007D5133" w:rsidRPr="00675BC5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1418" w:type="dxa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7" w:type="dxa"/>
            <w:gridSpan w:val="2"/>
          </w:tcPr>
          <w:p w:rsidR="007D5133" w:rsidRPr="00675BC5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</w:tr>
      <w:tr w:rsidR="007D5133" w:rsidTr="00AE6CE5">
        <w:trPr>
          <w:trHeight w:val="872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1418" w:type="dxa"/>
          </w:tcPr>
          <w:p w:rsidR="007D5133" w:rsidRPr="005F57B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длительной лихорадки: объем обследования, дифференциальный диагноз, тактика терапевта в поликлинике и стационаре.</w:t>
            </w:r>
          </w:p>
        </w:tc>
      </w:tr>
      <w:tr w:rsidR="007D5133" w:rsidTr="00AE6CE5">
        <w:trPr>
          <w:trHeight w:val="295"/>
        </w:trPr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пороки сердца</w:t>
            </w:r>
          </w:p>
        </w:tc>
      </w:tr>
      <w:tr w:rsidR="007D5133" w:rsidTr="00AE6CE5">
        <w:trPr>
          <w:trHeight w:val="267"/>
        </w:trPr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356"/>
        </w:trPr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желудка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311"/>
        </w:trPr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467502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желчного пузыря 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печени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кишечника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12-й день</w:t>
            </w: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7D5133" w:rsidTr="00AE6CE5">
        <w:trPr>
          <w:trHeight w:val="431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0613E1" w:rsidRDefault="007D5133" w:rsidP="00AE6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13-й день</w:t>
            </w: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4501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501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7D5133" w:rsidTr="00AE6CE5">
        <w:trPr>
          <w:trHeight w:val="535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1418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14-й день</w:t>
            </w: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гипертонии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ИБС. Стенокардии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15-й день</w:t>
            </w: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 проводимости сердца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ХСН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Pr="003000D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желудка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и циррозы печени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983F27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 кишечника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595"/>
        </w:trPr>
        <w:tc>
          <w:tcPr>
            <w:tcW w:w="1121" w:type="dxa"/>
            <w:gridSpan w:val="2"/>
          </w:tcPr>
          <w:p w:rsidR="007D5133" w:rsidRPr="003000D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-й день 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сердечно-легочная реанимация с </w:t>
            </w:r>
            <w:proofErr w:type="spellStart"/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410"/>
        </w:trPr>
        <w:tc>
          <w:tcPr>
            <w:tcW w:w="1121" w:type="dxa"/>
            <w:gridSpan w:val="2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18-день</w:t>
            </w:r>
          </w:p>
        </w:tc>
        <w:tc>
          <w:tcPr>
            <w:tcW w:w="914" w:type="dxa"/>
          </w:tcPr>
          <w:p w:rsidR="007D5133" w:rsidRPr="004D349E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419"/>
        </w:trPr>
        <w:tc>
          <w:tcPr>
            <w:tcW w:w="1121" w:type="dxa"/>
            <w:gridSpan w:val="2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415"/>
        </w:trPr>
        <w:tc>
          <w:tcPr>
            <w:tcW w:w="1121" w:type="dxa"/>
            <w:gridSpan w:val="2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rPr>
          <w:trHeight w:val="270"/>
        </w:trPr>
        <w:tc>
          <w:tcPr>
            <w:tcW w:w="1121" w:type="dxa"/>
            <w:gridSpan w:val="2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</w:tr>
      <w:tr w:rsidR="007D5133" w:rsidTr="00AE6CE5">
        <w:trPr>
          <w:trHeight w:val="270"/>
        </w:trPr>
        <w:tc>
          <w:tcPr>
            <w:tcW w:w="9571" w:type="dxa"/>
            <w:gridSpan w:val="8"/>
          </w:tcPr>
          <w:p w:rsidR="007D5133" w:rsidRPr="003F5268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3F5268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7D5133" w:rsidTr="00AE6CE5"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  <w:vMerge w:val="restart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й день</w:t>
            </w: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Pr="006A701B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</w:tr>
      <w:tr w:rsidR="007D5133" w:rsidTr="00AE6CE5"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7D5133" w:rsidTr="00AE6CE5">
        <w:trPr>
          <w:trHeight w:val="819"/>
        </w:trPr>
        <w:tc>
          <w:tcPr>
            <w:tcW w:w="1121" w:type="dxa"/>
            <w:gridSpan w:val="2"/>
            <w:vMerge/>
          </w:tcPr>
          <w:p w:rsidR="007D5133" w:rsidRDefault="007D5133" w:rsidP="00AE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7D5133" w:rsidRPr="005F57B2" w:rsidRDefault="007D5133" w:rsidP="00AE6CE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811" w:type="dxa"/>
          </w:tcPr>
          <w:p w:rsidR="007D5133" w:rsidRPr="005F57B2" w:rsidRDefault="007D5133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в кардиологии: внезапная смерть, отек легких, кардиогенный шок: диагностика, реанимация, неотложная терапия.</w:t>
            </w:r>
          </w:p>
        </w:tc>
      </w:tr>
      <w:tr w:rsidR="007D5133" w:rsidTr="00AE6CE5">
        <w:trPr>
          <w:trHeight w:val="263"/>
        </w:trPr>
        <w:tc>
          <w:tcPr>
            <w:tcW w:w="9571" w:type="dxa"/>
            <w:gridSpan w:val="8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33" w:rsidTr="00AE6CE5">
        <w:tc>
          <w:tcPr>
            <w:tcW w:w="1121" w:type="dxa"/>
            <w:gridSpan w:val="2"/>
          </w:tcPr>
          <w:p w:rsidR="007D5133" w:rsidRPr="008562F0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24-й день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</w:t>
            </w: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и собеседование</w:t>
            </w:r>
          </w:p>
        </w:tc>
      </w:tr>
      <w:tr w:rsidR="007D5133" w:rsidTr="00AE6CE5">
        <w:tc>
          <w:tcPr>
            <w:tcW w:w="1121" w:type="dxa"/>
            <w:gridSpan w:val="2"/>
          </w:tcPr>
          <w:p w:rsidR="007D5133" w:rsidRPr="00913682" w:rsidRDefault="007D5133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</w:t>
            </w:r>
          </w:p>
        </w:tc>
        <w:tc>
          <w:tcPr>
            <w:tcW w:w="1617" w:type="dxa"/>
            <w:gridSpan w:val="2"/>
          </w:tcPr>
          <w:p w:rsidR="007D5133" w:rsidRDefault="007D5133" w:rsidP="00AE6CE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8" w:type="dxa"/>
            <w:gridSpan w:val="2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7D5133" w:rsidRPr="009E1D66" w:rsidRDefault="007D5133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133" w:rsidRDefault="007D5133" w:rsidP="007D513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D5133" w:rsidRDefault="007D5133">
      <w:bookmarkStart w:id="0" w:name="_GoBack"/>
      <w:bookmarkEnd w:id="0"/>
    </w:p>
    <w:sectPr w:rsidR="007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4"/>
    <w:rsid w:val="00075084"/>
    <w:rsid w:val="00336579"/>
    <w:rsid w:val="007D5133"/>
    <w:rsid w:val="00F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BD63"/>
  <w15:chartTrackingRefBased/>
  <w15:docId w15:val="{2168BD20-86E2-48C7-BA56-DC5EF5C2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80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801F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D5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2023-08-12T19:26:00Z</dcterms:created>
  <dcterms:modified xsi:type="dcterms:W3CDTF">2023-08-12T19:33:00Z</dcterms:modified>
</cp:coreProperties>
</file>