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B" w:rsidRDefault="009853C9">
      <w:pPr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639D3">
        <w:rPr>
          <w:rFonts w:ascii="Times New Roman" w:hAnsi="Times New Roman" w:cs="Times New Roman"/>
          <w:sz w:val="28"/>
          <w:szCs w:val="28"/>
        </w:rPr>
        <w:t>о местах приема документов, необходимых для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ординатуры в ФГБОУ ВО ДГМУ Минздрава России в 2017 году </w:t>
      </w:r>
    </w:p>
    <w:p w:rsidR="009853C9" w:rsidRDefault="009853C9">
      <w:pPr>
        <w:rPr>
          <w:rFonts w:ascii="Times New Roman" w:hAnsi="Times New Roman" w:cs="Times New Roman"/>
          <w:sz w:val="28"/>
          <w:szCs w:val="28"/>
        </w:rPr>
      </w:pPr>
    </w:p>
    <w:p w:rsidR="009853C9" w:rsidRPr="00F639D3" w:rsidRDefault="009853C9" w:rsidP="009853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Университет следующи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D3">
        <w:rPr>
          <w:rFonts w:ascii="Times New Roman" w:hAnsi="Times New Roman" w:cs="Times New Roman"/>
          <w:sz w:val="28"/>
          <w:szCs w:val="28"/>
        </w:rPr>
        <w:t xml:space="preserve"> способо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9D3">
        <w:rPr>
          <w:rFonts w:ascii="Times New Roman" w:hAnsi="Times New Roman" w:cs="Times New Roman"/>
          <w:sz w:val="28"/>
          <w:szCs w:val="28"/>
        </w:rPr>
        <w:t>:</w:t>
      </w:r>
    </w:p>
    <w:p w:rsidR="009853C9" w:rsidRDefault="009853C9" w:rsidP="009853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представляются поступающим или доверенным лицом;</w:t>
      </w:r>
    </w:p>
    <w:p w:rsidR="009853C9" w:rsidRPr="00F639D3" w:rsidRDefault="009853C9" w:rsidP="009853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 принимаются приемной комиссией Университета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3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35-37.</w:t>
      </w:r>
      <w:bookmarkStart w:id="0" w:name="_GoBack"/>
      <w:bookmarkEnd w:id="0"/>
    </w:p>
    <w:p w:rsidR="009853C9" w:rsidRDefault="009853C9" w:rsidP="009853C9"/>
    <w:sectPr w:rsidR="0098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9"/>
    <w:rsid w:val="000F165B"/>
    <w:rsid w:val="00442CC1"/>
    <w:rsid w:val="009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Home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2017-06-30T19:03:00Z</dcterms:created>
  <dcterms:modified xsi:type="dcterms:W3CDTF">2017-06-30T19:05:00Z</dcterms:modified>
</cp:coreProperties>
</file>