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56" w:rsidRDefault="003E7556">
      <w:pPr>
        <w:ind w:right="300"/>
      </w:pPr>
    </w:p>
    <w:p w:rsidR="003E7556" w:rsidRPr="003E7556" w:rsidRDefault="003E7556" w:rsidP="003E7556">
      <w:pPr>
        <w:pStyle w:val="a5"/>
        <w:shd w:val="clear" w:color="auto" w:fill="auto"/>
        <w:tabs>
          <w:tab w:val="left" w:pos="407"/>
          <w:tab w:val="left" w:pos="5327"/>
        </w:tabs>
        <w:spacing w:before="0"/>
        <w:ind w:left="400" w:right="300" w:firstLine="0"/>
        <w:jc w:val="center"/>
        <w:rPr>
          <w:b/>
          <w:sz w:val="24"/>
          <w:szCs w:val="24"/>
        </w:rPr>
      </w:pPr>
      <w:r w:rsidRPr="003E7556">
        <w:rPr>
          <w:b/>
          <w:sz w:val="24"/>
          <w:szCs w:val="24"/>
        </w:rPr>
        <w:t>ПЕРЕЧЕНЬ ЭКЗАМЕНАЦИОННЫХ ВОПРОСОВ ПО ЛУЧЕВОЙ ДИАГНОСТИКЕ ЗА 5 СЕМЕСТР ДЛЯ  СТУДЕНТОВ  3 КУРСА  ПЕДИАТРИЧЕСКОГО ФАКУЛЬТЕТА</w:t>
      </w:r>
      <w:r>
        <w:rPr>
          <w:b/>
          <w:sz w:val="24"/>
          <w:szCs w:val="24"/>
        </w:rPr>
        <w:t>.</w:t>
      </w:r>
    </w:p>
    <w:p w:rsidR="003E7556" w:rsidRDefault="003E7556" w:rsidP="003E7556">
      <w:pPr>
        <w:pStyle w:val="a5"/>
        <w:shd w:val="clear" w:color="auto" w:fill="auto"/>
        <w:tabs>
          <w:tab w:val="left" w:pos="407"/>
          <w:tab w:val="left" w:pos="5327"/>
        </w:tabs>
        <w:spacing w:before="0"/>
        <w:ind w:left="400" w:right="300" w:firstLine="0"/>
      </w:pPr>
    </w:p>
    <w:p w:rsidR="00370F80" w:rsidRPr="003E7556" w:rsidRDefault="00C00682" w:rsidP="006E7158">
      <w:pPr>
        <w:pStyle w:val="a5"/>
        <w:numPr>
          <w:ilvl w:val="0"/>
          <w:numId w:val="10"/>
        </w:numPr>
        <w:shd w:val="clear" w:color="auto" w:fill="auto"/>
        <w:tabs>
          <w:tab w:val="left" w:pos="407"/>
          <w:tab w:val="left" w:pos="5327"/>
        </w:tabs>
        <w:spacing w:before="0"/>
        <w:ind w:right="300"/>
        <w:jc w:val="both"/>
        <w:rPr>
          <w:sz w:val="20"/>
          <w:szCs w:val="20"/>
        </w:rPr>
      </w:pPr>
      <w:r w:rsidRPr="003E7556">
        <w:rPr>
          <w:sz w:val="20"/>
          <w:szCs w:val="20"/>
        </w:rPr>
        <w:t>Природа и свойства излучений, используемых в медицине (иони</w:t>
      </w:r>
      <w:r w:rsidR="003E7556" w:rsidRPr="003E7556">
        <w:rPr>
          <w:sz w:val="20"/>
          <w:szCs w:val="20"/>
        </w:rPr>
        <w:t>зирующие излучения)</w:t>
      </w:r>
    </w:p>
    <w:p w:rsidR="00370F80" w:rsidRPr="003E7556" w:rsidRDefault="0082036A" w:rsidP="006E7158">
      <w:pPr>
        <w:pStyle w:val="11"/>
        <w:numPr>
          <w:ilvl w:val="0"/>
          <w:numId w:val="10"/>
        </w:numPr>
        <w:shd w:val="clear" w:color="auto" w:fill="auto"/>
        <w:tabs>
          <w:tab w:val="left" w:pos="431"/>
        </w:tabs>
        <w:jc w:val="both"/>
        <w:rPr>
          <w:sz w:val="20"/>
          <w:szCs w:val="20"/>
        </w:rPr>
      </w:pPr>
      <w:r w:rsidRPr="003E7556">
        <w:rPr>
          <w:sz w:val="20"/>
          <w:szCs w:val="20"/>
        </w:rPr>
        <w:t xml:space="preserve">Устройство </w:t>
      </w:r>
      <w:r w:rsidR="003E7556" w:rsidRPr="003E7556">
        <w:rPr>
          <w:sz w:val="20"/>
          <w:szCs w:val="20"/>
        </w:rPr>
        <w:t xml:space="preserve">рентген трубки и принцип ее </w:t>
      </w:r>
      <w:r w:rsidRPr="003E7556">
        <w:rPr>
          <w:sz w:val="20"/>
          <w:szCs w:val="20"/>
        </w:rPr>
        <w:t>работы.</w:t>
      </w:r>
    </w:p>
    <w:p w:rsidR="00370F80" w:rsidRPr="003E7556" w:rsidRDefault="0082036A" w:rsidP="006E7158">
      <w:pPr>
        <w:pStyle w:val="11"/>
        <w:numPr>
          <w:ilvl w:val="0"/>
          <w:numId w:val="10"/>
        </w:numPr>
        <w:shd w:val="clear" w:color="auto" w:fill="auto"/>
        <w:tabs>
          <w:tab w:val="left" w:pos="436"/>
        </w:tabs>
        <w:jc w:val="both"/>
        <w:rPr>
          <w:sz w:val="20"/>
          <w:szCs w:val="20"/>
        </w:rPr>
      </w:pPr>
      <w:r w:rsidRPr="003E7556">
        <w:rPr>
          <w:sz w:val="20"/>
          <w:szCs w:val="20"/>
        </w:rPr>
        <w:t>Принципы работы КТ.</w:t>
      </w:r>
    </w:p>
    <w:p w:rsidR="00370F80" w:rsidRPr="003E7556" w:rsidRDefault="0082036A" w:rsidP="006E7158">
      <w:pPr>
        <w:pStyle w:val="11"/>
        <w:numPr>
          <w:ilvl w:val="0"/>
          <w:numId w:val="10"/>
        </w:numPr>
        <w:shd w:val="clear" w:color="auto" w:fill="auto"/>
        <w:tabs>
          <w:tab w:val="left" w:pos="441"/>
        </w:tabs>
        <w:jc w:val="both"/>
        <w:rPr>
          <w:sz w:val="20"/>
          <w:szCs w:val="20"/>
        </w:rPr>
      </w:pPr>
      <w:r w:rsidRPr="003E7556">
        <w:rPr>
          <w:sz w:val="20"/>
          <w:szCs w:val="20"/>
        </w:rPr>
        <w:t>Средства противолучевой защиты.</w:t>
      </w:r>
    </w:p>
    <w:p w:rsidR="00370F80" w:rsidRPr="003E7556" w:rsidRDefault="0082036A" w:rsidP="006E7158">
      <w:pPr>
        <w:pStyle w:val="11"/>
        <w:numPr>
          <w:ilvl w:val="0"/>
          <w:numId w:val="10"/>
        </w:numPr>
        <w:shd w:val="clear" w:color="auto" w:fill="auto"/>
        <w:tabs>
          <w:tab w:val="left" w:pos="431"/>
        </w:tabs>
        <w:jc w:val="both"/>
        <w:rPr>
          <w:sz w:val="20"/>
          <w:szCs w:val="20"/>
        </w:rPr>
      </w:pPr>
      <w:r w:rsidRPr="003E7556">
        <w:rPr>
          <w:sz w:val="20"/>
          <w:szCs w:val="20"/>
        </w:rPr>
        <w:t>Природа и свойства неионизирующих излучений.</w:t>
      </w:r>
    </w:p>
    <w:p w:rsidR="00370F80" w:rsidRPr="003E7556" w:rsidRDefault="0082036A" w:rsidP="006E7158">
      <w:pPr>
        <w:pStyle w:val="11"/>
        <w:numPr>
          <w:ilvl w:val="0"/>
          <w:numId w:val="10"/>
        </w:numPr>
        <w:shd w:val="clear" w:color="auto" w:fill="auto"/>
        <w:tabs>
          <w:tab w:val="left" w:pos="441"/>
        </w:tabs>
        <w:jc w:val="both"/>
        <w:rPr>
          <w:sz w:val="20"/>
          <w:szCs w:val="20"/>
        </w:rPr>
      </w:pPr>
      <w:proofErr w:type="spellStart"/>
      <w:r w:rsidRPr="003E7556">
        <w:rPr>
          <w:sz w:val="20"/>
          <w:szCs w:val="20"/>
        </w:rPr>
        <w:t>Радионуклидные</w:t>
      </w:r>
      <w:proofErr w:type="spellEnd"/>
      <w:r w:rsidRPr="003E7556">
        <w:rPr>
          <w:sz w:val="20"/>
          <w:szCs w:val="20"/>
        </w:rPr>
        <w:t xml:space="preserve"> методы исследования костной системы.</w:t>
      </w:r>
    </w:p>
    <w:p w:rsidR="00370F80" w:rsidRPr="003E7556" w:rsidRDefault="0082036A" w:rsidP="006E7158">
      <w:pPr>
        <w:pStyle w:val="11"/>
        <w:numPr>
          <w:ilvl w:val="0"/>
          <w:numId w:val="10"/>
        </w:numPr>
        <w:shd w:val="clear" w:color="auto" w:fill="auto"/>
        <w:tabs>
          <w:tab w:val="left" w:pos="426"/>
        </w:tabs>
        <w:jc w:val="both"/>
        <w:rPr>
          <w:sz w:val="20"/>
          <w:szCs w:val="20"/>
        </w:rPr>
      </w:pPr>
      <w:r w:rsidRPr="003E7556">
        <w:rPr>
          <w:sz w:val="20"/>
          <w:szCs w:val="20"/>
        </w:rPr>
        <w:t>Рентген признаки переломов.</w:t>
      </w:r>
    </w:p>
    <w:p w:rsidR="00370F80" w:rsidRPr="003E7556" w:rsidRDefault="0082036A" w:rsidP="006E7158">
      <w:pPr>
        <w:pStyle w:val="11"/>
        <w:numPr>
          <w:ilvl w:val="0"/>
          <w:numId w:val="10"/>
        </w:numPr>
        <w:shd w:val="clear" w:color="auto" w:fill="auto"/>
        <w:tabs>
          <w:tab w:val="left" w:pos="436"/>
        </w:tabs>
        <w:jc w:val="both"/>
        <w:rPr>
          <w:sz w:val="20"/>
          <w:szCs w:val="20"/>
        </w:rPr>
      </w:pPr>
      <w:r w:rsidRPr="003E7556">
        <w:rPr>
          <w:sz w:val="20"/>
          <w:szCs w:val="20"/>
        </w:rPr>
        <w:t>Возрастные особенности переломов.</w:t>
      </w:r>
    </w:p>
    <w:p w:rsidR="00370F80" w:rsidRPr="003E7556" w:rsidRDefault="0082036A" w:rsidP="006E7158">
      <w:pPr>
        <w:pStyle w:val="11"/>
        <w:numPr>
          <w:ilvl w:val="0"/>
          <w:numId w:val="10"/>
        </w:numPr>
        <w:shd w:val="clear" w:color="auto" w:fill="auto"/>
        <w:tabs>
          <w:tab w:val="left" w:pos="446"/>
        </w:tabs>
        <w:jc w:val="both"/>
        <w:rPr>
          <w:sz w:val="20"/>
          <w:szCs w:val="20"/>
        </w:rPr>
      </w:pPr>
      <w:r w:rsidRPr="003E7556">
        <w:rPr>
          <w:sz w:val="20"/>
          <w:szCs w:val="20"/>
        </w:rPr>
        <w:t>Рентген диагностика остеомиелита.</w:t>
      </w:r>
    </w:p>
    <w:p w:rsidR="00370F80" w:rsidRPr="003E7556" w:rsidRDefault="0081453A" w:rsidP="006E7158">
      <w:pPr>
        <w:pStyle w:val="11"/>
        <w:numPr>
          <w:ilvl w:val="0"/>
          <w:numId w:val="10"/>
        </w:numPr>
        <w:shd w:val="clear" w:color="auto" w:fill="auto"/>
        <w:tabs>
          <w:tab w:val="left" w:pos="1358"/>
        </w:tabs>
        <w:jc w:val="both"/>
        <w:rPr>
          <w:sz w:val="20"/>
          <w:szCs w:val="20"/>
        </w:rPr>
      </w:pPr>
      <w:r>
        <w:rPr>
          <w:sz w:val="20"/>
          <w:szCs w:val="20"/>
        </w:rPr>
        <w:t>10.</w:t>
      </w:r>
      <w:r w:rsidR="0082036A" w:rsidRPr="003E7556">
        <w:rPr>
          <w:sz w:val="20"/>
          <w:szCs w:val="20"/>
        </w:rPr>
        <w:t>Рентген</w:t>
      </w:r>
      <w:r w:rsidR="0082036A" w:rsidRPr="003E7556">
        <w:rPr>
          <w:sz w:val="20"/>
          <w:szCs w:val="20"/>
        </w:rPr>
        <w:tab/>
        <w:t xml:space="preserve">диагностика </w:t>
      </w:r>
      <w:r w:rsidR="0082036A" w:rsidRPr="003E7556">
        <w:rPr>
          <w:sz w:val="20"/>
          <w:szCs w:val="20"/>
        </w:rPr>
        <w:t>злокачественных опухолей костей.</w:t>
      </w:r>
    </w:p>
    <w:p w:rsidR="00370F80" w:rsidRPr="003E7556" w:rsidRDefault="009C0AF2" w:rsidP="006E7158">
      <w:pPr>
        <w:pStyle w:val="11"/>
        <w:numPr>
          <w:ilvl w:val="0"/>
          <w:numId w:val="10"/>
        </w:numPr>
        <w:shd w:val="clear" w:color="auto" w:fill="auto"/>
        <w:tabs>
          <w:tab w:val="left" w:pos="474"/>
        </w:tabs>
        <w:jc w:val="both"/>
        <w:rPr>
          <w:sz w:val="20"/>
          <w:szCs w:val="20"/>
        </w:rPr>
      </w:pPr>
      <w:r>
        <w:rPr>
          <w:sz w:val="20"/>
          <w:szCs w:val="20"/>
        </w:rPr>
        <w:t>11.</w:t>
      </w:r>
      <w:r w:rsidR="0082036A" w:rsidRPr="003E7556">
        <w:rPr>
          <w:sz w:val="20"/>
          <w:szCs w:val="20"/>
        </w:rPr>
        <w:t>Рентген диагностика доброкачественных опухолей костей.</w:t>
      </w:r>
    </w:p>
    <w:p w:rsidR="00370F80" w:rsidRPr="003E7556" w:rsidRDefault="0081453A" w:rsidP="006E7158">
      <w:pPr>
        <w:pStyle w:val="11"/>
        <w:numPr>
          <w:ilvl w:val="0"/>
          <w:numId w:val="10"/>
        </w:numPr>
        <w:shd w:val="clear" w:color="auto" w:fill="auto"/>
        <w:tabs>
          <w:tab w:val="left" w:pos="1353"/>
        </w:tabs>
        <w:jc w:val="both"/>
        <w:rPr>
          <w:sz w:val="20"/>
          <w:szCs w:val="20"/>
        </w:rPr>
      </w:pPr>
      <w:r>
        <w:rPr>
          <w:sz w:val="20"/>
          <w:szCs w:val="20"/>
        </w:rPr>
        <w:t>12.</w:t>
      </w:r>
      <w:r w:rsidR="0082036A" w:rsidRPr="003E7556">
        <w:rPr>
          <w:sz w:val="20"/>
          <w:szCs w:val="20"/>
        </w:rPr>
        <w:t>Рентген</w:t>
      </w:r>
      <w:r w:rsidR="0082036A" w:rsidRPr="003E7556">
        <w:rPr>
          <w:sz w:val="20"/>
          <w:szCs w:val="20"/>
        </w:rPr>
        <w:tab/>
        <w:t>диагностика туберкулёза костей.</w:t>
      </w:r>
    </w:p>
    <w:p w:rsidR="00370F80" w:rsidRPr="003E7556" w:rsidRDefault="0081453A" w:rsidP="006E7158">
      <w:pPr>
        <w:pStyle w:val="11"/>
        <w:numPr>
          <w:ilvl w:val="0"/>
          <w:numId w:val="10"/>
        </w:numPr>
        <w:shd w:val="clear" w:color="auto" w:fill="auto"/>
        <w:tabs>
          <w:tab w:val="left" w:pos="1694"/>
        </w:tabs>
        <w:ind w:right="300"/>
        <w:jc w:val="both"/>
        <w:rPr>
          <w:sz w:val="20"/>
          <w:szCs w:val="20"/>
        </w:rPr>
      </w:pPr>
      <w:r>
        <w:rPr>
          <w:sz w:val="20"/>
          <w:szCs w:val="20"/>
        </w:rPr>
        <w:t>13.</w:t>
      </w:r>
      <w:r w:rsidR="0082036A" w:rsidRPr="003E7556">
        <w:rPr>
          <w:sz w:val="20"/>
          <w:szCs w:val="20"/>
        </w:rPr>
        <w:t>Принципы</w:t>
      </w:r>
      <w:r w:rsidR="0082036A" w:rsidRPr="003E7556">
        <w:rPr>
          <w:sz w:val="20"/>
          <w:szCs w:val="20"/>
        </w:rPr>
        <w:tab/>
        <w:t xml:space="preserve">и методы визуализации злокачественных опухолей в виде </w:t>
      </w:r>
      <w:r w:rsidR="009C0AF2">
        <w:rPr>
          <w:sz w:val="20"/>
          <w:szCs w:val="20"/>
        </w:rPr>
        <w:t xml:space="preserve">         </w:t>
      </w:r>
      <w:r w:rsidR="009C0AF2">
        <w:rPr>
          <w:sz w:val="20"/>
          <w:szCs w:val="20"/>
        </w:rPr>
        <w:tab/>
        <w:t xml:space="preserve">                                                                                                                                 </w:t>
      </w:r>
      <w:r w:rsidR="0082036A" w:rsidRPr="003E7556">
        <w:rPr>
          <w:sz w:val="20"/>
          <w:szCs w:val="20"/>
        </w:rPr>
        <w:t>«горячих» и «холодных» очагов.</w:t>
      </w:r>
    </w:p>
    <w:p w:rsidR="00370F80" w:rsidRPr="003E7556" w:rsidRDefault="0082036A" w:rsidP="006E7158">
      <w:pPr>
        <w:pStyle w:val="11"/>
        <w:numPr>
          <w:ilvl w:val="0"/>
          <w:numId w:val="10"/>
        </w:numPr>
        <w:shd w:val="clear" w:color="auto" w:fill="auto"/>
        <w:tabs>
          <w:tab w:val="left" w:pos="567"/>
        </w:tabs>
        <w:jc w:val="both"/>
        <w:rPr>
          <w:sz w:val="20"/>
          <w:szCs w:val="20"/>
        </w:rPr>
      </w:pPr>
      <w:r w:rsidRPr="003E7556">
        <w:rPr>
          <w:sz w:val="20"/>
          <w:szCs w:val="20"/>
        </w:rPr>
        <w:t>Методы</w:t>
      </w:r>
      <w:r w:rsidRPr="003E7556">
        <w:rPr>
          <w:sz w:val="20"/>
          <w:szCs w:val="20"/>
        </w:rPr>
        <w:tab/>
        <w:t xml:space="preserve">рентгенологических </w:t>
      </w:r>
      <w:r w:rsidRPr="003E7556">
        <w:rPr>
          <w:sz w:val="20"/>
          <w:szCs w:val="20"/>
        </w:rPr>
        <w:t>исследований лёгких.</w:t>
      </w:r>
    </w:p>
    <w:p w:rsidR="00370F80" w:rsidRPr="003E7556" w:rsidRDefault="0082036A" w:rsidP="006E7158">
      <w:pPr>
        <w:pStyle w:val="11"/>
        <w:numPr>
          <w:ilvl w:val="0"/>
          <w:numId w:val="10"/>
        </w:numPr>
        <w:shd w:val="clear" w:color="auto" w:fill="auto"/>
        <w:tabs>
          <w:tab w:val="left" w:pos="567"/>
        </w:tabs>
        <w:jc w:val="both"/>
        <w:rPr>
          <w:sz w:val="20"/>
          <w:szCs w:val="20"/>
        </w:rPr>
      </w:pPr>
      <w:r w:rsidRPr="003E7556">
        <w:rPr>
          <w:sz w:val="20"/>
          <w:szCs w:val="20"/>
        </w:rPr>
        <w:t>Лучевая</w:t>
      </w:r>
      <w:r w:rsidRPr="003E7556">
        <w:rPr>
          <w:sz w:val="20"/>
          <w:szCs w:val="20"/>
        </w:rPr>
        <w:tab/>
        <w:t>анатомия лёгких.</w:t>
      </w:r>
    </w:p>
    <w:p w:rsidR="00370F80" w:rsidRPr="003E7556" w:rsidRDefault="0082036A" w:rsidP="006E7158">
      <w:pPr>
        <w:pStyle w:val="11"/>
        <w:numPr>
          <w:ilvl w:val="0"/>
          <w:numId w:val="10"/>
        </w:numPr>
        <w:shd w:val="clear" w:color="auto" w:fill="auto"/>
        <w:tabs>
          <w:tab w:val="left" w:pos="567"/>
        </w:tabs>
        <w:jc w:val="both"/>
        <w:rPr>
          <w:sz w:val="20"/>
          <w:szCs w:val="20"/>
        </w:rPr>
      </w:pPr>
      <w:r w:rsidRPr="003E7556">
        <w:rPr>
          <w:sz w:val="20"/>
          <w:szCs w:val="20"/>
        </w:rPr>
        <w:t>Рентген</w:t>
      </w:r>
      <w:r w:rsidRPr="003E7556">
        <w:rPr>
          <w:sz w:val="20"/>
          <w:szCs w:val="20"/>
        </w:rPr>
        <w:tab/>
        <w:t>признаки острых пневмоний.</w:t>
      </w:r>
    </w:p>
    <w:p w:rsidR="00370F80" w:rsidRPr="003E7556" w:rsidRDefault="0082036A" w:rsidP="006E7158">
      <w:pPr>
        <w:pStyle w:val="11"/>
        <w:numPr>
          <w:ilvl w:val="0"/>
          <w:numId w:val="10"/>
        </w:numPr>
        <w:shd w:val="clear" w:color="auto" w:fill="auto"/>
        <w:tabs>
          <w:tab w:val="left" w:pos="567"/>
        </w:tabs>
        <w:jc w:val="both"/>
        <w:rPr>
          <w:sz w:val="20"/>
          <w:szCs w:val="20"/>
        </w:rPr>
      </w:pPr>
      <w:r w:rsidRPr="003E7556">
        <w:rPr>
          <w:sz w:val="20"/>
          <w:szCs w:val="20"/>
        </w:rPr>
        <w:t>Рентген</w:t>
      </w:r>
      <w:r w:rsidRPr="003E7556">
        <w:rPr>
          <w:sz w:val="20"/>
          <w:szCs w:val="20"/>
        </w:rPr>
        <w:tab/>
        <w:t>диагностика туберкулёза (классификация).</w:t>
      </w:r>
    </w:p>
    <w:p w:rsidR="00370F80" w:rsidRPr="003E7556" w:rsidRDefault="00342879" w:rsidP="006E7158">
      <w:pPr>
        <w:pStyle w:val="11"/>
        <w:numPr>
          <w:ilvl w:val="0"/>
          <w:numId w:val="10"/>
        </w:numPr>
        <w:shd w:val="clear" w:color="auto" w:fill="auto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Рентген</w:t>
      </w:r>
      <w:r>
        <w:rPr>
          <w:sz w:val="20"/>
          <w:szCs w:val="20"/>
        </w:rPr>
        <w:tab/>
        <w:t>диагности</w:t>
      </w:r>
      <w:r w:rsidR="0082036A" w:rsidRPr="003E7556">
        <w:rPr>
          <w:sz w:val="20"/>
          <w:szCs w:val="20"/>
        </w:rPr>
        <w:t>ка цен трального рака лёгкого.</w:t>
      </w:r>
    </w:p>
    <w:p w:rsidR="00370F80" w:rsidRPr="003E7556" w:rsidRDefault="0082036A" w:rsidP="006E7158">
      <w:pPr>
        <w:pStyle w:val="11"/>
        <w:numPr>
          <w:ilvl w:val="0"/>
          <w:numId w:val="10"/>
        </w:numPr>
        <w:shd w:val="clear" w:color="auto" w:fill="auto"/>
        <w:tabs>
          <w:tab w:val="left" w:pos="567"/>
        </w:tabs>
        <w:jc w:val="both"/>
        <w:rPr>
          <w:sz w:val="20"/>
          <w:szCs w:val="20"/>
        </w:rPr>
      </w:pPr>
      <w:r w:rsidRPr="003E7556">
        <w:rPr>
          <w:sz w:val="20"/>
          <w:szCs w:val="20"/>
        </w:rPr>
        <w:t>Рентген</w:t>
      </w:r>
      <w:r w:rsidRPr="003E7556">
        <w:rPr>
          <w:sz w:val="20"/>
          <w:szCs w:val="20"/>
        </w:rPr>
        <w:tab/>
        <w:t>диагностика плевритов.</w:t>
      </w:r>
    </w:p>
    <w:p w:rsidR="00370F80" w:rsidRPr="003E7556" w:rsidRDefault="0082036A" w:rsidP="006E7158">
      <w:pPr>
        <w:pStyle w:val="11"/>
        <w:numPr>
          <w:ilvl w:val="0"/>
          <w:numId w:val="10"/>
        </w:numPr>
        <w:shd w:val="clear" w:color="auto" w:fill="auto"/>
        <w:tabs>
          <w:tab w:val="left" w:pos="567"/>
        </w:tabs>
        <w:jc w:val="both"/>
        <w:rPr>
          <w:sz w:val="20"/>
          <w:szCs w:val="20"/>
        </w:rPr>
      </w:pPr>
      <w:r w:rsidRPr="003E7556">
        <w:rPr>
          <w:sz w:val="20"/>
          <w:szCs w:val="20"/>
        </w:rPr>
        <w:t>Пневмоторакс</w:t>
      </w:r>
      <w:r w:rsidRPr="003E7556">
        <w:rPr>
          <w:sz w:val="20"/>
          <w:szCs w:val="20"/>
        </w:rPr>
        <w:tab/>
        <w:t>(Рентген - признаки).</w:t>
      </w:r>
    </w:p>
    <w:p w:rsidR="00370F80" w:rsidRPr="003E7556" w:rsidRDefault="0082036A" w:rsidP="006E7158">
      <w:pPr>
        <w:pStyle w:val="11"/>
        <w:numPr>
          <w:ilvl w:val="0"/>
          <w:numId w:val="10"/>
        </w:numPr>
        <w:shd w:val="clear" w:color="auto" w:fill="auto"/>
        <w:tabs>
          <w:tab w:val="left" w:pos="567"/>
        </w:tabs>
        <w:jc w:val="both"/>
        <w:rPr>
          <w:sz w:val="20"/>
          <w:szCs w:val="20"/>
        </w:rPr>
      </w:pPr>
      <w:r w:rsidRPr="003E7556">
        <w:rPr>
          <w:sz w:val="20"/>
          <w:szCs w:val="20"/>
        </w:rPr>
        <w:t>Инвазивные</w:t>
      </w:r>
      <w:r w:rsidRPr="003E7556">
        <w:rPr>
          <w:sz w:val="20"/>
          <w:szCs w:val="20"/>
        </w:rPr>
        <w:tab/>
      </w:r>
      <w:r w:rsidRPr="003E7556">
        <w:rPr>
          <w:sz w:val="20"/>
          <w:szCs w:val="20"/>
        </w:rPr>
        <w:t>методы исследования сердца.</w:t>
      </w:r>
    </w:p>
    <w:p w:rsidR="00370F80" w:rsidRPr="003E7556" w:rsidRDefault="0082036A" w:rsidP="006E7158">
      <w:pPr>
        <w:pStyle w:val="11"/>
        <w:numPr>
          <w:ilvl w:val="0"/>
          <w:numId w:val="10"/>
        </w:numPr>
        <w:shd w:val="clear" w:color="auto" w:fill="auto"/>
        <w:tabs>
          <w:tab w:val="left" w:pos="567"/>
        </w:tabs>
        <w:jc w:val="both"/>
        <w:rPr>
          <w:sz w:val="20"/>
          <w:szCs w:val="20"/>
        </w:rPr>
      </w:pPr>
      <w:r w:rsidRPr="003E7556">
        <w:rPr>
          <w:sz w:val="20"/>
          <w:szCs w:val="20"/>
        </w:rPr>
        <w:t>Рентген</w:t>
      </w:r>
      <w:r w:rsidRPr="003E7556">
        <w:rPr>
          <w:sz w:val="20"/>
          <w:szCs w:val="20"/>
        </w:rPr>
        <w:tab/>
        <w:t>анатомия сердечно - сосудистой системы.</w:t>
      </w:r>
    </w:p>
    <w:p w:rsidR="00370F80" w:rsidRPr="003E7556" w:rsidRDefault="0082036A" w:rsidP="006E7158">
      <w:pPr>
        <w:pStyle w:val="11"/>
        <w:numPr>
          <w:ilvl w:val="0"/>
          <w:numId w:val="10"/>
        </w:numPr>
        <w:shd w:val="clear" w:color="auto" w:fill="auto"/>
        <w:tabs>
          <w:tab w:val="left" w:pos="567"/>
        </w:tabs>
        <w:jc w:val="both"/>
        <w:rPr>
          <w:sz w:val="20"/>
          <w:szCs w:val="20"/>
        </w:rPr>
      </w:pPr>
      <w:r w:rsidRPr="003E7556">
        <w:rPr>
          <w:sz w:val="20"/>
          <w:szCs w:val="20"/>
        </w:rPr>
        <w:t>Устройство</w:t>
      </w:r>
      <w:r w:rsidRPr="003E7556">
        <w:rPr>
          <w:sz w:val="20"/>
          <w:szCs w:val="20"/>
        </w:rPr>
        <w:tab/>
        <w:t>и принципы работы ре</w:t>
      </w:r>
      <w:r w:rsidR="00342879">
        <w:rPr>
          <w:sz w:val="20"/>
          <w:szCs w:val="20"/>
        </w:rPr>
        <w:t>н</w:t>
      </w:r>
      <w:r w:rsidRPr="003E7556">
        <w:rPr>
          <w:sz w:val="20"/>
          <w:szCs w:val="20"/>
        </w:rPr>
        <w:t>тгенодиагностического аппарата.</w:t>
      </w:r>
    </w:p>
    <w:p w:rsidR="00370F80" w:rsidRPr="003E7556" w:rsidRDefault="0082036A" w:rsidP="006E7158">
      <w:pPr>
        <w:pStyle w:val="11"/>
        <w:numPr>
          <w:ilvl w:val="0"/>
          <w:numId w:val="10"/>
        </w:numPr>
        <w:shd w:val="clear" w:color="auto" w:fill="auto"/>
        <w:tabs>
          <w:tab w:val="left" w:pos="567"/>
        </w:tabs>
        <w:jc w:val="both"/>
        <w:rPr>
          <w:sz w:val="20"/>
          <w:szCs w:val="20"/>
        </w:rPr>
      </w:pPr>
      <w:r w:rsidRPr="003E7556">
        <w:rPr>
          <w:sz w:val="20"/>
          <w:szCs w:val="20"/>
        </w:rPr>
        <w:t>Перечислите</w:t>
      </w:r>
      <w:r w:rsidRPr="003E7556">
        <w:rPr>
          <w:sz w:val="20"/>
          <w:szCs w:val="20"/>
        </w:rPr>
        <w:tab/>
        <w:t>методы лучевой диагностики.</w:t>
      </w:r>
    </w:p>
    <w:p w:rsidR="00370F80" w:rsidRPr="003E7556" w:rsidRDefault="0082036A" w:rsidP="006E7158">
      <w:pPr>
        <w:pStyle w:val="11"/>
        <w:numPr>
          <w:ilvl w:val="0"/>
          <w:numId w:val="10"/>
        </w:numPr>
        <w:shd w:val="clear" w:color="auto" w:fill="auto"/>
        <w:tabs>
          <w:tab w:val="left" w:pos="567"/>
        </w:tabs>
        <w:spacing w:line="276" w:lineRule="auto"/>
        <w:ind w:right="300"/>
        <w:jc w:val="both"/>
        <w:rPr>
          <w:sz w:val="20"/>
          <w:szCs w:val="20"/>
        </w:rPr>
      </w:pPr>
      <w:r w:rsidRPr="003E7556">
        <w:rPr>
          <w:sz w:val="20"/>
          <w:szCs w:val="20"/>
        </w:rPr>
        <w:t>Естественное</w:t>
      </w:r>
      <w:r w:rsidRPr="003E7556">
        <w:rPr>
          <w:sz w:val="20"/>
          <w:szCs w:val="20"/>
        </w:rPr>
        <w:tab/>
        <w:t xml:space="preserve">и </w:t>
      </w:r>
      <w:r w:rsidR="00342879" w:rsidRPr="003E7556">
        <w:rPr>
          <w:sz w:val="20"/>
          <w:szCs w:val="20"/>
        </w:rPr>
        <w:t>искусственное</w:t>
      </w:r>
      <w:r w:rsidRPr="003E7556">
        <w:rPr>
          <w:sz w:val="20"/>
          <w:szCs w:val="20"/>
        </w:rPr>
        <w:t xml:space="preserve"> контрастирование. Пути контрастирования.</w:t>
      </w:r>
    </w:p>
    <w:p w:rsidR="00370F80" w:rsidRPr="003E7556" w:rsidRDefault="0082036A" w:rsidP="006E7158">
      <w:pPr>
        <w:pStyle w:val="11"/>
        <w:numPr>
          <w:ilvl w:val="0"/>
          <w:numId w:val="10"/>
        </w:numPr>
        <w:shd w:val="clear" w:color="auto" w:fill="auto"/>
        <w:tabs>
          <w:tab w:val="left" w:pos="446"/>
        </w:tabs>
        <w:spacing w:after="13" w:line="276" w:lineRule="auto"/>
        <w:jc w:val="both"/>
        <w:rPr>
          <w:sz w:val="20"/>
          <w:szCs w:val="20"/>
        </w:rPr>
      </w:pPr>
      <w:r w:rsidRPr="003E7556">
        <w:rPr>
          <w:sz w:val="20"/>
          <w:szCs w:val="20"/>
        </w:rPr>
        <w:t>РФ</w:t>
      </w:r>
      <w:r w:rsidR="0081453A">
        <w:rPr>
          <w:sz w:val="20"/>
          <w:szCs w:val="20"/>
        </w:rPr>
        <w:t>П</w:t>
      </w:r>
      <w:r w:rsidRPr="003E7556">
        <w:rPr>
          <w:sz w:val="20"/>
          <w:szCs w:val="20"/>
        </w:rPr>
        <w:t>.</w:t>
      </w:r>
      <w:r w:rsidRPr="003E7556">
        <w:rPr>
          <w:sz w:val="20"/>
          <w:szCs w:val="20"/>
        </w:rPr>
        <w:t xml:space="preserve"> Понятие, требования предъявляемые к РФ</w:t>
      </w:r>
      <w:r w:rsidR="00913139">
        <w:rPr>
          <w:sz w:val="20"/>
          <w:szCs w:val="20"/>
        </w:rPr>
        <w:t>П</w:t>
      </w:r>
      <w:r w:rsidRPr="003E7556">
        <w:rPr>
          <w:sz w:val="20"/>
          <w:szCs w:val="20"/>
        </w:rPr>
        <w:t>.</w:t>
      </w:r>
    </w:p>
    <w:p w:rsidR="00370F80" w:rsidRPr="003E7556" w:rsidRDefault="0082036A" w:rsidP="006E7158">
      <w:pPr>
        <w:pStyle w:val="11"/>
        <w:numPr>
          <w:ilvl w:val="0"/>
          <w:numId w:val="10"/>
        </w:numPr>
        <w:shd w:val="clear" w:color="auto" w:fill="auto"/>
        <w:tabs>
          <w:tab w:val="left" w:pos="567"/>
        </w:tabs>
        <w:spacing w:line="220" w:lineRule="exact"/>
        <w:jc w:val="both"/>
        <w:rPr>
          <w:sz w:val="20"/>
          <w:szCs w:val="20"/>
        </w:rPr>
      </w:pPr>
      <w:r w:rsidRPr="003E7556">
        <w:rPr>
          <w:sz w:val="20"/>
          <w:szCs w:val="20"/>
        </w:rPr>
        <w:t>Методы</w:t>
      </w:r>
      <w:r w:rsidRPr="003E7556">
        <w:rPr>
          <w:sz w:val="20"/>
          <w:szCs w:val="20"/>
        </w:rPr>
        <w:tab/>
      </w:r>
      <w:proofErr w:type="spellStart"/>
      <w:r w:rsidRPr="003E7556">
        <w:rPr>
          <w:sz w:val="20"/>
          <w:szCs w:val="20"/>
        </w:rPr>
        <w:t>радионуклидной</w:t>
      </w:r>
      <w:proofErr w:type="spellEnd"/>
      <w:r w:rsidRPr="003E7556">
        <w:rPr>
          <w:sz w:val="20"/>
          <w:szCs w:val="20"/>
        </w:rPr>
        <w:t xml:space="preserve"> диагностики.</w:t>
      </w:r>
    </w:p>
    <w:p w:rsidR="00370F80" w:rsidRPr="003E7556" w:rsidRDefault="0082036A" w:rsidP="006E7158">
      <w:pPr>
        <w:pStyle w:val="11"/>
        <w:numPr>
          <w:ilvl w:val="0"/>
          <w:numId w:val="10"/>
        </w:numPr>
        <w:shd w:val="clear" w:color="auto" w:fill="auto"/>
        <w:tabs>
          <w:tab w:val="left" w:pos="513"/>
        </w:tabs>
        <w:spacing w:line="322" w:lineRule="exact"/>
        <w:ind w:right="300"/>
        <w:jc w:val="both"/>
        <w:rPr>
          <w:sz w:val="20"/>
          <w:szCs w:val="20"/>
        </w:rPr>
      </w:pPr>
      <w:r w:rsidRPr="003E7556">
        <w:rPr>
          <w:sz w:val="20"/>
          <w:szCs w:val="20"/>
        </w:rPr>
        <w:t>Какова рентгенологическая картина полости содержащей экссудат и воздух?</w:t>
      </w:r>
    </w:p>
    <w:p w:rsidR="00370F80" w:rsidRPr="003E7556" w:rsidRDefault="00982408" w:rsidP="006E7158">
      <w:pPr>
        <w:pStyle w:val="11"/>
        <w:numPr>
          <w:ilvl w:val="0"/>
          <w:numId w:val="10"/>
        </w:numPr>
        <w:shd w:val="clear" w:color="auto" w:fill="auto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Лучевая</w:t>
      </w:r>
      <w:r>
        <w:rPr>
          <w:sz w:val="20"/>
          <w:szCs w:val="20"/>
        </w:rPr>
        <w:tab/>
        <w:t>анатомия кос</w:t>
      </w:r>
      <w:r w:rsidR="0082036A" w:rsidRPr="003E7556">
        <w:rPr>
          <w:sz w:val="20"/>
          <w:szCs w:val="20"/>
        </w:rPr>
        <w:t>тно-суставной системы. Возрастные особенности.</w:t>
      </w:r>
    </w:p>
    <w:p w:rsidR="00370F80" w:rsidRPr="003E7556" w:rsidRDefault="0082036A" w:rsidP="006E7158">
      <w:pPr>
        <w:pStyle w:val="11"/>
        <w:numPr>
          <w:ilvl w:val="0"/>
          <w:numId w:val="10"/>
        </w:numPr>
        <w:shd w:val="clear" w:color="auto" w:fill="auto"/>
        <w:tabs>
          <w:tab w:val="left" w:pos="567"/>
        </w:tabs>
        <w:jc w:val="both"/>
        <w:rPr>
          <w:sz w:val="20"/>
          <w:szCs w:val="20"/>
        </w:rPr>
      </w:pPr>
      <w:r w:rsidRPr="003E7556">
        <w:rPr>
          <w:sz w:val="20"/>
          <w:szCs w:val="20"/>
        </w:rPr>
        <w:t>Контрастные</w:t>
      </w:r>
      <w:r w:rsidRPr="003E7556">
        <w:rPr>
          <w:sz w:val="20"/>
          <w:szCs w:val="20"/>
        </w:rPr>
        <w:tab/>
        <w:t xml:space="preserve">методы исследования </w:t>
      </w:r>
      <w:r w:rsidRPr="003E7556">
        <w:rPr>
          <w:sz w:val="20"/>
          <w:szCs w:val="20"/>
        </w:rPr>
        <w:t>костно-суставной системы.</w:t>
      </w:r>
    </w:p>
    <w:p w:rsidR="00370F80" w:rsidRPr="003E7556" w:rsidRDefault="0082036A" w:rsidP="006E7158">
      <w:pPr>
        <w:pStyle w:val="11"/>
        <w:numPr>
          <w:ilvl w:val="0"/>
          <w:numId w:val="10"/>
        </w:numPr>
        <w:shd w:val="clear" w:color="auto" w:fill="auto"/>
        <w:jc w:val="both"/>
        <w:rPr>
          <w:sz w:val="20"/>
          <w:szCs w:val="20"/>
        </w:rPr>
      </w:pPr>
      <w:proofErr w:type="spellStart"/>
      <w:r w:rsidRPr="003E7556">
        <w:rPr>
          <w:sz w:val="20"/>
          <w:szCs w:val="20"/>
        </w:rPr>
        <w:t>Радионуклидные</w:t>
      </w:r>
      <w:proofErr w:type="spellEnd"/>
      <w:r w:rsidRPr="003E7556">
        <w:rPr>
          <w:sz w:val="20"/>
          <w:szCs w:val="20"/>
        </w:rPr>
        <w:t xml:space="preserve"> методы исследования КСС, РФП, показания.</w:t>
      </w:r>
    </w:p>
    <w:p w:rsidR="00370F80" w:rsidRPr="003E7556" w:rsidRDefault="0082036A" w:rsidP="006E7158">
      <w:pPr>
        <w:pStyle w:val="11"/>
        <w:numPr>
          <w:ilvl w:val="0"/>
          <w:numId w:val="10"/>
        </w:numPr>
        <w:shd w:val="clear" w:color="auto" w:fill="auto"/>
        <w:tabs>
          <w:tab w:val="left" w:pos="567"/>
        </w:tabs>
        <w:jc w:val="both"/>
        <w:rPr>
          <w:sz w:val="20"/>
          <w:szCs w:val="20"/>
        </w:rPr>
      </w:pPr>
      <w:r w:rsidRPr="003E7556">
        <w:rPr>
          <w:sz w:val="20"/>
          <w:szCs w:val="20"/>
        </w:rPr>
        <w:t>Рентген</w:t>
      </w:r>
      <w:r w:rsidRPr="003E7556">
        <w:rPr>
          <w:sz w:val="20"/>
          <w:szCs w:val="20"/>
        </w:rPr>
        <w:tab/>
        <w:t>признаки с уменьшением костной ткани.</w:t>
      </w:r>
    </w:p>
    <w:p w:rsidR="00370F80" w:rsidRPr="003E7556" w:rsidRDefault="0082036A" w:rsidP="006E7158">
      <w:pPr>
        <w:pStyle w:val="11"/>
        <w:numPr>
          <w:ilvl w:val="0"/>
          <w:numId w:val="10"/>
        </w:numPr>
        <w:shd w:val="clear" w:color="auto" w:fill="auto"/>
        <w:tabs>
          <w:tab w:val="left" w:pos="567"/>
        </w:tabs>
        <w:jc w:val="both"/>
        <w:rPr>
          <w:sz w:val="20"/>
          <w:szCs w:val="20"/>
        </w:rPr>
      </w:pPr>
      <w:r w:rsidRPr="003E7556">
        <w:rPr>
          <w:sz w:val="20"/>
          <w:szCs w:val="20"/>
        </w:rPr>
        <w:t>Рентген</w:t>
      </w:r>
      <w:r w:rsidRPr="003E7556">
        <w:rPr>
          <w:sz w:val="20"/>
          <w:szCs w:val="20"/>
        </w:rPr>
        <w:tab/>
        <w:t>признаки с увеличением костной ткани.</w:t>
      </w:r>
    </w:p>
    <w:p w:rsidR="00370F80" w:rsidRPr="003E7556" w:rsidRDefault="0082036A" w:rsidP="006E7158">
      <w:pPr>
        <w:pStyle w:val="11"/>
        <w:numPr>
          <w:ilvl w:val="0"/>
          <w:numId w:val="10"/>
        </w:numPr>
        <w:shd w:val="clear" w:color="auto" w:fill="auto"/>
        <w:tabs>
          <w:tab w:val="left" w:pos="567"/>
        </w:tabs>
        <w:jc w:val="both"/>
        <w:rPr>
          <w:sz w:val="20"/>
          <w:szCs w:val="20"/>
        </w:rPr>
      </w:pPr>
      <w:proofErr w:type="spellStart"/>
      <w:r w:rsidRPr="003E7556">
        <w:rPr>
          <w:sz w:val="20"/>
          <w:szCs w:val="20"/>
        </w:rPr>
        <w:t>Радионуклидные</w:t>
      </w:r>
      <w:proofErr w:type="spellEnd"/>
      <w:r w:rsidRPr="003E7556">
        <w:rPr>
          <w:sz w:val="20"/>
          <w:szCs w:val="20"/>
        </w:rPr>
        <w:tab/>
        <w:t>меч оды исследования лёгких.</w:t>
      </w:r>
    </w:p>
    <w:p w:rsidR="00370F80" w:rsidRPr="003E7556" w:rsidRDefault="00982408" w:rsidP="006E7158">
      <w:pPr>
        <w:pStyle w:val="11"/>
        <w:numPr>
          <w:ilvl w:val="0"/>
          <w:numId w:val="10"/>
        </w:numPr>
        <w:shd w:val="clear" w:color="auto" w:fill="auto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Контрастные</w:t>
      </w:r>
      <w:r w:rsidR="0082036A" w:rsidRPr="003E7556">
        <w:rPr>
          <w:sz w:val="20"/>
          <w:szCs w:val="20"/>
        </w:rPr>
        <w:t xml:space="preserve"> методы исследования</w:t>
      </w:r>
      <w:r w:rsidR="0082036A" w:rsidRPr="003E7556">
        <w:rPr>
          <w:sz w:val="20"/>
          <w:szCs w:val="20"/>
        </w:rPr>
        <w:t xml:space="preserve"> лёгких.</w:t>
      </w:r>
    </w:p>
    <w:p w:rsidR="00370F80" w:rsidRPr="003E7556" w:rsidRDefault="0082036A" w:rsidP="006E7158">
      <w:pPr>
        <w:pStyle w:val="11"/>
        <w:numPr>
          <w:ilvl w:val="0"/>
          <w:numId w:val="10"/>
        </w:numPr>
        <w:shd w:val="clear" w:color="auto" w:fill="auto"/>
        <w:tabs>
          <w:tab w:val="left" w:pos="567"/>
        </w:tabs>
        <w:jc w:val="both"/>
        <w:rPr>
          <w:sz w:val="20"/>
          <w:szCs w:val="20"/>
        </w:rPr>
      </w:pPr>
      <w:r w:rsidRPr="003E7556">
        <w:rPr>
          <w:sz w:val="20"/>
          <w:szCs w:val="20"/>
        </w:rPr>
        <w:t>Сегментарное</w:t>
      </w:r>
      <w:r w:rsidRPr="003E7556">
        <w:rPr>
          <w:sz w:val="20"/>
          <w:szCs w:val="20"/>
        </w:rPr>
        <w:tab/>
        <w:t>строение лёгких.</w:t>
      </w:r>
    </w:p>
    <w:p w:rsidR="00C00682" w:rsidRPr="00C00682" w:rsidRDefault="00C00682" w:rsidP="006E7158">
      <w:pPr>
        <w:numPr>
          <w:ilvl w:val="0"/>
          <w:numId w:val="10"/>
        </w:numPr>
        <w:tabs>
          <w:tab w:val="left" w:pos="567"/>
        </w:tabs>
        <w:spacing w:line="302" w:lineRule="exact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C00682">
        <w:rPr>
          <w:rFonts w:ascii="Times New Roman" w:eastAsia="Lucida Sans Unicode" w:hAnsi="Times New Roman" w:cs="Times New Roman"/>
          <w:sz w:val="20"/>
          <w:szCs w:val="20"/>
        </w:rPr>
        <w:t>Рентгенодиагностика</w:t>
      </w:r>
      <w:r w:rsidRPr="00C00682">
        <w:rPr>
          <w:rFonts w:ascii="Times New Roman" w:eastAsia="Lucida Sans Unicode" w:hAnsi="Times New Roman" w:cs="Times New Roman"/>
          <w:sz w:val="20"/>
          <w:szCs w:val="20"/>
        </w:rPr>
        <w:tab/>
        <w:t>бронхоаденита.</w:t>
      </w:r>
    </w:p>
    <w:p w:rsidR="00C00682" w:rsidRPr="00C00682" w:rsidRDefault="00C00682" w:rsidP="006E7158">
      <w:pPr>
        <w:numPr>
          <w:ilvl w:val="0"/>
          <w:numId w:val="10"/>
        </w:numPr>
        <w:tabs>
          <w:tab w:val="left" w:pos="567"/>
        </w:tabs>
        <w:spacing w:line="302" w:lineRule="exact"/>
        <w:ind w:right="340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C00682">
        <w:rPr>
          <w:rFonts w:ascii="Times New Roman" w:eastAsia="Lucida Sans Unicode" w:hAnsi="Times New Roman" w:cs="Times New Roman"/>
          <w:sz w:val="20"/>
          <w:szCs w:val="20"/>
        </w:rPr>
        <w:t>Перечислите</w:t>
      </w:r>
      <w:r w:rsidRPr="00C00682">
        <w:rPr>
          <w:rFonts w:ascii="Times New Roman" w:eastAsia="Lucida Sans Unicode" w:hAnsi="Times New Roman" w:cs="Times New Roman"/>
          <w:sz w:val="20"/>
          <w:szCs w:val="20"/>
        </w:rPr>
        <w:tab/>
        <w:t>методы лучевой диагност</w:t>
      </w:r>
      <w:r w:rsidR="00982408">
        <w:rPr>
          <w:rFonts w:ascii="Times New Roman" w:eastAsia="Lucida Sans Unicode" w:hAnsi="Times New Roman" w:cs="Times New Roman"/>
          <w:sz w:val="20"/>
          <w:szCs w:val="20"/>
        </w:rPr>
        <w:t>ики, основанные на применен</w:t>
      </w:r>
      <w:proofErr w:type="gramStart"/>
      <w:r w:rsidR="00982408">
        <w:rPr>
          <w:rFonts w:ascii="Times New Roman" w:eastAsia="Lucida Sans Unicode" w:hAnsi="Times New Roman" w:cs="Times New Roman"/>
          <w:sz w:val="20"/>
          <w:szCs w:val="20"/>
        </w:rPr>
        <w:t>ии</w:t>
      </w:r>
      <w:r w:rsidR="003860D8">
        <w:rPr>
          <w:rFonts w:ascii="Times New Roman" w:eastAsia="Lucida Sans Unicode" w:hAnsi="Times New Roman" w:cs="Times New Roman"/>
          <w:sz w:val="20"/>
          <w:szCs w:val="20"/>
        </w:rPr>
        <w:t xml:space="preserve"> ио</w:t>
      </w:r>
      <w:proofErr w:type="gramEnd"/>
      <w:r w:rsidR="003860D8">
        <w:rPr>
          <w:rFonts w:ascii="Times New Roman" w:eastAsia="Lucida Sans Unicode" w:hAnsi="Times New Roman" w:cs="Times New Roman"/>
          <w:sz w:val="20"/>
          <w:szCs w:val="20"/>
        </w:rPr>
        <w:t xml:space="preserve">низирующих </w:t>
      </w:r>
      <w:r w:rsidRPr="00C00682">
        <w:rPr>
          <w:rFonts w:ascii="Times New Roman" w:eastAsia="Lucida Sans Unicode" w:hAnsi="Times New Roman" w:cs="Times New Roman"/>
          <w:sz w:val="20"/>
          <w:szCs w:val="20"/>
        </w:rPr>
        <w:t>излучений.</w:t>
      </w:r>
    </w:p>
    <w:p w:rsidR="00C00682" w:rsidRPr="00C00682" w:rsidRDefault="00C00682" w:rsidP="006E7158">
      <w:pPr>
        <w:numPr>
          <w:ilvl w:val="0"/>
          <w:numId w:val="10"/>
        </w:numPr>
        <w:tabs>
          <w:tab w:val="left" w:pos="538"/>
        </w:tabs>
        <w:spacing w:line="302" w:lineRule="exact"/>
        <w:ind w:right="340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C00682">
        <w:rPr>
          <w:rFonts w:ascii="Times New Roman" w:eastAsia="Lucida Sans Unicode" w:hAnsi="Times New Roman" w:cs="Times New Roman"/>
          <w:sz w:val="20"/>
          <w:szCs w:val="20"/>
        </w:rPr>
        <w:t>Рентген контрастные средства, применяемы</w:t>
      </w:r>
      <w:r w:rsidR="003860D8">
        <w:rPr>
          <w:rFonts w:ascii="Times New Roman" w:eastAsia="Lucida Sans Unicode" w:hAnsi="Times New Roman" w:cs="Times New Roman"/>
          <w:sz w:val="20"/>
          <w:szCs w:val="20"/>
        </w:rPr>
        <w:t xml:space="preserve">е в рентгенологии (группы и их характеристика) </w:t>
      </w:r>
    </w:p>
    <w:p w:rsidR="00C00682" w:rsidRPr="006E7158" w:rsidRDefault="00C00682" w:rsidP="006E7158">
      <w:pPr>
        <w:pStyle w:val="a7"/>
        <w:numPr>
          <w:ilvl w:val="0"/>
          <w:numId w:val="10"/>
        </w:numPr>
        <w:spacing w:line="302" w:lineRule="exact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6E7158">
        <w:rPr>
          <w:rFonts w:ascii="Times New Roman" w:eastAsia="Lucida Sans Unicode" w:hAnsi="Times New Roman" w:cs="Times New Roman"/>
          <w:sz w:val="20"/>
          <w:szCs w:val="20"/>
        </w:rPr>
        <w:lastRenderedPageBreak/>
        <w:t>Организация и принцип работы отделения лучевой диагностики.</w:t>
      </w:r>
    </w:p>
    <w:p w:rsidR="00C00682" w:rsidRPr="006E7158" w:rsidRDefault="003860D8" w:rsidP="006E7158">
      <w:pPr>
        <w:pStyle w:val="a7"/>
        <w:numPr>
          <w:ilvl w:val="0"/>
          <w:numId w:val="10"/>
        </w:numPr>
        <w:tabs>
          <w:tab w:val="left" w:pos="2933"/>
        </w:tabs>
        <w:spacing w:line="302" w:lineRule="exact"/>
        <w:ind w:right="340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6E7158">
        <w:rPr>
          <w:rFonts w:ascii="Times New Roman" w:eastAsia="Lucida Sans Unicode" w:hAnsi="Times New Roman" w:cs="Times New Roman"/>
          <w:sz w:val="20"/>
          <w:szCs w:val="20"/>
        </w:rPr>
        <w:t>.</w:t>
      </w:r>
      <w:r w:rsidR="00C00682" w:rsidRPr="006E7158">
        <w:rPr>
          <w:rFonts w:ascii="Times New Roman" w:eastAsia="Lucida Sans Unicode" w:hAnsi="Times New Roman" w:cs="Times New Roman"/>
          <w:sz w:val="20"/>
          <w:szCs w:val="20"/>
        </w:rPr>
        <w:t>Рентгенодиагностика</w:t>
      </w:r>
      <w:r w:rsidR="00C00682" w:rsidRPr="006E7158">
        <w:rPr>
          <w:rFonts w:ascii="Times New Roman" w:eastAsia="Lucida Sans Unicode" w:hAnsi="Times New Roman" w:cs="Times New Roman"/>
          <w:sz w:val="20"/>
          <w:szCs w:val="20"/>
        </w:rPr>
        <w:tab/>
        <w:t>дегенеративно - дистрофических поражений суставов.</w:t>
      </w:r>
    </w:p>
    <w:p w:rsidR="00C00682" w:rsidRPr="006E7158" w:rsidRDefault="003860D8" w:rsidP="006E7158">
      <w:pPr>
        <w:pStyle w:val="a7"/>
        <w:numPr>
          <w:ilvl w:val="0"/>
          <w:numId w:val="10"/>
        </w:numPr>
        <w:tabs>
          <w:tab w:val="left" w:pos="2938"/>
        </w:tabs>
        <w:spacing w:line="302" w:lineRule="exact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6E7158">
        <w:rPr>
          <w:rFonts w:ascii="Times New Roman" w:eastAsia="Lucida Sans Unicode" w:hAnsi="Times New Roman" w:cs="Times New Roman"/>
          <w:sz w:val="20"/>
          <w:szCs w:val="20"/>
        </w:rPr>
        <w:t xml:space="preserve"> </w:t>
      </w:r>
      <w:proofErr w:type="spellStart"/>
      <w:r w:rsidR="00C00682" w:rsidRPr="006E7158">
        <w:rPr>
          <w:rFonts w:ascii="Times New Roman" w:eastAsia="Lucida Sans Unicode" w:hAnsi="Times New Roman" w:cs="Times New Roman"/>
          <w:sz w:val="20"/>
          <w:szCs w:val="20"/>
        </w:rPr>
        <w:t>Ренттенодпагностика</w:t>
      </w:r>
      <w:proofErr w:type="spellEnd"/>
      <w:r w:rsidR="00C00682" w:rsidRPr="006E7158">
        <w:rPr>
          <w:rFonts w:ascii="Times New Roman" w:eastAsia="Lucida Sans Unicode" w:hAnsi="Times New Roman" w:cs="Times New Roman"/>
          <w:sz w:val="20"/>
          <w:szCs w:val="20"/>
        </w:rPr>
        <w:tab/>
        <w:t>острой пневмонии.</w:t>
      </w:r>
    </w:p>
    <w:p w:rsidR="00C00682" w:rsidRPr="006E7158" w:rsidRDefault="003860D8" w:rsidP="006E7158">
      <w:pPr>
        <w:pStyle w:val="a7"/>
        <w:numPr>
          <w:ilvl w:val="0"/>
          <w:numId w:val="10"/>
        </w:numPr>
        <w:tabs>
          <w:tab w:val="left" w:pos="989"/>
        </w:tabs>
        <w:spacing w:line="302" w:lineRule="exact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6E7158">
        <w:rPr>
          <w:rFonts w:ascii="Times New Roman" w:eastAsia="Lucida Sans Unicode" w:hAnsi="Times New Roman" w:cs="Times New Roman"/>
          <w:sz w:val="20"/>
          <w:szCs w:val="20"/>
        </w:rPr>
        <w:t>Рент</w:t>
      </w:r>
      <w:r w:rsidR="00C00682" w:rsidRPr="006E7158">
        <w:rPr>
          <w:rFonts w:ascii="Times New Roman" w:eastAsia="Lucida Sans Unicode" w:hAnsi="Times New Roman" w:cs="Times New Roman"/>
          <w:sz w:val="20"/>
          <w:szCs w:val="20"/>
        </w:rPr>
        <w:t>ген признаки хронической пневмонии.</w:t>
      </w:r>
    </w:p>
    <w:p w:rsidR="00C00682" w:rsidRPr="006E7158" w:rsidRDefault="00C00682" w:rsidP="006E7158">
      <w:pPr>
        <w:pStyle w:val="a7"/>
        <w:numPr>
          <w:ilvl w:val="0"/>
          <w:numId w:val="10"/>
        </w:numPr>
        <w:tabs>
          <w:tab w:val="left" w:pos="2947"/>
        </w:tabs>
        <w:spacing w:line="302" w:lineRule="exact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6E7158">
        <w:rPr>
          <w:rFonts w:ascii="Times New Roman" w:eastAsia="Lucida Sans Unicode" w:hAnsi="Times New Roman" w:cs="Times New Roman"/>
          <w:sz w:val="20"/>
          <w:szCs w:val="20"/>
        </w:rPr>
        <w:t>Рентгенодиагностика</w:t>
      </w:r>
      <w:r w:rsidRPr="006E7158">
        <w:rPr>
          <w:rFonts w:ascii="Times New Roman" w:eastAsia="Lucida Sans Unicode" w:hAnsi="Times New Roman" w:cs="Times New Roman"/>
          <w:sz w:val="20"/>
          <w:szCs w:val="20"/>
        </w:rPr>
        <w:tab/>
        <w:t>периферического рака лёгкого.</w:t>
      </w:r>
    </w:p>
    <w:p w:rsidR="00C00682" w:rsidRPr="006E7158" w:rsidRDefault="00C00682" w:rsidP="006E7158">
      <w:pPr>
        <w:pStyle w:val="a7"/>
        <w:numPr>
          <w:ilvl w:val="0"/>
          <w:numId w:val="10"/>
        </w:numPr>
        <w:tabs>
          <w:tab w:val="left" w:pos="533"/>
        </w:tabs>
        <w:spacing w:line="302" w:lineRule="exact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6E7158">
        <w:rPr>
          <w:rFonts w:ascii="Times New Roman" w:eastAsia="Lucida Sans Unicode" w:hAnsi="Times New Roman" w:cs="Times New Roman"/>
          <w:sz w:val="20"/>
          <w:szCs w:val="20"/>
        </w:rPr>
        <w:t>Рентгенодиагностика центрального рака легкого.</w:t>
      </w:r>
    </w:p>
    <w:p w:rsidR="00C00682" w:rsidRPr="006E7158" w:rsidRDefault="00C00682" w:rsidP="006E7158">
      <w:pPr>
        <w:pStyle w:val="a7"/>
        <w:numPr>
          <w:ilvl w:val="0"/>
          <w:numId w:val="10"/>
        </w:numPr>
        <w:tabs>
          <w:tab w:val="left" w:pos="1450"/>
        </w:tabs>
        <w:spacing w:line="302" w:lineRule="exact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6E7158">
        <w:rPr>
          <w:rFonts w:ascii="Times New Roman" w:eastAsia="Lucida Sans Unicode" w:hAnsi="Times New Roman" w:cs="Times New Roman"/>
          <w:sz w:val="20"/>
          <w:szCs w:val="20"/>
        </w:rPr>
        <w:t>Лучевая</w:t>
      </w:r>
      <w:r w:rsidRPr="006E7158">
        <w:rPr>
          <w:rFonts w:ascii="Times New Roman" w:eastAsia="Lucida Sans Unicode" w:hAnsi="Times New Roman" w:cs="Times New Roman"/>
          <w:sz w:val="20"/>
          <w:szCs w:val="20"/>
        </w:rPr>
        <w:tab/>
        <w:t>анатомия сердечно - сосудистой системы.</w:t>
      </w:r>
    </w:p>
    <w:p w:rsidR="00C00682" w:rsidRPr="006E7158" w:rsidRDefault="00C00682" w:rsidP="006E7158">
      <w:pPr>
        <w:pStyle w:val="a7"/>
        <w:numPr>
          <w:ilvl w:val="0"/>
          <w:numId w:val="10"/>
        </w:numPr>
        <w:tabs>
          <w:tab w:val="left" w:pos="1421"/>
        </w:tabs>
        <w:spacing w:line="302" w:lineRule="exact"/>
        <w:ind w:right="340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proofErr w:type="gramStart"/>
      <w:r w:rsidRPr="006E7158">
        <w:rPr>
          <w:rFonts w:ascii="Times New Roman" w:eastAsia="Lucida Sans Unicode" w:hAnsi="Times New Roman" w:cs="Times New Roman"/>
          <w:sz w:val="20"/>
          <w:szCs w:val="20"/>
        </w:rPr>
        <w:t>Рентген</w:t>
      </w:r>
      <w:r w:rsidRPr="006E7158">
        <w:rPr>
          <w:rFonts w:ascii="Times New Roman" w:eastAsia="Lucida Sans Unicode" w:hAnsi="Times New Roman" w:cs="Times New Roman"/>
          <w:sz w:val="20"/>
          <w:szCs w:val="20"/>
        </w:rPr>
        <w:tab/>
        <w:t>признаки митральной конфигурации сердца (в прямой, боковой, косых проекциях).</w:t>
      </w:r>
      <w:proofErr w:type="gramEnd"/>
    </w:p>
    <w:p w:rsidR="00C00682" w:rsidRPr="006E7158" w:rsidRDefault="003860D8" w:rsidP="006E7158">
      <w:pPr>
        <w:pStyle w:val="a7"/>
        <w:numPr>
          <w:ilvl w:val="0"/>
          <w:numId w:val="10"/>
        </w:numPr>
        <w:tabs>
          <w:tab w:val="left" w:pos="1445"/>
        </w:tabs>
        <w:spacing w:line="302" w:lineRule="exact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6E7158">
        <w:rPr>
          <w:rFonts w:ascii="Times New Roman" w:eastAsia="Lucida Sans Unicode" w:hAnsi="Times New Roman" w:cs="Times New Roman"/>
          <w:sz w:val="20"/>
          <w:szCs w:val="20"/>
        </w:rPr>
        <w:t xml:space="preserve"> </w:t>
      </w:r>
      <w:r w:rsidR="00C00682" w:rsidRPr="006E7158">
        <w:rPr>
          <w:rFonts w:ascii="Times New Roman" w:eastAsia="Lucida Sans Unicode" w:hAnsi="Times New Roman" w:cs="Times New Roman"/>
          <w:sz w:val="20"/>
          <w:szCs w:val="20"/>
        </w:rPr>
        <w:t>Лучевая</w:t>
      </w:r>
      <w:r w:rsidR="00C00682" w:rsidRPr="006E7158">
        <w:rPr>
          <w:rFonts w:ascii="Times New Roman" w:eastAsia="Lucida Sans Unicode" w:hAnsi="Times New Roman" w:cs="Times New Roman"/>
          <w:sz w:val="20"/>
          <w:szCs w:val="20"/>
        </w:rPr>
        <w:tab/>
        <w:t>анатомия</w:t>
      </w:r>
      <w:r w:rsidRPr="006E7158">
        <w:rPr>
          <w:rFonts w:ascii="Times New Roman" w:eastAsia="Lucida Sans Unicode" w:hAnsi="Times New Roman" w:cs="Times New Roman"/>
          <w:sz w:val="20"/>
          <w:szCs w:val="20"/>
        </w:rPr>
        <w:t xml:space="preserve"> </w:t>
      </w:r>
      <w:r w:rsidR="00C00682" w:rsidRPr="006E7158">
        <w:rPr>
          <w:rFonts w:ascii="Times New Roman" w:eastAsia="Lucida Sans Unicode" w:hAnsi="Times New Roman" w:cs="Times New Roman"/>
          <w:sz w:val="20"/>
          <w:szCs w:val="20"/>
        </w:rPr>
        <w:t xml:space="preserve"> пищевода.</w:t>
      </w:r>
    </w:p>
    <w:p w:rsidR="00C00682" w:rsidRPr="00C00682" w:rsidRDefault="003860D8" w:rsidP="006E7158">
      <w:pPr>
        <w:numPr>
          <w:ilvl w:val="0"/>
          <w:numId w:val="10"/>
        </w:numPr>
        <w:tabs>
          <w:tab w:val="left" w:pos="446"/>
        </w:tabs>
        <w:spacing w:line="302" w:lineRule="exact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>
        <w:rPr>
          <w:rFonts w:ascii="Times New Roman" w:eastAsia="Lucida Sans Unicode" w:hAnsi="Times New Roman" w:cs="Times New Roman"/>
          <w:sz w:val="20"/>
          <w:szCs w:val="20"/>
        </w:rPr>
        <w:t>Луче</w:t>
      </w:r>
      <w:r w:rsidR="00C00682" w:rsidRPr="00C00682">
        <w:rPr>
          <w:rFonts w:ascii="Times New Roman" w:eastAsia="Lucida Sans Unicode" w:hAnsi="Times New Roman" w:cs="Times New Roman"/>
          <w:sz w:val="20"/>
          <w:szCs w:val="20"/>
        </w:rPr>
        <w:t xml:space="preserve">вая </w:t>
      </w:r>
      <w:r>
        <w:rPr>
          <w:rFonts w:ascii="Times New Roman" w:eastAsia="Lucida Sans Unicode" w:hAnsi="Times New Roman" w:cs="Times New Roman"/>
          <w:sz w:val="20"/>
          <w:szCs w:val="20"/>
        </w:rPr>
        <w:t xml:space="preserve"> анатомия желудка</w:t>
      </w:r>
    </w:p>
    <w:p w:rsidR="00C00682" w:rsidRPr="00C00682" w:rsidRDefault="00C00682" w:rsidP="006E7158">
      <w:pPr>
        <w:numPr>
          <w:ilvl w:val="0"/>
          <w:numId w:val="10"/>
        </w:numPr>
        <w:tabs>
          <w:tab w:val="left" w:pos="426"/>
        </w:tabs>
        <w:spacing w:line="302" w:lineRule="exact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C00682">
        <w:rPr>
          <w:rFonts w:ascii="Times New Roman" w:eastAsia="Lucida Sans Unicode" w:hAnsi="Times New Roman" w:cs="Times New Roman"/>
          <w:sz w:val="20"/>
          <w:szCs w:val="20"/>
        </w:rPr>
        <w:t>Лучевая</w:t>
      </w:r>
      <w:r w:rsidRPr="00C00682">
        <w:rPr>
          <w:rFonts w:ascii="Times New Roman" w:eastAsia="Lucida Sans Unicode" w:hAnsi="Times New Roman" w:cs="Times New Roman"/>
          <w:sz w:val="20"/>
          <w:szCs w:val="20"/>
        </w:rPr>
        <w:tab/>
        <w:t>анатомия исследования ЖКТ.</w:t>
      </w:r>
    </w:p>
    <w:p w:rsidR="00C00682" w:rsidRPr="006E7158" w:rsidRDefault="00C00682" w:rsidP="006E7158">
      <w:pPr>
        <w:pStyle w:val="a7"/>
        <w:numPr>
          <w:ilvl w:val="0"/>
          <w:numId w:val="10"/>
        </w:numPr>
        <w:tabs>
          <w:tab w:val="left" w:pos="1411"/>
        </w:tabs>
        <w:spacing w:line="302" w:lineRule="exact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6E7158">
        <w:rPr>
          <w:rFonts w:ascii="Times New Roman" w:eastAsia="Lucida Sans Unicode" w:hAnsi="Times New Roman" w:cs="Times New Roman"/>
          <w:sz w:val="20"/>
          <w:szCs w:val="20"/>
        </w:rPr>
        <w:t>Рентген</w:t>
      </w:r>
      <w:r w:rsidRPr="006E7158">
        <w:rPr>
          <w:rFonts w:ascii="Times New Roman" w:eastAsia="Lucida Sans Unicode" w:hAnsi="Times New Roman" w:cs="Times New Roman"/>
          <w:sz w:val="20"/>
          <w:szCs w:val="20"/>
        </w:rPr>
        <w:tab/>
        <w:t>признаки язвенной болезни желудка (прямые, косвенные).</w:t>
      </w:r>
    </w:p>
    <w:p w:rsidR="00C00682" w:rsidRPr="006E7158" w:rsidRDefault="00C00682" w:rsidP="006E7158">
      <w:pPr>
        <w:pStyle w:val="a7"/>
        <w:numPr>
          <w:ilvl w:val="0"/>
          <w:numId w:val="10"/>
        </w:numPr>
        <w:spacing w:line="302" w:lineRule="exact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6E7158">
        <w:rPr>
          <w:rFonts w:ascii="Times New Roman" w:eastAsia="Lucida Sans Unicode" w:hAnsi="Times New Roman" w:cs="Times New Roman"/>
          <w:sz w:val="20"/>
          <w:szCs w:val="20"/>
        </w:rPr>
        <w:t xml:space="preserve">Эндофитный рак пищевода </w:t>
      </w:r>
      <w:r w:rsidR="00342879">
        <w:rPr>
          <w:rFonts w:ascii="Times New Roman" w:eastAsia="Lucida Sans Unicode" w:hAnsi="Times New Roman" w:cs="Times New Roman"/>
          <w:sz w:val="20"/>
          <w:szCs w:val="20"/>
        </w:rPr>
        <w:t xml:space="preserve">(рентген признаки, </w:t>
      </w:r>
      <w:proofErr w:type="spellStart"/>
      <w:r w:rsidR="00342879">
        <w:rPr>
          <w:rFonts w:ascii="Times New Roman" w:eastAsia="Lucida Sans Unicode" w:hAnsi="Times New Roman" w:cs="Times New Roman"/>
          <w:sz w:val="20"/>
          <w:szCs w:val="20"/>
        </w:rPr>
        <w:t>диф</w:t>
      </w:r>
      <w:proofErr w:type="spellEnd"/>
      <w:r w:rsidR="00342879">
        <w:rPr>
          <w:rFonts w:ascii="Times New Roman" w:eastAsia="Lucida Sans Unicode" w:hAnsi="Times New Roman" w:cs="Times New Roman"/>
          <w:sz w:val="20"/>
          <w:szCs w:val="20"/>
        </w:rPr>
        <w:t>/ диагнос</w:t>
      </w:r>
      <w:r w:rsidRPr="006E7158">
        <w:rPr>
          <w:rFonts w:ascii="Times New Roman" w:eastAsia="Lucida Sans Unicode" w:hAnsi="Times New Roman" w:cs="Times New Roman"/>
          <w:sz w:val="20"/>
          <w:szCs w:val="20"/>
        </w:rPr>
        <w:t>тика).</w:t>
      </w:r>
    </w:p>
    <w:p w:rsidR="00C00682" w:rsidRPr="006E7158" w:rsidRDefault="00C00682" w:rsidP="006E7158">
      <w:pPr>
        <w:pStyle w:val="a7"/>
        <w:numPr>
          <w:ilvl w:val="0"/>
          <w:numId w:val="10"/>
        </w:numPr>
        <w:spacing w:line="302" w:lineRule="exact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6E7158">
        <w:rPr>
          <w:rFonts w:ascii="Times New Roman" w:eastAsia="Lucida Sans Unicode" w:hAnsi="Times New Roman" w:cs="Times New Roman"/>
          <w:sz w:val="20"/>
          <w:szCs w:val="20"/>
        </w:rPr>
        <w:t>Экзофитный рак желудка (рентген признаки, методы исследования).</w:t>
      </w:r>
    </w:p>
    <w:p w:rsidR="00C00682" w:rsidRPr="006E7158" w:rsidRDefault="00C00682" w:rsidP="006E7158">
      <w:pPr>
        <w:pStyle w:val="a7"/>
        <w:numPr>
          <w:ilvl w:val="0"/>
          <w:numId w:val="10"/>
        </w:numPr>
        <w:spacing w:line="302" w:lineRule="exact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6E7158">
        <w:rPr>
          <w:rFonts w:ascii="Times New Roman" w:eastAsia="Lucida Sans Unicode" w:hAnsi="Times New Roman" w:cs="Times New Roman"/>
          <w:sz w:val="20"/>
          <w:szCs w:val="20"/>
        </w:rPr>
        <w:t>Экзофитный рак толстой кишки (методы исследования, рентген</w:t>
      </w:r>
      <w:r w:rsidR="006E7158">
        <w:rPr>
          <w:rFonts w:ascii="Times New Roman" w:eastAsia="Lucida Sans Unicode" w:hAnsi="Times New Roman" w:cs="Times New Roman"/>
          <w:sz w:val="20"/>
          <w:szCs w:val="20"/>
        </w:rPr>
        <w:t xml:space="preserve"> </w:t>
      </w:r>
      <w:r w:rsidR="006E7158" w:rsidRPr="006E7158">
        <w:rPr>
          <w:rFonts w:ascii="Times New Roman" w:eastAsia="Candara" w:hAnsi="Times New Roman" w:cs="Times New Roman"/>
          <w:spacing w:val="20"/>
          <w:sz w:val="20"/>
          <w:szCs w:val="20"/>
        </w:rPr>
        <w:t>П</w:t>
      </w:r>
      <w:r w:rsidRPr="006E7158">
        <w:rPr>
          <w:rFonts w:ascii="Times New Roman" w:eastAsia="Candara" w:hAnsi="Times New Roman" w:cs="Times New Roman"/>
          <w:spacing w:val="20"/>
          <w:sz w:val="20"/>
          <w:szCs w:val="20"/>
        </w:rPr>
        <w:t>ризнаки).</w:t>
      </w:r>
    </w:p>
    <w:p w:rsidR="00C00682" w:rsidRPr="006E7158" w:rsidRDefault="00C00682" w:rsidP="006E7158">
      <w:pPr>
        <w:pStyle w:val="a7"/>
        <w:numPr>
          <w:ilvl w:val="0"/>
          <w:numId w:val="10"/>
        </w:numPr>
        <w:spacing w:line="298" w:lineRule="exact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6E7158">
        <w:rPr>
          <w:rFonts w:ascii="Times New Roman" w:eastAsia="Lucida Sans Unicode" w:hAnsi="Times New Roman" w:cs="Times New Roman"/>
          <w:sz w:val="20"/>
          <w:szCs w:val="20"/>
        </w:rPr>
        <w:t>Эндофитный рак желудка (рентген признаки, методы исследования).</w:t>
      </w:r>
    </w:p>
    <w:p w:rsidR="00C00682" w:rsidRPr="006E7158" w:rsidRDefault="006E7158" w:rsidP="006E7158">
      <w:pPr>
        <w:pStyle w:val="a7"/>
        <w:numPr>
          <w:ilvl w:val="0"/>
          <w:numId w:val="10"/>
        </w:numPr>
        <w:spacing w:line="298" w:lineRule="exact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>
        <w:rPr>
          <w:rFonts w:ascii="Times New Roman" w:eastAsia="Lucida Sans Unicode" w:hAnsi="Times New Roman" w:cs="Times New Roman"/>
          <w:sz w:val="20"/>
          <w:szCs w:val="20"/>
        </w:rPr>
        <w:t>Осл</w:t>
      </w:r>
      <w:r w:rsidR="00C00682" w:rsidRPr="006E7158">
        <w:rPr>
          <w:rFonts w:ascii="Times New Roman" w:eastAsia="Lucida Sans Unicode" w:hAnsi="Times New Roman" w:cs="Times New Roman"/>
          <w:sz w:val="20"/>
          <w:szCs w:val="20"/>
        </w:rPr>
        <w:t>ожне</w:t>
      </w:r>
      <w:r w:rsidR="00342879">
        <w:rPr>
          <w:rFonts w:ascii="Times New Roman" w:eastAsia="Lucida Sans Unicode" w:hAnsi="Times New Roman" w:cs="Times New Roman"/>
          <w:sz w:val="20"/>
          <w:szCs w:val="20"/>
        </w:rPr>
        <w:t>ни</w:t>
      </w:r>
      <w:r>
        <w:rPr>
          <w:rFonts w:ascii="Times New Roman" w:eastAsia="Lucida Sans Unicode" w:hAnsi="Times New Roman" w:cs="Times New Roman"/>
          <w:sz w:val="20"/>
          <w:szCs w:val="20"/>
        </w:rPr>
        <w:t>я язвенной болезни желудка</w:t>
      </w:r>
    </w:p>
    <w:p w:rsidR="00C00682" w:rsidRPr="00C00682" w:rsidRDefault="00C00682" w:rsidP="006E7158">
      <w:pPr>
        <w:numPr>
          <w:ilvl w:val="0"/>
          <w:numId w:val="10"/>
        </w:numPr>
        <w:tabs>
          <w:tab w:val="left" w:pos="1411"/>
        </w:tabs>
        <w:spacing w:line="298" w:lineRule="exact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C00682">
        <w:rPr>
          <w:rFonts w:ascii="Times New Roman" w:eastAsia="Lucida Sans Unicode" w:hAnsi="Times New Roman" w:cs="Times New Roman"/>
          <w:sz w:val="20"/>
          <w:szCs w:val="20"/>
        </w:rPr>
        <w:t>Рентген</w:t>
      </w:r>
      <w:r w:rsidRPr="00C00682">
        <w:rPr>
          <w:rFonts w:ascii="Times New Roman" w:eastAsia="Lucida Sans Unicode" w:hAnsi="Times New Roman" w:cs="Times New Roman"/>
          <w:sz w:val="20"/>
          <w:szCs w:val="20"/>
        </w:rPr>
        <w:tab/>
        <w:t>признаки</w:t>
      </w:r>
      <w:r w:rsidR="006E7158">
        <w:rPr>
          <w:rFonts w:ascii="Times New Roman" w:eastAsia="Lucida Sans Unicode" w:hAnsi="Times New Roman" w:cs="Times New Roman"/>
          <w:sz w:val="20"/>
          <w:szCs w:val="20"/>
        </w:rPr>
        <w:t xml:space="preserve"> гастри</w:t>
      </w:r>
      <w:r w:rsidRPr="00C00682">
        <w:rPr>
          <w:rFonts w:ascii="Times New Roman" w:eastAsia="Lucida Sans Unicode" w:hAnsi="Times New Roman" w:cs="Times New Roman"/>
          <w:sz w:val="20"/>
          <w:szCs w:val="20"/>
        </w:rPr>
        <w:t>та.</w:t>
      </w:r>
    </w:p>
    <w:p w:rsidR="00C00682" w:rsidRPr="00C00682" w:rsidRDefault="00C00682" w:rsidP="006E7158">
      <w:pPr>
        <w:numPr>
          <w:ilvl w:val="0"/>
          <w:numId w:val="10"/>
        </w:numPr>
        <w:tabs>
          <w:tab w:val="left" w:pos="1642"/>
        </w:tabs>
        <w:spacing w:line="298" w:lineRule="exact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C00682">
        <w:rPr>
          <w:rFonts w:ascii="Times New Roman" w:eastAsia="Lucida Sans Unicode" w:hAnsi="Times New Roman" w:cs="Times New Roman"/>
          <w:sz w:val="20"/>
          <w:szCs w:val="20"/>
        </w:rPr>
        <w:t>Методика</w:t>
      </w:r>
      <w:r w:rsidRPr="00C00682">
        <w:rPr>
          <w:rFonts w:ascii="Times New Roman" w:eastAsia="Lucida Sans Unicode" w:hAnsi="Times New Roman" w:cs="Times New Roman"/>
          <w:sz w:val="20"/>
          <w:szCs w:val="20"/>
        </w:rPr>
        <w:tab/>
        <w:t xml:space="preserve">исследования </w:t>
      </w:r>
      <w:r w:rsidRPr="003E7556">
        <w:rPr>
          <w:rFonts w:ascii="Times New Roman" w:eastAsia="Lucida Sans Unicode" w:hAnsi="Times New Roman" w:cs="Times New Roman"/>
          <w:sz w:val="20"/>
          <w:szCs w:val="20"/>
        </w:rPr>
        <w:t xml:space="preserve">желудка </w:t>
      </w:r>
      <w:r w:rsidRPr="00C00682">
        <w:rPr>
          <w:rFonts w:ascii="Times New Roman" w:eastAsia="Lucida Sans Unicode" w:hAnsi="Times New Roman" w:cs="Times New Roman"/>
          <w:sz w:val="20"/>
          <w:szCs w:val="20"/>
        </w:rPr>
        <w:t>(фазы исследования).</w:t>
      </w:r>
    </w:p>
    <w:p w:rsidR="00C00682" w:rsidRPr="00C00682" w:rsidRDefault="00C00682" w:rsidP="006E7158">
      <w:pPr>
        <w:numPr>
          <w:ilvl w:val="0"/>
          <w:numId w:val="10"/>
        </w:numPr>
        <w:tabs>
          <w:tab w:val="left" w:pos="1411"/>
        </w:tabs>
        <w:spacing w:line="298" w:lineRule="exact"/>
        <w:ind w:right="340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proofErr w:type="gramStart"/>
      <w:r w:rsidRPr="00C00682">
        <w:rPr>
          <w:rFonts w:ascii="Times New Roman" w:eastAsia="Lucida Sans Unicode" w:hAnsi="Times New Roman" w:cs="Times New Roman"/>
          <w:sz w:val="20"/>
          <w:szCs w:val="20"/>
        </w:rPr>
        <w:t>Рентген</w:t>
      </w:r>
      <w:r w:rsidRPr="00C00682">
        <w:rPr>
          <w:rFonts w:ascii="Times New Roman" w:eastAsia="Lucida Sans Unicode" w:hAnsi="Times New Roman" w:cs="Times New Roman"/>
          <w:sz w:val="20"/>
          <w:szCs w:val="20"/>
        </w:rPr>
        <w:tab/>
        <w:t>признаки аортальной конфигурации сердца (в прямой, боковой, косых проекциях).</w:t>
      </w:r>
      <w:proofErr w:type="gramEnd"/>
    </w:p>
    <w:p w:rsidR="00C00682" w:rsidRPr="00C00682" w:rsidRDefault="00C00682" w:rsidP="006E7158">
      <w:pPr>
        <w:numPr>
          <w:ilvl w:val="0"/>
          <w:numId w:val="10"/>
        </w:numPr>
        <w:tabs>
          <w:tab w:val="left" w:pos="2006"/>
        </w:tabs>
        <w:spacing w:line="298" w:lineRule="exact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C00682">
        <w:rPr>
          <w:rFonts w:ascii="Times New Roman" w:eastAsia="Lucida Sans Unicode" w:hAnsi="Times New Roman" w:cs="Times New Roman"/>
          <w:sz w:val="20"/>
          <w:szCs w:val="20"/>
        </w:rPr>
        <w:t>Контрастные</w:t>
      </w:r>
      <w:r w:rsidRPr="00C00682">
        <w:rPr>
          <w:rFonts w:ascii="Times New Roman" w:eastAsia="Lucida Sans Unicode" w:hAnsi="Times New Roman" w:cs="Times New Roman"/>
          <w:sz w:val="20"/>
          <w:szCs w:val="20"/>
        </w:rPr>
        <w:tab/>
        <w:t>средства, используемые в лучевом исследовании ЖК 1.</w:t>
      </w:r>
    </w:p>
    <w:p w:rsidR="00C00682" w:rsidRPr="00C00682" w:rsidRDefault="006E7158" w:rsidP="006E7158">
      <w:pPr>
        <w:numPr>
          <w:ilvl w:val="0"/>
          <w:numId w:val="10"/>
        </w:numPr>
        <w:tabs>
          <w:tab w:val="left" w:pos="2227"/>
        </w:tabs>
        <w:spacing w:line="298" w:lineRule="exact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proofErr w:type="spellStart"/>
      <w:r>
        <w:rPr>
          <w:rFonts w:ascii="Times New Roman" w:eastAsia="Lucida Sans Unicode" w:hAnsi="Times New Roman" w:cs="Times New Roman"/>
          <w:sz w:val="20"/>
          <w:szCs w:val="20"/>
        </w:rPr>
        <w:t>Ирригография</w:t>
      </w:r>
      <w:proofErr w:type="spellEnd"/>
      <w:r w:rsidR="00C00682" w:rsidRPr="00C00682">
        <w:rPr>
          <w:rFonts w:ascii="Times New Roman" w:eastAsia="Lucida Sans Unicode" w:hAnsi="Times New Roman" w:cs="Times New Roman"/>
          <w:sz w:val="20"/>
          <w:szCs w:val="20"/>
        </w:rPr>
        <w:t>.</w:t>
      </w:r>
      <w:r w:rsidR="00C00682" w:rsidRPr="00C00682">
        <w:rPr>
          <w:rFonts w:ascii="Times New Roman" w:eastAsia="Lucida Sans Unicode" w:hAnsi="Times New Roman" w:cs="Times New Roman"/>
          <w:sz w:val="20"/>
          <w:szCs w:val="20"/>
        </w:rPr>
        <w:tab/>
      </w:r>
      <w:proofErr w:type="spellStart"/>
      <w:r w:rsidR="0040683D">
        <w:rPr>
          <w:rFonts w:ascii="Times New Roman" w:eastAsia="Lucida Sans Unicode" w:hAnsi="Times New Roman" w:cs="Times New Roman"/>
          <w:sz w:val="20"/>
          <w:szCs w:val="20"/>
        </w:rPr>
        <w:t>ирригроскопия</w:t>
      </w:r>
      <w:proofErr w:type="spellEnd"/>
      <w:r w:rsidR="00C00682" w:rsidRPr="00C00682">
        <w:rPr>
          <w:rFonts w:ascii="Times New Roman" w:eastAsia="Lucida Sans Unicode" w:hAnsi="Times New Roman" w:cs="Times New Roman"/>
          <w:sz w:val="20"/>
          <w:szCs w:val="20"/>
        </w:rPr>
        <w:t xml:space="preserve"> (методика, показания).</w:t>
      </w:r>
    </w:p>
    <w:p w:rsidR="00C00682" w:rsidRPr="00C00682" w:rsidRDefault="00C00682" w:rsidP="006E7158">
      <w:pPr>
        <w:numPr>
          <w:ilvl w:val="0"/>
          <w:numId w:val="10"/>
        </w:numPr>
        <w:tabs>
          <w:tab w:val="left" w:pos="2942"/>
        </w:tabs>
        <w:spacing w:line="298" w:lineRule="exact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C00682">
        <w:rPr>
          <w:rFonts w:ascii="Times New Roman" w:eastAsia="Lucida Sans Unicode" w:hAnsi="Times New Roman" w:cs="Times New Roman"/>
          <w:sz w:val="20"/>
          <w:szCs w:val="20"/>
        </w:rPr>
        <w:t>Рентгенодиагностика</w:t>
      </w:r>
      <w:r w:rsidRPr="00C00682">
        <w:rPr>
          <w:rFonts w:ascii="Times New Roman" w:eastAsia="Lucida Sans Unicode" w:hAnsi="Times New Roman" w:cs="Times New Roman"/>
          <w:sz w:val="20"/>
          <w:szCs w:val="20"/>
        </w:rPr>
        <w:tab/>
        <w:t>кишечной непроходимости.</w:t>
      </w:r>
    </w:p>
    <w:p w:rsidR="00C00682" w:rsidRPr="00C00682" w:rsidRDefault="00C00682" w:rsidP="006E7158">
      <w:pPr>
        <w:numPr>
          <w:ilvl w:val="0"/>
          <w:numId w:val="10"/>
        </w:numPr>
        <w:tabs>
          <w:tab w:val="left" w:pos="1402"/>
        </w:tabs>
        <w:spacing w:line="298" w:lineRule="exact"/>
        <w:ind w:right="340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C00682">
        <w:rPr>
          <w:rFonts w:ascii="Times New Roman" w:eastAsia="Lucida Sans Unicode" w:hAnsi="Times New Roman" w:cs="Times New Roman"/>
          <w:sz w:val="20"/>
          <w:szCs w:val="20"/>
        </w:rPr>
        <w:t>Рентген</w:t>
      </w:r>
      <w:r w:rsidR="006E7158">
        <w:rPr>
          <w:rFonts w:ascii="Times New Roman" w:eastAsia="Lucida Sans Unicode" w:hAnsi="Times New Roman" w:cs="Times New Roman"/>
          <w:sz w:val="20"/>
          <w:szCs w:val="20"/>
        </w:rPr>
        <w:t xml:space="preserve"> </w:t>
      </w:r>
      <w:r w:rsidRPr="00C00682">
        <w:rPr>
          <w:rFonts w:ascii="Times New Roman" w:eastAsia="Lucida Sans Unicode" w:hAnsi="Times New Roman" w:cs="Times New Roman"/>
          <w:sz w:val="20"/>
          <w:szCs w:val="20"/>
        </w:rPr>
        <w:t>признаки</w:t>
      </w:r>
      <w:r w:rsidR="006E7158">
        <w:rPr>
          <w:rFonts w:ascii="Times New Roman" w:eastAsia="Lucida Sans Unicode" w:hAnsi="Times New Roman" w:cs="Times New Roman"/>
          <w:sz w:val="20"/>
          <w:szCs w:val="20"/>
        </w:rPr>
        <w:t xml:space="preserve"> травматических повреждений костей, возрастные особенности перел</w:t>
      </w:r>
      <w:r w:rsidRPr="00C00682">
        <w:rPr>
          <w:rFonts w:ascii="Times New Roman" w:eastAsia="Lucida Sans Unicode" w:hAnsi="Times New Roman" w:cs="Times New Roman"/>
          <w:sz w:val="20"/>
          <w:szCs w:val="20"/>
        </w:rPr>
        <w:t>омов.</w:t>
      </w:r>
    </w:p>
    <w:p w:rsidR="00C00682" w:rsidRPr="00C00682" w:rsidRDefault="00C00682" w:rsidP="006E7158">
      <w:pPr>
        <w:numPr>
          <w:ilvl w:val="0"/>
          <w:numId w:val="10"/>
        </w:numPr>
        <w:tabs>
          <w:tab w:val="left" w:pos="2875"/>
        </w:tabs>
        <w:spacing w:line="298" w:lineRule="exact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proofErr w:type="spellStart"/>
      <w:r w:rsidRPr="00C00682">
        <w:rPr>
          <w:rFonts w:ascii="Times New Roman" w:eastAsia="Lucida Sans Unicode" w:hAnsi="Times New Roman" w:cs="Times New Roman"/>
          <w:sz w:val="20"/>
          <w:szCs w:val="20"/>
        </w:rPr>
        <w:t>Рентген</w:t>
      </w:r>
      <w:proofErr w:type="gramStart"/>
      <w:r w:rsidRPr="00C00682">
        <w:rPr>
          <w:rFonts w:ascii="Times New Roman" w:eastAsia="Lucida Sans Unicode" w:hAnsi="Times New Roman" w:cs="Times New Roman"/>
          <w:sz w:val="20"/>
          <w:szCs w:val="20"/>
        </w:rPr>
        <w:t>.д</w:t>
      </w:r>
      <w:proofErr w:type="gramEnd"/>
      <w:r w:rsidRPr="00C00682">
        <w:rPr>
          <w:rFonts w:ascii="Times New Roman" w:eastAsia="Lucida Sans Unicode" w:hAnsi="Times New Roman" w:cs="Times New Roman"/>
          <w:sz w:val="20"/>
          <w:szCs w:val="20"/>
        </w:rPr>
        <w:t>иагностика</w:t>
      </w:r>
      <w:proofErr w:type="spellEnd"/>
      <w:r w:rsidRPr="00C00682">
        <w:rPr>
          <w:rFonts w:ascii="Times New Roman" w:eastAsia="Lucida Sans Unicode" w:hAnsi="Times New Roman" w:cs="Times New Roman"/>
          <w:sz w:val="20"/>
          <w:szCs w:val="20"/>
        </w:rPr>
        <w:tab/>
        <w:t>инородных тел пищевода.</w:t>
      </w:r>
    </w:p>
    <w:p w:rsidR="00C00682" w:rsidRPr="00C00682" w:rsidRDefault="00C00682" w:rsidP="006E7158">
      <w:pPr>
        <w:numPr>
          <w:ilvl w:val="0"/>
          <w:numId w:val="10"/>
        </w:numPr>
        <w:tabs>
          <w:tab w:val="left" w:pos="1397"/>
        </w:tabs>
        <w:spacing w:line="298" w:lineRule="exact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C00682">
        <w:rPr>
          <w:rFonts w:ascii="Times New Roman" w:eastAsia="Lucida Sans Unicode" w:hAnsi="Times New Roman" w:cs="Times New Roman"/>
          <w:sz w:val="20"/>
          <w:szCs w:val="20"/>
        </w:rPr>
        <w:t>Рентген</w:t>
      </w:r>
      <w:r w:rsidR="0040683D">
        <w:rPr>
          <w:rFonts w:ascii="Times New Roman" w:eastAsia="Lucida Sans Unicode" w:hAnsi="Times New Roman" w:cs="Times New Roman"/>
          <w:sz w:val="20"/>
          <w:szCs w:val="20"/>
        </w:rPr>
        <w:t xml:space="preserve"> </w:t>
      </w:r>
      <w:r w:rsidR="0040683D">
        <w:rPr>
          <w:rFonts w:ascii="Times New Roman" w:eastAsia="Lucida Sans Unicode" w:hAnsi="Times New Roman" w:cs="Times New Roman"/>
          <w:sz w:val="20"/>
          <w:szCs w:val="20"/>
        </w:rPr>
        <w:tab/>
        <w:t>диагностик</w:t>
      </w:r>
      <w:r w:rsidRPr="00C00682">
        <w:rPr>
          <w:rFonts w:ascii="Times New Roman" w:eastAsia="Lucida Sans Unicode" w:hAnsi="Times New Roman" w:cs="Times New Roman"/>
          <w:sz w:val="20"/>
          <w:szCs w:val="20"/>
        </w:rPr>
        <w:t xml:space="preserve">а </w:t>
      </w:r>
      <w:r w:rsidR="0040683D">
        <w:rPr>
          <w:rFonts w:ascii="Times New Roman" w:eastAsia="Lucida Sans Unicode" w:hAnsi="Times New Roman" w:cs="Times New Roman"/>
          <w:sz w:val="20"/>
          <w:szCs w:val="20"/>
        </w:rPr>
        <w:t xml:space="preserve"> </w:t>
      </w:r>
      <w:proofErr w:type="spellStart"/>
      <w:r w:rsidR="0040683D">
        <w:rPr>
          <w:rFonts w:ascii="Times New Roman" w:eastAsia="Lucida Sans Unicode" w:hAnsi="Times New Roman" w:cs="Times New Roman"/>
          <w:sz w:val="20"/>
          <w:szCs w:val="20"/>
        </w:rPr>
        <w:t>ахалазии</w:t>
      </w:r>
      <w:proofErr w:type="spellEnd"/>
      <w:r w:rsidR="0040683D">
        <w:rPr>
          <w:rFonts w:ascii="Times New Roman" w:eastAsia="Lucida Sans Unicode" w:hAnsi="Times New Roman" w:cs="Times New Roman"/>
          <w:sz w:val="20"/>
          <w:szCs w:val="20"/>
        </w:rPr>
        <w:t xml:space="preserve"> </w:t>
      </w:r>
      <w:r w:rsidRPr="00C00682">
        <w:rPr>
          <w:rFonts w:ascii="Times New Roman" w:eastAsia="Lucida Sans Unicode" w:hAnsi="Times New Roman" w:cs="Times New Roman"/>
          <w:sz w:val="20"/>
          <w:szCs w:val="20"/>
        </w:rPr>
        <w:t xml:space="preserve"> пищевода.</w:t>
      </w:r>
    </w:p>
    <w:p w:rsidR="00C00682" w:rsidRPr="00C00682" w:rsidRDefault="00342879" w:rsidP="006E7158">
      <w:pPr>
        <w:numPr>
          <w:ilvl w:val="0"/>
          <w:numId w:val="10"/>
        </w:numPr>
        <w:tabs>
          <w:tab w:val="left" w:pos="1397"/>
        </w:tabs>
        <w:spacing w:line="298" w:lineRule="exact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>
        <w:rPr>
          <w:rFonts w:ascii="Times New Roman" w:eastAsia="Lucida Sans Unicode" w:hAnsi="Times New Roman" w:cs="Times New Roman"/>
          <w:sz w:val="20"/>
          <w:szCs w:val="20"/>
        </w:rPr>
        <w:t>Рентген</w:t>
      </w:r>
      <w:r>
        <w:rPr>
          <w:rFonts w:ascii="Times New Roman" w:eastAsia="Lucida Sans Unicode" w:hAnsi="Times New Roman" w:cs="Times New Roman"/>
          <w:sz w:val="20"/>
          <w:szCs w:val="20"/>
        </w:rPr>
        <w:tab/>
        <w:t>диагност</w:t>
      </w:r>
      <w:r w:rsidR="00C00682" w:rsidRPr="00C00682">
        <w:rPr>
          <w:rFonts w:ascii="Times New Roman" w:eastAsia="Lucida Sans Unicode" w:hAnsi="Times New Roman" w:cs="Times New Roman"/>
          <w:sz w:val="20"/>
          <w:szCs w:val="20"/>
        </w:rPr>
        <w:t>ика дивертикула пищевода.</w:t>
      </w:r>
    </w:p>
    <w:p w:rsidR="00C00682" w:rsidRPr="00C00682" w:rsidRDefault="00C00682" w:rsidP="006E7158">
      <w:pPr>
        <w:numPr>
          <w:ilvl w:val="0"/>
          <w:numId w:val="10"/>
        </w:numPr>
        <w:tabs>
          <w:tab w:val="left" w:pos="2395"/>
        </w:tabs>
        <w:spacing w:line="298" w:lineRule="exact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proofErr w:type="spellStart"/>
      <w:r w:rsidRPr="00C00682">
        <w:rPr>
          <w:rFonts w:ascii="Times New Roman" w:eastAsia="Lucida Sans Unicode" w:hAnsi="Times New Roman" w:cs="Times New Roman"/>
          <w:sz w:val="20"/>
          <w:szCs w:val="20"/>
        </w:rPr>
        <w:t>Радионуклидное</w:t>
      </w:r>
      <w:proofErr w:type="spellEnd"/>
      <w:r w:rsidRPr="00C00682">
        <w:rPr>
          <w:rFonts w:ascii="Times New Roman" w:eastAsia="Lucida Sans Unicode" w:hAnsi="Times New Roman" w:cs="Times New Roman"/>
          <w:sz w:val="20"/>
          <w:szCs w:val="20"/>
        </w:rPr>
        <w:tab/>
        <w:t>исследования печени (методика, проведения) РФ11.</w:t>
      </w:r>
    </w:p>
    <w:p w:rsidR="00C00682" w:rsidRPr="006E7158" w:rsidRDefault="00C00682" w:rsidP="006E7158">
      <w:pPr>
        <w:pStyle w:val="a7"/>
        <w:numPr>
          <w:ilvl w:val="0"/>
          <w:numId w:val="10"/>
        </w:numPr>
        <w:spacing w:line="298" w:lineRule="exact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6E7158">
        <w:rPr>
          <w:rFonts w:ascii="Times New Roman" w:eastAsia="Lucida Sans Unicode" w:hAnsi="Times New Roman" w:cs="Times New Roman"/>
          <w:sz w:val="20"/>
          <w:szCs w:val="20"/>
        </w:rPr>
        <w:t>Лучевые методы исследования желчного пузыря</w:t>
      </w:r>
    </w:p>
    <w:p w:rsidR="00C00682" w:rsidRPr="00C00682" w:rsidRDefault="00C00682" w:rsidP="006E7158">
      <w:pPr>
        <w:numPr>
          <w:ilvl w:val="0"/>
          <w:numId w:val="10"/>
        </w:numPr>
        <w:tabs>
          <w:tab w:val="left" w:pos="1512"/>
        </w:tabs>
        <w:spacing w:line="298" w:lineRule="exact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C00682">
        <w:rPr>
          <w:rFonts w:ascii="Times New Roman" w:eastAsia="Lucida Sans Unicode" w:hAnsi="Times New Roman" w:cs="Times New Roman"/>
          <w:sz w:val="20"/>
          <w:szCs w:val="20"/>
        </w:rPr>
        <w:t>Лучевые</w:t>
      </w:r>
      <w:r w:rsidRPr="00C00682">
        <w:rPr>
          <w:rFonts w:ascii="Times New Roman" w:eastAsia="Lucida Sans Unicode" w:hAnsi="Times New Roman" w:cs="Times New Roman"/>
          <w:sz w:val="20"/>
          <w:szCs w:val="20"/>
        </w:rPr>
        <w:tab/>
        <w:t>признаки поражений печени (цирроз, гепатит).</w:t>
      </w:r>
    </w:p>
    <w:p w:rsidR="00C00682" w:rsidRPr="00C00682" w:rsidRDefault="00342879" w:rsidP="006E7158">
      <w:pPr>
        <w:numPr>
          <w:ilvl w:val="0"/>
          <w:numId w:val="10"/>
        </w:numPr>
        <w:tabs>
          <w:tab w:val="left" w:pos="1435"/>
        </w:tabs>
        <w:spacing w:line="298" w:lineRule="exact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>
        <w:rPr>
          <w:rFonts w:ascii="Times New Roman" w:eastAsia="Lucida Sans Unicode" w:hAnsi="Times New Roman" w:cs="Times New Roman"/>
          <w:sz w:val="20"/>
          <w:szCs w:val="20"/>
        </w:rPr>
        <w:t>Лучевая</w:t>
      </w:r>
      <w:r>
        <w:rPr>
          <w:rFonts w:ascii="Times New Roman" w:eastAsia="Lucida Sans Unicode" w:hAnsi="Times New Roman" w:cs="Times New Roman"/>
          <w:sz w:val="20"/>
          <w:szCs w:val="20"/>
        </w:rPr>
        <w:tab/>
        <w:t>анатомия щи</w:t>
      </w:r>
      <w:r w:rsidR="00C00682" w:rsidRPr="00C00682">
        <w:rPr>
          <w:rFonts w:ascii="Times New Roman" w:eastAsia="Lucida Sans Unicode" w:hAnsi="Times New Roman" w:cs="Times New Roman"/>
          <w:sz w:val="20"/>
          <w:szCs w:val="20"/>
        </w:rPr>
        <w:t>товидной железы.</w:t>
      </w:r>
    </w:p>
    <w:p w:rsidR="00C00682" w:rsidRPr="006E7158" w:rsidRDefault="006E7158" w:rsidP="006E7158">
      <w:pPr>
        <w:pStyle w:val="a7"/>
        <w:numPr>
          <w:ilvl w:val="0"/>
          <w:numId w:val="10"/>
        </w:numPr>
        <w:spacing w:line="298" w:lineRule="exact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proofErr w:type="gramStart"/>
      <w:r>
        <w:rPr>
          <w:rFonts w:ascii="Times New Roman" w:eastAsia="Lucida Sans Unicode" w:hAnsi="Times New Roman" w:cs="Times New Roman"/>
          <w:sz w:val="20"/>
          <w:szCs w:val="20"/>
        </w:rPr>
        <w:t>Этапы</w:t>
      </w:r>
      <w:r w:rsidR="00C00682" w:rsidRPr="006E7158">
        <w:rPr>
          <w:rFonts w:ascii="Times New Roman" w:eastAsia="Lucida Sans Unicode" w:hAnsi="Times New Roman" w:cs="Times New Roman"/>
          <w:sz w:val="20"/>
          <w:szCs w:val="20"/>
        </w:rPr>
        <w:t xml:space="preserve"> йодного обмена (методы исследования.</w:t>
      </w:r>
      <w:proofErr w:type="gramEnd"/>
      <w:r w:rsidR="00C00682" w:rsidRPr="006E7158">
        <w:rPr>
          <w:rFonts w:ascii="Times New Roman" w:eastAsia="Lucida Sans Unicode" w:hAnsi="Times New Roman" w:cs="Times New Roman"/>
          <w:sz w:val="20"/>
          <w:szCs w:val="20"/>
        </w:rPr>
        <w:t xml:space="preserve"> </w:t>
      </w:r>
      <w:proofErr w:type="gramStart"/>
      <w:r w:rsidR="00C00682" w:rsidRPr="006E7158">
        <w:rPr>
          <w:rFonts w:ascii="Times New Roman" w:eastAsia="Lucida Sans Unicode" w:hAnsi="Times New Roman" w:cs="Times New Roman"/>
          <w:sz w:val="20"/>
          <w:szCs w:val="20"/>
        </w:rPr>
        <w:t>РФП).</w:t>
      </w:r>
      <w:proofErr w:type="gramEnd"/>
    </w:p>
    <w:p w:rsidR="00C00682" w:rsidRPr="006E7158" w:rsidRDefault="00C00682" w:rsidP="006E7158">
      <w:pPr>
        <w:pStyle w:val="a7"/>
        <w:numPr>
          <w:ilvl w:val="0"/>
          <w:numId w:val="10"/>
        </w:numPr>
        <w:spacing w:line="298" w:lineRule="exact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proofErr w:type="spellStart"/>
      <w:r w:rsidRPr="006E7158">
        <w:rPr>
          <w:rFonts w:ascii="Times New Roman" w:eastAsia="Lucida Sans Unicode" w:hAnsi="Times New Roman" w:cs="Times New Roman"/>
          <w:sz w:val="20"/>
          <w:szCs w:val="20"/>
        </w:rPr>
        <w:t>Радионуклидные</w:t>
      </w:r>
      <w:proofErr w:type="spellEnd"/>
      <w:r w:rsidRPr="006E7158">
        <w:rPr>
          <w:rFonts w:ascii="Times New Roman" w:eastAsia="Lucida Sans Unicode" w:hAnsi="Times New Roman" w:cs="Times New Roman"/>
          <w:sz w:val="20"/>
          <w:szCs w:val="20"/>
        </w:rPr>
        <w:t xml:space="preserve"> методы исследования щитовидной железы.</w:t>
      </w:r>
    </w:p>
    <w:p w:rsidR="00C00682" w:rsidRPr="00C00682" w:rsidRDefault="00C00682" w:rsidP="006E7158">
      <w:pPr>
        <w:numPr>
          <w:ilvl w:val="0"/>
          <w:numId w:val="10"/>
        </w:numPr>
        <w:tabs>
          <w:tab w:val="left" w:pos="602"/>
        </w:tabs>
        <w:spacing w:line="322" w:lineRule="exact"/>
        <w:ind w:right="240"/>
        <w:jc w:val="both"/>
        <w:rPr>
          <w:rFonts w:ascii="Times New Roman" w:eastAsia="Times New Roman" w:hAnsi="Times New Roman" w:cs="Times New Roman"/>
          <w:color w:val="auto"/>
          <w:spacing w:val="20"/>
          <w:sz w:val="20"/>
          <w:szCs w:val="20"/>
        </w:rPr>
      </w:pPr>
      <w:r w:rsidRPr="00C00682">
        <w:rPr>
          <w:rFonts w:ascii="Times New Roman" w:eastAsia="Times New Roman" w:hAnsi="Times New Roman" w:cs="Times New Roman"/>
          <w:spacing w:val="20"/>
          <w:sz w:val="20"/>
          <w:szCs w:val="20"/>
          <w:lang w:val="en-US"/>
        </w:rPr>
        <w:t>R</w:t>
      </w:r>
      <w:r w:rsidRPr="00C00682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- </w:t>
      </w:r>
      <w:proofErr w:type="gramStart"/>
      <w:r w:rsidRPr="00C00682">
        <w:rPr>
          <w:rFonts w:ascii="Times New Roman" w:eastAsia="Times New Roman" w:hAnsi="Times New Roman" w:cs="Times New Roman"/>
          <w:spacing w:val="20"/>
          <w:sz w:val="20"/>
          <w:szCs w:val="20"/>
        </w:rPr>
        <w:t>анатомические</w:t>
      </w:r>
      <w:proofErr w:type="gramEnd"/>
      <w:r w:rsidRPr="00C00682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и рентген функциональные синдромы патологии желудка.</w:t>
      </w:r>
    </w:p>
    <w:p w:rsidR="00C00682" w:rsidRPr="00C00682" w:rsidRDefault="00C00682" w:rsidP="006E7158">
      <w:pPr>
        <w:numPr>
          <w:ilvl w:val="0"/>
          <w:numId w:val="10"/>
        </w:numPr>
        <w:tabs>
          <w:tab w:val="left" w:pos="760"/>
        </w:tabs>
        <w:spacing w:line="302" w:lineRule="exact"/>
        <w:jc w:val="both"/>
        <w:rPr>
          <w:rFonts w:ascii="Times New Roman" w:eastAsia="Times New Roman" w:hAnsi="Times New Roman" w:cs="Times New Roman"/>
          <w:color w:val="auto"/>
          <w:spacing w:val="20"/>
          <w:sz w:val="20"/>
          <w:szCs w:val="20"/>
        </w:rPr>
      </w:pPr>
      <w:r w:rsidRPr="00C00682">
        <w:rPr>
          <w:rFonts w:ascii="Times New Roman" w:eastAsia="Times New Roman" w:hAnsi="Times New Roman" w:cs="Times New Roman"/>
          <w:spacing w:val="20"/>
          <w:sz w:val="20"/>
          <w:szCs w:val="20"/>
        </w:rPr>
        <w:t>КТ</w:t>
      </w:r>
      <w:r w:rsidRPr="00C00682">
        <w:rPr>
          <w:rFonts w:ascii="Times New Roman" w:eastAsia="Times New Roman" w:hAnsi="Times New Roman" w:cs="Times New Roman"/>
          <w:spacing w:val="20"/>
          <w:sz w:val="20"/>
          <w:szCs w:val="20"/>
        </w:rPr>
        <w:tab/>
        <w:t>- принцип работы.</w:t>
      </w:r>
    </w:p>
    <w:p w:rsidR="00C00682" w:rsidRPr="00C00682" w:rsidRDefault="00C00682" w:rsidP="006E7158">
      <w:pPr>
        <w:numPr>
          <w:ilvl w:val="0"/>
          <w:numId w:val="10"/>
        </w:numPr>
        <w:tabs>
          <w:tab w:val="left" w:pos="952"/>
        </w:tabs>
        <w:spacing w:line="302" w:lineRule="exact"/>
        <w:jc w:val="both"/>
        <w:rPr>
          <w:rFonts w:ascii="Times New Roman" w:eastAsia="Times New Roman" w:hAnsi="Times New Roman" w:cs="Times New Roman"/>
          <w:color w:val="auto"/>
          <w:spacing w:val="20"/>
          <w:sz w:val="20"/>
          <w:szCs w:val="20"/>
        </w:rPr>
      </w:pPr>
      <w:r w:rsidRPr="00C00682">
        <w:rPr>
          <w:rFonts w:ascii="Times New Roman" w:eastAsia="Times New Roman" w:hAnsi="Times New Roman" w:cs="Times New Roman"/>
          <w:spacing w:val="20"/>
          <w:sz w:val="20"/>
          <w:szCs w:val="20"/>
        </w:rPr>
        <w:t>УЗИ</w:t>
      </w:r>
      <w:r w:rsidRPr="00C00682">
        <w:rPr>
          <w:rFonts w:ascii="Times New Roman" w:eastAsia="Times New Roman" w:hAnsi="Times New Roman" w:cs="Times New Roman"/>
          <w:spacing w:val="20"/>
          <w:sz w:val="20"/>
          <w:szCs w:val="20"/>
        </w:rPr>
        <w:tab/>
        <w:t>принцип работы.</w:t>
      </w:r>
    </w:p>
    <w:p w:rsidR="00C00682" w:rsidRPr="00C00682" w:rsidRDefault="00C00682" w:rsidP="006E7158">
      <w:pPr>
        <w:numPr>
          <w:ilvl w:val="0"/>
          <w:numId w:val="10"/>
        </w:numPr>
        <w:tabs>
          <w:tab w:val="left" w:pos="1720"/>
        </w:tabs>
        <w:spacing w:line="302" w:lineRule="exact"/>
        <w:jc w:val="both"/>
        <w:rPr>
          <w:rFonts w:ascii="Times New Roman" w:eastAsia="Times New Roman" w:hAnsi="Times New Roman" w:cs="Times New Roman"/>
          <w:color w:val="auto"/>
          <w:spacing w:val="20"/>
          <w:sz w:val="20"/>
          <w:szCs w:val="20"/>
        </w:rPr>
      </w:pPr>
      <w:proofErr w:type="gramStart"/>
      <w:r w:rsidRPr="00C00682">
        <w:rPr>
          <w:rFonts w:ascii="Times New Roman" w:eastAsia="Times New Roman" w:hAnsi="Times New Roman" w:cs="Times New Roman"/>
          <w:spacing w:val="20"/>
          <w:sz w:val="20"/>
          <w:szCs w:val="20"/>
        </w:rPr>
        <w:t>Принципы</w:t>
      </w:r>
      <w:r w:rsidRPr="00C00682">
        <w:rPr>
          <w:rFonts w:ascii="Times New Roman" w:eastAsia="Times New Roman" w:hAnsi="Times New Roman" w:cs="Times New Roman"/>
          <w:spacing w:val="20"/>
          <w:sz w:val="20"/>
          <w:szCs w:val="20"/>
        </w:rPr>
        <w:tab/>
        <w:t>противолучевой зашиты в рентгенодиагностике.</w:t>
      </w:r>
      <w:proofErr w:type="gramEnd"/>
    </w:p>
    <w:p w:rsidR="00C00682" w:rsidRPr="00C00682" w:rsidRDefault="00C00682" w:rsidP="006E7158">
      <w:pPr>
        <w:numPr>
          <w:ilvl w:val="0"/>
          <w:numId w:val="10"/>
        </w:numPr>
        <w:tabs>
          <w:tab w:val="left" w:pos="995"/>
        </w:tabs>
        <w:spacing w:line="302" w:lineRule="exact"/>
        <w:jc w:val="both"/>
        <w:rPr>
          <w:rFonts w:ascii="Times New Roman" w:eastAsia="Times New Roman" w:hAnsi="Times New Roman" w:cs="Times New Roman"/>
          <w:color w:val="auto"/>
          <w:spacing w:val="20"/>
          <w:sz w:val="20"/>
          <w:szCs w:val="20"/>
        </w:rPr>
      </w:pPr>
      <w:r w:rsidRPr="00C00682">
        <w:rPr>
          <w:rFonts w:ascii="Times New Roman" w:eastAsia="Times New Roman" w:hAnsi="Times New Roman" w:cs="Times New Roman"/>
          <w:spacing w:val="20"/>
          <w:sz w:val="20"/>
          <w:szCs w:val="20"/>
        </w:rPr>
        <w:t>МРТ</w:t>
      </w:r>
      <w:r w:rsidRPr="00C00682">
        <w:rPr>
          <w:rFonts w:ascii="Times New Roman" w:eastAsia="Times New Roman" w:hAnsi="Times New Roman" w:cs="Times New Roman"/>
          <w:spacing w:val="20"/>
          <w:sz w:val="20"/>
          <w:szCs w:val="20"/>
        </w:rPr>
        <w:tab/>
        <w:t>принцип работы.</w:t>
      </w:r>
    </w:p>
    <w:p w:rsidR="00C00682" w:rsidRPr="00C00682" w:rsidRDefault="006E7158" w:rsidP="006E7158">
      <w:pPr>
        <w:numPr>
          <w:ilvl w:val="0"/>
          <w:numId w:val="10"/>
        </w:numPr>
        <w:tabs>
          <w:tab w:val="left" w:pos="1643"/>
        </w:tabs>
        <w:spacing w:line="302" w:lineRule="exact"/>
        <w:jc w:val="both"/>
        <w:rPr>
          <w:rFonts w:ascii="Times New Roman" w:eastAsia="Times New Roman" w:hAnsi="Times New Roman" w:cs="Times New Roman"/>
          <w:color w:val="auto"/>
          <w:spacing w:val="20"/>
          <w:sz w:val="20"/>
          <w:szCs w:val="20"/>
        </w:rPr>
      </w:pP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>Ателектаз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ab/>
        <w:t>легкого(</w:t>
      </w:r>
      <w:r>
        <w:rPr>
          <w:rFonts w:ascii="Times New Roman" w:eastAsia="Times New Roman" w:hAnsi="Times New Roman" w:cs="Times New Roman"/>
          <w:spacing w:val="20"/>
          <w:sz w:val="20"/>
          <w:szCs w:val="20"/>
          <w:lang w:val="en-US"/>
        </w:rPr>
        <w:t>R</w:t>
      </w:r>
      <w:r w:rsidR="00C00682" w:rsidRPr="00C00682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- признаки).</w:t>
      </w:r>
    </w:p>
    <w:p w:rsidR="00C00682" w:rsidRPr="00C00682" w:rsidRDefault="00C00682" w:rsidP="006E7158">
      <w:pPr>
        <w:numPr>
          <w:ilvl w:val="0"/>
          <w:numId w:val="10"/>
        </w:numPr>
        <w:tabs>
          <w:tab w:val="left" w:pos="2008"/>
        </w:tabs>
        <w:spacing w:line="302" w:lineRule="exact"/>
        <w:jc w:val="both"/>
        <w:rPr>
          <w:rFonts w:ascii="Times New Roman" w:eastAsia="Times New Roman" w:hAnsi="Times New Roman" w:cs="Times New Roman"/>
          <w:color w:val="auto"/>
          <w:spacing w:val="20"/>
          <w:sz w:val="20"/>
          <w:szCs w:val="20"/>
        </w:rPr>
      </w:pPr>
      <w:r w:rsidRPr="00C00682">
        <w:rPr>
          <w:rFonts w:ascii="Times New Roman" w:eastAsia="Times New Roman" w:hAnsi="Times New Roman" w:cs="Times New Roman"/>
          <w:spacing w:val="20"/>
          <w:sz w:val="20"/>
          <w:szCs w:val="20"/>
        </w:rPr>
        <w:t>Гидроторакс,</w:t>
      </w:r>
      <w:r w:rsidRPr="00C00682">
        <w:rPr>
          <w:rFonts w:ascii="Times New Roman" w:eastAsia="Times New Roman" w:hAnsi="Times New Roman" w:cs="Times New Roman"/>
          <w:spacing w:val="20"/>
          <w:sz w:val="20"/>
          <w:szCs w:val="20"/>
        </w:rPr>
        <w:tab/>
        <w:t>пневмоторак</w:t>
      </w:r>
      <w:proofErr w:type="gramStart"/>
      <w:r w:rsidRPr="00C00682">
        <w:rPr>
          <w:rFonts w:ascii="Times New Roman" w:eastAsia="Times New Roman" w:hAnsi="Times New Roman" w:cs="Times New Roman"/>
          <w:spacing w:val="20"/>
          <w:sz w:val="20"/>
          <w:szCs w:val="20"/>
        </w:rPr>
        <w:t>с-</w:t>
      </w:r>
      <w:proofErr w:type="gramEnd"/>
      <w:r w:rsidRPr="00C00682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признаки).</w:t>
      </w:r>
    </w:p>
    <w:p w:rsidR="00C00682" w:rsidRPr="00C00682" w:rsidRDefault="00C00682" w:rsidP="006E7158">
      <w:pPr>
        <w:numPr>
          <w:ilvl w:val="0"/>
          <w:numId w:val="10"/>
        </w:numPr>
        <w:tabs>
          <w:tab w:val="left" w:pos="1322"/>
        </w:tabs>
        <w:spacing w:line="302" w:lineRule="exact"/>
        <w:jc w:val="both"/>
        <w:rPr>
          <w:rFonts w:ascii="Times New Roman" w:eastAsia="Times New Roman" w:hAnsi="Times New Roman" w:cs="Times New Roman"/>
          <w:color w:val="auto"/>
          <w:spacing w:val="20"/>
          <w:sz w:val="20"/>
          <w:szCs w:val="20"/>
        </w:rPr>
      </w:pPr>
      <w:r w:rsidRPr="00C00682">
        <w:rPr>
          <w:rFonts w:ascii="Times New Roman" w:eastAsia="Times New Roman" w:hAnsi="Times New Roman" w:cs="Times New Roman"/>
          <w:spacing w:val="20"/>
          <w:sz w:val="20"/>
          <w:szCs w:val="20"/>
        </w:rPr>
        <w:t>Рентген</w:t>
      </w:r>
      <w:r w:rsidRPr="00C00682">
        <w:rPr>
          <w:rFonts w:ascii="Times New Roman" w:eastAsia="Times New Roman" w:hAnsi="Times New Roman" w:cs="Times New Roman"/>
          <w:spacing w:val="20"/>
          <w:sz w:val="20"/>
          <w:szCs w:val="20"/>
        </w:rPr>
        <w:tab/>
        <w:t>функциональные признаки заболеваний легких.</w:t>
      </w:r>
    </w:p>
    <w:p w:rsidR="00C00682" w:rsidRPr="00C00682" w:rsidRDefault="00C00682" w:rsidP="006E7158">
      <w:pPr>
        <w:numPr>
          <w:ilvl w:val="0"/>
          <w:numId w:val="10"/>
        </w:numPr>
        <w:tabs>
          <w:tab w:val="left" w:pos="750"/>
        </w:tabs>
        <w:spacing w:line="302" w:lineRule="exact"/>
        <w:jc w:val="both"/>
        <w:rPr>
          <w:rFonts w:ascii="Times New Roman" w:eastAsia="Times New Roman" w:hAnsi="Times New Roman" w:cs="Times New Roman"/>
          <w:color w:val="auto"/>
          <w:spacing w:val="20"/>
          <w:sz w:val="20"/>
          <w:szCs w:val="20"/>
        </w:rPr>
      </w:pPr>
      <w:r w:rsidRPr="00C00682">
        <w:rPr>
          <w:rFonts w:ascii="Times New Roman" w:eastAsia="Times New Roman" w:hAnsi="Times New Roman" w:cs="Times New Roman"/>
          <w:spacing w:val="20"/>
          <w:sz w:val="20"/>
          <w:szCs w:val="20"/>
        </w:rPr>
        <w:t>Не</w:t>
      </w:r>
      <w:r w:rsidRPr="00C00682">
        <w:rPr>
          <w:rFonts w:ascii="Times New Roman" w:eastAsia="Times New Roman" w:hAnsi="Times New Roman" w:cs="Times New Roman"/>
          <w:spacing w:val="20"/>
          <w:sz w:val="20"/>
          <w:szCs w:val="20"/>
        </w:rPr>
        <w:tab/>
        <w:t>инвазивные методы исследования ССС.</w:t>
      </w:r>
    </w:p>
    <w:p w:rsidR="00C00682" w:rsidRPr="00C00682" w:rsidRDefault="00C00682" w:rsidP="006E7158">
      <w:pPr>
        <w:numPr>
          <w:ilvl w:val="0"/>
          <w:numId w:val="10"/>
        </w:numPr>
        <w:tabs>
          <w:tab w:val="left" w:pos="1360"/>
        </w:tabs>
        <w:spacing w:line="302" w:lineRule="exact"/>
        <w:jc w:val="both"/>
        <w:rPr>
          <w:rFonts w:ascii="Times New Roman" w:eastAsia="Times New Roman" w:hAnsi="Times New Roman" w:cs="Times New Roman"/>
          <w:color w:val="auto"/>
          <w:spacing w:val="20"/>
          <w:sz w:val="20"/>
          <w:szCs w:val="20"/>
        </w:rPr>
      </w:pPr>
      <w:r w:rsidRPr="00C00682">
        <w:rPr>
          <w:rFonts w:ascii="Times New Roman" w:eastAsia="Times New Roman" w:hAnsi="Times New Roman" w:cs="Times New Roman"/>
          <w:spacing w:val="20"/>
          <w:sz w:val="20"/>
          <w:szCs w:val="20"/>
        </w:rPr>
        <w:t>Лучевая</w:t>
      </w:r>
      <w:r w:rsidRPr="00C00682">
        <w:rPr>
          <w:rFonts w:ascii="Times New Roman" w:eastAsia="Times New Roman" w:hAnsi="Times New Roman" w:cs="Times New Roman"/>
          <w:spacing w:val="20"/>
          <w:sz w:val="20"/>
          <w:szCs w:val="20"/>
        </w:rPr>
        <w:tab/>
        <w:t xml:space="preserve">анатомия сердца при </w:t>
      </w:r>
      <w:r w:rsidRPr="00C00682">
        <w:rPr>
          <w:rFonts w:ascii="Times New Roman" w:eastAsia="Times New Roman" w:hAnsi="Times New Roman" w:cs="Times New Roman"/>
          <w:spacing w:val="20"/>
          <w:sz w:val="20"/>
          <w:szCs w:val="20"/>
          <w:lang w:val="en-US"/>
        </w:rPr>
        <w:t>R</w:t>
      </w:r>
      <w:r w:rsidRPr="00C00682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скопим в 3 - проекциях.</w:t>
      </w:r>
    </w:p>
    <w:p w:rsidR="00C00682" w:rsidRPr="00C00682" w:rsidRDefault="00C00682" w:rsidP="006E7158">
      <w:pPr>
        <w:numPr>
          <w:ilvl w:val="0"/>
          <w:numId w:val="10"/>
        </w:numPr>
        <w:tabs>
          <w:tab w:val="left" w:pos="2997"/>
        </w:tabs>
        <w:spacing w:line="302" w:lineRule="exact"/>
        <w:jc w:val="both"/>
        <w:rPr>
          <w:rFonts w:ascii="Times New Roman" w:eastAsia="Times New Roman" w:hAnsi="Times New Roman" w:cs="Times New Roman"/>
          <w:color w:val="auto"/>
          <w:spacing w:val="20"/>
          <w:sz w:val="20"/>
          <w:szCs w:val="20"/>
        </w:rPr>
      </w:pPr>
      <w:r w:rsidRPr="00C00682">
        <w:rPr>
          <w:rFonts w:ascii="Times New Roman" w:eastAsia="Times New Roman" w:hAnsi="Times New Roman" w:cs="Times New Roman"/>
          <w:spacing w:val="20"/>
          <w:sz w:val="20"/>
          <w:szCs w:val="20"/>
        </w:rPr>
        <w:t>Рентгенодиагностика</w:t>
      </w:r>
      <w:r w:rsidRPr="00C00682">
        <w:rPr>
          <w:rFonts w:ascii="Times New Roman" w:eastAsia="Times New Roman" w:hAnsi="Times New Roman" w:cs="Times New Roman"/>
          <w:spacing w:val="20"/>
          <w:sz w:val="20"/>
          <w:szCs w:val="20"/>
        </w:rPr>
        <w:tab/>
        <w:t>перикардитов.</w:t>
      </w:r>
    </w:p>
    <w:p w:rsidR="00C00682" w:rsidRPr="00C00682" w:rsidRDefault="006E7158" w:rsidP="006E7158">
      <w:pPr>
        <w:numPr>
          <w:ilvl w:val="0"/>
          <w:numId w:val="10"/>
        </w:numPr>
        <w:tabs>
          <w:tab w:val="left" w:pos="798"/>
        </w:tabs>
        <w:spacing w:line="302" w:lineRule="exact"/>
        <w:jc w:val="both"/>
        <w:rPr>
          <w:rFonts w:ascii="Times New Roman" w:eastAsia="Times New Roman" w:hAnsi="Times New Roman" w:cs="Times New Roman"/>
          <w:color w:val="auto"/>
          <w:spacing w:val="20"/>
          <w:sz w:val="20"/>
          <w:szCs w:val="20"/>
        </w:rPr>
      </w:pPr>
      <w:r>
        <w:rPr>
          <w:rFonts w:ascii="Times New Roman" w:eastAsia="Times New Roman" w:hAnsi="Times New Roman" w:cs="Times New Roman"/>
          <w:spacing w:val="20"/>
          <w:sz w:val="20"/>
          <w:szCs w:val="20"/>
          <w:lang w:val="en-US"/>
        </w:rPr>
        <w:t>R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>-</w:t>
      </w:r>
      <w:r w:rsidR="00C00682" w:rsidRPr="00C00682">
        <w:rPr>
          <w:rFonts w:ascii="Times New Roman" w:eastAsia="Times New Roman" w:hAnsi="Times New Roman" w:cs="Times New Roman"/>
          <w:spacing w:val="20"/>
          <w:sz w:val="20"/>
          <w:szCs w:val="20"/>
        </w:rPr>
        <w:t>диагностика хронических колитов.</w:t>
      </w:r>
    </w:p>
    <w:p w:rsidR="00C00682" w:rsidRPr="00C00682" w:rsidRDefault="00C00682" w:rsidP="006E7158">
      <w:pPr>
        <w:numPr>
          <w:ilvl w:val="0"/>
          <w:numId w:val="10"/>
        </w:numPr>
        <w:tabs>
          <w:tab w:val="left" w:pos="424"/>
        </w:tabs>
        <w:spacing w:line="302" w:lineRule="exact"/>
        <w:jc w:val="both"/>
        <w:rPr>
          <w:rFonts w:ascii="Times New Roman" w:eastAsia="Times New Roman" w:hAnsi="Times New Roman" w:cs="Times New Roman"/>
          <w:color w:val="auto"/>
          <w:spacing w:val="20"/>
          <w:sz w:val="20"/>
          <w:szCs w:val="20"/>
        </w:rPr>
      </w:pPr>
      <w:r w:rsidRPr="00C00682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Лучевая анатомия </w:t>
      </w:r>
      <w:proofErr w:type="spellStart"/>
      <w:r w:rsidRPr="00C00682">
        <w:rPr>
          <w:rFonts w:ascii="Times New Roman" w:eastAsia="Times New Roman" w:hAnsi="Times New Roman" w:cs="Times New Roman"/>
          <w:spacing w:val="20"/>
          <w:sz w:val="20"/>
          <w:szCs w:val="20"/>
        </w:rPr>
        <w:t>гепатобилиарной</w:t>
      </w:r>
      <w:proofErr w:type="spellEnd"/>
      <w:r w:rsidRPr="00C00682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системы.</w:t>
      </w:r>
    </w:p>
    <w:p w:rsidR="00C00682" w:rsidRPr="00C00682" w:rsidRDefault="00C00682" w:rsidP="006E7158">
      <w:pPr>
        <w:numPr>
          <w:ilvl w:val="0"/>
          <w:numId w:val="10"/>
        </w:numPr>
        <w:tabs>
          <w:tab w:val="left" w:pos="429"/>
        </w:tabs>
        <w:spacing w:line="302" w:lineRule="exact"/>
        <w:jc w:val="both"/>
        <w:rPr>
          <w:rFonts w:ascii="Times New Roman" w:eastAsia="Times New Roman" w:hAnsi="Times New Roman" w:cs="Times New Roman"/>
          <w:color w:val="auto"/>
          <w:spacing w:val="20"/>
          <w:sz w:val="20"/>
          <w:szCs w:val="20"/>
        </w:rPr>
      </w:pPr>
      <w:r w:rsidRPr="00C00682">
        <w:rPr>
          <w:rFonts w:ascii="Times New Roman" w:eastAsia="Times New Roman" w:hAnsi="Times New Roman" w:cs="Times New Roman"/>
          <w:spacing w:val="20"/>
          <w:sz w:val="20"/>
          <w:szCs w:val="20"/>
        </w:rPr>
        <w:t>Лучевая анатомия сердечно сосудистой системы.</w:t>
      </w:r>
      <w:bookmarkStart w:id="0" w:name="_GoBack"/>
      <w:bookmarkEnd w:id="0"/>
    </w:p>
    <w:p w:rsidR="00C00682" w:rsidRPr="003E7556" w:rsidRDefault="00C00682" w:rsidP="003E7556">
      <w:pPr>
        <w:pStyle w:val="11"/>
        <w:shd w:val="clear" w:color="auto" w:fill="auto"/>
        <w:tabs>
          <w:tab w:val="left" w:pos="2078"/>
        </w:tabs>
        <w:ind w:firstLine="0"/>
        <w:jc w:val="both"/>
        <w:rPr>
          <w:sz w:val="20"/>
          <w:szCs w:val="20"/>
        </w:rPr>
      </w:pPr>
    </w:p>
    <w:sectPr w:rsidR="00C00682" w:rsidRPr="003E7556">
      <w:type w:val="continuous"/>
      <w:pgSz w:w="11909" w:h="16838"/>
      <w:pgMar w:top="1179" w:right="1392" w:bottom="1093" w:left="13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36A" w:rsidRDefault="0082036A">
      <w:r>
        <w:separator/>
      </w:r>
    </w:p>
  </w:endnote>
  <w:endnote w:type="continuationSeparator" w:id="0">
    <w:p w:rsidR="0082036A" w:rsidRDefault="0082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36A" w:rsidRDefault="0082036A"/>
  </w:footnote>
  <w:footnote w:type="continuationSeparator" w:id="0">
    <w:p w:rsidR="0082036A" w:rsidRDefault="008203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31BA"/>
    <w:multiLevelType w:val="multilevel"/>
    <w:tmpl w:val="B0600064"/>
    <w:lvl w:ilvl="0">
      <w:start w:val="42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804C9E"/>
    <w:multiLevelType w:val="multilevel"/>
    <w:tmpl w:val="143C8BCC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D81475"/>
    <w:multiLevelType w:val="multilevel"/>
    <w:tmpl w:val="1D023FF6"/>
    <w:lvl w:ilvl="0">
      <w:start w:val="37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D9073D"/>
    <w:multiLevelType w:val="multilevel"/>
    <w:tmpl w:val="D76CCB38"/>
    <w:lvl w:ilvl="0">
      <w:start w:val="58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643278"/>
    <w:multiLevelType w:val="multilevel"/>
    <w:tmpl w:val="A84CDE96"/>
    <w:lvl w:ilvl="0">
      <w:start w:val="7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8E330A"/>
    <w:multiLevelType w:val="hybridMultilevel"/>
    <w:tmpl w:val="9AB83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45F58"/>
    <w:multiLevelType w:val="multilevel"/>
    <w:tmpl w:val="DB420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6C2783"/>
    <w:multiLevelType w:val="hybridMultilevel"/>
    <w:tmpl w:val="1264E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E1353"/>
    <w:multiLevelType w:val="multilevel"/>
    <w:tmpl w:val="0E260858"/>
    <w:lvl w:ilvl="0">
      <w:start w:val="70"/>
      <w:numFmt w:val="decimal"/>
      <w:lvlText w:val="%1,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1C2A4D"/>
    <w:multiLevelType w:val="multilevel"/>
    <w:tmpl w:val="229E5044"/>
    <w:lvl w:ilvl="0">
      <w:start w:val="7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80"/>
    <w:rsid w:val="00342879"/>
    <w:rsid w:val="00370F80"/>
    <w:rsid w:val="003860D8"/>
    <w:rsid w:val="003E7556"/>
    <w:rsid w:val="0040683D"/>
    <w:rsid w:val="006E7158"/>
    <w:rsid w:val="0081453A"/>
    <w:rsid w:val="0082036A"/>
    <w:rsid w:val="00913139"/>
    <w:rsid w:val="00982408"/>
    <w:rsid w:val="009C0AF2"/>
    <w:rsid w:val="00C0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46"/>
      <w:szCs w:val="46"/>
      <w:u w:val="none"/>
    </w:rPr>
  </w:style>
  <w:style w:type="character" w:customStyle="1" w:styleId="2">
    <w:name w:val="Оглавление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23"/>
      <w:szCs w:val="23"/>
      <w:u w:val="none"/>
    </w:rPr>
  </w:style>
  <w:style w:type="character" w:customStyle="1" w:styleId="21">
    <w:name w:val="Оглавление (2)"/>
    <w:basedOn w:val="2"/>
    <w:rPr>
      <w:rFonts w:ascii="Times New Roman" w:eastAsia="Times New Roman" w:hAnsi="Times New Roman" w:cs="Times New Roman"/>
      <w:b/>
      <w:bCs/>
      <w:i/>
      <w:iCs/>
      <w:smallCaps w:val="0"/>
      <w:strike/>
      <w:color w:val="000000"/>
      <w:spacing w:val="10"/>
      <w:w w:val="100"/>
      <w:position w:val="0"/>
      <w:sz w:val="23"/>
      <w:szCs w:val="23"/>
      <w:u w:val="none"/>
    </w:rPr>
  </w:style>
  <w:style w:type="character" w:customStyle="1" w:styleId="2-2pt">
    <w:name w:val="Оглавление (2) + Интервал -2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3"/>
      <w:szCs w:val="23"/>
      <w:u w:val="none"/>
      <w:lang w:val="ru-RU"/>
    </w:rPr>
  </w:style>
  <w:style w:type="character" w:customStyle="1" w:styleId="3">
    <w:name w:val="Оглавление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7"/>
      <w:szCs w:val="27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2pt">
    <w:name w:val="Оглавление + Курсив;Интервал 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10"/>
      <w:sz w:val="46"/>
      <w:szCs w:val="46"/>
    </w:rPr>
  </w:style>
  <w:style w:type="paragraph" w:customStyle="1" w:styleId="20">
    <w:name w:val="Оглавление (2)"/>
    <w:basedOn w:val="a"/>
    <w:link w:val="2"/>
    <w:pPr>
      <w:shd w:val="clear" w:color="auto" w:fill="FFFFFF"/>
      <w:spacing w:after="60" w:line="0" w:lineRule="atLeast"/>
      <w:ind w:hanging="300"/>
    </w:pPr>
    <w:rPr>
      <w:rFonts w:ascii="Times New Roman" w:eastAsia="Times New Roman" w:hAnsi="Times New Roman" w:cs="Times New Roman"/>
      <w:b/>
      <w:bCs/>
      <w:i/>
      <w:iCs/>
      <w:spacing w:val="10"/>
      <w:sz w:val="23"/>
      <w:szCs w:val="23"/>
    </w:rPr>
  </w:style>
  <w:style w:type="paragraph" w:customStyle="1" w:styleId="30">
    <w:name w:val="Оглавление (3)"/>
    <w:basedOn w:val="a"/>
    <w:link w:val="3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7"/>
      <w:szCs w:val="27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before="540" w:line="317" w:lineRule="exact"/>
      <w:ind w:hanging="300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line="302" w:lineRule="exact"/>
      <w:ind w:hanging="300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styleId="a7">
    <w:name w:val="List Paragraph"/>
    <w:basedOn w:val="a"/>
    <w:uiPriority w:val="34"/>
    <w:qFormat/>
    <w:rsid w:val="00982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46"/>
      <w:szCs w:val="46"/>
      <w:u w:val="none"/>
    </w:rPr>
  </w:style>
  <w:style w:type="character" w:customStyle="1" w:styleId="2">
    <w:name w:val="Оглавление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23"/>
      <w:szCs w:val="23"/>
      <w:u w:val="none"/>
    </w:rPr>
  </w:style>
  <w:style w:type="character" w:customStyle="1" w:styleId="21">
    <w:name w:val="Оглавление (2)"/>
    <w:basedOn w:val="2"/>
    <w:rPr>
      <w:rFonts w:ascii="Times New Roman" w:eastAsia="Times New Roman" w:hAnsi="Times New Roman" w:cs="Times New Roman"/>
      <w:b/>
      <w:bCs/>
      <w:i/>
      <w:iCs/>
      <w:smallCaps w:val="0"/>
      <w:strike/>
      <w:color w:val="000000"/>
      <w:spacing w:val="10"/>
      <w:w w:val="100"/>
      <w:position w:val="0"/>
      <w:sz w:val="23"/>
      <w:szCs w:val="23"/>
      <w:u w:val="none"/>
    </w:rPr>
  </w:style>
  <w:style w:type="character" w:customStyle="1" w:styleId="2-2pt">
    <w:name w:val="Оглавление (2) + Интервал -2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3"/>
      <w:szCs w:val="23"/>
      <w:u w:val="none"/>
      <w:lang w:val="ru-RU"/>
    </w:rPr>
  </w:style>
  <w:style w:type="character" w:customStyle="1" w:styleId="3">
    <w:name w:val="Оглавление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7"/>
      <w:szCs w:val="27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2pt">
    <w:name w:val="Оглавление + Курсив;Интервал 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10"/>
      <w:sz w:val="46"/>
      <w:szCs w:val="46"/>
    </w:rPr>
  </w:style>
  <w:style w:type="paragraph" w:customStyle="1" w:styleId="20">
    <w:name w:val="Оглавление (2)"/>
    <w:basedOn w:val="a"/>
    <w:link w:val="2"/>
    <w:pPr>
      <w:shd w:val="clear" w:color="auto" w:fill="FFFFFF"/>
      <w:spacing w:after="60" w:line="0" w:lineRule="atLeast"/>
      <w:ind w:hanging="300"/>
    </w:pPr>
    <w:rPr>
      <w:rFonts w:ascii="Times New Roman" w:eastAsia="Times New Roman" w:hAnsi="Times New Roman" w:cs="Times New Roman"/>
      <w:b/>
      <w:bCs/>
      <w:i/>
      <w:iCs/>
      <w:spacing w:val="10"/>
      <w:sz w:val="23"/>
      <w:szCs w:val="23"/>
    </w:rPr>
  </w:style>
  <w:style w:type="paragraph" w:customStyle="1" w:styleId="30">
    <w:name w:val="Оглавление (3)"/>
    <w:basedOn w:val="a"/>
    <w:link w:val="3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7"/>
      <w:szCs w:val="27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before="540" w:line="317" w:lineRule="exact"/>
      <w:ind w:hanging="300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line="302" w:lineRule="exact"/>
      <w:ind w:hanging="300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styleId="a7">
    <w:name w:val="List Paragraph"/>
    <w:basedOn w:val="a"/>
    <w:uiPriority w:val="34"/>
    <w:qFormat/>
    <w:rsid w:val="00982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Зоя</cp:lastModifiedBy>
  <cp:revision>8</cp:revision>
  <dcterms:created xsi:type="dcterms:W3CDTF">2014-12-02T05:20:00Z</dcterms:created>
  <dcterms:modified xsi:type="dcterms:W3CDTF">2014-12-02T06:47:00Z</dcterms:modified>
</cp:coreProperties>
</file>