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98" w:rsidRPr="000036F7" w:rsidRDefault="003B1198" w:rsidP="003B1198">
      <w:pPr>
        <w:jc w:val="center"/>
        <w:rPr>
          <w:sz w:val="28"/>
          <w:szCs w:val="28"/>
        </w:rPr>
      </w:pPr>
    </w:p>
    <w:p w:rsidR="003B1198" w:rsidRPr="00AF0E54" w:rsidRDefault="003B1198" w:rsidP="003B11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  высшего профессионального образования</w:t>
      </w:r>
    </w:p>
    <w:p w:rsidR="003B1198" w:rsidRPr="00AF0E54" w:rsidRDefault="003B1198" w:rsidP="003B11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«Дагестанская государственная медицинская академия Федерального агентства по здравоохранению и социальному развитию»</w:t>
      </w:r>
    </w:p>
    <w:p w:rsidR="003B1198" w:rsidRPr="00AF0E54" w:rsidRDefault="003B1198" w:rsidP="003B119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 xml:space="preserve">(ГОУ ВПО ДГМА </w:t>
      </w:r>
      <w:proofErr w:type="spellStart"/>
      <w:r w:rsidRPr="00AF0E54">
        <w:rPr>
          <w:rFonts w:ascii="Times New Roman" w:hAnsi="Times New Roman"/>
          <w:b/>
          <w:sz w:val="28"/>
          <w:szCs w:val="28"/>
        </w:rPr>
        <w:t>Росздрава</w:t>
      </w:r>
      <w:proofErr w:type="spellEnd"/>
      <w:r w:rsidRPr="00AF0E54">
        <w:rPr>
          <w:rFonts w:ascii="Times New Roman" w:hAnsi="Times New Roman"/>
          <w:b/>
          <w:sz w:val="28"/>
          <w:szCs w:val="28"/>
        </w:rPr>
        <w:t>)</w:t>
      </w:r>
    </w:p>
    <w:p w:rsidR="003B1198" w:rsidRPr="00AF0E54" w:rsidRDefault="003B1198" w:rsidP="003B1198">
      <w:pPr>
        <w:pStyle w:val="a4"/>
        <w:rPr>
          <w:b/>
          <w:sz w:val="28"/>
          <w:szCs w:val="28"/>
        </w:rPr>
      </w:pPr>
      <w:r w:rsidRPr="00AF0E54">
        <w:rPr>
          <w:b/>
          <w:sz w:val="28"/>
          <w:szCs w:val="28"/>
        </w:rPr>
        <w:t>Кафедра  эпидемиологии</w:t>
      </w:r>
    </w:p>
    <w:p w:rsidR="003B1198" w:rsidRPr="00DD4445" w:rsidRDefault="003B1198" w:rsidP="003B1198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3B1198" w:rsidRPr="00DD4445" w:rsidRDefault="003B1198" w:rsidP="003B1198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УТВЕРЖДЕНО</w:t>
      </w:r>
    </w:p>
    <w:p w:rsidR="003B1198" w:rsidRPr="00DD4445" w:rsidRDefault="003B1198" w:rsidP="003B1198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на заседании кафедры</w:t>
      </w:r>
    </w:p>
    <w:p w:rsidR="003B1198" w:rsidRPr="00DD4445" w:rsidRDefault="003B1198" w:rsidP="003B1198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протокол № __ от «__»_______2013  г.</w:t>
      </w:r>
    </w:p>
    <w:p w:rsidR="003B1198" w:rsidRPr="00DD4445" w:rsidRDefault="003B1198" w:rsidP="003B1198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Заведующий кафедрой  эпидемиологии</w:t>
      </w:r>
    </w:p>
    <w:p w:rsidR="003B1198" w:rsidRPr="00DD4445" w:rsidRDefault="003B1198" w:rsidP="003B1198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445">
        <w:rPr>
          <w:rFonts w:ascii="Times New Roman" w:hAnsi="Times New Roman"/>
          <w:sz w:val="28"/>
          <w:szCs w:val="28"/>
        </w:rPr>
        <w:t>Зульпукарова</w:t>
      </w:r>
      <w:proofErr w:type="spellEnd"/>
      <w:r w:rsidRPr="00DD4445">
        <w:rPr>
          <w:rFonts w:ascii="Times New Roman" w:hAnsi="Times New Roman"/>
          <w:sz w:val="28"/>
          <w:szCs w:val="28"/>
        </w:rPr>
        <w:t xml:space="preserve">   Н.</w:t>
      </w:r>
      <w:proofErr w:type="gramStart"/>
      <w:r w:rsidRPr="00DD4445">
        <w:rPr>
          <w:rFonts w:ascii="Times New Roman" w:hAnsi="Times New Roman"/>
          <w:sz w:val="28"/>
          <w:szCs w:val="28"/>
        </w:rPr>
        <w:t>М-Г</w:t>
      </w:r>
      <w:proofErr w:type="gramEnd"/>
      <w:r w:rsidRPr="00DD4445">
        <w:rPr>
          <w:rFonts w:ascii="Times New Roman" w:hAnsi="Times New Roman"/>
          <w:sz w:val="28"/>
          <w:szCs w:val="28"/>
        </w:rPr>
        <w:t>.</w:t>
      </w:r>
    </w:p>
    <w:p w:rsidR="003B1198" w:rsidRPr="00DD4445" w:rsidRDefault="003B1198" w:rsidP="003B1198">
      <w:pPr>
        <w:jc w:val="both"/>
        <w:rPr>
          <w:sz w:val="28"/>
          <w:szCs w:val="28"/>
        </w:rPr>
      </w:pPr>
    </w:p>
    <w:p w:rsidR="003B1198" w:rsidRPr="00DD4445" w:rsidRDefault="003B1198" w:rsidP="003B1198">
      <w:pPr>
        <w:jc w:val="both"/>
        <w:rPr>
          <w:sz w:val="28"/>
          <w:szCs w:val="28"/>
        </w:rPr>
      </w:pPr>
    </w:p>
    <w:p w:rsidR="003B1198" w:rsidRPr="00DD4445" w:rsidRDefault="003B1198" w:rsidP="003B1198">
      <w:pPr>
        <w:jc w:val="both"/>
        <w:rPr>
          <w:sz w:val="28"/>
          <w:szCs w:val="28"/>
        </w:rPr>
      </w:pPr>
    </w:p>
    <w:p w:rsidR="003B1198" w:rsidRPr="00DD4445" w:rsidRDefault="003B1198" w:rsidP="003B1198">
      <w:pPr>
        <w:tabs>
          <w:tab w:val="left" w:pos="630"/>
          <w:tab w:val="left" w:pos="5256"/>
        </w:tabs>
        <w:jc w:val="center"/>
        <w:rPr>
          <w:sz w:val="28"/>
          <w:szCs w:val="28"/>
        </w:rPr>
      </w:pPr>
    </w:p>
    <w:p w:rsidR="003B1198" w:rsidRPr="00DD4445" w:rsidRDefault="003B1198" w:rsidP="003B1198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445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3B1198" w:rsidRPr="00DD4445" w:rsidRDefault="003B1198" w:rsidP="003B1198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198" w:rsidRPr="00DD4445" w:rsidRDefault="003B1198" w:rsidP="003B1198">
      <w:pPr>
        <w:pStyle w:val="a4"/>
        <w:rPr>
          <w:sz w:val="28"/>
          <w:szCs w:val="28"/>
        </w:rPr>
      </w:pPr>
      <w:r w:rsidRPr="00DD4445">
        <w:rPr>
          <w:sz w:val="28"/>
          <w:szCs w:val="28"/>
        </w:rPr>
        <w:t>для преподавателей по учебной дисциплине «эпидемиология»</w:t>
      </w:r>
    </w:p>
    <w:p w:rsidR="003B1198" w:rsidRDefault="003B1198" w:rsidP="003B1198">
      <w:pPr>
        <w:pStyle w:val="a4"/>
        <w:rPr>
          <w:sz w:val="28"/>
          <w:szCs w:val="28"/>
        </w:rPr>
      </w:pPr>
      <w:r w:rsidRPr="00DD4445">
        <w:rPr>
          <w:sz w:val="28"/>
          <w:szCs w:val="28"/>
        </w:rPr>
        <w:t>на практическое занятие по теме</w:t>
      </w:r>
      <w:proofErr w:type="gramStart"/>
      <w:r w:rsidRPr="00DD4445">
        <w:rPr>
          <w:sz w:val="28"/>
          <w:szCs w:val="28"/>
        </w:rPr>
        <w:t xml:space="preserve"> :</w:t>
      </w:r>
      <w:proofErr w:type="gramEnd"/>
    </w:p>
    <w:p w:rsidR="003B1198" w:rsidRPr="00DD4445" w:rsidRDefault="003B1198" w:rsidP="003B1198">
      <w:pPr>
        <w:pStyle w:val="a4"/>
        <w:rPr>
          <w:sz w:val="28"/>
          <w:szCs w:val="28"/>
        </w:rPr>
      </w:pPr>
    </w:p>
    <w:p w:rsidR="003B1198" w:rsidRDefault="003B1198" w:rsidP="003B11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B1198" w:rsidRPr="005B076C" w:rsidRDefault="003B1198" w:rsidP="003B1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B076C">
        <w:rPr>
          <w:b/>
          <w:sz w:val="28"/>
          <w:szCs w:val="28"/>
        </w:rPr>
        <w:t>Эпидемиология и профилактика сибирской язвы»</w:t>
      </w:r>
    </w:p>
    <w:p w:rsidR="003B1198" w:rsidRPr="005B076C" w:rsidRDefault="003B1198" w:rsidP="003B1198">
      <w:pPr>
        <w:pStyle w:val="a4"/>
        <w:rPr>
          <w:b/>
          <w:sz w:val="28"/>
          <w:szCs w:val="28"/>
        </w:rPr>
      </w:pPr>
    </w:p>
    <w:p w:rsidR="003B1198" w:rsidRPr="00DD4445" w:rsidRDefault="003B1198" w:rsidP="003B1198">
      <w:pPr>
        <w:jc w:val="both"/>
        <w:rPr>
          <w:sz w:val="28"/>
          <w:szCs w:val="28"/>
        </w:rPr>
      </w:pPr>
    </w:p>
    <w:p w:rsidR="003B1198" w:rsidRPr="00DD4445" w:rsidRDefault="003B1198" w:rsidP="003B1198">
      <w:pPr>
        <w:jc w:val="both"/>
        <w:rPr>
          <w:sz w:val="28"/>
          <w:szCs w:val="28"/>
        </w:rPr>
      </w:pPr>
    </w:p>
    <w:p w:rsidR="003B1198" w:rsidRPr="00DD4445" w:rsidRDefault="003B1198" w:rsidP="003B1198">
      <w:pPr>
        <w:jc w:val="both"/>
        <w:rPr>
          <w:sz w:val="28"/>
          <w:szCs w:val="28"/>
        </w:rPr>
      </w:pPr>
    </w:p>
    <w:p w:rsidR="003B1198" w:rsidRPr="00DD4445" w:rsidRDefault="003B1198" w:rsidP="003B1198">
      <w:pPr>
        <w:jc w:val="both"/>
        <w:rPr>
          <w:sz w:val="28"/>
          <w:szCs w:val="28"/>
        </w:rPr>
      </w:pPr>
    </w:p>
    <w:p w:rsidR="003B1198" w:rsidRPr="00C07E9A" w:rsidRDefault="003B1198" w:rsidP="003B1198">
      <w:pPr>
        <w:jc w:val="right"/>
        <w:rPr>
          <w:sz w:val="28"/>
          <w:szCs w:val="28"/>
        </w:rPr>
      </w:pPr>
    </w:p>
    <w:p w:rsidR="003B1198" w:rsidRPr="00C07E9A" w:rsidRDefault="003B1198" w:rsidP="003B1198">
      <w:pPr>
        <w:jc w:val="right"/>
        <w:rPr>
          <w:sz w:val="28"/>
          <w:szCs w:val="28"/>
        </w:rPr>
      </w:pPr>
      <w:r w:rsidRPr="00C07E9A">
        <w:rPr>
          <w:sz w:val="28"/>
          <w:szCs w:val="28"/>
        </w:rPr>
        <w:t>Составил: зав</w:t>
      </w:r>
      <w:proofErr w:type="gramStart"/>
      <w:r w:rsidRPr="00C07E9A">
        <w:rPr>
          <w:sz w:val="28"/>
          <w:szCs w:val="28"/>
        </w:rPr>
        <w:t>.к</w:t>
      </w:r>
      <w:proofErr w:type="gramEnd"/>
      <w:r w:rsidRPr="00C07E9A">
        <w:rPr>
          <w:sz w:val="28"/>
          <w:szCs w:val="28"/>
        </w:rPr>
        <w:t xml:space="preserve">афедрой, доц. </w:t>
      </w:r>
    </w:p>
    <w:p w:rsidR="003B1198" w:rsidRPr="00C07E9A" w:rsidRDefault="003B1198" w:rsidP="003B1198">
      <w:pPr>
        <w:jc w:val="right"/>
        <w:rPr>
          <w:sz w:val="28"/>
          <w:szCs w:val="28"/>
        </w:rPr>
      </w:pPr>
      <w:proofErr w:type="spellStart"/>
      <w:r w:rsidRPr="00C07E9A">
        <w:rPr>
          <w:sz w:val="28"/>
          <w:szCs w:val="28"/>
        </w:rPr>
        <w:t>Зульпукарова</w:t>
      </w:r>
      <w:proofErr w:type="spellEnd"/>
      <w:r w:rsidRPr="00C07E9A">
        <w:rPr>
          <w:sz w:val="28"/>
          <w:szCs w:val="28"/>
        </w:rPr>
        <w:t xml:space="preserve"> Н.М.-Г.</w:t>
      </w:r>
    </w:p>
    <w:p w:rsidR="003B1198" w:rsidRPr="00DD4445" w:rsidRDefault="003B1198" w:rsidP="003B1198">
      <w:pPr>
        <w:jc w:val="both"/>
        <w:rPr>
          <w:sz w:val="28"/>
          <w:szCs w:val="28"/>
        </w:rPr>
      </w:pPr>
    </w:p>
    <w:p w:rsidR="003B1198" w:rsidRPr="00DD4445" w:rsidRDefault="003B1198" w:rsidP="003B1198">
      <w:pPr>
        <w:jc w:val="both"/>
        <w:rPr>
          <w:sz w:val="28"/>
          <w:szCs w:val="28"/>
        </w:rPr>
      </w:pPr>
    </w:p>
    <w:p w:rsidR="003B1198" w:rsidRPr="00DD4445" w:rsidRDefault="003B1198" w:rsidP="003B1198">
      <w:pPr>
        <w:jc w:val="both"/>
        <w:rPr>
          <w:sz w:val="28"/>
          <w:szCs w:val="28"/>
        </w:rPr>
      </w:pPr>
    </w:p>
    <w:p w:rsidR="003B1198" w:rsidRPr="00DD4445" w:rsidRDefault="003B1198" w:rsidP="003B1198">
      <w:pPr>
        <w:jc w:val="both"/>
        <w:rPr>
          <w:sz w:val="28"/>
          <w:szCs w:val="28"/>
        </w:rPr>
      </w:pPr>
    </w:p>
    <w:p w:rsidR="003B1198" w:rsidRPr="00DD4445" w:rsidRDefault="003B1198" w:rsidP="003B1198">
      <w:pPr>
        <w:jc w:val="both"/>
        <w:rPr>
          <w:sz w:val="28"/>
          <w:szCs w:val="28"/>
        </w:rPr>
      </w:pPr>
    </w:p>
    <w:p w:rsidR="003B1198" w:rsidRPr="00DD4445" w:rsidRDefault="003B1198" w:rsidP="003B1198">
      <w:pPr>
        <w:jc w:val="both"/>
        <w:rPr>
          <w:sz w:val="28"/>
          <w:szCs w:val="28"/>
        </w:rPr>
      </w:pPr>
    </w:p>
    <w:p w:rsidR="003B1198" w:rsidRPr="00DD4445" w:rsidRDefault="003B1198" w:rsidP="003B1198">
      <w:pPr>
        <w:jc w:val="both"/>
        <w:rPr>
          <w:sz w:val="28"/>
          <w:szCs w:val="28"/>
        </w:rPr>
      </w:pPr>
    </w:p>
    <w:p w:rsidR="003B1198" w:rsidRPr="00DD4445" w:rsidRDefault="003B1198" w:rsidP="003B1198">
      <w:pPr>
        <w:pStyle w:val="2"/>
        <w:numPr>
          <w:ilvl w:val="0"/>
          <w:numId w:val="0"/>
        </w:numPr>
        <w:jc w:val="both"/>
        <w:rPr>
          <w:i w:val="0"/>
          <w:iCs w:val="0"/>
          <w:sz w:val="28"/>
          <w:szCs w:val="28"/>
        </w:rPr>
      </w:pPr>
      <w:r w:rsidRPr="00DD4445">
        <w:rPr>
          <w:i w:val="0"/>
          <w:iCs w:val="0"/>
          <w:sz w:val="28"/>
          <w:szCs w:val="28"/>
        </w:rPr>
        <w:t xml:space="preserve">                                                       Махачкала – 2013  г.</w:t>
      </w:r>
    </w:p>
    <w:p w:rsidR="003B1198" w:rsidRPr="00C07E9A" w:rsidRDefault="003B1198" w:rsidP="003B1198">
      <w:pPr>
        <w:jc w:val="right"/>
        <w:rPr>
          <w:sz w:val="28"/>
          <w:szCs w:val="28"/>
        </w:rPr>
      </w:pPr>
      <w:r w:rsidRPr="00DD4445">
        <w:rPr>
          <w:sz w:val="28"/>
          <w:szCs w:val="28"/>
        </w:rPr>
        <w:br w:type="page"/>
      </w:r>
    </w:p>
    <w:p w:rsidR="003B1198" w:rsidRDefault="003B1198" w:rsidP="003B1198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Учебные и воспитательные цели</w:t>
      </w:r>
    </w:p>
    <w:p w:rsidR="003B1198" w:rsidRDefault="003B1198" w:rsidP="003B1198">
      <w:pPr>
        <w:jc w:val="both"/>
        <w:rPr>
          <w:b/>
          <w:sz w:val="28"/>
          <w:szCs w:val="28"/>
        </w:rPr>
      </w:pPr>
    </w:p>
    <w:p w:rsidR="003B1198" w:rsidRDefault="003B1198" w:rsidP="003B1198">
      <w:pPr>
        <w:jc w:val="both"/>
        <w:rPr>
          <w:sz w:val="28"/>
          <w:szCs w:val="28"/>
        </w:rPr>
      </w:pPr>
      <w:r w:rsidRPr="006C7F9A">
        <w:rPr>
          <w:sz w:val="28"/>
          <w:szCs w:val="28"/>
        </w:rPr>
        <w:t>1. Целью темы занятия «Эпидемиология и профилактика сибирской язвы»</w:t>
      </w:r>
      <w:r>
        <w:rPr>
          <w:sz w:val="28"/>
          <w:szCs w:val="28"/>
        </w:rPr>
        <w:t xml:space="preserve"> является изучение эпидемиологии сибирской язвы.</w:t>
      </w:r>
    </w:p>
    <w:p w:rsidR="003B1198" w:rsidRPr="006C7F9A" w:rsidRDefault="003B1198" w:rsidP="003B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включают: освоение методов работы с больным, умение систематизировать знания, составлять план диагностики и проведения профилактических и противоэпидемических мероприятий. В результате </w:t>
      </w:r>
      <w:proofErr w:type="gramStart"/>
      <w:r>
        <w:rPr>
          <w:sz w:val="28"/>
          <w:szCs w:val="28"/>
        </w:rPr>
        <w:t>обучения по теме</w:t>
      </w:r>
      <w:proofErr w:type="gramEnd"/>
      <w:r>
        <w:rPr>
          <w:sz w:val="28"/>
          <w:szCs w:val="28"/>
        </w:rPr>
        <w:t xml:space="preserve">  </w:t>
      </w:r>
      <w:r w:rsidRPr="006C7F9A">
        <w:rPr>
          <w:sz w:val="28"/>
          <w:szCs w:val="28"/>
        </w:rPr>
        <w:t>«Эпидемиология и профилактика сибирской язвы»</w:t>
      </w:r>
      <w:r>
        <w:rPr>
          <w:sz w:val="28"/>
          <w:szCs w:val="28"/>
        </w:rPr>
        <w:t xml:space="preserve"> студенты должны:</w:t>
      </w:r>
    </w:p>
    <w:p w:rsidR="003B1198" w:rsidRDefault="003B1198" w:rsidP="003B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1.Иметь представление об организации медицинской помощи пациентам с диагнозом или подозрением на сибирскую язву. </w:t>
      </w:r>
    </w:p>
    <w:p w:rsidR="003B1198" w:rsidRPr="006C7F9A" w:rsidRDefault="003B1198" w:rsidP="003B119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C7F9A">
        <w:rPr>
          <w:b/>
          <w:sz w:val="28"/>
          <w:szCs w:val="28"/>
        </w:rPr>
        <w:t>Знать</w:t>
      </w:r>
      <w:r>
        <w:rPr>
          <w:sz w:val="28"/>
          <w:szCs w:val="28"/>
        </w:rPr>
        <w:t xml:space="preserve"> </w:t>
      </w:r>
    </w:p>
    <w:p w:rsidR="003B1198" w:rsidRDefault="003B1198" w:rsidP="003B1198">
      <w:pPr>
        <w:ind w:left="360"/>
        <w:jc w:val="both"/>
        <w:rPr>
          <w:sz w:val="28"/>
          <w:szCs w:val="28"/>
        </w:rPr>
      </w:pPr>
      <w:r w:rsidRPr="00DB5E8D">
        <w:rPr>
          <w:sz w:val="28"/>
          <w:szCs w:val="28"/>
        </w:rPr>
        <w:t xml:space="preserve">- современную </w:t>
      </w:r>
      <w:r>
        <w:rPr>
          <w:sz w:val="28"/>
          <w:szCs w:val="28"/>
        </w:rPr>
        <w:t>семиотику и классификацию сибирской язвы;</w:t>
      </w:r>
    </w:p>
    <w:p w:rsidR="003B1198" w:rsidRDefault="003B1198" w:rsidP="003B11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последовательность работы с больным (сбор анализа, заполнение медицинской документации, методы обследования)</w:t>
      </w:r>
    </w:p>
    <w:p w:rsidR="003B1198" w:rsidRDefault="003B1198" w:rsidP="003B11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работу в эпидемиологическом очаге;</w:t>
      </w:r>
    </w:p>
    <w:p w:rsidR="003B1198" w:rsidRDefault="003B1198" w:rsidP="003B1198">
      <w:pPr>
        <w:ind w:left="360"/>
        <w:jc w:val="both"/>
        <w:rPr>
          <w:b/>
          <w:sz w:val="28"/>
          <w:szCs w:val="28"/>
        </w:rPr>
      </w:pPr>
      <w:r w:rsidRPr="00DB5E8D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3B1198" w:rsidRPr="00DB5E8D" w:rsidRDefault="003B1198" w:rsidP="003B1198">
      <w:pPr>
        <w:ind w:left="360"/>
        <w:jc w:val="both"/>
        <w:rPr>
          <w:sz w:val="28"/>
          <w:szCs w:val="28"/>
        </w:rPr>
      </w:pPr>
      <w:r w:rsidRPr="00DB5E8D">
        <w:rPr>
          <w:sz w:val="28"/>
          <w:szCs w:val="28"/>
        </w:rPr>
        <w:t>- составить оперативный план;</w:t>
      </w:r>
    </w:p>
    <w:p w:rsidR="003B1198" w:rsidRDefault="003B1198" w:rsidP="003B1198">
      <w:pPr>
        <w:ind w:left="360"/>
        <w:jc w:val="both"/>
        <w:rPr>
          <w:sz w:val="28"/>
          <w:szCs w:val="28"/>
        </w:rPr>
      </w:pPr>
      <w:r w:rsidRPr="00DB5E8D">
        <w:rPr>
          <w:sz w:val="28"/>
          <w:szCs w:val="28"/>
        </w:rPr>
        <w:t xml:space="preserve">-дать рекомендации </w:t>
      </w:r>
      <w:proofErr w:type="spellStart"/>
      <w:r w:rsidRPr="00DB5E8D">
        <w:rPr>
          <w:sz w:val="28"/>
          <w:szCs w:val="28"/>
        </w:rPr>
        <w:t>контактированным</w:t>
      </w:r>
      <w:proofErr w:type="spellEnd"/>
      <w:r w:rsidRPr="00DB5E8D">
        <w:rPr>
          <w:sz w:val="28"/>
          <w:szCs w:val="28"/>
        </w:rPr>
        <w:t xml:space="preserve">;  </w:t>
      </w:r>
    </w:p>
    <w:p w:rsidR="003B1198" w:rsidRDefault="003B1198" w:rsidP="003B11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оценить лабораторные показатели;</w:t>
      </w:r>
    </w:p>
    <w:p w:rsidR="003B1198" w:rsidRDefault="003B1198" w:rsidP="003B11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в качестве диагностического теста кожную аллергическую пробу с аллергеном – </w:t>
      </w:r>
      <w:proofErr w:type="spellStart"/>
      <w:r>
        <w:rPr>
          <w:sz w:val="28"/>
          <w:szCs w:val="28"/>
        </w:rPr>
        <w:t>антраксином</w:t>
      </w:r>
      <w:proofErr w:type="spellEnd"/>
      <w:r>
        <w:rPr>
          <w:sz w:val="28"/>
          <w:szCs w:val="28"/>
        </w:rPr>
        <w:t>;</w:t>
      </w:r>
    </w:p>
    <w:p w:rsidR="003B1198" w:rsidRDefault="003B1198" w:rsidP="003B11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экстренную профилактику;</w:t>
      </w:r>
    </w:p>
    <w:p w:rsidR="003B1198" w:rsidRDefault="003B1198" w:rsidP="003B1198">
      <w:pPr>
        <w:ind w:left="360"/>
        <w:jc w:val="both"/>
        <w:rPr>
          <w:sz w:val="28"/>
          <w:szCs w:val="28"/>
        </w:rPr>
      </w:pPr>
    </w:p>
    <w:p w:rsidR="003B1198" w:rsidRDefault="003B1198" w:rsidP="003B1198">
      <w:pPr>
        <w:ind w:left="360"/>
        <w:jc w:val="both"/>
        <w:rPr>
          <w:b/>
          <w:sz w:val="28"/>
          <w:szCs w:val="28"/>
        </w:rPr>
      </w:pPr>
      <w:r w:rsidRPr="00A9380F">
        <w:rPr>
          <w:b/>
          <w:sz w:val="28"/>
          <w:szCs w:val="28"/>
        </w:rPr>
        <w:t xml:space="preserve">Время тематического занятия – 2 </w:t>
      </w:r>
      <w:proofErr w:type="gramStart"/>
      <w:r w:rsidRPr="00A9380F">
        <w:rPr>
          <w:b/>
          <w:sz w:val="28"/>
          <w:szCs w:val="28"/>
        </w:rPr>
        <w:t>академических</w:t>
      </w:r>
      <w:proofErr w:type="gramEnd"/>
      <w:r w:rsidRPr="00A9380F">
        <w:rPr>
          <w:b/>
          <w:sz w:val="28"/>
          <w:szCs w:val="28"/>
        </w:rPr>
        <w:t xml:space="preserve"> часа. </w:t>
      </w:r>
    </w:p>
    <w:p w:rsidR="003B1198" w:rsidRDefault="003B1198" w:rsidP="003B119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Учебно-материальное обеспечение</w:t>
      </w:r>
    </w:p>
    <w:p w:rsidR="003B1198" w:rsidRDefault="003B1198" w:rsidP="003B119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Наглядные пособия: </w:t>
      </w:r>
    </w:p>
    <w:p w:rsidR="003B1198" w:rsidRPr="006C7F9A" w:rsidRDefault="003B1198" w:rsidP="003B11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A9380F">
        <w:rPr>
          <w:sz w:val="28"/>
          <w:szCs w:val="28"/>
        </w:rPr>
        <w:t>) таблицы, схемы, слайды по теме</w:t>
      </w:r>
      <w:r>
        <w:rPr>
          <w:b/>
          <w:sz w:val="28"/>
          <w:szCs w:val="28"/>
        </w:rPr>
        <w:t xml:space="preserve"> </w:t>
      </w:r>
      <w:r w:rsidRPr="006C7F9A">
        <w:rPr>
          <w:sz w:val="28"/>
          <w:szCs w:val="28"/>
        </w:rPr>
        <w:t>«Эпидемиология и профилактика сибирской язвы»</w:t>
      </w:r>
    </w:p>
    <w:p w:rsidR="003B1198" w:rsidRDefault="003B1198" w:rsidP="003B119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1198" w:rsidRPr="00A9380F" w:rsidRDefault="003B1198" w:rsidP="003B1198">
      <w:pPr>
        <w:ind w:left="360"/>
        <w:rPr>
          <w:b/>
          <w:sz w:val="28"/>
          <w:szCs w:val="28"/>
        </w:rPr>
      </w:pPr>
    </w:p>
    <w:p w:rsidR="003B1198" w:rsidRDefault="003B1198" w:rsidP="003B11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2.Технические средства обучения: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компьютер. </w:t>
      </w:r>
    </w:p>
    <w:p w:rsidR="003B1198" w:rsidRPr="003B2F5A" w:rsidRDefault="003B1198" w:rsidP="003B1198">
      <w:pPr>
        <w:jc w:val="both"/>
        <w:rPr>
          <w:b/>
          <w:sz w:val="28"/>
          <w:szCs w:val="28"/>
        </w:rPr>
      </w:pPr>
      <w:r w:rsidRPr="003B2F5A">
        <w:rPr>
          <w:b/>
          <w:sz w:val="28"/>
          <w:szCs w:val="28"/>
        </w:rPr>
        <w:t>Литература основная:</w:t>
      </w:r>
    </w:p>
    <w:p w:rsidR="003B1198" w:rsidRPr="008A4418" w:rsidRDefault="003B1198" w:rsidP="003B1198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3B1198" w:rsidRPr="008A4418" w:rsidRDefault="003B1198" w:rsidP="003B1198">
      <w:pPr>
        <w:numPr>
          <w:ilvl w:val="0"/>
          <w:numId w:val="3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Н.Д.: Эпидемиология – М., Медицина 1993</w:t>
      </w:r>
    </w:p>
    <w:p w:rsidR="003B1198" w:rsidRPr="008A4418" w:rsidRDefault="003B1198" w:rsidP="003B1198">
      <w:pPr>
        <w:numPr>
          <w:ilvl w:val="0"/>
          <w:numId w:val="3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Беляков В.Д.,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Р.Х.: Эпидемиология. М.: Медицина, 1989</w:t>
      </w:r>
    </w:p>
    <w:p w:rsidR="003B1198" w:rsidRPr="008A4418" w:rsidRDefault="003B1198" w:rsidP="003B1198">
      <w:pPr>
        <w:numPr>
          <w:ilvl w:val="0"/>
          <w:numId w:val="3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 и др. Эпидемиология: сборник тестов и задач, М:  Медицина 1997</w:t>
      </w:r>
    </w:p>
    <w:p w:rsidR="003B1198" w:rsidRPr="008A4418" w:rsidRDefault="003B1198" w:rsidP="003B1198">
      <w:pPr>
        <w:numPr>
          <w:ilvl w:val="0"/>
          <w:numId w:val="3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</w:t>
      </w:r>
      <w:proofErr w:type="spellStart"/>
      <w:r w:rsidRPr="008A4418">
        <w:rPr>
          <w:sz w:val="28"/>
          <w:szCs w:val="28"/>
        </w:rPr>
        <w:t>Биглхол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Бонита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Кьельстрем</w:t>
      </w:r>
      <w:proofErr w:type="spellEnd"/>
      <w:r w:rsidRPr="008A4418">
        <w:rPr>
          <w:sz w:val="28"/>
          <w:szCs w:val="28"/>
        </w:rPr>
        <w:t xml:space="preserve"> Т. Основы эпидемиологии -     Женева, ВОЗ, 1994 – 259с.</w:t>
      </w:r>
    </w:p>
    <w:p w:rsidR="003B1198" w:rsidRDefault="003B1198" w:rsidP="003B1198">
      <w:pPr>
        <w:numPr>
          <w:ilvl w:val="0"/>
          <w:numId w:val="3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Зуева Л.Р.,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 Эпидемиология Санкт – Петербург, 2005</w:t>
      </w:r>
    </w:p>
    <w:p w:rsidR="003B1198" w:rsidRDefault="003B1198" w:rsidP="003B1198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3B1198" w:rsidRDefault="003B1198" w:rsidP="003B1198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3B1198" w:rsidRDefault="003B1198" w:rsidP="003B1198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3B1198" w:rsidRDefault="003B1198" w:rsidP="003B1198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3B1198" w:rsidRPr="008A4418" w:rsidRDefault="003B1198" w:rsidP="003B1198">
      <w:pPr>
        <w:tabs>
          <w:tab w:val="left" w:pos="2970"/>
        </w:tabs>
        <w:ind w:left="357"/>
        <w:jc w:val="both"/>
        <w:rPr>
          <w:b/>
          <w:sz w:val="28"/>
          <w:szCs w:val="28"/>
        </w:rPr>
      </w:pPr>
      <w:r w:rsidRPr="008A4418">
        <w:rPr>
          <w:b/>
          <w:sz w:val="28"/>
          <w:szCs w:val="28"/>
        </w:rPr>
        <w:lastRenderedPageBreak/>
        <w:t>Дополнительная литература:</w:t>
      </w:r>
    </w:p>
    <w:p w:rsidR="003B1198" w:rsidRPr="008A4418" w:rsidRDefault="003B1198" w:rsidP="003B1198">
      <w:pPr>
        <w:tabs>
          <w:tab w:val="left" w:pos="2970"/>
        </w:tabs>
        <w:ind w:left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1.Черкасский Б.Л. Системный подход в эпидемиологии – М: Медицина, 1988</w:t>
      </w:r>
    </w:p>
    <w:p w:rsidR="003B1198" w:rsidRPr="008A4418" w:rsidRDefault="003B1198" w:rsidP="003B1198">
      <w:pPr>
        <w:tabs>
          <w:tab w:val="left" w:pos="2970"/>
        </w:tabs>
        <w:ind w:left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2.</w:t>
      </w:r>
      <w:proofErr w:type="gramStart"/>
      <w:r w:rsidRPr="008A4418">
        <w:rPr>
          <w:sz w:val="28"/>
          <w:szCs w:val="28"/>
        </w:rPr>
        <w:t>Черкасский</w:t>
      </w:r>
      <w:proofErr w:type="gramEnd"/>
      <w:r w:rsidRPr="008A4418">
        <w:rPr>
          <w:sz w:val="28"/>
          <w:szCs w:val="28"/>
        </w:rPr>
        <w:t xml:space="preserve"> Б.Л.- глобальная эпидемиология, - М.Медицина 2008</w:t>
      </w:r>
    </w:p>
    <w:p w:rsidR="003B1198" w:rsidRPr="008A4418" w:rsidRDefault="003B1198" w:rsidP="003B1198">
      <w:pPr>
        <w:tabs>
          <w:tab w:val="left" w:pos="2970"/>
        </w:tabs>
        <w:ind w:left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3.Покровский В.И. Руководство по эпидемиологии инфекционных болезней М., Медицина, 1993</w:t>
      </w:r>
    </w:p>
    <w:p w:rsidR="003B1198" w:rsidRDefault="003B1198" w:rsidP="003B1198">
      <w:pPr>
        <w:tabs>
          <w:tab w:val="left" w:pos="3375"/>
        </w:tabs>
        <w:jc w:val="center"/>
        <w:rPr>
          <w:b/>
          <w:sz w:val="28"/>
          <w:szCs w:val="28"/>
        </w:rPr>
      </w:pPr>
      <w:r w:rsidRPr="002528DD">
        <w:rPr>
          <w:b/>
          <w:sz w:val="28"/>
          <w:szCs w:val="28"/>
        </w:rPr>
        <w:t>Учебные вопросы и расчет времени</w:t>
      </w:r>
    </w:p>
    <w:tbl>
      <w:tblPr>
        <w:tblStyle w:val="a3"/>
        <w:tblW w:w="0" w:type="auto"/>
        <w:tblLook w:val="01E0"/>
      </w:tblPr>
      <w:tblGrid>
        <w:gridCol w:w="624"/>
        <w:gridCol w:w="5372"/>
        <w:gridCol w:w="3292"/>
      </w:tblGrid>
      <w:tr w:rsidR="003B1198" w:rsidTr="005C418A">
        <w:tc>
          <w:tcPr>
            <w:tcW w:w="624" w:type="dxa"/>
          </w:tcPr>
          <w:p w:rsidR="003B1198" w:rsidRDefault="003B1198" w:rsidP="003B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72" w:type="dxa"/>
          </w:tcPr>
          <w:p w:rsidR="003B1198" w:rsidRDefault="003B1198" w:rsidP="003B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вопросы.</w:t>
            </w:r>
          </w:p>
        </w:tc>
        <w:tc>
          <w:tcPr>
            <w:tcW w:w="3292" w:type="dxa"/>
          </w:tcPr>
          <w:p w:rsidR="003B1198" w:rsidRDefault="003B1198" w:rsidP="003B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времени</w:t>
            </w:r>
          </w:p>
        </w:tc>
      </w:tr>
      <w:tr w:rsidR="003B1198" w:rsidTr="005C418A">
        <w:tc>
          <w:tcPr>
            <w:tcW w:w="624" w:type="dxa"/>
          </w:tcPr>
          <w:p w:rsidR="003B1198" w:rsidRDefault="003B1198" w:rsidP="003B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3B1198" w:rsidRDefault="003B1198" w:rsidP="003B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часть. Во введении преподаватель раскрывает значение изучения эпидемиологии и профилактики сибирской язвы.</w:t>
            </w:r>
          </w:p>
        </w:tc>
        <w:tc>
          <w:tcPr>
            <w:tcW w:w="3292" w:type="dxa"/>
          </w:tcPr>
          <w:p w:rsidR="003B1198" w:rsidRDefault="003B1198" w:rsidP="003B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мин </w:t>
            </w:r>
          </w:p>
        </w:tc>
      </w:tr>
      <w:tr w:rsidR="003B1198" w:rsidTr="005C418A">
        <w:tc>
          <w:tcPr>
            <w:tcW w:w="624" w:type="dxa"/>
          </w:tcPr>
          <w:p w:rsidR="003B1198" w:rsidRDefault="003B1198" w:rsidP="003B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72" w:type="dxa"/>
          </w:tcPr>
          <w:p w:rsidR="003B1198" w:rsidRDefault="003B1198" w:rsidP="003B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исходного  уровня знаний проводится с использованием тестов 1 уровня. </w:t>
            </w:r>
          </w:p>
        </w:tc>
        <w:tc>
          <w:tcPr>
            <w:tcW w:w="3292" w:type="dxa"/>
          </w:tcPr>
          <w:p w:rsidR="003B1198" w:rsidRDefault="003B1198" w:rsidP="003B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3B1198" w:rsidTr="005C418A">
        <w:tc>
          <w:tcPr>
            <w:tcW w:w="624" w:type="dxa"/>
          </w:tcPr>
          <w:p w:rsidR="003B1198" w:rsidRDefault="003B1198" w:rsidP="003B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72" w:type="dxa"/>
          </w:tcPr>
          <w:p w:rsidR="003B1198" w:rsidRPr="00CF559C" w:rsidRDefault="003B1198" w:rsidP="003B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Подготовившись к занятию по соответствующим разделам учебника, студенты продолжают изучать тему, разбившись на группы  из 3-х человек и работая со специально подготовленным учебным материалом (сан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равила, карты </w:t>
            </w:r>
            <w:proofErr w:type="spellStart"/>
            <w:r>
              <w:rPr>
                <w:sz w:val="28"/>
                <w:szCs w:val="28"/>
              </w:rPr>
              <w:t>эпид</w:t>
            </w:r>
            <w:proofErr w:type="spellEnd"/>
            <w:r>
              <w:rPr>
                <w:sz w:val="28"/>
                <w:szCs w:val="28"/>
              </w:rPr>
              <w:t xml:space="preserve">. обследования очага, экстренные извещения). </w:t>
            </w:r>
          </w:p>
        </w:tc>
        <w:tc>
          <w:tcPr>
            <w:tcW w:w="3292" w:type="dxa"/>
          </w:tcPr>
          <w:p w:rsidR="003B1198" w:rsidRDefault="003B1198" w:rsidP="003B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3B1198" w:rsidTr="005C418A">
        <w:tc>
          <w:tcPr>
            <w:tcW w:w="624" w:type="dxa"/>
          </w:tcPr>
          <w:p w:rsidR="003B1198" w:rsidRDefault="003B1198" w:rsidP="003B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72" w:type="dxa"/>
          </w:tcPr>
          <w:p w:rsidR="003B1198" w:rsidRDefault="003B1198" w:rsidP="003B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усвоения материала путем решения задач III уровня </w:t>
            </w:r>
          </w:p>
        </w:tc>
        <w:tc>
          <w:tcPr>
            <w:tcW w:w="3292" w:type="dxa"/>
          </w:tcPr>
          <w:p w:rsidR="003B1198" w:rsidRDefault="003B1198" w:rsidP="003B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3B1198" w:rsidTr="005C418A">
        <w:tc>
          <w:tcPr>
            <w:tcW w:w="624" w:type="dxa"/>
          </w:tcPr>
          <w:p w:rsidR="003B1198" w:rsidRDefault="003B1198" w:rsidP="003B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72" w:type="dxa"/>
          </w:tcPr>
          <w:p w:rsidR="003B1198" w:rsidRDefault="003B1198" w:rsidP="003B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следующее занятие с выделением материала для самостоятельной работы</w:t>
            </w:r>
          </w:p>
        </w:tc>
        <w:tc>
          <w:tcPr>
            <w:tcW w:w="3292" w:type="dxa"/>
          </w:tcPr>
          <w:p w:rsidR="003B1198" w:rsidRDefault="003B1198" w:rsidP="003B1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</w:tr>
    </w:tbl>
    <w:p w:rsidR="003B1198" w:rsidRPr="00C07E9A" w:rsidRDefault="003B1198" w:rsidP="003B1198">
      <w:pPr>
        <w:jc w:val="both"/>
        <w:rPr>
          <w:sz w:val="28"/>
          <w:szCs w:val="28"/>
        </w:rPr>
      </w:pPr>
    </w:p>
    <w:p w:rsidR="003B1198" w:rsidRPr="00C07E9A" w:rsidRDefault="003B1198" w:rsidP="003B1198">
      <w:pPr>
        <w:jc w:val="both"/>
        <w:rPr>
          <w:sz w:val="28"/>
          <w:szCs w:val="28"/>
        </w:rPr>
      </w:pPr>
      <w:r w:rsidRPr="00C07E9A">
        <w:rPr>
          <w:sz w:val="28"/>
          <w:szCs w:val="28"/>
        </w:rPr>
        <w:t xml:space="preserve">II. </w:t>
      </w:r>
      <w:r w:rsidRPr="001E31A8">
        <w:rPr>
          <w:b/>
          <w:sz w:val="28"/>
          <w:szCs w:val="28"/>
        </w:rPr>
        <w:t>Методические указания</w:t>
      </w:r>
      <w:r w:rsidRPr="00C07E9A">
        <w:rPr>
          <w:sz w:val="28"/>
          <w:szCs w:val="28"/>
        </w:rPr>
        <w:t xml:space="preserve"> </w:t>
      </w:r>
    </w:p>
    <w:p w:rsidR="003B1198" w:rsidRPr="00C07E9A" w:rsidRDefault="003B1198" w:rsidP="003B1198">
      <w:pPr>
        <w:jc w:val="both"/>
        <w:rPr>
          <w:sz w:val="28"/>
          <w:szCs w:val="28"/>
        </w:rPr>
      </w:pPr>
      <w:r w:rsidRPr="00C07E9A">
        <w:rPr>
          <w:sz w:val="28"/>
          <w:szCs w:val="28"/>
        </w:rPr>
        <w:t>1.Общие организационно – методические указания.</w:t>
      </w:r>
    </w:p>
    <w:p w:rsidR="003B1198" w:rsidRDefault="003B1198" w:rsidP="003B1198">
      <w:pPr>
        <w:jc w:val="both"/>
        <w:rPr>
          <w:sz w:val="28"/>
          <w:szCs w:val="28"/>
        </w:rPr>
      </w:pPr>
      <w:r w:rsidRPr="00C07E9A">
        <w:rPr>
          <w:sz w:val="28"/>
          <w:szCs w:val="28"/>
        </w:rPr>
        <w:t>Изучения материала по теме:</w:t>
      </w:r>
      <w:r w:rsidRPr="00DB090E">
        <w:rPr>
          <w:sz w:val="28"/>
          <w:szCs w:val="28"/>
        </w:rPr>
        <w:t xml:space="preserve"> </w:t>
      </w:r>
      <w:r w:rsidRPr="006C7F9A">
        <w:rPr>
          <w:sz w:val="28"/>
          <w:szCs w:val="28"/>
        </w:rPr>
        <w:t>«Эпидемиология и профилактика сибирской язвы»</w:t>
      </w:r>
      <w:r>
        <w:rPr>
          <w:sz w:val="28"/>
          <w:szCs w:val="28"/>
        </w:rPr>
        <w:t xml:space="preserve"> </w:t>
      </w:r>
      <w:r w:rsidRPr="00C07E9A">
        <w:rPr>
          <w:sz w:val="28"/>
          <w:szCs w:val="28"/>
        </w:rPr>
        <w:t xml:space="preserve"> является составляющей частью </w:t>
      </w:r>
      <w:proofErr w:type="gramStart"/>
      <w:r w:rsidRPr="00C07E9A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по дисциплине</w:t>
      </w:r>
      <w:proofErr w:type="gramEnd"/>
      <w:r>
        <w:rPr>
          <w:sz w:val="28"/>
          <w:szCs w:val="28"/>
        </w:rPr>
        <w:t xml:space="preserve"> «эпидемиология».</w:t>
      </w:r>
    </w:p>
    <w:p w:rsidR="003B1198" w:rsidRPr="00C07E9A" w:rsidRDefault="003B1198" w:rsidP="003B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последнее десятилетие природно-очаговые и </w:t>
      </w:r>
      <w:proofErr w:type="spellStart"/>
      <w:r>
        <w:rPr>
          <w:sz w:val="28"/>
          <w:szCs w:val="28"/>
        </w:rPr>
        <w:t>зооантропонозные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инфекции</w:t>
      </w:r>
      <w:proofErr w:type="gramEnd"/>
      <w:r>
        <w:rPr>
          <w:sz w:val="28"/>
          <w:szCs w:val="28"/>
        </w:rPr>
        <w:t xml:space="preserve">  которые приобрели особую актуальность  в последние годы, что обусловлено усилием контактов человека с природными очагами инфекций, активизация которых приводит к обострению эпидемиологической обстановки. </w:t>
      </w:r>
    </w:p>
    <w:p w:rsidR="003B1198" w:rsidRPr="00C07E9A" w:rsidRDefault="003B1198" w:rsidP="003B1198">
      <w:pPr>
        <w:jc w:val="both"/>
        <w:rPr>
          <w:sz w:val="28"/>
          <w:szCs w:val="28"/>
        </w:rPr>
      </w:pPr>
      <w:r w:rsidRPr="00C07E9A">
        <w:rPr>
          <w:sz w:val="28"/>
          <w:szCs w:val="28"/>
        </w:rPr>
        <w:t>2.</w:t>
      </w:r>
      <w:r w:rsidRPr="005C7CAE">
        <w:rPr>
          <w:b/>
          <w:sz w:val="28"/>
          <w:szCs w:val="28"/>
        </w:rPr>
        <w:t>Методические указания по вводной части</w:t>
      </w:r>
      <w:r w:rsidRPr="00C07E9A">
        <w:rPr>
          <w:sz w:val="28"/>
          <w:szCs w:val="28"/>
        </w:rPr>
        <w:t>.</w:t>
      </w:r>
    </w:p>
    <w:p w:rsidR="003B1198" w:rsidRPr="00C07E9A" w:rsidRDefault="003B1198" w:rsidP="003B1198">
      <w:pPr>
        <w:jc w:val="both"/>
        <w:rPr>
          <w:sz w:val="28"/>
          <w:szCs w:val="28"/>
        </w:rPr>
      </w:pPr>
      <w:r w:rsidRPr="00C07E9A">
        <w:rPr>
          <w:sz w:val="28"/>
          <w:szCs w:val="28"/>
        </w:rPr>
        <w:t xml:space="preserve">       Преподаватель объясняет порядок проведения занятия </w:t>
      </w:r>
      <w:r w:rsidRPr="006C7F9A">
        <w:rPr>
          <w:sz w:val="28"/>
          <w:szCs w:val="28"/>
        </w:rPr>
        <w:t>«Эпидемиология и профилактика сибирской язвы»</w:t>
      </w:r>
      <w:r>
        <w:rPr>
          <w:sz w:val="28"/>
          <w:szCs w:val="28"/>
        </w:rPr>
        <w:t xml:space="preserve"> </w:t>
      </w:r>
      <w:r w:rsidRPr="00C07E9A">
        <w:rPr>
          <w:sz w:val="28"/>
          <w:szCs w:val="28"/>
        </w:rPr>
        <w:t xml:space="preserve"> </w:t>
      </w:r>
    </w:p>
    <w:p w:rsidR="003B1198" w:rsidRDefault="003B1198" w:rsidP="003B1198">
      <w:pPr>
        <w:jc w:val="both"/>
        <w:rPr>
          <w:sz w:val="28"/>
          <w:szCs w:val="28"/>
        </w:rPr>
      </w:pPr>
      <w:r w:rsidRPr="00C07E9A">
        <w:rPr>
          <w:sz w:val="28"/>
          <w:szCs w:val="28"/>
        </w:rPr>
        <w:t xml:space="preserve">       Обязательной исходной информацией для </w:t>
      </w:r>
      <w:r>
        <w:rPr>
          <w:sz w:val="28"/>
          <w:szCs w:val="28"/>
        </w:rPr>
        <w:t xml:space="preserve">студентов является знакомство с </w:t>
      </w:r>
      <w:r w:rsidRPr="00C07E9A">
        <w:rPr>
          <w:sz w:val="28"/>
          <w:szCs w:val="28"/>
        </w:rPr>
        <w:t xml:space="preserve"> вопросами</w:t>
      </w:r>
      <w:r>
        <w:rPr>
          <w:sz w:val="28"/>
          <w:szCs w:val="28"/>
        </w:rPr>
        <w:t xml:space="preserve"> </w:t>
      </w:r>
      <w:r w:rsidRPr="00C07E9A">
        <w:rPr>
          <w:sz w:val="28"/>
          <w:szCs w:val="28"/>
        </w:rPr>
        <w:t>по данной теме</w:t>
      </w:r>
      <w:r>
        <w:rPr>
          <w:sz w:val="28"/>
          <w:szCs w:val="28"/>
        </w:rPr>
        <w:t xml:space="preserve"> для итогового зачета.</w:t>
      </w:r>
    </w:p>
    <w:p w:rsidR="003B1198" w:rsidRDefault="003B1198" w:rsidP="003B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1.Распрастраненность сибирской язвы. </w:t>
      </w:r>
    </w:p>
    <w:p w:rsidR="003B1198" w:rsidRDefault="003B1198" w:rsidP="003B11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2.Этиология</w:t>
      </w:r>
    </w:p>
    <w:p w:rsidR="003B1198" w:rsidRPr="00C07E9A" w:rsidRDefault="003B1198" w:rsidP="003B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3.Источник инфекции </w:t>
      </w:r>
    </w:p>
    <w:p w:rsidR="003B1198" w:rsidRDefault="003B1198" w:rsidP="003B1198">
      <w:pPr>
        <w:jc w:val="both"/>
        <w:rPr>
          <w:sz w:val="28"/>
          <w:szCs w:val="28"/>
        </w:rPr>
      </w:pPr>
      <w:r>
        <w:rPr>
          <w:sz w:val="28"/>
          <w:szCs w:val="28"/>
        </w:rPr>
        <w:t>4.Механизм передачи</w:t>
      </w:r>
    </w:p>
    <w:p w:rsidR="003B1198" w:rsidRDefault="003B1198" w:rsidP="003B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5.Восприимчивость </w:t>
      </w:r>
    </w:p>
    <w:p w:rsidR="003B1198" w:rsidRDefault="003B1198" w:rsidP="003B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6.Характеристика эпидемического процесса </w:t>
      </w:r>
    </w:p>
    <w:p w:rsidR="003B1198" w:rsidRDefault="003B1198" w:rsidP="003B1198">
      <w:pPr>
        <w:jc w:val="both"/>
        <w:rPr>
          <w:sz w:val="28"/>
          <w:szCs w:val="28"/>
        </w:rPr>
      </w:pPr>
      <w:r>
        <w:rPr>
          <w:sz w:val="28"/>
          <w:szCs w:val="28"/>
        </w:rPr>
        <w:t>7.Лабораторная диагностика</w:t>
      </w:r>
    </w:p>
    <w:p w:rsidR="003B1198" w:rsidRDefault="003B1198" w:rsidP="003B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8.Профилактика и мероприятия по борьбе с сибирской язвой. </w:t>
      </w:r>
    </w:p>
    <w:p w:rsidR="003B1198" w:rsidRDefault="003B1198" w:rsidP="003B1198">
      <w:pPr>
        <w:jc w:val="both"/>
        <w:rPr>
          <w:sz w:val="28"/>
          <w:szCs w:val="28"/>
        </w:rPr>
      </w:pPr>
    </w:p>
    <w:p w:rsidR="003B1198" w:rsidRDefault="003B1198" w:rsidP="003B1198">
      <w:pPr>
        <w:jc w:val="both"/>
        <w:rPr>
          <w:sz w:val="28"/>
          <w:szCs w:val="28"/>
        </w:rPr>
      </w:pPr>
    </w:p>
    <w:p w:rsidR="003B1198" w:rsidRPr="00497851" w:rsidRDefault="003B1198" w:rsidP="003B1198">
      <w:pPr>
        <w:jc w:val="both"/>
        <w:rPr>
          <w:b/>
          <w:sz w:val="28"/>
          <w:szCs w:val="28"/>
        </w:rPr>
      </w:pPr>
      <w:r w:rsidRPr="00497851">
        <w:rPr>
          <w:b/>
          <w:sz w:val="28"/>
          <w:szCs w:val="28"/>
        </w:rPr>
        <w:t>Тесты для самоконтроля</w:t>
      </w:r>
      <w:proofErr w:type="gramStart"/>
      <w:r w:rsidRPr="00497851">
        <w:rPr>
          <w:b/>
          <w:sz w:val="28"/>
          <w:szCs w:val="28"/>
        </w:rPr>
        <w:t xml:space="preserve"> :</w:t>
      </w:r>
      <w:proofErr w:type="gramEnd"/>
    </w:p>
    <w:p w:rsidR="003B1198" w:rsidRPr="00BB4CC8" w:rsidRDefault="003B1198" w:rsidP="003B1198">
      <w:pPr>
        <w:pStyle w:val="1"/>
        <w:ind w:left="-108" w:right="-108"/>
        <w:jc w:val="both"/>
        <w:rPr>
          <w:szCs w:val="28"/>
        </w:rPr>
      </w:pPr>
      <w:r w:rsidRPr="00BB4CC8">
        <w:rPr>
          <w:szCs w:val="28"/>
        </w:rPr>
        <w:t>? Наиболее целесообразно сибирскую язву отнести к группе: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 xml:space="preserve">! </w:t>
      </w:r>
      <w:proofErr w:type="spellStart"/>
      <w:r w:rsidRPr="00BB4CC8">
        <w:rPr>
          <w:szCs w:val="28"/>
        </w:rPr>
        <w:t>Зооантропонозов</w:t>
      </w:r>
      <w:proofErr w:type="spellEnd"/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Зоонозов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Антропонозов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 xml:space="preserve">! </w:t>
      </w:r>
      <w:proofErr w:type="spellStart"/>
      <w:r w:rsidRPr="00BB4CC8">
        <w:rPr>
          <w:szCs w:val="28"/>
        </w:rPr>
        <w:t>Сапронозов</w:t>
      </w:r>
      <w:proofErr w:type="spellEnd"/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+</w:t>
      </w:r>
      <w:proofErr w:type="spellStart"/>
      <w:r w:rsidRPr="00BB4CC8">
        <w:rPr>
          <w:szCs w:val="28"/>
        </w:rPr>
        <w:t>Зооантропонозов</w:t>
      </w:r>
      <w:proofErr w:type="spellEnd"/>
      <w:r w:rsidRPr="00BB4CC8">
        <w:rPr>
          <w:szCs w:val="28"/>
        </w:rPr>
        <w:t xml:space="preserve"> с чертами </w:t>
      </w:r>
      <w:proofErr w:type="spellStart"/>
      <w:r w:rsidRPr="00BB4CC8">
        <w:rPr>
          <w:szCs w:val="28"/>
        </w:rPr>
        <w:t>сапронозов</w:t>
      </w:r>
      <w:proofErr w:type="spellEnd"/>
      <w:r w:rsidRPr="00BB4CC8">
        <w:rPr>
          <w:szCs w:val="28"/>
        </w:rPr>
        <w:t xml:space="preserve"> </w:t>
      </w:r>
    </w:p>
    <w:p w:rsidR="003B1198" w:rsidRPr="00BB4CC8" w:rsidRDefault="003B1198" w:rsidP="003B1198">
      <w:pPr>
        <w:jc w:val="both"/>
        <w:rPr>
          <w:sz w:val="28"/>
          <w:szCs w:val="28"/>
        </w:rPr>
      </w:pPr>
    </w:p>
    <w:p w:rsidR="003B1198" w:rsidRPr="00BB4CC8" w:rsidRDefault="003B1198" w:rsidP="003B1198">
      <w:pPr>
        <w:pStyle w:val="1"/>
        <w:ind w:left="-108" w:right="-108"/>
        <w:jc w:val="both"/>
        <w:rPr>
          <w:szCs w:val="28"/>
        </w:rPr>
      </w:pPr>
      <w:r w:rsidRPr="00BB4CC8">
        <w:rPr>
          <w:szCs w:val="28"/>
        </w:rPr>
        <w:t xml:space="preserve">? Наиболее </w:t>
      </w:r>
      <w:proofErr w:type="spellStart"/>
      <w:r w:rsidRPr="00BB4CC8">
        <w:rPr>
          <w:szCs w:val="28"/>
        </w:rPr>
        <w:t>эпидемиологически</w:t>
      </w:r>
      <w:proofErr w:type="spellEnd"/>
      <w:r w:rsidRPr="00BB4CC8">
        <w:rPr>
          <w:szCs w:val="28"/>
        </w:rPr>
        <w:t xml:space="preserve"> значимым свойством возбудителя сибирской язвы является: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Образование капсулы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 xml:space="preserve">!+ Способность к спорообразованию 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Образование эндотоксина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Способность сохраняться и размножаться в анаэробных условиях при достаточной влажности заражать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Образование экзотоксина</w:t>
      </w:r>
    </w:p>
    <w:p w:rsidR="003B1198" w:rsidRPr="00BB4CC8" w:rsidRDefault="003B1198" w:rsidP="003B1198">
      <w:pPr>
        <w:jc w:val="both"/>
        <w:rPr>
          <w:sz w:val="28"/>
          <w:szCs w:val="28"/>
        </w:rPr>
      </w:pPr>
    </w:p>
    <w:p w:rsidR="003B1198" w:rsidRPr="00BB4CC8" w:rsidRDefault="003B1198" w:rsidP="003B1198">
      <w:pPr>
        <w:pStyle w:val="1"/>
        <w:ind w:left="-108" w:right="-108"/>
        <w:jc w:val="both"/>
        <w:rPr>
          <w:szCs w:val="28"/>
        </w:rPr>
      </w:pPr>
      <w:r w:rsidRPr="00BB4CC8">
        <w:rPr>
          <w:szCs w:val="28"/>
        </w:rPr>
        <w:t>? Основными источниками инфекции при сибирской язве являются: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!+ Сельскохозяйственные животные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Дикие животные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Грызуны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Человек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Домашние и дикие птицы</w:t>
      </w:r>
    </w:p>
    <w:p w:rsidR="003B1198" w:rsidRPr="00BB4CC8" w:rsidRDefault="003B1198" w:rsidP="003B1198">
      <w:pPr>
        <w:jc w:val="both"/>
        <w:rPr>
          <w:sz w:val="28"/>
          <w:szCs w:val="28"/>
        </w:rPr>
      </w:pPr>
    </w:p>
    <w:p w:rsidR="003B1198" w:rsidRPr="00BB4CC8" w:rsidRDefault="003B1198" w:rsidP="003B1198">
      <w:pPr>
        <w:pStyle w:val="1"/>
        <w:ind w:left="-108" w:right="-108"/>
        <w:jc w:val="both"/>
        <w:rPr>
          <w:szCs w:val="28"/>
        </w:rPr>
      </w:pPr>
      <w:r w:rsidRPr="00BB4CC8">
        <w:rPr>
          <w:szCs w:val="28"/>
        </w:rPr>
        <w:t>? Максимальный инкубационный период при сибирской язве составляют: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2 дня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5 дней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7 дней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10 дней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!+14 дней</w:t>
      </w:r>
    </w:p>
    <w:p w:rsidR="003B1198" w:rsidRPr="00BB4CC8" w:rsidRDefault="003B1198" w:rsidP="003B1198">
      <w:pPr>
        <w:jc w:val="both"/>
        <w:rPr>
          <w:sz w:val="28"/>
          <w:szCs w:val="28"/>
        </w:rPr>
      </w:pPr>
    </w:p>
    <w:p w:rsidR="003B1198" w:rsidRPr="00BB4CC8" w:rsidRDefault="003B1198" w:rsidP="003B1198">
      <w:pPr>
        <w:pStyle w:val="1"/>
        <w:ind w:left="-108" w:right="-108"/>
        <w:jc w:val="both"/>
        <w:rPr>
          <w:szCs w:val="28"/>
        </w:rPr>
      </w:pPr>
      <w:r w:rsidRPr="00BB4CC8">
        <w:rPr>
          <w:szCs w:val="28"/>
        </w:rPr>
        <w:t>? Для кожной формы сибирской язвы у человека характерно: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Болезненность в зоне некроза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Отсутствие болезненности в зоне некроза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Выделение гноя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Отсутствие струпа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lastRenderedPageBreak/>
        <w:t>! +Отечность</w:t>
      </w:r>
    </w:p>
    <w:p w:rsidR="003B1198" w:rsidRPr="00BB4CC8" w:rsidRDefault="003B1198" w:rsidP="003B1198">
      <w:pPr>
        <w:jc w:val="both"/>
        <w:rPr>
          <w:sz w:val="28"/>
          <w:szCs w:val="28"/>
        </w:rPr>
      </w:pPr>
    </w:p>
    <w:p w:rsidR="003B1198" w:rsidRPr="00BB4CC8" w:rsidRDefault="003B1198" w:rsidP="003B1198">
      <w:pPr>
        <w:pStyle w:val="1"/>
        <w:ind w:left="-108" w:right="-108"/>
        <w:jc w:val="both"/>
        <w:rPr>
          <w:szCs w:val="28"/>
        </w:rPr>
      </w:pPr>
      <w:r w:rsidRPr="00BB4CC8">
        <w:rPr>
          <w:szCs w:val="28"/>
        </w:rPr>
        <w:t>? Наиболее поражаемыми группами населения при сибирской язве являются: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Дети дошкольного возраста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Дети школьного возраста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Мужчины 30-50 лет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!+ Взрослые лица, обрабатывающие животное сырье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Мужчины и женщины преклонного возраста</w:t>
      </w:r>
    </w:p>
    <w:p w:rsidR="003B1198" w:rsidRPr="00BB4CC8" w:rsidRDefault="003B1198" w:rsidP="003B1198">
      <w:pPr>
        <w:jc w:val="both"/>
        <w:rPr>
          <w:sz w:val="28"/>
          <w:szCs w:val="28"/>
        </w:rPr>
      </w:pPr>
    </w:p>
    <w:p w:rsidR="003B1198" w:rsidRPr="00BB4CC8" w:rsidRDefault="003B1198" w:rsidP="003B1198">
      <w:pPr>
        <w:pStyle w:val="1"/>
        <w:ind w:left="-108" w:right="-108"/>
        <w:jc w:val="both"/>
        <w:rPr>
          <w:szCs w:val="28"/>
        </w:rPr>
      </w:pPr>
      <w:r w:rsidRPr="00BB4CC8">
        <w:rPr>
          <w:szCs w:val="28"/>
        </w:rPr>
        <w:t>? В очаге сибирской язвы лицам, подвергшимся угрозе заражения от животных, показаны: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 xml:space="preserve">! Вакцинация 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Экстренная госпитализация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 xml:space="preserve">! </w:t>
      </w:r>
      <w:proofErr w:type="spellStart"/>
      <w:r w:rsidRPr="00BB4CC8">
        <w:rPr>
          <w:szCs w:val="28"/>
        </w:rPr>
        <w:t>Гаммаглобулинопрофилактика</w:t>
      </w:r>
      <w:proofErr w:type="spellEnd"/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Изоляция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!+ Медицинское наблюдение в течение 2 недель, экстренная профилактика антибиотиками</w:t>
      </w:r>
    </w:p>
    <w:p w:rsidR="003B1198" w:rsidRPr="00BB4CC8" w:rsidRDefault="003B1198" w:rsidP="003B1198">
      <w:pPr>
        <w:jc w:val="both"/>
        <w:rPr>
          <w:sz w:val="28"/>
          <w:szCs w:val="28"/>
        </w:rPr>
      </w:pPr>
    </w:p>
    <w:p w:rsidR="003B1198" w:rsidRPr="00BB4CC8" w:rsidRDefault="003B1198" w:rsidP="003B1198">
      <w:pPr>
        <w:pStyle w:val="1"/>
        <w:ind w:left="-108" w:right="-108"/>
        <w:jc w:val="both"/>
        <w:rPr>
          <w:szCs w:val="28"/>
        </w:rPr>
      </w:pPr>
      <w:r w:rsidRPr="00BB4CC8">
        <w:rPr>
          <w:szCs w:val="28"/>
        </w:rPr>
        <w:t>? Противоэпидемические мероприятия, проводимые в окружении человека, больной сибирской язвой, включают: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 xml:space="preserve">! Медицинское наблюдение за </w:t>
      </w:r>
      <w:proofErr w:type="gramStart"/>
      <w:r w:rsidRPr="00BB4CC8">
        <w:rPr>
          <w:szCs w:val="28"/>
        </w:rPr>
        <w:t>контактными</w:t>
      </w:r>
      <w:proofErr w:type="gramEnd"/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Экстренная профилактика антибиотиками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+ Не предусматривается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 xml:space="preserve">! </w:t>
      </w:r>
      <w:proofErr w:type="spellStart"/>
      <w:r w:rsidRPr="00BB4CC8">
        <w:rPr>
          <w:szCs w:val="28"/>
        </w:rPr>
        <w:t>Гаммаглобулинопрофилактику</w:t>
      </w:r>
      <w:proofErr w:type="spellEnd"/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Разобщение</w:t>
      </w:r>
    </w:p>
    <w:p w:rsidR="003B1198" w:rsidRPr="00BB4CC8" w:rsidRDefault="003B1198" w:rsidP="003B1198">
      <w:pPr>
        <w:jc w:val="both"/>
        <w:rPr>
          <w:sz w:val="28"/>
          <w:szCs w:val="28"/>
        </w:rPr>
      </w:pPr>
    </w:p>
    <w:p w:rsidR="003B1198" w:rsidRPr="00BB4CC8" w:rsidRDefault="003B1198" w:rsidP="003B1198">
      <w:pPr>
        <w:pStyle w:val="1"/>
        <w:ind w:left="-108" w:right="-108"/>
        <w:jc w:val="both"/>
        <w:rPr>
          <w:szCs w:val="28"/>
        </w:rPr>
      </w:pPr>
      <w:r w:rsidRPr="00BB4CC8">
        <w:rPr>
          <w:szCs w:val="28"/>
        </w:rPr>
        <w:t>? Вакцинацию людей наиболее целесообразно проводить: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При контакте с больными животными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!+ С профилактической целью в профессиональных группах риска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 xml:space="preserve">! С профилактической целью всему населению на неблагополучной по сибирской язве территории 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При контакте с человеком, больным сибирской язвой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При контакте с больным животным и человеком</w:t>
      </w:r>
    </w:p>
    <w:p w:rsidR="003B1198" w:rsidRPr="00BB4CC8" w:rsidRDefault="003B1198" w:rsidP="003B1198">
      <w:pPr>
        <w:jc w:val="both"/>
        <w:rPr>
          <w:sz w:val="28"/>
          <w:szCs w:val="28"/>
        </w:rPr>
      </w:pPr>
    </w:p>
    <w:p w:rsidR="003B1198" w:rsidRPr="00BB4CC8" w:rsidRDefault="003B1198" w:rsidP="003B1198">
      <w:pPr>
        <w:pStyle w:val="1"/>
        <w:ind w:left="-108" w:right="-108"/>
        <w:jc w:val="both"/>
        <w:rPr>
          <w:szCs w:val="28"/>
        </w:rPr>
      </w:pPr>
      <w:r w:rsidRPr="00BB4CC8">
        <w:rPr>
          <w:szCs w:val="28"/>
        </w:rPr>
        <w:t>? Ведущим мероприятием в профилактике сибирской язвы являются: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 xml:space="preserve">!+ Снижение и ликвидация заболеваемости сельскохозяйственных животных 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Вакцинация людей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 xml:space="preserve">! </w:t>
      </w:r>
      <w:proofErr w:type="gramStart"/>
      <w:r w:rsidRPr="00BB4CC8">
        <w:rPr>
          <w:szCs w:val="28"/>
        </w:rPr>
        <w:t>Контроль за</w:t>
      </w:r>
      <w:proofErr w:type="gramEnd"/>
      <w:r w:rsidRPr="00BB4CC8">
        <w:rPr>
          <w:szCs w:val="28"/>
        </w:rPr>
        <w:t xml:space="preserve"> импортным сырьем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Правильное травосеяние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Воздействие на физико-химические свойства почвы</w:t>
      </w:r>
    </w:p>
    <w:p w:rsidR="003B1198" w:rsidRPr="00BB4CC8" w:rsidRDefault="003B1198" w:rsidP="003B1198">
      <w:pPr>
        <w:jc w:val="both"/>
        <w:rPr>
          <w:sz w:val="28"/>
          <w:szCs w:val="28"/>
        </w:rPr>
      </w:pPr>
    </w:p>
    <w:p w:rsidR="003B1198" w:rsidRPr="00BB4CC8" w:rsidRDefault="003B1198" w:rsidP="003B1198">
      <w:pPr>
        <w:pStyle w:val="1"/>
        <w:ind w:left="-108" w:right="-108"/>
        <w:jc w:val="both"/>
        <w:rPr>
          <w:szCs w:val="28"/>
        </w:rPr>
      </w:pPr>
      <w:r w:rsidRPr="00BB4CC8">
        <w:rPr>
          <w:szCs w:val="28"/>
        </w:rPr>
        <w:t>? Неблагополучными по сибирской язве считаются населенные пункты и пастбища после выявления больных животных в течение: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Одного года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lastRenderedPageBreak/>
        <w:t>! Пяти лет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Десяти лет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Двадцати лет</w:t>
      </w:r>
    </w:p>
    <w:p w:rsidR="003B1198" w:rsidRPr="00BB4CC8" w:rsidRDefault="003B1198" w:rsidP="003B1198">
      <w:pPr>
        <w:pStyle w:val="a8"/>
        <w:ind w:left="0" w:right="34"/>
        <w:rPr>
          <w:szCs w:val="28"/>
        </w:rPr>
      </w:pPr>
      <w:r w:rsidRPr="00BB4CC8">
        <w:rPr>
          <w:szCs w:val="28"/>
        </w:rPr>
        <w:t>! +Бессрочно</w:t>
      </w:r>
    </w:p>
    <w:p w:rsidR="003B1198" w:rsidRPr="00BB4CC8" w:rsidRDefault="003B1198" w:rsidP="003B1198">
      <w:pPr>
        <w:jc w:val="both"/>
        <w:rPr>
          <w:sz w:val="28"/>
          <w:szCs w:val="28"/>
        </w:rPr>
      </w:pPr>
    </w:p>
    <w:p w:rsidR="003B1198" w:rsidRDefault="003B1198" w:rsidP="003B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7E9A">
        <w:rPr>
          <w:sz w:val="28"/>
          <w:szCs w:val="28"/>
        </w:rPr>
        <w:t xml:space="preserve">Методические указания по </w:t>
      </w:r>
      <w:r>
        <w:rPr>
          <w:sz w:val="28"/>
          <w:szCs w:val="28"/>
        </w:rPr>
        <w:t xml:space="preserve">проверке </w:t>
      </w:r>
      <w:r w:rsidRPr="00C07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исходных знаний студентов по теме </w:t>
      </w:r>
      <w:r w:rsidRPr="006C7F9A">
        <w:rPr>
          <w:sz w:val="28"/>
          <w:szCs w:val="28"/>
        </w:rPr>
        <w:t>«Эпидемиология и профилактика сибирской язвы»</w:t>
      </w:r>
      <w:r>
        <w:rPr>
          <w:sz w:val="28"/>
          <w:szCs w:val="28"/>
        </w:rPr>
        <w:t xml:space="preserve">  проводится в двух формах: устной или письменной (возможно краткое компьютерное тестирование). Письменная форма проводится в виде краткого программ -  контроля, где задается 3 вопроса по изучаемому материалу. </w:t>
      </w:r>
    </w:p>
    <w:p w:rsidR="003B1198" w:rsidRDefault="003B1198" w:rsidP="003B1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Студенты  должны ознакомиться  и записать в рабочую тетрадь все  вопросы, которые будут освещены на занятии. </w:t>
      </w:r>
    </w:p>
    <w:p w:rsidR="003B1198" w:rsidRDefault="003B1198" w:rsidP="003B11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9766AB">
        <w:rPr>
          <w:b/>
          <w:sz w:val="28"/>
          <w:szCs w:val="28"/>
        </w:rPr>
        <w:t>Методические указания по проведению заключительной части занятия</w:t>
      </w:r>
      <w:r>
        <w:rPr>
          <w:sz w:val="28"/>
          <w:szCs w:val="28"/>
        </w:rPr>
        <w:t xml:space="preserve"> </w:t>
      </w:r>
      <w:r w:rsidRPr="009B2BC7">
        <w:rPr>
          <w:b/>
          <w:sz w:val="28"/>
          <w:szCs w:val="28"/>
        </w:rPr>
        <w:t>по теме «Эпидемиология и профилактика сибирской язвы»</w:t>
      </w:r>
    </w:p>
    <w:p w:rsidR="003B1198" w:rsidRPr="00C07E9A" w:rsidRDefault="003B1198" w:rsidP="003B119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анализ работы каждого студента, подводятся итоги. Преподаватель определяет общий уровень подготовки по теме.</w:t>
      </w:r>
    </w:p>
    <w:p w:rsidR="003B1198" w:rsidRPr="009B2BC7" w:rsidRDefault="003B1198" w:rsidP="003B1198">
      <w:pPr>
        <w:jc w:val="both"/>
        <w:rPr>
          <w:b/>
          <w:sz w:val="28"/>
          <w:szCs w:val="28"/>
        </w:rPr>
      </w:pPr>
      <w:r w:rsidRPr="009B2BC7">
        <w:rPr>
          <w:b/>
          <w:sz w:val="28"/>
          <w:szCs w:val="28"/>
        </w:rPr>
        <w:t>III. Учебные материалы:</w:t>
      </w:r>
    </w:p>
    <w:p w:rsidR="003B1198" w:rsidRPr="00C07E9A" w:rsidRDefault="003B1198" w:rsidP="003B1198">
      <w:pPr>
        <w:jc w:val="both"/>
        <w:rPr>
          <w:sz w:val="28"/>
          <w:szCs w:val="28"/>
        </w:rPr>
      </w:pPr>
      <w:r>
        <w:rPr>
          <w:sz w:val="28"/>
          <w:szCs w:val="28"/>
        </w:rPr>
        <w:t>1.Обучающие материалы к занятию</w:t>
      </w:r>
      <w:r w:rsidRPr="00C07E9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таблицы, схемы, карты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обследования, учебный фильм</w:t>
      </w:r>
      <w:r w:rsidRPr="00C07E9A">
        <w:rPr>
          <w:sz w:val="28"/>
          <w:szCs w:val="28"/>
        </w:rPr>
        <w:t xml:space="preserve"> </w:t>
      </w:r>
    </w:p>
    <w:p w:rsidR="003B1198" w:rsidRDefault="003B1198" w:rsidP="003B1198">
      <w:pPr>
        <w:jc w:val="both"/>
        <w:rPr>
          <w:sz w:val="28"/>
          <w:szCs w:val="28"/>
        </w:rPr>
      </w:pPr>
    </w:p>
    <w:p w:rsidR="003B1198" w:rsidRDefault="003B1198" w:rsidP="003B1198">
      <w:pPr>
        <w:jc w:val="both"/>
        <w:rPr>
          <w:sz w:val="28"/>
          <w:szCs w:val="28"/>
        </w:rPr>
      </w:pPr>
    </w:p>
    <w:p w:rsidR="003B1198" w:rsidRDefault="003B1198" w:rsidP="003B1198">
      <w:pPr>
        <w:jc w:val="both"/>
        <w:rPr>
          <w:sz w:val="28"/>
          <w:szCs w:val="28"/>
        </w:rPr>
      </w:pPr>
    </w:p>
    <w:p w:rsidR="003B1198" w:rsidRPr="00C07E9A" w:rsidRDefault="003B1198" w:rsidP="003B1198">
      <w:pPr>
        <w:jc w:val="both"/>
        <w:rPr>
          <w:sz w:val="28"/>
          <w:szCs w:val="28"/>
        </w:rPr>
      </w:pPr>
    </w:p>
    <w:p w:rsidR="003B1198" w:rsidRPr="00C07E9A" w:rsidRDefault="003B1198" w:rsidP="003B1198">
      <w:pPr>
        <w:jc w:val="both"/>
        <w:rPr>
          <w:sz w:val="28"/>
          <w:szCs w:val="28"/>
        </w:rPr>
      </w:pPr>
      <w:r w:rsidRPr="00C07E9A">
        <w:rPr>
          <w:sz w:val="28"/>
          <w:szCs w:val="28"/>
        </w:rPr>
        <w:t>Преподаватель:  зав</w:t>
      </w:r>
      <w:proofErr w:type="gramStart"/>
      <w:r w:rsidRPr="00C07E9A">
        <w:rPr>
          <w:sz w:val="28"/>
          <w:szCs w:val="28"/>
        </w:rPr>
        <w:t>.к</w:t>
      </w:r>
      <w:proofErr w:type="gramEnd"/>
      <w:r w:rsidRPr="00C07E9A">
        <w:rPr>
          <w:sz w:val="28"/>
          <w:szCs w:val="28"/>
        </w:rPr>
        <w:t>афедрой, доц.</w:t>
      </w:r>
    </w:p>
    <w:p w:rsidR="003B1198" w:rsidRPr="00C07E9A" w:rsidRDefault="003B1198" w:rsidP="003B1198">
      <w:pPr>
        <w:jc w:val="both"/>
        <w:rPr>
          <w:sz w:val="28"/>
          <w:szCs w:val="28"/>
        </w:rPr>
      </w:pPr>
      <w:r w:rsidRPr="00C07E9A">
        <w:rPr>
          <w:sz w:val="28"/>
          <w:szCs w:val="28"/>
        </w:rPr>
        <w:t xml:space="preserve">                            </w:t>
      </w:r>
      <w:proofErr w:type="spellStart"/>
      <w:r w:rsidRPr="00C07E9A">
        <w:rPr>
          <w:sz w:val="28"/>
          <w:szCs w:val="28"/>
        </w:rPr>
        <w:t>Зульпукарова</w:t>
      </w:r>
      <w:proofErr w:type="spellEnd"/>
      <w:r w:rsidRPr="00C07E9A">
        <w:rPr>
          <w:sz w:val="28"/>
          <w:szCs w:val="28"/>
        </w:rPr>
        <w:t xml:space="preserve"> Н.М.-Г.</w:t>
      </w:r>
    </w:p>
    <w:p w:rsidR="003B1198" w:rsidRDefault="003B1198" w:rsidP="003B1198">
      <w:pPr>
        <w:jc w:val="both"/>
      </w:pPr>
    </w:p>
    <w:p w:rsidR="003B1198" w:rsidRDefault="003B1198" w:rsidP="003B1198">
      <w:pPr>
        <w:jc w:val="both"/>
      </w:pPr>
    </w:p>
    <w:p w:rsidR="003B1198" w:rsidRDefault="003B1198" w:rsidP="003B1198">
      <w:pPr>
        <w:jc w:val="both"/>
      </w:pPr>
    </w:p>
    <w:p w:rsidR="003B1198" w:rsidRDefault="003B1198" w:rsidP="003B1198">
      <w:pPr>
        <w:jc w:val="both"/>
      </w:pPr>
    </w:p>
    <w:p w:rsidR="003B1198" w:rsidRDefault="003B1198" w:rsidP="003B1198">
      <w:pPr>
        <w:jc w:val="both"/>
      </w:pPr>
    </w:p>
    <w:p w:rsidR="003B1198" w:rsidRDefault="003B1198" w:rsidP="003B1198">
      <w:pPr>
        <w:jc w:val="both"/>
      </w:pPr>
    </w:p>
    <w:p w:rsidR="003B1198" w:rsidRDefault="003B1198" w:rsidP="003B1198">
      <w:pPr>
        <w:jc w:val="both"/>
      </w:pPr>
    </w:p>
    <w:p w:rsidR="003B1198" w:rsidRDefault="003B1198" w:rsidP="003B1198">
      <w:pPr>
        <w:jc w:val="both"/>
      </w:pPr>
    </w:p>
    <w:p w:rsidR="003B1198" w:rsidRDefault="003B1198" w:rsidP="003B1198">
      <w:pPr>
        <w:jc w:val="both"/>
      </w:pPr>
    </w:p>
    <w:p w:rsidR="003B1198" w:rsidRDefault="003B1198" w:rsidP="003B1198">
      <w:pPr>
        <w:jc w:val="both"/>
      </w:pPr>
    </w:p>
    <w:p w:rsidR="003B1198" w:rsidRDefault="003B1198" w:rsidP="003B1198">
      <w:pPr>
        <w:jc w:val="both"/>
      </w:pPr>
    </w:p>
    <w:p w:rsidR="003B1198" w:rsidRDefault="003B1198" w:rsidP="003B1198">
      <w:pPr>
        <w:jc w:val="both"/>
      </w:pPr>
    </w:p>
    <w:p w:rsidR="003B1198" w:rsidRDefault="003B1198" w:rsidP="003B1198">
      <w:pPr>
        <w:jc w:val="both"/>
      </w:pPr>
    </w:p>
    <w:p w:rsidR="003B1198" w:rsidRDefault="003B1198" w:rsidP="003B1198">
      <w:pPr>
        <w:jc w:val="both"/>
      </w:pPr>
    </w:p>
    <w:p w:rsidR="003B1198" w:rsidRDefault="003B1198" w:rsidP="003B1198">
      <w:pPr>
        <w:jc w:val="both"/>
      </w:pPr>
    </w:p>
    <w:p w:rsidR="003B1198" w:rsidRDefault="003B1198" w:rsidP="003B1198">
      <w:pPr>
        <w:jc w:val="both"/>
      </w:pPr>
    </w:p>
    <w:p w:rsidR="003B1198" w:rsidRDefault="003B1198" w:rsidP="003B1198">
      <w:pPr>
        <w:jc w:val="both"/>
      </w:pPr>
    </w:p>
    <w:p w:rsidR="003B1198" w:rsidRDefault="003B1198" w:rsidP="003B1198">
      <w:pPr>
        <w:jc w:val="both"/>
      </w:pPr>
    </w:p>
    <w:p w:rsidR="003B1198" w:rsidRDefault="003B1198" w:rsidP="003B1198">
      <w:pPr>
        <w:jc w:val="both"/>
      </w:pPr>
    </w:p>
    <w:p w:rsidR="003B1198" w:rsidRDefault="003B1198" w:rsidP="003B1198">
      <w:pPr>
        <w:jc w:val="both"/>
      </w:pPr>
    </w:p>
    <w:p w:rsidR="003B1198" w:rsidRDefault="003B1198" w:rsidP="003B1198">
      <w:pPr>
        <w:jc w:val="both"/>
      </w:pPr>
    </w:p>
    <w:p w:rsidR="003B1198" w:rsidRDefault="003B1198" w:rsidP="003B1198">
      <w:pPr>
        <w:jc w:val="center"/>
        <w:rPr>
          <w:b/>
          <w:sz w:val="28"/>
          <w:szCs w:val="28"/>
        </w:rPr>
      </w:pPr>
    </w:p>
    <w:p w:rsidR="003B1198" w:rsidRDefault="003B1198" w:rsidP="003B1198"/>
    <w:p w:rsidR="0065444F" w:rsidRDefault="0065444F" w:rsidP="003B1198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4013"/>
    <w:multiLevelType w:val="singleLevel"/>
    <w:tmpl w:val="ADC88208"/>
    <w:lvl w:ilvl="0">
      <w:start w:val="2"/>
      <w:numFmt w:val="upperRoman"/>
      <w:pStyle w:val="2"/>
      <w:lvlText w:val="%1."/>
      <w:lvlJc w:val="left"/>
      <w:pPr>
        <w:tabs>
          <w:tab w:val="num" w:pos="2989"/>
        </w:tabs>
        <w:ind w:left="2989" w:hanging="720"/>
      </w:pPr>
      <w:rPr>
        <w:rFonts w:cs="Times New Roman" w:hint="default"/>
        <w:b w:val="0"/>
        <w:bCs w:val="0"/>
        <w:i/>
        <w:i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1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75696E"/>
    <w:multiLevelType w:val="hybridMultilevel"/>
    <w:tmpl w:val="3A86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95D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198"/>
    <w:rsid w:val="003B1198"/>
    <w:rsid w:val="0065444F"/>
    <w:rsid w:val="00D3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198"/>
    <w:pPr>
      <w:keepNext/>
      <w:ind w:left="-851" w:right="-1186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3B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1198"/>
    <w:pPr>
      <w:widowControl w:val="0"/>
      <w:jc w:val="center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3B11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3B119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3B1198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rsid w:val="003B1198"/>
    <w:pPr>
      <w:keepNext/>
      <w:numPr>
        <w:numId w:val="2"/>
      </w:numPr>
      <w:autoSpaceDE w:val="0"/>
      <w:autoSpaceDN w:val="0"/>
    </w:pPr>
    <w:rPr>
      <w:i/>
      <w:iCs/>
    </w:rPr>
  </w:style>
  <w:style w:type="paragraph" w:styleId="a8">
    <w:name w:val="Block Text"/>
    <w:basedOn w:val="a"/>
    <w:rsid w:val="003B1198"/>
    <w:pPr>
      <w:ind w:left="-851" w:right="-1186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3B1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1144</Words>
  <Characters>6524</Characters>
  <Application>Microsoft Office Word</Application>
  <DocSecurity>0</DocSecurity>
  <Lines>54</Lines>
  <Paragraphs>15</Paragraphs>
  <ScaleCrop>false</ScaleCrop>
  <Company>Microsoft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2013-11-21T08:33:00Z</dcterms:created>
  <dcterms:modified xsi:type="dcterms:W3CDTF">2013-11-21T08:40:00Z</dcterms:modified>
</cp:coreProperties>
</file>