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8" w:rsidRPr="000036F7" w:rsidRDefault="007A32B8" w:rsidP="007A32B8">
      <w:pPr>
        <w:spacing w:line="360" w:lineRule="auto"/>
        <w:jc w:val="center"/>
        <w:rPr>
          <w:sz w:val="28"/>
          <w:szCs w:val="28"/>
        </w:rPr>
      </w:pPr>
    </w:p>
    <w:p w:rsidR="007A32B8" w:rsidRPr="00AF0E54" w:rsidRDefault="007A32B8" w:rsidP="007A32B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7A32B8" w:rsidRPr="00AF0E54" w:rsidRDefault="007A32B8" w:rsidP="007A32B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7A32B8" w:rsidRPr="00AF0E54" w:rsidRDefault="007A32B8" w:rsidP="007A32B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7A32B8" w:rsidRPr="00AF0E54" w:rsidRDefault="007A32B8" w:rsidP="007A32B8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7A32B8" w:rsidRPr="00DD4445" w:rsidRDefault="007A32B8" w:rsidP="007A32B8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7A32B8" w:rsidRPr="00DD4445" w:rsidRDefault="007A32B8" w:rsidP="007A32B8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7A32B8" w:rsidRPr="00DD4445" w:rsidRDefault="007A32B8" w:rsidP="007A32B8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7A32B8" w:rsidRPr="00DD4445" w:rsidRDefault="007A32B8" w:rsidP="007A32B8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7A32B8" w:rsidRPr="00DD4445" w:rsidRDefault="007A32B8" w:rsidP="007A32B8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7A32B8" w:rsidRPr="00DD4445" w:rsidRDefault="007A32B8" w:rsidP="007A32B8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7A32B8" w:rsidRPr="00DD4445" w:rsidRDefault="007A32B8" w:rsidP="007A32B8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7A32B8" w:rsidRPr="00DD4445" w:rsidRDefault="007A32B8" w:rsidP="007A32B8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2B8" w:rsidRPr="00DD4445" w:rsidRDefault="007A32B8" w:rsidP="007A32B8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7A32B8" w:rsidRDefault="007A32B8" w:rsidP="007A32B8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7A32B8" w:rsidRPr="00DD4445" w:rsidRDefault="007A32B8" w:rsidP="007A32B8">
      <w:pPr>
        <w:pStyle w:val="a3"/>
        <w:rPr>
          <w:sz w:val="28"/>
          <w:szCs w:val="28"/>
        </w:rPr>
      </w:pPr>
    </w:p>
    <w:p w:rsidR="007A32B8" w:rsidRDefault="007A32B8" w:rsidP="007A32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A32B8" w:rsidRPr="00DE6F4E" w:rsidRDefault="007A32B8" w:rsidP="007A32B8">
      <w:pPr>
        <w:jc w:val="both"/>
        <w:rPr>
          <w:b/>
          <w:sz w:val="28"/>
          <w:szCs w:val="28"/>
        </w:rPr>
      </w:pPr>
      <w:r w:rsidRPr="00DE6F4E">
        <w:rPr>
          <w:b/>
          <w:sz w:val="28"/>
          <w:szCs w:val="28"/>
        </w:rPr>
        <w:t>«Эпидемиология и профилактика. Эпидемиологический надзор»</w:t>
      </w: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C07E9A" w:rsidRDefault="007A32B8" w:rsidP="007A32B8">
      <w:pPr>
        <w:jc w:val="right"/>
        <w:rPr>
          <w:sz w:val="28"/>
          <w:szCs w:val="28"/>
        </w:rPr>
      </w:pPr>
    </w:p>
    <w:p w:rsidR="007A32B8" w:rsidRPr="00C07E9A" w:rsidRDefault="007A32B8" w:rsidP="007A32B8">
      <w:pPr>
        <w:spacing w:line="360" w:lineRule="auto"/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7A32B8" w:rsidRPr="00C07E9A" w:rsidRDefault="007A32B8" w:rsidP="007A32B8">
      <w:pPr>
        <w:spacing w:line="360" w:lineRule="auto"/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Default="007A32B8" w:rsidP="007A32B8">
      <w:pPr>
        <w:jc w:val="both"/>
        <w:rPr>
          <w:sz w:val="28"/>
          <w:szCs w:val="28"/>
        </w:rPr>
      </w:pPr>
    </w:p>
    <w:p w:rsidR="007A32B8" w:rsidRDefault="007A32B8" w:rsidP="007A32B8">
      <w:pPr>
        <w:jc w:val="both"/>
        <w:rPr>
          <w:sz w:val="28"/>
          <w:szCs w:val="28"/>
        </w:rPr>
      </w:pPr>
    </w:p>
    <w:p w:rsidR="007A32B8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jc w:val="both"/>
        <w:rPr>
          <w:sz w:val="28"/>
          <w:szCs w:val="28"/>
        </w:rPr>
      </w:pPr>
    </w:p>
    <w:p w:rsidR="007A32B8" w:rsidRPr="00DD4445" w:rsidRDefault="007A32B8" w:rsidP="007A32B8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7A32B8" w:rsidRDefault="007A32B8" w:rsidP="007A32B8"/>
    <w:p w:rsidR="007A32B8" w:rsidRDefault="007A32B8" w:rsidP="007A32B8"/>
    <w:p w:rsidR="007A32B8" w:rsidRDefault="007A32B8" w:rsidP="007A32B8"/>
    <w:p w:rsidR="007A32B8" w:rsidRDefault="007A32B8" w:rsidP="007A32B8"/>
    <w:p w:rsidR="007A32B8" w:rsidRDefault="007A32B8" w:rsidP="007A32B8">
      <w:pPr>
        <w:tabs>
          <w:tab w:val="left" w:pos="33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цель: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темы занятия: «Эпидемиология и профилактика. Эпидемиологический надзор» является изучение состояния и тенденции эпидемиологического процесса того или иного инфекционного заболевания для определения причин его развития и своевременного  принятия решения по проведению профилактических мероприятий.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«Эпидемиология и профилактика. Эпидемиологический надзор» студенты должны знать: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Уровни профилактики. Цели и задачи </w:t>
      </w:r>
      <w:proofErr w:type="spellStart"/>
      <w:r>
        <w:rPr>
          <w:sz w:val="28"/>
          <w:szCs w:val="28"/>
        </w:rPr>
        <w:t>примордиальной</w:t>
      </w:r>
      <w:proofErr w:type="spellEnd"/>
      <w:r>
        <w:rPr>
          <w:sz w:val="28"/>
          <w:szCs w:val="28"/>
        </w:rPr>
        <w:t xml:space="preserve"> профилактики.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Преимущества и недостатки первичной профилактики.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Вторичный и первичный уровни профилактики. Мероприятия на этих уровнях.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учреждения Госсанэпиднадзора.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Эпидемиологический надзор за инфекционными болезнями.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Подсистемы, задачи эпидемиологического надзора. Исполнители на федеральном, региональном и локальном (местном) уровне.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 регистрировать и вести учет больных.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 лабораторные показатели.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 выявлять факты изменения сложившегося уровня заболевания.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для каждой </w:t>
      </w:r>
      <w:proofErr w:type="spellStart"/>
      <w:r>
        <w:rPr>
          <w:sz w:val="28"/>
          <w:szCs w:val="28"/>
        </w:rPr>
        <w:t>нозоформы</w:t>
      </w:r>
      <w:proofErr w:type="spellEnd"/>
      <w:r>
        <w:rPr>
          <w:sz w:val="28"/>
          <w:szCs w:val="28"/>
        </w:rPr>
        <w:t xml:space="preserve"> учетную рабочую таблицу. 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Обобщать данные эпидемиологического обследования. 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составлять оперативный эпидемиологический анализ. </w:t>
      </w:r>
    </w:p>
    <w:p w:rsidR="007A32B8" w:rsidRDefault="007A32B8" w:rsidP="007A32B8">
      <w:pPr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ретроспективный анализ в отношении каждой </w:t>
      </w:r>
      <w:proofErr w:type="spellStart"/>
      <w:r>
        <w:rPr>
          <w:sz w:val="28"/>
          <w:szCs w:val="28"/>
        </w:rPr>
        <w:t>нозоформы</w:t>
      </w:r>
      <w:proofErr w:type="spellEnd"/>
      <w:r>
        <w:rPr>
          <w:sz w:val="28"/>
          <w:szCs w:val="28"/>
        </w:rPr>
        <w:t xml:space="preserve">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Учебно-материальное обеспечение: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1.Наглядные пособия: учетные формы, карты эпидемиологического обследования, карты экстренных извещений. </w:t>
      </w:r>
    </w:p>
    <w:p w:rsidR="007A32B8" w:rsidRDefault="007A32B8" w:rsidP="007A32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3.Литература основная:</w:t>
      </w:r>
    </w:p>
    <w:p w:rsidR="007A32B8" w:rsidRPr="00F07BA4" w:rsidRDefault="007A32B8" w:rsidP="007A32B8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lastRenderedPageBreak/>
        <w:t xml:space="preserve">Н.Д. </w:t>
      </w:r>
      <w:proofErr w:type="spellStart"/>
      <w:r w:rsidRPr="00F07BA4">
        <w:rPr>
          <w:sz w:val="28"/>
          <w:szCs w:val="28"/>
        </w:rPr>
        <w:t>Ющук</w:t>
      </w:r>
      <w:proofErr w:type="spellEnd"/>
      <w:r w:rsidRPr="00F07BA4">
        <w:rPr>
          <w:sz w:val="28"/>
          <w:szCs w:val="28"/>
        </w:rPr>
        <w:t>, Ю.В. Мартынов – эпидемиология, М. 2003г.</w:t>
      </w:r>
    </w:p>
    <w:p w:rsidR="007A32B8" w:rsidRPr="00F07BA4" w:rsidRDefault="007A32B8" w:rsidP="007A32B8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Р. </w:t>
      </w:r>
      <w:proofErr w:type="spellStart"/>
      <w:r w:rsidRPr="00F07BA4">
        <w:rPr>
          <w:sz w:val="28"/>
          <w:szCs w:val="28"/>
        </w:rPr>
        <w:t>Биглхол</w:t>
      </w:r>
      <w:proofErr w:type="spellEnd"/>
      <w:r w:rsidRPr="00F07BA4">
        <w:rPr>
          <w:sz w:val="28"/>
          <w:szCs w:val="28"/>
        </w:rPr>
        <w:t xml:space="preserve">, </w:t>
      </w:r>
      <w:proofErr w:type="spellStart"/>
      <w:r w:rsidRPr="00F07BA4">
        <w:rPr>
          <w:sz w:val="28"/>
          <w:szCs w:val="28"/>
        </w:rPr>
        <w:t>Р.Бонита</w:t>
      </w:r>
      <w:proofErr w:type="spellEnd"/>
      <w:r w:rsidRPr="00F07BA4">
        <w:rPr>
          <w:sz w:val="28"/>
          <w:szCs w:val="28"/>
        </w:rPr>
        <w:t xml:space="preserve"> – Основы эпидемиологи</w:t>
      </w:r>
      <w:proofErr w:type="gramStart"/>
      <w:r w:rsidRPr="00F07BA4">
        <w:rPr>
          <w:sz w:val="28"/>
          <w:szCs w:val="28"/>
        </w:rPr>
        <w:t>и-</w:t>
      </w:r>
      <w:proofErr w:type="gramEnd"/>
      <w:r w:rsidRPr="00F07BA4">
        <w:rPr>
          <w:sz w:val="28"/>
          <w:szCs w:val="28"/>
        </w:rPr>
        <w:t xml:space="preserve"> Женева, 1994г.</w:t>
      </w:r>
    </w:p>
    <w:p w:rsidR="007A32B8" w:rsidRPr="00F07BA4" w:rsidRDefault="007A32B8" w:rsidP="007A32B8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</w:t>
      </w:r>
      <w:proofErr w:type="gramStart"/>
      <w:r w:rsidRPr="00F07BA4">
        <w:rPr>
          <w:sz w:val="28"/>
          <w:szCs w:val="28"/>
        </w:rPr>
        <w:t>Черкасский</w:t>
      </w:r>
      <w:proofErr w:type="gramEnd"/>
      <w:r w:rsidRPr="00F07BA4">
        <w:rPr>
          <w:sz w:val="28"/>
          <w:szCs w:val="28"/>
        </w:rPr>
        <w:t xml:space="preserve"> – Глобальная эпидемиология. М., 2008</w:t>
      </w:r>
    </w:p>
    <w:p w:rsidR="007A32B8" w:rsidRPr="00F07BA4" w:rsidRDefault="007A32B8" w:rsidP="007A32B8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М.В. Ефимов </w:t>
      </w:r>
      <w:proofErr w:type="gramStart"/>
      <w:r w:rsidRPr="00F07BA4">
        <w:rPr>
          <w:sz w:val="28"/>
          <w:szCs w:val="28"/>
        </w:rPr>
        <w:t>–Н</w:t>
      </w:r>
      <w:proofErr w:type="gramEnd"/>
      <w:r w:rsidRPr="00F07BA4">
        <w:rPr>
          <w:sz w:val="28"/>
          <w:szCs w:val="28"/>
        </w:rPr>
        <w:t>аучно – организационные основы мониторинга инфекционной заболеваемости М., 2002.</w:t>
      </w:r>
    </w:p>
    <w:p w:rsidR="007A32B8" w:rsidRPr="00F07BA4" w:rsidRDefault="007A32B8" w:rsidP="007A32B8">
      <w:pPr>
        <w:numPr>
          <w:ilvl w:val="0"/>
          <w:numId w:val="3"/>
        </w:numPr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Н.И. Воронцов – Экологический процесс в истории  человечеств. </w:t>
      </w:r>
      <w:proofErr w:type="spellStart"/>
      <w:r w:rsidRPr="00F07BA4">
        <w:rPr>
          <w:sz w:val="28"/>
          <w:szCs w:val="28"/>
        </w:rPr>
        <w:t>Соровский</w:t>
      </w:r>
      <w:proofErr w:type="spellEnd"/>
      <w:r w:rsidRPr="00F07BA4">
        <w:rPr>
          <w:sz w:val="28"/>
          <w:szCs w:val="28"/>
        </w:rPr>
        <w:t xml:space="preserve"> </w:t>
      </w:r>
      <w:proofErr w:type="spellStart"/>
      <w:proofErr w:type="gramStart"/>
      <w:r w:rsidRPr="00F07BA4">
        <w:rPr>
          <w:sz w:val="28"/>
          <w:szCs w:val="28"/>
        </w:rPr>
        <w:t>Ж-л</w:t>
      </w:r>
      <w:proofErr w:type="spellEnd"/>
      <w:proofErr w:type="gramEnd"/>
      <w:r w:rsidRPr="00F07BA4">
        <w:rPr>
          <w:sz w:val="28"/>
          <w:szCs w:val="28"/>
        </w:rPr>
        <w:t>, 1999г.</w:t>
      </w:r>
    </w:p>
    <w:p w:rsidR="007A32B8" w:rsidRPr="00C07E9A" w:rsidRDefault="007A32B8" w:rsidP="007A32B8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Дополнительна</w:t>
      </w:r>
      <w:r>
        <w:rPr>
          <w:sz w:val="28"/>
          <w:szCs w:val="28"/>
        </w:rPr>
        <w:t>я</w:t>
      </w:r>
      <w:r w:rsidRPr="00C07E9A">
        <w:rPr>
          <w:sz w:val="28"/>
          <w:szCs w:val="28"/>
        </w:rPr>
        <w:t>:</w:t>
      </w:r>
    </w:p>
    <w:p w:rsidR="007A32B8" w:rsidRPr="00C07E9A" w:rsidRDefault="007A32B8" w:rsidP="007A32B8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1</w:t>
      </w:r>
      <w:r>
        <w:rPr>
          <w:sz w:val="28"/>
          <w:szCs w:val="28"/>
        </w:rPr>
        <w:t xml:space="preserve">Иммунопрофилактика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В.К.Таточенко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Озерецковского</w:t>
      </w:r>
      <w:proofErr w:type="spellEnd"/>
      <w:r>
        <w:rPr>
          <w:sz w:val="28"/>
          <w:szCs w:val="28"/>
        </w:rPr>
        <w:t xml:space="preserve"> – М.: 2000, - 98 стр</w:t>
      </w:r>
      <w:r w:rsidRPr="00C07E9A">
        <w:rPr>
          <w:sz w:val="28"/>
          <w:szCs w:val="28"/>
        </w:rPr>
        <w:t>.</w:t>
      </w:r>
    </w:p>
    <w:p w:rsidR="007A32B8" w:rsidRDefault="007A32B8" w:rsidP="007A32B8">
      <w:pPr>
        <w:spacing w:line="360" w:lineRule="auto"/>
        <w:jc w:val="both"/>
        <w:rPr>
          <w:sz w:val="28"/>
          <w:szCs w:val="28"/>
        </w:rPr>
      </w:pPr>
      <w:r w:rsidRPr="00C07E9A">
        <w:rPr>
          <w:sz w:val="28"/>
          <w:szCs w:val="28"/>
        </w:rPr>
        <w:t>2.</w:t>
      </w:r>
      <w:r>
        <w:rPr>
          <w:sz w:val="28"/>
          <w:szCs w:val="28"/>
        </w:rPr>
        <w:t xml:space="preserve">Р.Я.Мешкова. Иммунопрофилактика – Смоленск: </w:t>
      </w:r>
      <w:proofErr w:type="spellStart"/>
      <w:r>
        <w:rPr>
          <w:sz w:val="28"/>
          <w:szCs w:val="28"/>
        </w:rPr>
        <w:t>Русич</w:t>
      </w:r>
      <w:proofErr w:type="spellEnd"/>
      <w:r>
        <w:rPr>
          <w:sz w:val="28"/>
          <w:szCs w:val="28"/>
        </w:rPr>
        <w:t>, 1999 – 256 стр.</w:t>
      </w:r>
    </w:p>
    <w:p w:rsidR="007A32B8" w:rsidRDefault="007A32B8" w:rsidP="007A32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3.В.М.Андреевский Иммунитет и вопросы специфической профилактики инфекционных </w:t>
      </w:r>
      <w:proofErr w:type="spellStart"/>
      <w:r>
        <w:rPr>
          <w:sz w:val="28"/>
          <w:szCs w:val="28"/>
        </w:rPr>
        <w:t>заболеваний</w:t>
      </w:r>
      <w:proofErr w:type="gramStart"/>
      <w:r>
        <w:rPr>
          <w:sz w:val="28"/>
          <w:szCs w:val="28"/>
        </w:rPr>
        <w:t>.Л</w:t>
      </w:r>
      <w:proofErr w:type="spellEnd"/>
      <w:proofErr w:type="gramEnd"/>
      <w:r>
        <w:rPr>
          <w:sz w:val="28"/>
          <w:szCs w:val="28"/>
        </w:rPr>
        <w:t>. 1975г.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7A32B8" w:rsidRDefault="007A32B8" w:rsidP="007A32B8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  <w:r w:rsidRPr="002528DD">
        <w:rPr>
          <w:b/>
          <w:sz w:val="28"/>
          <w:szCs w:val="28"/>
        </w:rPr>
        <w:t>Учебные вопросы и расчет времени</w:t>
      </w:r>
      <w:r>
        <w:rPr>
          <w:b/>
          <w:sz w:val="28"/>
          <w:szCs w:val="28"/>
        </w:rPr>
        <w:t>:</w:t>
      </w:r>
    </w:p>
    <w:tbl>
      <w:tblPr>
        <w:tblStyle w:val="a7"/>
        <w:tblW w:w="0" w:type="auto"/>
        <w:tblInd w:w="-432" w:type="dxa"/>
        <w:tblLook w:val="01E0"/>
      </w:tblPr>
      <w:tblGrid>
        <w:gridCol w:w="900"/>
        <w:gridCol w:w="5912"/>
        <w:gridCol w:w="3191"/>
      </w:tblGrid>
      <w:tr w:rsidR="007A32B8" w:rsidTr="00D37A81">
        <w:tc>
          <w:tcPr>
            <w:tcW w:w="900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12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вопросы</w:t>
            </w:r>
          </w:p>
        </w:tc>
        <w:tc>
          <w:tcPr>
            <w:tcW w:w="3191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времени.</w:t>
            </w:r>
          </w:p>
        </w:tc>
      </w:tr>
      <w:tr w:rsidR="007A32B8" w:rsidTr="00D37A81">
        <w:tc>
          <w:tcPr>
            <w:tcW w:w="900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7A32B8" w:rsidRPr="002528DD" w:rsidRDefault="007A32B8" w:rsidP="00D37A81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часть. Преподаватель излагает структуру занятия,  обращает внимание на наиболее важные вопросы. </w:t>
            </w:r>
          </w:p>
        </w:tc>
        <w:tc>
          <w:tcPr>
            <w:tcW w:w="3191" w:type="dxa"/>
          </w:tcPr>
          <w:p w:rsidR="007A32B8" w:rsidRPr="00A7768D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10 мин.</w:t>
            </w:r>
          </w:p>
        </w:tc>
      </w:tr>
      <w:tr w:rsidR="007A32B8" w:rsidTr="00D37A81">
        <w:tc>
          <w:tcPr>
            <w:tcW w:w="900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7A32B8" w:rsidRPr="002528DD" w:rsidRDefault="007A32B8" w:rsidP="00D37A81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подготовленности слушателей к теме  занятия «Эпидемиология и профилактика. Эпидемиологический надзор» проводится с использованием тестов.</w:t>
            </w:r>
          </w:p>
        </w:tc>
        <w:tc>
          <w:tcPr>
            <w:tcW w:w="3191" w:type="dxa"/>
          </w:tcPr>
          <w:p w:rsidR="007A32B8" w:rsidRPr="00A7768D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20 мин.</w:t>
            </w:r>
          </w:p>
        </w:tc>
      </w:tr>
      <w:tr w:rsidR="007A32B8" w:rsidTr="00D37A81">
        <w:tc>
          <w:tcPr>
            <w:tcW w:w="900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7A32B8" w:rsidRPr="002528DD" w:rsidRDefault="007A32B8" w:rsidP="00D37A81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предварительной подготовки к заданию дома, на занятии продолжается изучение темы с использованием инструкций, учетных форм, таблиц.</w:t>
            </w:r>
          </w:p>
        </w:tc>
        <w:tc>
          <w:tcPr>
            <w:tcW w:w="3191" w:type="dxa"/>
          </w:tcPr>
          <w:p w:rsidR="007A32B8" w:rsidRPr="00A7768D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30 мин.</w:t>
            </w:r>
          </w:p>
        </w:tc>
      </w:tr>
      <w:tr w:rsidR="007A32B8" w:rsidTr="00D37A81">
        <w:tc>
          <w:tcPr>
            <w:tcW w:w="900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7A32B8" w:rsidRPr="002528DD" w:rsidRDefault="007A32B8" w:rsidP="00D37A81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усвоения материала проводится путем решения ситуационных задач III уровня.</w:t>
            </w:r>
          </w:p>
        </w:tc>
        <w:tc>
          <w:tcPr>
            <w:tcW w:w="3191" w:type="dxa"/>
          </w:tcPr>
          <w:p w:rsidR="007A32B8" w:rsidRPr="00A7768D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 xml:space="preserve">25 мин </w:t>
            </w:r>
          </w:p>
        </w:tc>
      </w:tr>
      <w:tr w:rsidR="007A32B8" w:rsidTr="00D37A81">
        <w:tc>
          <w:tcPr>
            <w:tcW w:w="900" w:type="dxa"/>
          </w:tcPr>
          <w:p w:rsidR="007A32B8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12" w:type="dxa"/>
          </w:tcPr>
          <w:p w:rsidR="007A32B8" w:rsidRPr="002528DD" w:rsidRDefault="007A32B8" w:rsidP="00D37A81">
            <w:pPr>
              <w:tabs>
                <w:tab w:val="left" w:pos="337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191" w:type="dxa"/>
          </w:tcPr>
          <w:p w:rsidR="007A32B8" w:rsidRPr="00A7768D" w:rsidRDefault="007A32B8" w:rsidP="00D37A81">
            <w:pPr>
              <w:tabs>
                <w:tab w:val="left" w:pos="33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7768D">
              <w:rPr>
                <w:sz w:val="28"/>
                <w:szCs w:val="28"/>
              </w:rPr>
              <w:t>5 мин.</w:t>
            </w:r>
          </w:p>
        </w:tc>
      </w:tr>
    </w:tbl>
    <w:p w:rsidR="007A32B8" w:rsidRDefault="007A32B8" w:rsidP="007A32B8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7A32B8" w:rsidRDefault="007A32B8" w:rsidP="007A32B8">
      <w:pPr>
        <w:tabs>
          <w:tab w:val="left" w:pos="337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Методические указания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1.Общие организационно – методические указания.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Изучения материала по теме: «Эпидемиология и профилактика. Эпидемиологический надзор»» является составляющей частью обучения по дисциплине «эпидемиология»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Отработке на занятиях в процессе изучения данной темы подлежат вопросы по изучению профилактических мероприятий при инфекционных заболеваниях, проведение оперативного и ретроспективного эпидемиологического анализа.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15410">
        <w:rPr>
          <w:b/>
          <w:sz w:val="28"/>
          <w:szCs w:val="28"/>
        </w:rPr>
        <w:t>Методические указания по вводной части</w:t>
      </w:r>
      <w:r>
        <w:rPr>
          <w:b/>
          <w:sz w:val="28"/>
          <w:szCs w:val="28"/>
        </w:rPr>
        <w:t>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Преподаватель объясняет курсантам порядок проведения занятия «Эпидемиология и профилактика. Эпидемиологический надзор»» обращает внимание на необходимую тематическую литературу. Освещаются вопросы организации работы студентов, регламент работы.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исходной информацией для курсантов является знакомство с вопросами по данной теме для итогового занятия.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1.Перечислите уровни профилактики. Охарактеризуйте каждый?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2.Назовите профилактические мероприятия на упомянутых уровнях?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3.Какие вы знаете основные учреждения Госсанэпиднадзора?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4.Как проводится мониторинг за инфекционными болезнями?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5.Цели и задачи эпидемиологического надзора?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6.Что включает оперативный эпидемиологический анализ?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7.Цели и задачи ретроспективного эпидемиологического анализа?</w:t>
      </w:r>
    </w:p>
    <w:p w:rsidR="007A32B8" w:rsidRPr="003C6835" w:rsidRDefault="007A32B8" w:rsidP="007A32B8">
      <w:pPr>
        <w:jc w:val="both"/>
        <w:rPr>
          <w:b/>
          <w:sz w:val="28"/>
          <w:szCs w:val="28"/>
        </w:rPr>
      </w:pPr>
      <w:r w:rsidRPr="003C6835">
        <w:rPr>
          <w:b/>
          <w:sz w:val="28"/>
          <w:szCs w:val="28"/>
        </w:rPr>
        <w:t>Тесты:</w:t>
      </w:r>
    </w:p>
    <w:p w:rsidR="007A32B8" w:rsidRPr="007A32B8" w:rsidRDefault="007A32B8" w:rsidP="007A32B8">
      <w:pPr>
        <w:pStyle w:val="1"/>
        <w:ind w:left="-108" w:right="-108"/>
        <w:jc w:val="both"/>
        <w:rPr>
          <w:i/>
          <w:sz w:val="24"/>
          <w:szCs w:val="24"/>
        </w:rPr>
      </w:pPr>
    </w:p>
    <w:p w:rsidR="007A32B8" w:rsidRPr="007A32B8" w:rsidRDefault="007A32B8" w:rsidP="007A32B8">
      <w:pPr>
        <w:pStyle w:val="1"/>
        <w:ind w:left="-108" w:right="-108"/>
        <w:jc w:val="both"/>
        <w:rPr>
          <w:sz w:val="24"/>
          <w:szCs w:val="24"/>
        </w:rPr>
      </w:pPr>
      <w:r w:rsidRPr="007A32B8">
        <w:rPr>
          <w:sz w:val="24"/>
          <w:szCs w:val="24"/>
        </w:rPr>
        <w:t>? Санитарные законодательства  – это:</w:t>
      </w:r>
    </w:p>
    <w:p w:rsidR="007A32B8" w:rsidRPr="007A32B8" w:rsidRDefault="007A32B8" w:rsidP="007A32B8">
      <w:pPr>
        <w:pStyle w:val="a8"/>
        <w:ind w:left="0" w:right="34"/>
        <w:rPr>
          <w:sz w:val="24"/>
          <w:szCs w:val="24"/>
        </w:rPr>
      </w:pPr>
      <w:r w:rsidRPr="007A32B8">
        <w:rPr>
          <w:sz w:val="24"/>
          <w:szCs w:val="24"/>
        </w:rPr>
        <w:t xml:space="preserve">!  Санитарные правила, нормы и гигиенические нормативы, устанавливающие критерии безопасности для человека факторов среды его обитания </w:t>
      </w:r>
    </w:p>
    <w:p w:rsidR="007A32B8" w:rsidRPr="007A32B8" w:rsidRDefault="007A32B8" w:rsidP="007A32B8">
      <w:pPr>
        <w:pStyle w:val="a8"/>
        <w:ind w:left="0" w:right="34"/>
        <w:rPr>
          <w:sz w:val="24"/>
          <w:szCs w:val="24"/>
        </w:rPr>
      </w:pPr>
      <w:r w:rsidRPr="007A32B8">
        <w:rPr>
          <w:sz w:val="24"/>
          <w:szCs w:val="24"/>
        </w:rPr>
        <w:t>! + Система нормативно – правовых актов, регулирующих общественные отношения в области санитарно – эпидемиологического благополучия населения</w:t>
      </w:r>
    </w:p>
    <w:p w:rsidR="007A32B8" w:rsidRPr="007A32B8" w:rsidRDefault="007A32B8" w:rsidP="007A32B8">
      <w:pPr>
        <w:pStyle w:val="a8"/>
        <w:ind w:left="0" w:right="34"/>
        <w:rPr>
          <w:sz w:val="24"/>
          <w:szCs w:val="24"/>
        </w:rPr>
      </w:pPr>
      <w:r w:rsidRPr="007A32B8">
        <w:rPr>
          <w:sz w:val="24"/>
          <w:szCs w:val="24"/>
        </w:rPr>
        <w:t>!  Свод законов, указов, постановлений и других актов органов государственной власти и управления по вопросам охраны животного, растительного мира</w:t>
      </w:r>
    </w:p>
    <w:p w:rsidR="007A32B8" w:rsidRPr="007A32B8" w:rsidRDefault="007A32B8" w:rsidP="007A32B8">
      <w:pPr>
        <w:jc w:val="both"/>
      </w:pPr>
    </w:p>
    <w:p w:rsidR="007A32B8" w:rsidRPr="007A32B8" w:rsidRDefault="007A32B8" w:rsidP="007A32B8">
      <w:pPr>
        <w:pStyle w:val="4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lastRenderedPageBreak/>
        <w:t xml:space="preserve">? Санитарные правила, нормы и гигиенические нормативы </w:t>
      </w:r>
      <w:proofErr w:type="gramStart"/>
      <w:r w:rsidRPr="007A32B8">
        <w:rPr>
          <w:i w:val="0"/>
          <w:sz w:val="24"/>
          <w:szCs w:val="24"/>
        </w:rPr>
        <w:t>-э</w:t>
      </w:r>
      <w:proofErr w:type="gramEnd"/>
      <w:r w:rsidRPr="007A32B8">
        <w:rPr>
          <w:i w:val="0"/>
          <w:sz w:val="24"/>
          <w:szCs w:val="24"/>
        </w:rPr>
        <w:t>то:</w:t>
      </w:r>
    </w:p>
    <w:p w:rsidR="007A32B8" w:rsidRPr="007A32B8" w:rsidRDefault="007A32B8" w:rsidP="007A32B8">
      <w:pPr>
        <w:ind w:left="34" w:right="34"/>
        <w:jc w:val="both"/>
      </w:pPr>
      <w:r w:rsidRPr="007A32B8">
        <w:t xml:space="preserve">! Регулируют деятельность предприятий, организаций, учреждений, отдельных отраслей народного хозяйства по вопросам обеспечения санитарно </w:t>
      </w:r>
      <w:proofErr w:type="gramStart"/>
      <w:r w:rsidRPr="007A32B8">
        <w:t>–э</w:t>
      </w:r>
      <w:proofErr w:type="gramEnd"/>
      <w:r w:rsidRPr="007A32B8">
        <w:t>пидемиологического благополучия населения</w:t>
      </w:r>
    </w:p>
    <w:p w:rsidR="007A32B8" w:rsidRPr="007A32B8" w:rsidRDefault="007A32B8" w:rsidP="007A32B8">
      <w:pPr>
        <w:ind w:left="34" w:right="34"/>
        <w:jc w:val="both"/>
      </w:pPr>
      <w:r w:rsidRPr="007A32B8">
        <w:t xml:space="preserve">! Представляют гигиенические требования к планировке и застройке населенных пунктов, к проектированию, строительству и вводу в эксплуатацию объектов </w:t>
      </w:r>
    </w:p>
    <w:p w:rsidR="007A32B8" w:rsidRPr="007A32B8" w:rsidRDefault="007A32B8" w:rsidP="007A32B8">
      <w:pPr>
        <w:ind w:left="34" w:right="34"/>
        <w:jc w:val="both"/>
      </w:pPr>
      <w:r w:rsidRPr="007A32B8">
        <w:t>! Устанавливают гигиенические и эпидемиологические критерии безопасности и безвредности для человека продовольственного сырья, пищевых продуктов и питьевой воды, выпускаемых товаров народного потребления и объектов окружающей природной среды (атмосферного воздуха, воды и почвы)</w:t>
      </w:r>
    </w:p>
    <w:p w:rsidR="007A32B8" w:rsidRPr="007A32B8" w:rsidRDefault="007A32B8" w:rsidP="007A32B8">
      <w:pPr>
        <w:ind w:left="34" w:right="34"/>
        <w:jc w:val="both"/>
      </w:pPr>
      <w:r w:rsidRPr="007A32B8">
        <w:t>! +Все перечисленное</w:t>
      </w: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7A32B8" w:rsidRPr="007A32B8" w:rsidRDefault="007A32B8" w:rsidP="007A32B8">
      <w:pPr>
        <w:pStyle w:val="20"/>
        <w:ind w:left="0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Закон РФ «О санитарно – эпидемиологическом благополучии населения» был принят: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</w:t>
      </w:r>
      <w:smartTag w:uri="urn:schemas-microsoft-com:office:smarttags" w:element="metricconverter">
        <w:smartTagPr>
          <w:attr w:name="ProductID" w:val="1982 г"/>
        </w:smartTagPr>
        <w:r w:rsidRPr="007A32B8">
          <w:t>1982 г</w:t>
        </w:r>
      </w:smartTag>
      <w:r w:rsidRPr="007A32B8">
        <w:t>.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</w:t>
      </w:r>
      <w:smartTag w:uri="urn:schemas-microsoft-com:office:smarttags" w:element="metricconverter">
        <w:smartTagPr>
          <w:attr w:name="ProductID" w:val="1985 г"/>
        </w:smartTagPr>
        <w:r w:rsidRPr="007A32B8">
          <w:t>1985 г</w:t>
        </w:r>
      </w:smartTag>
      <w:r w:rsidRPr="007A32B8">
        <w:t>.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</w:t>
      </w:r>
      <w:smartTag w:uri="urn:schemas-microsoft-com:office:smarttags" w:element="metricconverter">
        <w:smartTagPr>
          <w:attr w:name="ProductID" w:val="1999 г"/>
        </w:smartTagPr>
        <w:r w:rsidRPr="007A32B8">
          <w:t>1999 г</w:t>
        </w:r>
      </w:smartTag>
      <w:r w:rsidRPr="007A32B8">
        <w:t>.</w:t>
      </w:r>
    </w:p>
    <w:p w:rsidR="007A32B8" w:rsidRPr="007A32B8" w:rsidRDefault="007A32B8" w:rsidP="007A32B8">
      <w:pPr>
        <w:ind w:right="-108"/>
        <w:jc w:val="both"/>
      </w:pPr>
      <w:r w:rsidRPr="007A32B8">
        <w:t>! +</w:t>
      </w:r>
      <w:smartTag w:uri="urn:schemas-microsoft-com:office:smarttags" w:element="metricconverter">
        <w:smartTagPr>
          <w:attr w:name="ProductID" w:val="1990 г"/>
        </w:smartTagPr>
        <w:r w:rsidRPr="007A32B8">
          <w:t>1990 г</w:t>
        </w:r>
      </w:smartTag>
      <w:r w:rsidRPr="007A32B8">
        <w:t>.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</w:t>
      </w:r>
      <w:smartTag w:uri="urn:schemas-microsoft-com:office:smarttags" w:element="metricconverter">
        <w:smartTagPr>
          <w:attr w:name="ProductID" w:val="1994 г"/>
        </w:smartTagPr>
        <w:r w:rsidRPr="007A32B8">
          <w:t>1994 г</w:t>
        </w:r>
      </w:smartTag>
      <w:r w:rsidRPr="007A32B8">
        <w:t>.</w:t>
      </w:r>
    </w:p>
    <w:p w:rsidR="007A32B8" w:rsidRPr="007A32B8" w:rsidRDefault="007A32B8" w:rsidP="007A32B8">
      <w:pPr>
        <w:jc w:val="both"/>
      </w:pPr>
    </w:p>
    <w:p w:rsidR="007A32B8" w:rsidRPr="007A32B8" w:rsidRDefault="007A32B8" w:rsidP="007A32B8">
      <w:pPr>
        <w:pStyle w:val="20"/>
        <w:ind w:left="0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 xml:space="preserve">? Санитарно </w:t>
      </w:r>
      <w:proofErr w:type="gramStart"/>
      <w:r w:rsidRPr="007A32B8">
        <w:rPr>
          <w:i w:val="0"/>
          <w:sz w:val="24"/>
          <w:szCs w:val="24"/>
        </w:rPr>
        <w:t>–э</w:t>
      </w:r>
      <w:proofErr w:type="gramEnd"/>
      <w:r w:rsidRPr="007A32B8">
        <w:rPr>
          <w:i w:val="0"/>
          <w:sz w:val="24"/>
          <w:szCs w:val="24"/>
        </w:rPr>
        <w:t>пидемиологическое благополучие на специальных объектах экономики  и специальных объектах Министерства Обороны РФ, МВД РФ, МПС РФ, безопасности осуществляется: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+ </w:t>
      </w:r>
      <w:proofErr w:type="spellStart"/>
      <w:r w:rsidRPr="007A32B8">
        <w:t>Санэпидслужбой</w:t>
      </w:r>
      <w:proofErr w:type="spellEnd"/>
      <w:r w:rsidRPr="007A32B8">
        <w:t xml:space="preserve"> вышеуказанных ведомств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Государственной </w:t>
      </w:r>
      <w:proofErr w:type="spellStart"/>
      <w:r w:rsidRPr="007A32B8">
        <w:t>санэпидслужбой</w:t>
      </w:r>
      <w:proofErr w:type="spellEnd"/>
    </w:p>
    <w:p w:rsidR="007A32B8" w:rsidRPr="007A32B8" w:rsidRDefault="007A32B8" w:rsidP="007A32B8">
      <w:pPr>
        <w:ind w:right="-108"/>
        <w:jc w:val="both"/>
      </w:pPr>
      <w:r w:rsidRPr="007A32B8">
        <w:t xml:space="preserve">! </w:t>
      </w:r>
      <w:proofErr w:type="spellStart"/>
      <w:r w:rsidRPr="007A32B8">
        <w:t>Санэпидслужбой</w:t>
      </w:r>
      <w:proofErr w:type="spellEnd"/>
      <w:r w:rsidRPr="007A32B8">
        <w:t xml:space="preserve"> объектов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Центрами Госсанэпиднадзора регионального уровня </w:t>
      </w:r>
    </w:p>
    <w:p w:rsidR="007A32B8" w:rsidRPr="007A32B8" w:rsidRDefault="007A32B8" w:rsidP="007A32B8">
      <w:pPr>
        <w:ind w:right="-108"/>
        <w:jc w:val="both"/>
      </w:pPr>
      <w:r w:rsidRPr="007A32B8">
        <w:t>! Главными государственными врачами</w:t>
      </w:r>
    </w:p>
    <w:p w:rsidR="007A32B8" w:rsidRPr="007A32B8" w:rsidRDefault="007A32B8" w:rsidP="007A32B8">
      <w:pPr>
        <w:jc w:val="both"/>
      </w:pPr>
    </w:p>
    <w:p w:rsidR="007A32B8" w:rsidRPr="007A32B8" w:rsidRDefault="007A32B8" w:rsidP="007A32B8">
      <w:pPr>
        <w:pStyle w:val="20"/>
        <w:ind w:left="0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Государственная санитарно – эпидемиологическая служба это:</w:t>
      </w:r>
    </w:p>
    <w:p w:rsidR="007A32B8" w:rsidRPr="007A32B8" w:rsidRDefault="007A32B8" w:rsidP="007A32B8">
      <w:pPr>
        <w:ind w:right="-108"/>
        <w:jc w:val="both"/>
      </w:pPr>
      <w:r w:rsidRPr="007A32B8">
        <w:t>! Единая система органов, предприятий и учреждений, действующих в целях обеспечения санитарно – эпидемиологического благополучия населения и профилактики заболевания человека.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+ Единая система органов, учреждений и предприятий, осуществляющих государственный санитарно – эпидемиологический надзор </w:t>
      </w:r>
    </w:p>
    <w:p w:rsidR="007A32B8" w:rsidRPr="007A32B8" w:rsidRDefault="007A32B8" w:rsidP="007A32B8">
      <w:pPr>
        <w:ind w:right="-108"/>
        <w:jc w:val="both"/>
      </w:pPr>
      <w:r w:rsidRPr="007A32B8">
        <w:t>! Единая система органов, учреждений и предприятий, независимо от их подчиненности, осуществляющих мероприятия по сохранению и укреплению здоровья людей и профилактике заболеваний человека.</w:t>
      </w:r>
    </w:p>
    <w:p w:rsidR="007A32B8" w:rsidRPr="007A32B8" w:rsidRDefault="007A32B8" w:rsidP="007A32B8">
      <w:pPr>
        <w:jc w:val="both"/>
      </w:pPr>
    </w:p>
    <w:p w:rsidR="007A32B8" w:rsidRPr="007A32B8" w:rsidRDefault="007A32B8" w:rsidP="007A32B8">
      <w:pPr>
        <w:pStyle w:val="4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Главной задачей Государственной санитарно – эпидемиологической службы Российской Федерации является:</w:t>
      </w:r>
    </w:p>
    <w:p w:rsidR="007A32B8" w:rsidRPr="007A32B8" w:rsidRDefault="007A32B8" w:rsidP="007A32B8">
      <w:pPr>
        <w:ind w:left="34" w:right="34"/>
        <w:jc w:val="both"/>
      </w:pPr>
      <w:r w:rsidRPr="007A32B8">
        <w:t>! Осуществление комплекса социальных, экономических, медицинских и профилактических мероприятий направленных на сохранение здоровья человека и его будущих поколений</w:t>
      </w:r>
    </w:p>
    <w:p w:rsidR="007A32B8" w:rsidRPr="007A32B8" w:rsidRDefault="007A32B8" w:rsidP="007A32B8">
      <w:pPr>
        <w:ind w:left="34" w:right="34"/>
        <w:jc w:val="both"/>
      </w:pPr>
      <w:r w:rsidRPr="007A32B8">
        <w:t xml:space="preserve">! Обеспечение санитарно </w:t>
      </w:r>
      <w:proofErr w:type="gramStart"/>
      <w:r w:rsidRPr="007A32B8">
        <w:t>–э</w:t>
      </w:r>
      <w:proofErr w:type="gramEnd"/>
      <w:r w:rsidRPr="007A32B8">
        <w:t xml:space="preserve">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  </w:t>
      </w:r>
    </w:p>
    <w:p w:rsidR="007A32B8" w:rsidRPr="007A32B8" w:rsidRDefault="007A32B8" w:rsidP="007A32B8">
      <w:pPr>
        <w:ind w:left="34" w:right="34"/>
        <w:jc w:val="both"/>
      </w:pPr>
      <w:r w:rsidRPr="007A32B8">
        <w:t xml:space="preserve">! + Осуществление государственного санитарно </w:t>
      </w:r>
      <w:proofErr w:type="gramStart"/>
      <w:r w:rsidRPr="007A32B8">
        <w:t>–э</w:t>
      </w:r>
      <w:proofErr w:type="gramEnd"/>
      <w:r w:rsidRPr="007A32B8">
        <w:t>пидемиологического надзора за выполнением предприятиями, организациями, учреждениями  и гражданами санитарно –гигиенических и противоэпидемических правил и норм</w:t>
      </w:r>
    </w:p>
    <w:p w:rsidR="007A32B8" w:rsidRPr="007A32B8" w:rsidRDefault="007A32B8" w:rsidP="007A32B8">
      <w:pPr>
        <w:ind w:left="34" w:right="34"/>
        <w:jc w:val="both"/>
      </w:pPr>
      <w:r w:rsidRPr="007A32B8">
        <w:t>! Профилактика  инфекционных и массовых неинфекционных заболеваний населения РФ. Осуществление гигиенического воспитания и образования населения</w:t>
      </w:r>
    </w:p>
    <w:p w:rsidR="007A32B8" w:rsidRPr="007A32B8" w:rsidRDefault="007A32B8" w:rsidP="007A32B8">
      <w:pPr>
        <w:ind w:left="34" w:right="34"/>
        <w:jc w:val="both"/>
      </w:pPr>
      <w:r w:rsidRPr="007A32B8">
        <w:lastRenderedPageBreak/>
        <w:t>! Все перечисленное</w:t>
      </w: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7A32B8" w:rsidRPr="007A32B8" w:rsidRDefault="007A32B8" w:rsidP="007A32B8">
      <w:pPr>
        <w:pStyle w:val="20"/>
        <w:ind w:left="0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Иностранные граждане и лица без гражданства:</w:t>
      </w:r>
    </w:p>
    <w:p w:rsidR="007A32B8" w:rsidRPr="007A32B8" w:rsidRDefault="007A32B8" w:rsidP="007A32B8">
      <w:pPr>
        <w:ind w:right="-108"/>
        <w:jc w:val="both"/>
      </w:pPr>
      <w:r w:rsidRPr="007A32B8">
        <w:t>! + Пользуются теми же правами и несут те же обязанности в области обеспечения санитарно – эпидемиологического благополучия,  как и граждане Российской Федерации</w:t>
      </w:r>
    </w:p>
    <w:p w:rsidR="007A32B8" w:rsidRPr="007A32B8" w:rsidRDefault="007A32B8" w:rsidP="007A32B8">
      <w:pPr>
        <w:ind w:right="-108"/>
        <w:jc w:val="both"/>
      </w:pPr>
      <w:r w:rsidRPr="007A32B8">
        <w:t>! Пользуются теми же правами и несут те же обязанности в области обеспечения санитарно – эпидемиологического благополучия,  как и граждане РФ, если это не противоречит международным обязательствам Российской Федерации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Пользуются правами и несут обязанности в области обеспечения санитарно </w:t>
      </w:r>
      <w:proofErr w:type="gramStart"/>
      <w:r w:rsidRPr="007A32B8">
        <w:t>–э</w:t>
      </w:r>
      <w:proofErr w:type="gramEnd"/>
      <w:r w:rsidRPr="007A32B8">
        <w:t xml:space="preserve">пидемиологического благополучия  в соответствии с требованиями национального законодательства или международных отношений 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Пользуются правами, но несут обязанности в области обеспечения санитарно </w:t>
      </w:r>
      <w:proofErr w:type="gramStart"/>
      <w:r w:rsidRPr="007A32B8">
        <w:t>–э</w:t>
      </w:r>
      <w:proofErr w:type="gramEnd"/>
      <w:r w:rsidRPr="007A32B8">
        <w:t xml:space="preserve">пидемиологического благополучия  в РФ </w:t>
      </w:r>
    </w:p>
    <w:p w:rsidR="007A32B8" w:rsidRPr="007A32B8" w:rsidRDefault="007A32B8" w:rsidP="007A32B8">
      <w:pPr>
        <w:ind w:left="34" w:right="34"/>
        <w:jc w:val="both"/>
      </w:pPr>
      <w:r w:rsidRPr="007A32B8">
        <w:t>! Все перечисленное</w:t>
      </w:r>
    </w:p>
    <w:p w:rsidR="007A32B8" w:rsidRPr="007A32B8" w:rsidRDefault="007A32B8" w:rsidP="007A32B8">
      <w:pPr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Основными источниками финансирования здравоохранения на современном этапе являются:</w:t>
      </w:r>
    </w:p>
    <w:p w:rsidR="007A32B8" w:rsidRPr="007A32B8" w:rsidRDefault="007A32B8" w:rsidP="007A32B8">
      <w:pPr>
        <w:ind w:right="-108"/>
        <w:jc w:val="both"/>
      </w:pPr>
      <w:r w:rsidRPr="007A32B8">
        <w:t>! Бюджетное</w:t>
      </w:r>
    </w:p>
    <w:p w:rsidR="007A32B8" w:rsidRPr="007A32B8" w:rsidRDefault="007A32B8" w:rsidP="007A32B8">
      <w:pPr>
        <w:ind w:right="-108"/>
        <w:jc w:val="both"/>
      </w:pPr>
      <w:r w:rsidRPr="007A32B8">
        <w:t>! Средства из страховых фондов</w:t>
      </w:r>
    </w:p>
    <w:p w:rsidR="007A32B8" w:rsidRPr="007A32B8" w:rsidRDefault="007A32B8" w:rsidP="007A32B8">
      <w:pPr>
        <w:ind w:right="-108"/>
        <w:jc w:val="both"/>
      </w:pPr>
      <w:r w:rsidRPr="007A32B8">
        <w:t>! Платные медицинские услуги</w:t>
      </w:r>
    </w:p>
    <w:p w:rsidR="007A32B8" w:rsidRPr="007A32B8" w:rsidRDefault="007A32B8" w:rsidP="007A32B8">
      <w:pPr>
        <w:ind w:right="-108"/>
        <w:jc w:val="both"/>
      </w:pPr>
      <w:r w:rsidRPr="007A32B8">
        <w:t>! Бюджетно-страховое финансирование</w:t>
      </w:r>
    </w:p>
    <w:p w:rsidR="007A32B8" w:rsidRPr="007A32B8" w:rsidRDefault="007A32B8" w:rsidP="007A32B8">
      <w:pPr>
        <w:ind w:right="-108"/>
        <w:jc w:val="both"/>
      </w:pPr>
      <w:r w:rsidRPr="007A32B8">
        <w:t>! +Многоканальное финансирование</w:t>
      </w:r>
    </w:p>
    <w:p w:rsidR="007A32B8" w:rsidRPr="007A32B8" w:rsidRDefault="007A32B8" w:rsidP="007A32B8">
      <w:pPr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Отметьте, что из ниже приведенного перечня Вы назовете товаром?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!Различные медико-профилактические </w:t>
      </w:r>
      <w:proofErr w:type="spellStart"/>
      <w:r w:rsidRPr="007A32B8">
        <w:t>услуги</w:t>
      </w:r>
      <w:proofErr w:type="gramStart"/>
      <w:r w:rsidRPr="007A32B8">
        <w:t>,п</w:t>
      </w:r>
      <w:proofErr w:type="gramEnd"/>
      <w:r w:rsidRPr="007A32B8">
        <w:t>редставленные</w:t>
      </w:r>
      <w:proofErr w:type="spellEnd"/>
      <w:r w:rsidRPr="007A32B8">
        <w:t xml:space="preserve">  центром Госсанэпиднадзором</w:t>
      </w:r>
    </w:p>
    <w:p w:rsidR="007A32B8" w:rsidRPr="007A32B8" w:rsidRDefault="007A32B8" w:rsidP="007A32B8">
      <w:pPr>
        <w:ind w:right="-108"/>
        <w:jc w:val="both"/>
      </w:pPr>
      <w:r w:rsidRPr="007A32B8">
        <w:t>! Лабораторно- диагностическую аппаратуру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Консультантов по различным вопросам </w:t>
      </w:r>
    </w:p>
    <w:p w:rsidR="007A32B8" w:rsidRPr="007A32B8" w:rsidRDefault="007A32B8" w:rsidP="007A32B8">
      <w:pPr>
        <w:ind w:right="-108"/>
        <w:jc w:val="both"/>
      </w:pPr>
      <w:r w:rsidRPr="007A32B8">
        <w:t>! +Научно-методическая литература</w:t>
      </w:r>
    </w:p>
    <w:p w:rsidR="007A32B8" w:rsidRPr="007A32B8" w:rsidRDefault="007A32B8" w:rsidP="007A32B8">
      <w:pPr>
        <w:ind w:right="-108"/>
        <w:jc w:val="both"/>
      </w:pPr>
      <w:r w:rsidRPr="007A32B8">
        <w:t>! Все выше перечисленное</w:t>
      </w: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Показатели здоровья населения являются:</w:t>
      </w:r>
    </w:p>
    <w:p w:rsidR="007A32B8" w:rsidRPr="007A32B8" w:rsidRDefault="007A32B8" w:rsidP="007A32B8">
      <w:pPr>
        <w:ind w:right="-108"/>
        <w:jc w:val="both"/>
      </w:pPr>
      <w:r w:rsidRPr="007A32B8">
        <w:t>! Заболеваемость, смертность, рождаемость</w:t>
      </w:r>
    </w:p>
    <w:p w:rsidR="007A32B8" w:rsidRPr="007A32B8" w:rsidRDefault="007A32B8" w:rsidP="007A32B8">
      <w:pPr>
        <w:ind w:right="-108"/>
        <w:jc w:val="both"/>
      </w:pPr>
      <w:r w:rsidRPr="007A32B8">
        <w:t>! Рождаемость, болезненность, инвалидность</w:t>
      </w:r>
    </w:p>
    <w:p w:rsidR="007A32B8" w:rsidRPr="007A32B8" w:rsidRDefault="007A32B8" w:rsidP="007A32B8">
      <w:pPr>
        <w:ind w:right="-108"/>
        <w:jc w:val="both"/>
      </w:pPr>
      <w:r w:rsidRPr="007A32B8">
        <w:t>! Состояние среды обитания</w:t>
      </w:r>
    </w:p>
    <w:p w:rsidR="007A32B8" w:rsidRPr="007A32B8" w:rsidRDefault="007A32B8" w:rsidP="007A32B8">
      <w:pPr>
        <w:ind w:right="-108"/>
        <w:jc w:val="both"/>
      </w:pPr>
      <w:r w:rsidRPr="007A32B8">
        <w:t>! Заболеваемость, демографические показатели, состояние среды обитания</w:t>
      </w:r>
    </w:p>
    <w:p w:rsidR="007A32B8" w:rsidRPr="007A32B8" w:rsidRDefault="007A32B8" w:rsidP="007A32B8">
      <w:pPr>
        <w:ind w:right="-108"/>
        <w:jc w:val="both"/>
      </w:pPr>
      <w:r w:rsidRPr="007A32B8">
        <w:t>! + Заболеваемость, демографические показатели, показатели физического развития, инвалидность</w:t>
      </w:r>
    </w:p>
    <w:p w:rsidR="007A32B8" w:rsidRPr="007A32B8" w:rsidRDefault="007A32B8" w:rsidP="007A32B8">
      <w:pPr>
        <w:ind w:right="-108"/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Для изучения влияния факторов среды на здоровье населения необходимы следующие данные: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Показатели состояния здоровья, данные о состоянии окружающей среды </w:t>
      </w:r>
    </w:p>
    <w:p w:rsidR="007A32B8" w:rsidRPr="007A32B8" w:rsidRDefault="007A32B8" w:rsidP="007A32B8">
      <w:pPr>
        <w:ind w:right="-108"/>
        <w:jc w:val="both"/>
      </w:pPr>
      <w:r w:rsidRPr="007A32B8">
        <w:t>! Показатели деятельности учреждений Госсанэпидслужбы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Показатели социально </w:t>
      </w:r>
      <w:proofErr w:type="gramStart"/>
      <w:r w:rsidRPr="007A32B8">
        <w:t>–э</w:t>
      </w:r>
      <w:proofErr w:type="gramEnd"/>
      <w:r w:rsidRPr="007A32B8">
        <w:t>кономического состояния населения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Все перечисленное в </w:t>
      </w:r>
      <w:proofErr w:type="spellStart"/>
      <w:r w:rsidRPr="007A32B8">
        <w:t>пп</w:t>
      </w:r>
      <w:proofErr w:type="spellEnd"/>
      <w:r w:rsidRPr="007A32B8">
        <w:t>. А, Б и В</w:t>
      </w:r>
    </w:p>
    <w:p w:rsidR="007A32B8" w:rsidRPr="007A32B8" w:rsidRDefault="007A32B8" w:rsidP="007A32B8">
      <w:pPr>
        <w:ind w:right="-108"/>
        <w:jc w:val="both"/>
      </w:pPr>
      <w:r w:rsidRPr="007A32B8">
        <w:t>! + Все ответы не полные</w:t>
      </w:r>
    </w:p>
    <w:p w:rsidR="007A32B8" w:rsidRPr="007A32B8" w:rsidRDefault="007A32B8" w:rsidP="007A32B8">
      <w:pPr>
        <w:ind w:right="-108"/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 xml:space="preserve">? Охрана здоровья граждан </w:t>
      </w:r>
      <w:proofErr w:type="gramStart"/>
      <w:r w:rsidRPr="007A32B8">
        <w:rPr>
          <w:i w:val="0"/>
          <w:sz w:val="24"/>
          <w:szCs w:val="24"/>
        </w:rPr>
        <w:t>-э</w:t>
      </w:r>
      <w:proofErr w:type="gramEnd"/>
      <w:r w:rsidRPr="007A32B8">
        <w:rPr>
          <w:i w:val="0"/>
          <w:sz w:val="24"/>
          <w:szCs w:val="24"/>
        </w:rPr>
        <w:t>то: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Система мероприятий, направленных на обеспечение здоровья, безопасных условий труда и быта граждан, оказанием им медицинской помощи в случае утраты здоровья, создание условий для поддержания высокой трудовой и социальной активности </w:t>
      </w:r>
    </w:p>
    <w:p w:rsidR="007A32B8" w:rsidRPr="007A32B8" w:rsidRDefault="007A32B8" w:rsidP="007A32B8">
      <w:pPr>
        <w:ind w:right="-108"/>
        <w:jc w:val="both"/>
      </w:pPr>
      <w:r w:rsidRPr="007A32B8">
        <w:lastRenderedPageBreak/>
        <w:t xml:space="preserve">! Деятельность государства по обеспечению психического, физического и социального благополучия населения 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!+ Совокупность мер политического, экономического, правового, социального, культурного, научного, медицинского, санитарно </w:t>
      </w:r>
      <w:proofErr w:type="gramStart"/>
      <w:r w:rsidRPr="007A32B8">
        <w:t>–г</w:t>
      </w:r>
      <w:proofErr w:type="gramEnd"/>
      <w:r w:rsidRPr="007A32B8">
        <w:t>игиенического и противоэпидемического характера, направленных на сохранение и  укрепление физического и психического здоровья каждого человека, поддержание его долголетней активной жизни, представление ему медицинской помощи в случае утраты здоровья</w:t>
      </w:r>
    </w:p>
    <w:p w:rsidR="007A32B8" w:rsidRPr="007A32B8" w:rsidRDefault="007A32B8" w:rsidP="007A32B8">
      <w:pPr>
        <w:ind w:right="-108"/>
        <w:jc w:val="both"/>
      </w:pPr>
      <w:r w:rsidRPr="007A32B8">
        <w:t>! Правильного</w:t>
      </w:r>
      <w:proofErr w:type="gramStart"/>
      <w:r w:rsidRPr="007A32B8">
        <w:t xml:space="preserve"> А</w:t>
      </w:r>
      <w:proofErr w:type="gramEnd"/>
      <w:r w:rsidRPr="007A32B8">
        <w:t xml:space="preserve"> и Б</w:t>
      </w:r>
    </w:p>
    <w:p w:rsidR="007A32B8" w:rsidRPr="007A32B8" w:rsidRDefault="007A32B8" w:rsidP="007A32B8">
      <w:pPr>
        <w:ind w:right="-108"/>
        <w:jc w:val="both"/>
      </w:pPr>
      <w:r w:rsidRPr="007A32B8">
        <w:t>! Система мероприятий, направленных на предоставление  медицинской  помощи гражданам.</w:t>
      </w:r>
    </w:p>
    <w:p w:rsidR="007A32B8" w:rsidRPr="007A32B8" w:rsidRDefault="007A32B8" w:rsidP="007A32B8">
      <w:pPr>
        <w:ind w:right="-108"/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Наибольшее влияние на здоровье человека оказывают:</w:t>
      </w:r>
    </w:p>
    <w:p w:rsidR="007A32B8" w:rsidRPr="007A32B8" w:rsidRDefault="007A32B8" w:rsidP="007A32B8">
      <w:pPr>
        <w:ind w:right="-108"/>
        <w:jc w:val="both"/>
      </w:pPr>
      <w:r w:rsidRPr="007A32B8">
        <w:t>! Генетические факторы</w:t>
      </w:r>
    </w:p>
    <w:p w:rsidR="007A32B8" w:rsidRPr="007A32B8" w:rsidRDefault="007A32B8" w:rsidP="007A32B8">
      <w:pPr>
        <w:ind w:right="-108"/>
        <w:jc w:val="both"/>
      </w:pPr>
      <w:r w:rsidRPr="007A32B8">
        <w:t>! Экономические факторы</w:t>
      </w:r>
    </w:p>
    <w:p w:rsidR="007A32B8" w:rsidRPr="007A32B8" w:rsidRDefault="007A32B8" w:rsidP="007A32B8">
      <w:pPr>
        <w:ind w:right="-108"/>
        <w:jc w:val="both"/>
      </w:pPr>
      <w:r w:rsidRPr="007A32B8">
        <w:t>! +Образ жизни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Уровень развития здравоохранения 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Все перечисленное </w:t>
      </w:r>
    </w:p>
    <w:p w:rsidR="007A32B8" w:rsidRPr="007A32B8" w:rsidRDefault="007A32B8" w:rsidP="007A32B8">
      <w:pPr>
        <w:ind w:right="-108"/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Государственный санитарно – эпидемиологический надзор включает государственный учет</w:t>
      </w:r>
    </w:p>
    <w:p w:rsidR="007A32B8" w:rsidRPr="007A32B8" w:rsidRDefault="007A32B8" w:rsidP="007A32B8">
      <w:pPr>
        <w:ind w:right="-108"/>
        <w:jc w:val="both"/>
      </w:pPr>
      <w:r w:rsidRPr="007A32B8">
        <w:t>! Инфекционных заболеваний</w:t>
      </w:r>
    </w:p>
    <w:p w:rsidR="007A32B8" w:rsidRPr="007A32B8" w:rsidRDefault="007A32B8" w:rsidP="007A32B8">
      <w:pPr>
        <w:ind w:right="-108"/>
        <w:jc w:val="both"/>
      </w:pPr>
      <w:r w:rsidRPr="007A32B8">
        <w:t>! Инфекционных и профессиональных заболеваний</w:t>
      </w:r>
    </w:p>
    <w:p w:rsidR="007A32B8" w:rsidRPr="007A32B8" w:rsidRDefault="007A32B8" w:rsidP="007A32B8">
      <w:pPr>
        <w:ind w:right="-108"/>
        <w:jc w:val="both"/>
      </w:pPr>
      <w:r w:rsidRPr="007A32B8">
        <w:t>! +Инфекционных и профессиональных и массовых неинфекционных заболеваний</w:t>
      </w:r>
    </w:p>
    <w:p w:rsidR="007A32B8" w:rsidRPr="007A32B8" w:rsidRDefault="007A32B8" w:rsidP="007A32B8">
      <w:pPr>
        <w:ind w:right="-108"/>
        <w:jc w:val="both"/>
      </w:pPr>
      <w:r w:rsidRPr="007A32B8">
        <w:t>! Инфекционных и профессиональных  и массовых заболеваний и отравлений населения</w:t>
      </w:r>
    </w:p>
    <w:p w:rsidR="007A32B8" w:rsidRPr="007A32B8" w:rsidRDefault="007A32B8" w:rsidP="007A32B8">
      <w:pPr>
        <w:ind w:right="-108"/>
        <w:jc w:val="both"/>
      </w:pPr>
      <w:r w:rsidRPr="007A32B8">
        <w:t>! Массовых неинфекционных  заболеваний</w:t>
      </w:r>
    </w:p>
    <w:p w:rsidR="007A32B8" w:rsidRPr="007A32B8" w:rsidRDefault="007A32B8" w:rsidP="007A32B8">
      <w:pPr>
        <w:ind w:right="-108"/>
        <w:jc w:val="both"/>
      </w:pPr>
    </w:p>
    <w:p w:rsidR="007A32B8" w:rsidRPr="007A32B8" w:rsidRDefault="007A32B8" w:rsidP="007A32B8">
      <w:pPr>
        <w:pStyle w:val="20"/>
        <w:ind w:left="-108" w:right="-108"/>
        <w:jc w:val="both"/>
        <w:rPr>
          <w:i w:val="0"/>
          <w:sz w:val="24"/>
          <w:szCs w:val="24"/>
        </w:rPr>
      </w:pPr>
      <w:r w:rsidRPr="007A32B8">
        <w:rPr>
          <w:i w:val="0"/>
          <w:sz w:val="24"/>
          <w:szCs w:val="24"/>
        </w:rPr>
        <w:t>? Укажите, к какому уровню управления относятся департамент Госсанэпиднадзора МЗ РФ и Республиканский центр Госсанэпиднадзора:</w:t>
      </w:r>
    </w:p>
    <w:p w:rsidR="007A32B8" w:rsidRPr="007A32B8" w:rsidRDefault="007A32B8" w:rsidP="007A32B8">
      <w:pPr>
        <w:ind w:right="-108"/>
        <w:jc w:val="both"/>
      </w:pPr>
      <w:r w:rsidRPr="007A32B8">
        <w:t>! +К федеральному</w:t>
      </w:r>
    </w:p>
    <w:p w:rsidR="007A32B8" w:rsidRPr="007A32B8" w:rsidRDefault="007A32B8" w:rsidP="007A32B8">
      <w:pPr>
        <w:ind w:right="-108"/>
        <w:jc w:val="both"/>
      </w:pPr>
      <w:r w:rsidRPr="007A32B8">
        <w:t>! К региональному</w:t>
      </w:r>
    </w:p>
    <w:p w:rsidR="007A32B8" w:rsidRPr="007A32B8" w:rsidRDefault="007A32B8" w:rsidP="007A32B8">
      <w:pPr>
        <w:ind w:right="-108"/>
        <w:jc w:val="both"/>
      </w:pPr>
      <w:r w:rsidRPr="007A32B8">
        <w:t xml:space="preserve">! Территориальному </w:t>
      </w:r>
    </w:p>
    <w:p w:rsidR="007A32B8" w:rsidRPr="007A32B8" w:rsidRDefault="007A32B8" w:rsidP="007A32B8">
      <w:pPr>
        <w:ind w:right="-108"/>
        <w:jc w:val="both"/>
      </w:pPr>
      <w:r w:rsidRPr="007A32B8">
        <w:t>! Местному</w:t>
      </w:r>
    </w:p>
    <w:p w:rsidR="007A32B8" w:rsidRPr="00DE6F4E" w:rsidRDefault="007A32B8" w:rsidP="007A32B8">
      <w:pPr>
        <w:ind w:right="-108"/>
        <w:jc w:val="both"/>
        <w:rPr>
          <w:sz w:val="28"/>
          <w:szCs w:val="28"/>
        </w:rPr>
      </w:pPr>
      <w:r w:rsidRPr="007A32B8">
        <w:t>! Объектовому</w:t>
      </w:r>
      <w:r w:rsidRPr="00DE6F4E">
        <w:rPr>
          <w:sz w:val="28"/>
          <w:szCs w:val="28"/>
        </w:rPr>
        <w:t xml:space="preserve">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7A32B8" w:rsidRPr="00DE6F4E" w:rsidRDefault="007A32B8" w:rsidP="007A32B8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 w:rsidRPr="00DE6F4E">
        <w:rPr>
          <w:b/>
          <w:sz w:val="28"/>
          <w:szCs w:val="28"/>
        </w:rPr>
        <w:t>3.Методические указания по проверке исходных знаний курсантов по теме: «Эпидемиология и профилакт</w:t>
      </w:r>
      <w:r>
        <w:rPr>
          <w:b/>
          <w:sz w:val="28"/>
          <w:szCs w:val="28"/>
        </w:rPr>
        <w:t>ика. Эпидемиологический надзор»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Методика контроля рекомендуется в двух формах: устно или письменно. Устная форма контроля может быть применена при собеседовании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Письменная форма может быть проведена в виде краткого программ – контроль, где задаются 3 вопроса по изучаемому материалу.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контроля – определить наиболее слабые звенья в знаниях, обучающихся по предыдущей теме и уделить наибольшее внимание данным вопросам. </w:t>
      </w:r>
    </w:p>
    <w:p w:rsidR="007A32B8" w:rsidRPr="00DE6F4E" w:rsidRDefault="007A32B8" w:rsidP="007A32B8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 w:rsidRPr="00DE6F4E">
        <w:rPr>
          <w:b/>
          <w:sz w:val="28"/>
          <w:szCs w:val="28"/>
        </w:rPr>
        <w:t xml:space="preserve">4.Методические указания </w:t>
      </w:r>
      <w:r>
        <w:rPr>
          <w:b/>
          <w:sz w:val="28"/>
          <w:szCs w:val="28"/>
        </w:rPr>
        <w:t xml:space="preserve"> по</w:t>
      </w:r>
      <w:r w:rsidRPr="00DE6F4E">
        <w:rPr>
          <w:b/>
          <w:sz w:val="28"/>
          <w:szCs w:val="28"/>
        </w:rPr>
        <w:t xml:space="preserve"> отработк</w:t>
      </w:r>
      <w:r>
        <w:rPr>
          <w:b/>
          <w:sz w:val="28"/>
          <w:szCs w:val="28"/>
        </w:rPr>
        <w:t>е</w:t>
      </w:r>
      <w:r w:rsidRPr="00DE6F4E">
        <w:rPr>
          <w:b/>
          <w:sz w:val="28"/>
          <w:szCs w:val="28"/>
        </w:rPr>
        <w:t xml:space="preserve"> учебных вопросов.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Этот этап занятия  по теме: «Эпидемиология и профилактика. Эпидемиологический надзор»» проводится в форме обсуждения  ситуационных задач. </w:t>
      </w:r>
    </w:p>
    <w:p w:rsidR="007A32B8" w:rsidRPr="00DE6F4E" w:rsidRDefault="007A32B8" w:rsidP="007A32B8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 w:rsidRPr="00DE6F4E">
        <w:rPr>
          <w:b/>
          <w:sz w:val="28"/>
          <w:szCs w:val="28"/>
        </w:rPr>
        <w:t>5. Методические указания по проведению заключительной части занятия «Эпидемиология и профилактика. Эпидемиологический надзор»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работы, подводятся итоги.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определяет общий уровень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теме «Эпидемиология и профилактика. Эпидемиологический надзор».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III. Учебные материалы: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1.Обучающие материалы: учетные формы, схемы, таблицы. 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2.Учебная информация.</w:t>
      </w: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7A32B8" w:rsidRDefault="007A32B8" w:rsidP="007A32B8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зав.кафедрой, доц.                            </w:t>
      </w:r>
      <w:proofErr w:type="spellStart"/>
      <w:r>
        <w:rPr>
          <w:sz w:val="28"/>
          <w:szCs w:val="28"/>
        </w:rPr>
        <w:t>Зульпукарова</w:t>
      </w:r>
      <w:proofErr w:type="spellEnd"/>
      <w:r>
        <w:rPr>
          <w:sz w:val="28"/>
          <w:szCs w:val="28"/>
        </w:rPr>
        <w:t xml:space="preserve"> Н.М.-Г.</w:t>
      </w: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Pr="00ED35FC" w:rsidRDefault="007A32B8" w:rsidP="007A32B8">
      <w:pPr>
        <w:rPr>
          <w:sz w:val="28"/>
          <w:szCs w:val="28"/>
        </w:rPr>
      </w:pPr>
    </w:p>
    <w:p w:rsidR="007A32B8" w:rsidRDefault="007A32B8" w:rsidP="007A32B8"/>
    <w:p w:rsidR="007A32B8" w:rsidRDefault="007A32B8" w:rsidP="007A32B8"/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ADE"/>
    <w:multiLevelType w:val="hybridMultilevel"/>
    <w:tmpl w:val="DA8E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2B8"/>
    <w:rsid w:val="0065444F"/>
    <w:rsid w:val="007A32B8"/>
    <w:rsid w:val="00EB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B8"/>
    <w:pPr>
      <w:keepNext/>
      <w:ind w:left="-851" w:right="-1186"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link w:val="21"/>
    <w:qFormat/>
    <w:rsid w:val="007A32B8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7A32B8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A32B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2B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7A32B8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A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7A32B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7A32B8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7A32B8"/>
    <w:pPr>
      <w:keepNext/>
      <w:numPr>
        <w:numId w:val="1"/>
      </w:numPr>
      <w:autoSpaceDE w:val="0"/>
      <w:autoSpaceDN w:val="0"/>
    </w:pPr>
    <w:rPr>
      <w:i/>
      <w:iCs/>
    </w:rPr>
  </w:style>
  <w:style w:type="table" w:styleId="a7">
    <w:name w:val="Table Grid"/>
    <w:basedOn w:val="a1"/>
    <w:rsid w:val="007A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7A32B8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1862</Words>
  <Characters>10614</Characters>
  <Application>Microsoft Office Word</Application>
  <DocSecurity>0</DocSecurity>
  <Lines>88</Lines>
  <Paragraphs>24</Paragraphs>
  <ScaleCrop>false</ScaleCrop>
  <Company>Microsoft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2013-11-29T08:01:00Z</dcterms:created>
  <dcterms:modified xsi:type="dcterms:W3CDTF">2013-11-29T08:04:00Z</dcterms:modified>
</cp:coreProperties>
</file>