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86" w:rsidRPr="0080774B" w:rsidRDefault="00F53986" w:rsidP="0090378E">
      <w:pPr>
        <w:shd w:val="clear" w:color="auto" w:fill="FFFFFF"/>
        <w:spacing w:line="276" w:lineRule="auto"/>
        <w:ind w:left="720"/>
        <w:contextualSpacing/>
        <w:jc w:val="center"/>
        <w:rPr>
          <w:b/>
          <w:i/>
          <w:color w:val="505050"/>
          <w:sz w:val="36"/>
          <w:szCs w:val="36"/>
          <w:u w:val="single"/>
        </w:rPr>
      </w:pPr>
      <w:r w:rsidRPr="0080774B">
        <w:rPr>
          <w:b/>
          <w:i/>
          <w:color w:val="505050"/>
          <w:sz w:val="96"/>
          <w:szCs w:val="96"/>
          <w:u w:val="single"/>
        </w:rPr>
        <w:t xml:space="preserve"> </w:t>
      </w:r>
      <w:r w:rsidR="0090378E" w:rsidRPr="0080774B">
        <w:rPr>
          <w:b/>
          <w:i/>
          <w:color w:val="505050"/>
          <w:sz w:val="36"/>
          <w:szCs w:val="36"/>
          <w:u w:val="single"/>
        </w:rPr>
        <w:t>Международные студенческие обмены</w:t>
      </w:r>
    </w:p>
    <w:p w:rsidR="00F53986" w:rsidRDefault="00F53986" w:rsidP="00F53986">
      <w:pPr>
        <w:shd w:val="clear" w:color="auto" w:fill="FFFFFF"/>
        <w:spacing w:after="200" w:line="276" w:lineRule="auto"/>
        <w:ind w:left="720"/>
        <w:contextualSpacing/>
        <w:jc w:val="center"/>
        <w:rPr>
          <w:color w:val="505050"/>
          <w:sz w:val="32"/>
          <w:szCs w:val="32"/>
        </w:rPr>
      </w:pPr>
    </w:p>
    <w:p w:rsidR="00F53986" w:rsidRPr="0080774B" w:rsidRDefault="0080774B" w:rsidP="0080774B">
      <w:pPr>
        <w:shd w:val="clear" w:color="auto" w:fill="FFFFFF"/>
        <w:spacing w:after="200" w:line="276" w:lineRule="auto"/>
        <w:rPr>
          <w:color w:val="505050"/>
          <w:szCs w:val="28"/>
        </w:rPr>
      </w:pPr>
      <w:r>
        <w:rPr>
          <w:color w:val="505050"/>
          <w:sz w:val="32"/>
          <w:szCs w:val="32"/>
        </w:rPr>
        <w:t xml:space="preserve">               </w:t>
      </w:r>
      <w:r w:rsidR="00F53986" w:rsidRPr="0080774B">
        <w:rPr>
          <w:color w:val="505050"/>
          <w:sz w:val="32"/>
          <w:szCs w:val="32"/>
        </w:rPr>
        <w:t xml:space="preserve">DAAD  (Германская служба академических обменов) </w:t>
      </w:r>
    </w:p>
    <w:p w:rsidR="00F53986" w:rsidRPr="0080774B" w:rsidRDefault="0080774B" w:rsidP="0080774B">
      <w:pPr>
        <w:shd w:val="clear" w:color="auto" w:fill="FFFFFF"/>
        <w:spacing w:after="200" w:line="276" w:lineRule="auto"/>
        <w:rPr>
          <w:color w:val="505050"/>
          <w:szCs w:val="28"/>
        </w:rPr>
      </w:pPr>
      <w:r>
        <w:rPr>
          <w:color w:val="505050"/>
          <w:sz w:val="32"/>
          <w:szCs w:val="32"/>
        </w:rPr>
        <w:t xml:space="preserve">             </w:t>
      </w:r>
      <w:r w:rsidRPr="0080774B">
        <w:rPr>
          <w:color w:val="505050"/>
          <w:sz w:val="32"/>
          <w:szCs w:val="32"/>
        </w:rPr>
        <w:t xml:space="preserve"> </w:t>
      </w:r>
      <w:r w:rsidR="00F53986" w:rsidRPr="0080774B">
        <w:rPr>
          <w:color w:val="505050"/>
          <w:sz w:val="32"/>
          <w:szCs w:val="32"/>
        </w:rPr>
        <w:t xml:space="preserve">ФУЛБРАЙТ </w:t>
      </w:r>
      <w:bookmarkStart w:id="0" w:name="_GoBack"/>
      <w:bookmarkEnd w:id="0"/>
    </w:p>
    <w:p w:rsidR="0090378E" w:rsidRPr="0080774B" w:rsidRDefault="0080774B" w:rsidP="0080774B">
      <w:pPr>
        <w:shd w:val="clear" w:color="auto" w:fill="FFFFFF"/>
        <w:spacing w:after="200" w:line="276" w:lineRule="auto"/>
        <w:rPr>
          <w:color w:val="505050"/>
          <w:szCs w:val="28"/>
        </w:rPr>
      </w:pPr>
      <w:r>
        <w:rPr>
          <w:color w:val="505050"/>
          <w:szCs w:val="28"/>
        </w:rPr>
        <w:t xml:space="preserve">              </w:t>
      </w:r>
      <w:r w:rsidRPr="0080774B">
        <w:rPr>
          <w:color w:val="505050"/>
          <w:szCs w:val="28"/>
        </w:rPr>
        <w:t xml:space="preserve"> IFMSA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8"/>
        <w:gridCol w:w="2288"/>
        <w:gridCol w:w="3757"/>
      </w:tblGrid>
      <w:tr w:rsidR="0090378E" w:rsidRPr="00A91C5F" w:rsidTr="00BF2A99">
        <w:trPr>
          <w:trHeight w:val="2127"/>
        </w:trPr>
        <w:tc>
          <w:tcPr>
            <w:tcW w:w="40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78E" w:rsidRPr="007724F9" w:rsidRDefault="0090378E" w:rsidP="00BF2A99">
            <w:pPr>
              <w:ind w:right="188"/>
              <w:jc w:val="right"/>
              <w:rPr>
                <w:rFonts w:ascii="Calibri" w:eastAsia="Calibri" w:hAnsi="Calibri" w:cs="Calibri"/>
                <w:b/>
                <w:color w:val="000000"/>
                <w:spacing w:val="-1"/>
                <w:sz w:val="16"/>
                <w:shd w:val="clear" w:color="auto" w:fill="FFFFFF"/>
                <w:lang w:val="en-US"/>
              </w:rPr>
            </w:pPr>
            <w:r w:rsidRPr="007724F9">
              <w:rPr>
                <w:rFonts w:ascii="Calibri" w:eastAsia="Calibri" w:hAnsi="Calibri" w:cs="Calibri"/>
                <w:b/>
                <w:color w:val="000000"/>
                <w:spacing w:val="-1"/>
                <w:sz w:val="16"/>
                <w:shd w:val="clear" w:color="auto" w:fill="FFFFFF"/>
                <w:lang w:val="en-US"/>
              </w:rPr>
              <w:t>Non-Profit Partnership</w:t>
            </w:r>
          </w:p>
          <w:p w:rsidR="0090378E" w:rsidRPr="007724F9" w:rsidRDefault="0090378E" w:rsidP="00BF2A99">
            <w:pPr>
              <w:ind w:right="188"/>
              <w:jc w:val="right"/>
              <w:rPr>
                <w:rFonts w:ascii="Calibri" w:eastAsia="Calibri" w:hAnsi="Calibri" w:cs="Calibri"/>
                <w:b/>
                <w:color w:val="000000"/>
                <w:sz w:val="16"/>
                <w:shd w:val="clear" w:color="auto" w:fill="FFFFFF"/>
                <w:lang w:val="en-US"/>
              </w:rPr>
            </w:pPr>
            <w:r w:rsidRPr="007724F9">
              <w:rPr>
                <w:rFonts w:ascii="Calibri" w:eastAsia="Calibri" w:hAnsi="Calibri" w:cs="Calibri"/>
                <w:b/>
                <w:sz w:val="16"/>
                <w:shd w:val="clear" w:color="auto" w:fill="FFFFFF"/>
                <w:lang w:val="en-US"/>
              </w:rPr>
              <w:t xml:space="preserve">«NATIONAL MEDICAL </w:t>
            </w:r>
            <w:r w:rsidRPr="007724F9">
              <w:rPr>
                <w:rFonts w:ascii="Calibri" w:eastAsia="Calibri" w:hAnsi="Calibri" w:cs="Calibri"/>
                <w:b/>
                <w:color w:val="000000"/>
                <w:sz w:val="16"/>
                <w:shd w:val="clear" w:color="auto" w:fill="FFFFFF"/>
                <w:lang w:val="en-US"/>
              </w:rPr>
              <w:t>STUDENTS’ STATE»</w:t>
            </w:r>
          </w:p>
          <w:p w:rsidR="0090378E" w:rsidRPr="007724F9" w:rsidRDefault="0090378E" w:rsidP="00BF2A99">
            <w:pPr>
              <w:ind w:right="188"/>
              <w:jc w:val="right"/>
              <w:rPr>
                <w:rFonts w:ascii="Calibri" w:eastAsia="Calibri" w:hAnsi="Calibri" w:cs="Calibri"/>
                <w:color w:val="000000"/>
                <w:sz w:val="12"/>
                <w:lang w:val="en-US"/>
              </w:rPr>
            </w:pPr>
          </w:p>
          <w:p w:rsidR="0090378E" w:rsidRPr="007724F9" w:rsidRDefault="0090378E" w:rsidP="00BF2A99">
            <w:pPr>
              <w:ind w:right="188"/>
              <w:jc w:val="right"/>
              <w:rPr>
                <w:rFonts w:ascii="Calibri" w:eastAsia="Calibri" w:hAnsi="Calibri" w:cs="Calibri"/>
                <w:color w:val="000000"/>
                <w:sz w:val="16"/>
                <w:lang w:val="en-US"/>
              </w:rPr>
            </w:pPr>
            <w:r w:rsidRPr="007724F9">
              <w:rPr>
                <w:rFonts w:ascii="Calibri" w:eastAsia="Calibri" w:hAnsi="Calibri" w:cs="Calibri"/>
                <w:color w:val="000000"/>
                <w:sz w:val="16"/>
                <w:lang w:val="en-US"/>
              </w:rPr>
              <w:t xml:space="preserve">2-nd </w:t>
            </w:r>
            <w:proofErr w:type="spellStart"/>
            <w:r w:rsidRPr="007724F9">
              <w:rPr>
                <w:rFonts w:ascii="Calibri" w:eastAsia="Calibri" w:hAnsi="Calibri" w:cs="Calibri"/>
                <w:color w:val="000000"/>
                <w:sz w:val="16"/>
                <w:lang w:val="en-US"/>
              </w:rPr>
              <w:t>Roshchinskaya</w:t>
            </w:r>
            <w:proofErr w:type="spellEnd"/>
            <w:r w:rsidRPr="007724F9">
              <w:rPr>
                <w:rFonts w:ascii="Calibri" w:eastAsia="Calibri" w:hAnsi="Calibri" w:cs="Calibri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7724F9">
              <w:rPr>
                <w:rFonts w:ascii="Calibri" w:eastAsia="Calibri" w:hAnsi="Calibri" w:cs="Calibri"/>
                <w:color w:val="000000"/>
                <w:sz w:val="16"/>
                <w:lang w:val="en-US"/>
              </w:rPr>
              <w:t>st.</w:t>
            </w:r>
            <w:proofErr w:type="spellEnd"/>
            <w:r w:rsidRPr="007724F9">
              <w:rPr>
                <w:rFonts w:ascii="Calibri" w:eastAsia="Calibri" w:hAnsi="Calibri" w:cs="Calibri"/>
                <w:color w:val="000000"/>
                <w:sz w:val="16"/>
                <w:lang w:val="en-US"/>
              </w:rPr>
              <w:t xml:space="preserve"> 4-503,</w:t>
            </w:r>
          </w:p>
          <w:p w:rsidR="0090378E" w:rsidRPr="007724F9" w:rsidRDefault="0090378E" w:rsidP="00BF2A99">
            <w:pPr>
              <w:ind w:right="188"/>
              <w:jc w:val="right"/>
              <w:rPr>
                <w:rFonts w:ascii="Calibri" w:eastAsia="Calibri" w:hAnsi="Calibri" w:cs="Calibri"/>
                <w:color w:val="000000"/>
                <w:sz w:val="16"/>
                <w:lang w:val="en-US"/>
              </w:rPr>
            </w:pPr>
            <w:r w:rsidRPr="007724F9">
              <w:rPr>
                <w:rFonts w:ascii="Calibri" w:eastAsia="Calibri" w:hAnsi="Calibri" w:cs="Calibri"/>
                <w:color w:val="000000"/>
                <w:sz w:val="16"/>
                <w:lang w:val="en-US"/>
              </w:rPr>
              <w:t>Moscow, 115191</w:t>
            </w:r>
          </w:p>
          <w:p w:rsidR="0090378E" w:rsidRPr="007724F9" w:rsidRDefault="0090378E" w:rsidP="00BF2A99">
            <w:pPr>
              <w:ind w:right="188"/>
              <w:jc w:val="right"/>
              <w:rPr>
                <w:rFonts w:ascii="Calibri" w:eastAsia="Calibri" w:hAnsi="Calibri" w:cs="Calibri"/>
                <w:sz w:val="16"/>
                <w:lang w:val="en-US"/>
              </w:rPr>
            </w:pPr>
            <w:r w:rsidRPr="007724F9">
              <w:rPr>
                <w:rFonts w:ascii="Calibri" w:eastAsia="Calibri" w:hAnsi="Calibri" w:cs="Calibri"/>
                <w:color w:val="000000"/>
                <w:sz w:val="16"/>
                <w:lang w:val="en-US"/>
              </w:rPr>
              <w:t>Russian Federation</w:t>
            </w:r>
          </w:p>
          <w:p w:rsidR="0090378E" w:rsidRPr="007724F9" w:rsidRDefault="0090378E" w:rsidP="00BF2A99">
            <w:pPr>
              <w:ind w:right="188"/>
              <w:jc w:val="right"/>
              <w:rPr>
                <w:rFonts w:ascii="Calibri" w:eastAsia="Calibri" w:hAnsi="Calibri" w:cs="Calibri"/>
                <w:color w:val="FF0000"/>
                <w:sz w:val="8"/>
                <w:lang w:val="en-US"/>
              </w:rPr>
            </w:pPr>
          </w:p>
          <w:p w:rsidR="0090378E" w:rsidRPr="007724F9" w:rsidRDefault="0090378E" w:rsidP="00BF2A99">
            <w:pPr>
              <w:ind w:right="188"/>
              <w:jc w:val="right"/>
              <w:rPr>
                <w:rFonts w:ascii="Calibri" w:eastAsia="Calibri" w:hAnsi="Calibri" w:cs="Calibri"/>
                <w:color w:val="000000"/>
                <w:sz w:val="16"/>
                <w:shd w:val="clear" w:color="auto" w:fill="FFFFFF"/>
                <w:lang w:val="en-US"/>
              </w:rPr>
            </w:pPr>
            <w:r w:rsidRPr="007724F9">
              <w:rPr>
                <w:rFonts w:ascii="Calibri" w:eastAsia="Calibri" w:hAnsi="Calibri" w:cs="Calibri"/>
                <w:color w:val="000000"/>
                <w:sz w:val="16"/>
                <w:shd w:val="clear" w:color="auto" w:fill="FFFFFF"/>
                <w:lang w:val="en-US"/>
              </w:rPr>
              <w:t>Tel./Fax: +7 (926) 233-02-32</w:t>
            </w:r>
          </w:p>
          <w:p w:rsidR="0090378E" w:rsidRPr="007724F9" w:rsidRDefault="0090378E" w:rsidP="00BF2A99">
            <w:pPr>
              <w:ind w:right="188"/>
              <w:jc w:val="right"/>
              <w:rPr>
                <w:rFonts w:ascii="Calibri" w:eastAsia="Calibri" w:hAnsi="Calibri" w:cs="Calibri"/>
                <w:b/>
                <w:color w:val="FF0000"/>
                <w:sz w:val="16"/>
                <w:shd w:val="clear" w:color="auto" w:fill="FFFFFF"/>
                <w:lang w:val="en-US"/>
              </w:rPr>
            </w:pPr>
            <w:r w:rsidRPr="007724F9">
              <w:rPr>
                <w:rFonts w:ascii="Calibri" w:eastAsia="Calibri" w:hAnsi="Calibri" w:cs="Calibri"/>
                <w:color w:val="000000"/>
                <w:sz w:val="16"/>
                <w:shd w:val="clear" w:color="auto" w:fill="FFFFFF"/>
                <w:lang w:val="en-US"/>
              </w:rPr>
              <w:t>E-mail:</w:t>
            </w:r>
            <w:r w:rsidRPr="007724F9">
              <w:rPr>
                <w:rFonts w:ascii="Calibri" w:eastAsia="Calibri" w:hAnsi="Calibri" w:cs="Calibri"/>
                <w:color w:val="FF0000"/>
                <w:sz w:val="16"/>
                <w:shd w:val="clear" w:color="auto" w:fill="FFFFFF"/>
                <w:lang w:val="en-US"/>
              </w:rPr>
              <w:t xml:space="preserve"> </w:t>
            </w:r>
            <w:hyperlink r:id="rId6">
              <w:r w:rsidRPr="007724F9">
                <w:rPr>
                  <w:rFonts w:ascii="Calibri" w:eastAsia="Calibri" w:hAnsi="Calibri" w:cs="Calibri"/>
                  <w:b/>
                  <w:color w:val="0000FF"/>
                  <w:sz w:val="16"/>
                  <w:u w:val="single"/>
                  <w:shd w:val="clear" w:color="auto" w:fill="FFFFFF"/>
                  <w:lang w:val="en-US"/>
                </w:rPr>
                <w:t>MICHAILMED@MAIL.RU</w:t>
              </w:r>
            </w:hyperlink>
          </w:p>
          <w:p w:rsidR="0090378E" w:rsidRPr="005E58D5" w:rsidRDefault="0090378E" w:rsidP="00BF2A99">
            <w:pPr>
              <w:ind w:right="188"/>
              <w:jc w:val="right"/>
              <w:rPr>
                <w:rFonts w:ascii="Calibri" w:eastAsia="Calibri" w:hAnsi="Calibri" w:cs="Calibri"/>
                <w:lang w:val="en-US"/>
              </w:rPr>
            </w:pPr>
            <w:r w:rsidRPr="00362805">
              <w:rPr>
                <w:rFonts w:ascii="Calibri" w:eastAsia="Calibri" w:hAnsi="Calibri" w:cs="Calibri"/>
                <w:color w:val="000000"/>
                <w:sz w:val="16"/>
                <w:shd w:val="clear" w:color="auto" w:fill="FFFFFF"/>
                <w:lang w:val="en-US"/>
              </w:rPr>
              <w:t xml:space="preserve">Web: </w:t>
            </w:r>
            <w:hyperlink w:history="1">
              <w:r w:rsidRPr="00E76A03">
                <w:rPr>
                  <w:rStyle w:val="a4"/>
                  <w:rFonts w:ascii="Calibri" w:eastAsia="Calibri" w:hAnsi="Calibri" w:cs="Calibri"/>
                  <w:b/>
                  <w:sz w:val="16"/>
                  <w:shd w:val="clear" w:color="auto" w:fill="FFFFFF"/>
                  <w:lang w:val="en-US"/>
                </w:rPr>
                <w:t>http</w:t>
              </w:r>
              <w:r w:rsidRPr="00E76A03">
                <w:rPr>
                  <w:rStyle w:val="a4"/>
                  <w:rFonts w:ascii="Calibri" w:eastAsia="Calibri" w:hAnsi="Calibri" w:cs="Calibri"/>
                  <w:b/>
                  <w:vanish/>
                  <w:sz w:val="16"/>
                  <w:shd w:val="clear" w:color="auto" w:fill="FFFFFF"/>
                  <w:lang w:val="en-US"/>
                </w:rPr>
                <w:t>HYPERLINK "http://hccm.ru/"</w:t>
              </w:r>
              <w:r w:rsidRPr="00E76A03">
                <w:rPr>
                  <w:rStyle w:val="a4"/>
                  <w:rFonts w:ascii="Calibri" w:eastAsia="Calibri" w:hAnsi="Calibri" w:cs="Calibri"/>
                  <w:b/>
                  <w:sz w:val="16"/>
                  <w:shd w:val="clear" w:color="auto" w:fill="FFFFFF"/>
                  <w:lang w:val="en-US"/>
                </w:rPr>
                <w:t>://</w:t>
              </w:r>
              <w:r w:rsidRPr="00E76A03">
                <w:rPr>
                  <w:rStyle w:val="a4"/>
                  <w:rFonts w:ascii="Calibri" w:eastAsia="Calibri" w:hAnsi="Calibri" w:cs="Calibri"/>
                  <w:b/>
                  <w:vanish/>
                  <w:sz w:val="16"/>
                  <w:shd w:val="clear" w:color="auto" w:fill="FFFFFF"/>
                  <w:lang w:val="en-US"/>
                </w:rPr>
                <w:t>HYPERLINK "http://hccm.ru/"hccmh</w:t>
              </w:r>
            </w:hyperlink>
            <w:r>
              <w:rPr>
                <w:rFonts w:ascii="Calibri" w:eastAsia="Calibri" w:hAnsi="Calibri" w:cs="Calibri"/>
                <w:b/>
                <w:color w:val="000000"/>
                <w:sz w:val="16"/>
                <w:u w:val="single"/>
                <w:shd w:val="clear" w:color="auto" w:fill="FFFFFF"/>
                <w:lang w:val="en-US"/>
              </w:rPr>
              <w:t>hccm-ifmsa.org</w:t>
            </w:r>
          </w:p>
        </w:tc>
        <w:tc>
          <w:tcPr>
            <w:tcW w:w="2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78E" w:rsidRDefault="0090378E" w:rsidP="00BF2A99">
            <w:pPr>
              <w:ind w:right="188"/>
              <w:jc w:val="center"/>
              <w:rPr>
                <w:rFonts w:ascii="Calibri" w:eastAsia="Calibri" w:hAnsi="Calibri" w:cs="Calibri"/>
                <w:b/>
                <w:sz w:val="18"/>
              </w:rPr>
            </w:pPr>
            <w:r>
              <w:object w:dxaOrig="1775" w:dyaOrig="1787">
                <v:rect id="rectole0000000000" o:spid="_x0000_i1025" style="width:88.85pt;height:89.6pt" o:ole="" o:preferrelative="t" stroked="f">
                  <v:imagedata r:id="rId7" o:title=""/>
                </v:rect>
                <o:OLEObject Type="Embed" ProgID="StaticMetafile" ShapeID="rectole0000000000" DrawAspect="Content" ObjectID="_1547293614" r:id="rId8"/>
              </w:object>
            </w:r>
          </w:p>
          <w:p w:rsidR="0090378E" w:rsidRDefault="0090378E" w:rsidP="00BF2A99">
            <w:pPr>
              <w:ind w:right="188"/>
              <w:jc w:val="center"/>
              <w:rPr>
                <w:rFonts w:ascii="Calibri" w:eastAsia="Calibri" w:hAnsi="Calibri" w:cs="Calibri"/>
                <w:b/>
                <w:sz w:val="18"/>
              </w:rPr>
            </w:pPr>
          </w:p>
          <w:p w:rsidR="0090378E" w:rsidRDefault="0090378E" w:rsidP="00BF2A99">
            <w:pPr>
              <w:ind w:right="188"/>
              <w:jc w:val="center"/>
              <w:rPr>
                <w:rFonts w:ascii="Calibri" w:eastAsia="Calibri" w:hAnsi="Calibri" w:cs="Calibri"/>
                <w:b/>
                <w:sz w:val="18"/>
              </w:rPr>
            </w:pPr>
          </w:p>
          <w:p w:rsidR="0090378E" w:rsidRDefault="0090378E" w:rsidP="00BF2A99">
            <w:pPr>
              <w:ind w:right="188"/>
              <w:jc w:val="center"/>
              <w:rPr>
                <w:rFonts w:ascii="Calibri" w:eastAsia="Calibri" w:hAnsi="Calibri" w:cs="Calibri"/>
                <w:b/>
                <w:sz w:val="18"/>
              </w:rPr>
            </w:pPr>
          </w:p>
          <w:p w:rsidR="0090378E" w:rsidRDefault="0090378E" w:rsidP="00BF2A99">
            <w:pPr>
              <w:ind w:right="188"/>
              <w:jc w:val="center"/>
              <w:rPr>
                <w:rFonts w:ascii="Calibri" w:eastAsia="Calibri" w:hAnsi="Calibri" w:cs="Calibri"/>
                <w:b/>
                <w:sz w:val="18"/>
              </w:rPr>
            </w:pPr>
          </w:p>
          <w:p w:rsidR="0090378E" w:rsidRDefault="0090378E" w:rsidP="00BF2A99">
            <w:pPr>
              <w:ind w:right="188"/>
              <w:jc w:val="center"/>
              <w:rPr>
                <w:rFonts w:ascii="Calibri" w:eastAsia="Calibri" w:hAnsi="Calibri" w:cs="Calibri"/>
                <w:b/>
                <w:sz w:val="18"/>
              </w:rPr>
            </w:pPr>
          </w:p>
          <w:p w:rsidR="0090378E" w:rsidRDefault="0090378E" w:rsidP="00BF2A99">
            <w:pPr>
              <w:ind w:right="188"/>
              <w:jc w:val="center"/>
              <w:rPr>
                <w:rFonts w:ascii="Calibri" w:eastAsia="Calibri" w:hAnsi="Calibri" w:cs="Calibri"/>
                <w:b/>
                <w:sz w:val="18"/>
              </w:rPr>
            </w:pPr>
          </w:p>
          <w:p w:rsidR="0090378E" w:rsidRDefault="0090378E" w:rsidP="00BF2A99">
            <w:pPr>
              <w:ind w:right="188"/>
              <w:jc w:val="center"/>
              <w:rPr>
                <w:rFonts w:ascii="Calibri" w:eastAsia="Calibri" w:hAnsi="Calibri" w:cs="Calibri"/>
                <w:b/>
                <w:sz w:val="12"/>
              </w:rPr>
            </w:pPr>
          </w:p>
          <w:p w:rsidR="0090378E" w:rsidRDefault="0090378E" w:rsidP="00BF2A99">
            <w:pPr>
              <w:ind w:right="18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78E" w:rsidRDefault="0090378E" w:rsidP="00BF2A99">
            <w:pPr>
              <w:ind w:right="188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Некомме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рческое Партнерство</w:t>
            </w:r>
          </w:p>
          <w:p w:rsidR="0090378E" w:rsidRDefault="0090378E" w:rsidP="00BF2A99">
            <w:pPr>
              <w:ind w:right="188"/>
              <w:rPr>
                <w:rFonts w:ascii="Calibri" w:eastAsia="Calibri" w:hAnsi="Calibri" w:cs="Calibri"/>
                <w:color w:val="000000"/>
                <w:sz w:val="6"/>
              </w:rPr>
            </w:pPr>
          </w:p>
          <w:p w:rsidR="0090378E" w:rsidRDefault="0090378E" w:rsidP="00BF2A99">
            <w:pPr>
              <w:ind w:right="-108"/>
              <w:rPr>
                <w:rFonts w:ascii="Calibri" w:eastAsia="Calibri" w:hAnsi="Calibri" w:cs="Calibri"/>
                <w:b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«НАЦИОНАЛЬНЫЙ СОЮЗ СТУДЕНТОВ МЕДИЦИНЫ»</w:t>
            </w:r>
          </w:p>
          <w:p w:rsidR="0090378E" w:rsidRDefault="0090378E" w:rsidP="00BF2A99">
            <w:pPr>
              <w:ind w:right="188"/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Российская Федерация</w:t>
            </w:r>
          </w:p>
          <w:p w:rsidR="0090378E" w:rsidRDefault="0090378E" w:rsidP="00BF2A99">
            <w:pPr>
              <w:ind w:right="188"/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115191, г. Москва</w:t>
            </w:r>
          </w:p>
          <w:p w:rsidR="0090378E" w:rsidRDefault="0090378E" w:rsidP="00BF2A99">
            <w:pPr>
              <w:ind w:right="188"/>
              <w:rPr>
                <w:rFonts w:ascii="Calibri" w:eastAsia="Calibri" w:hAnsi="Calibri" w:cs="Calibri"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ул. 2-я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</w:rPr>
              <w:t>Рощинская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</w:rPr>
              <w:t>, д. 4 оф. 503</w:t>
            </w:r>
          </w:p>
          <w:p w:rsidR="0090378E" w:rsidRDefault="0090378E" w:rsidP="00BF2A99">
            <w:pPr>
              <w:ind w:right="188"/>
              <w:rPr>
                <w:rFonts w:ascii="Calibri" w:eastAsia="Calibri" w:hAnsi="Calibri" w:cs="Calibri"/>
                <w:color w:val="000000"/>
                <w:sz w:val="8"/>
              </w:rPr>
            </w:pPr>
          </w:p>
          <w:p w:rsidR="0090378E" w:rsidRDefault="0090378E" w:rsidP="00BF2A99">
            <w:pPr>
              <w:ind w:right="188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</w:rPr>
              <w:t>Тел./факс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7"/>
              </w:rPr>
              <w:t>.:    +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7"/>
              </w:rPr>
              <w:t>7 (926) 233 -02-32</w:t>
            </w:r>
          </w:p>
          <w:p w:rsidR="0090378E" w:rsidRDefault="0090378E" w:rsidP="00BF2A99">
            <w:pPr>
              <w:ind w:right="188"/>
              <w:rPr>
                <w:rFonts w:ascii="Calibri" w:eastAsia="Calibri" w:hAnsi="Calibri" w:cs="Calibri"/>
                <w:color w:val="FF0000"/>
                <w:sz w:val="17"/>
              </w:rPr>
            </w:pPr>
            <w:r>
              <w:rPr>
                <w:rFonts w:ascii="Calibri" w:eastAsia="Calibri" w:hAnsi="Calibri" w:cs="Calibri"/>
                <w:color w:val="000000"/>
                <w:sz w:val="17"/>
              </w:rPr>
              <w:t>Эл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7"/>
              </w:rPr>
              <w:t>.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7"/>
              </w:rPr>
              <w:t>п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7"/>
              </w:rPr>
              <w:t>очта:</w:t>
            </w:r>
            <w:r>
              <w:rPr>
                <w:rFonts w:ascii="Calibri" w:eastAsia="Calibri" w:hAnsi="Calibri" w:cs="Calibri"/>
                <w:color w:val="FF0000"/>
                <w:sz w:val="17"/>
              </w:rPr>
              <w:t xml:space="preserve">     </w:t>
            </w:r>
            <w:hyperlink r:id="rId9">
              <w:r>
                <w:rPr>
                  <w:rFonts w:ascii="Calibri" w:eastAsia="Calibri" w:hAnsi="Calibri" w:cs="Calibri"/>
                  <w:b/>
                  <w:color w:val="0000FF"/>
                  <w:sz w:val="17"/>
                  <w:u w:val="single"/>
                </w:rPr>
                <w:t>MICHAILMED</w:t>
              </w:r>
              <w:r>
                <w:rPr>
                  <w:rFonts w:ascii="Calibri" w:eastAsia="Calibri" w:hAnsi="Calibri" w:cs="Calibri"/>
                  <w:b/>
                  <w:vanish/>
                  <w:color w:val="0000FF"/>
                  <w:sz w:val="17"/>
                  <w:u w:val="single"/>
                </w:rPr>
                <w:t>HYPERLINK "mailto:MICHAILMED@MAIL.RU"</w:t>
              </w:r>
              <w:r>
                <w:rPr>
                  <w:rFonts w:ascii="Calibri" w:eastAsia="Calibri" w:hAnsi="Calibri" w:cs="Calibri"/>
                  <w:b/>
                  <w:color w:val="0000FF"/>
                  <w:sz w:val="17"/>
                  <w:u w:val="single"/>
                </w:rPr>
                <w:t>@</w:t>
              </w:r>
              <w:r>
                <w:rPr>
                  <w:rFonts w:ascii="Calibri" w:eastAsia="Calibri" w:hAnsi="Calibri" w:cs="Calibri"/>
                  <w:b/>
                  <w:vanish/>
                  <w:color w:val="0000FF"/>
                  <w:sz w:val="17"/>
                  <w:u w:val="single"/>
                </w:rPr>
                <w:t>HYPERLINK "mailto:MICHAILMED@MAIL.RU"</w:t>
              </w:r>
              <w:r>
                <w:rPr>
                  <w:rFonts w:ascii="Calibri" w:eastAsia="Calibri" w:hAnsi="Calibri" w:cs="Calibri"/>
                  <w:b/>
                  <w:color w:val="0000FF"/>
                  <w:sz w:val="17"/>
                  <w:u w:val="single"/>
                </w:rPr>
                <w:t>MAIL</w:t>
              </w:r>
              <w:r>
                <w:rPr>
                  <w:rFonts w:ascii="Calibri" w:eastAsia="Calibri" w:hAnsi="Calibri" w:cs="Calibri"/>
                  <w:b/>
                  <w:vanish/>
                  <w:color w:val="0000FF"/>
                  <w:sz w:val="17"/>
                  <w:u w:val="single"/>
                </w:rPr>
                <w:t>HYPERLINK "mailto:MICHAILMED@MAIL.RU"</w:t>
              </w:r>
              <w:r>
                <w:rPr>
                  <w:rFonts w:ascii="Calibri" w:eastAsia="Calibri" w:hAnsi="Calibri" w:cs="Calibri"/>
                  <w:b/>
                  <w:color w:val="0000FF"/>
                  <w:sz w:val="17"/>
                  <w:u w:val="single"/>
                </w:rPr>
                <w:t>.RU</w:t>
              </w:r>
            </w:hyperlink>
          </w:p>
          <w:p w:rsidR="0090378E" w:rsidRPr="005E58D5" w:rsidRDefault="0090378E" w:rsidP="00BF2A99">
            <w:pPr>
              <w:ind w:right="188"/>
              <w:rPr>
                <w:rFonts w:ascii="Calibri" w:eastAsia="Calibri" w:hAnsi="Calibri" w:cs="Calibri"/>
                <w:lang w:val="en-US"/>
              </w:rPr>
            </w:pPr>
            <w:r w:rsidRPr="005E58D5">
              <w:rPr>
                <w:rFonts w:ascii="Calibri" w:eastAsia="Calibri" w:hAnsi="Calibri" w:cs="Calibri"/>
                <w:color w:val="000000"/>
                <w:sz w:val="17"/>
                <w:lang w:val="en-US"/>
              </w:rPr>
              <w:t xml:space="preserve">Web:           </w:t>
            </w:r>
            <w:r w:rsidRPr="005E58D5">
              <w:rPr>
                <w:rFonts w:ascii="Calibri" w:eastAsia="Calibri" w:hAnsi="Calibri" w:cs="Calibri"/>
                <w:b/>
                <w:color w:val="000000"/>
                <w:sz w:val="17"/>
                <w:u w:val="single"/>
                <w:lang w:val="en-US"/>
              </w:rPr>
              <w:t>http</w:t>
            </w:r>
            <w:r w:rsidRPr="005E58D5">
              <w:rPr>
                <w:rFonts w:ascii="Calibri" w:eastAsia="Calibri" w:hAnsi="Calibri" w:cs="Calibri"/>
                <w:b/>
                <w:vanish/>
                <w:color w:val="000000"/>
                <w:sz w:val="17"/>
                <w:u w:val="single"/>
                <w:lang w:val="en-US"/>
              </w:rPr>
              <w:t>HYPERLINK "http://hccm.ru/"</w:t>
            </w:r>
            <w:proofErr w:type="gramStart"/>
            <w:r w:rsidRPr="005E58D5">
              <w:rPr>
                <w:rFonts w:ascii="Calibri" w:eastAsia="Calibri" w:hAnsi="Calibri" w:cs="Calibri"/>
                <w:b/>
                <w:color w:val="000000"/>
                <w:sz w:val="17"/>
                <w:u w:val="single"/>
                <w:lang w:val="en-US"/>
              </w:rPr>
              <w:t>:/</w:t>
            </w:r>
            <w:proofErr w:type="gramEnd"/>
            <w:r w:rsidRPr="005E58D5">
              <w:rPr>
                <w:rFonts w:ascii="Calibri" w:eastAsia="Calibri" w:hAnsi="Calibri" w:cs="Calibri"/>
                <w:b/>
                <w:color w:val="000000"/>
                <w:sz w:val="17"/>
                <w:u w:val="single"/>
                <w:lang w:val="en-US"/>
              </w:rPr>
              <w:t>/</w:t>
            </w:r>
            <w:r w:rsidRPr="005E58D5">
              <w:rPr>
                <w:rFonts w:ascii="Calibri" w:eastAsia="Calibri" w:hAnsi="Calibri" w:cs="Calibri"/>
                <w:b/>
                <w:vanish/>
                <w:color w:val="000000"/>
                <w:sz w:val="17"/>
                <w:u w:val="single"/>
                <w:lang w:val="en-US"/>
              </w:rPr>
              <w:t xml:space="preserve">HYPERLINK </w:t>
            </w:r>
            <w:hyperlink w:history="1">
              <w:r w:rsidRPr="005E58D5">
                <w:rPr>
                  <w:rStyle w:val="a4"/>
                  <w:rFonts w:ascii="Calibri" w:eastAsia="Calibri" w:hAnsi="Calibri" w:cs="Calibri"/>
                  <w:b/>
                  <w:vanish/>
                  <w:sz w:val="17"/>
                  <w:lang w:val="en-US"/>
                </w:rPr>
                <w:t>http://hccm.ru/</w:t>
              </w:r>
            </w:hyperlink>
            <w:r>
              <w:rPr>
                <w:rFonts w:ascii="Calibri" w:eastAsia="Calibri" w:hAnsi="Calibri" w:cs="Calibri"/>
                <w:b/>
                <w:color w:val="000000"/>
                <w:sz w:val="17"/>
                <w:u w:val="single"/>
                <w:lang w:val="en-US"/>
              </w:rPr>
              <w:t>hccm-ifmsa.org</w:t>
            </w:r>
            <w:r w:rsidRPr="005E58D5">
              <w:rPr>
                <w:rFonts w:ascii="Calibri" w:eastAsia="Calibri" w:hAnsi="Calibri" w:cs="Calibri"/>
                <w:b/>
                <w:vanish/>
                <w:color w:val="000000"/>
                <w:sz w:val="17"/>
                <w:u w:val="single"/>
                <w:lang w:val="en-US"/>
              </w:rPr>
              <w:t>HYPERLINK "http://hccm.ru/"</w:t>
            </w:r>
            <w:r w:rsidRPr="005E58D5">
              <w:rPr>
                <w:rFonts w:ascii="Calibri" w:eastAsia="Calibri" w:hAnsi="Calibri" w:cs="Calibri"/>
                <w:b/>
                <w:color w:val="000000"/>
                <w:sz w:val="17"/>
                <w:u w:val="single"/>
                <w:lang w:val="en-US"/>
              </w:rPr>
              <w:t>.</w:t>
            </w:r>
            <w:r w:rsidRPr="005E58D5">
              <w:rPr>
                <w:rFonts w:ascii="Calibri" w:eastAsia="Calibri" w:hAnsi="Calibri" w:cs="Calibri"/>
                <w:b/>
                <w:vanish/>
                <w:color w:val="000000"/>
                <w:sz w:val="17"/>
                <w:u w:val="single"/>
                <w:lang w:val="en-US"/>
              </w:rPr>
              <w:t>HYPERLINK "http://hccm.ru/"</w:t>
            </w:r>
          </w:p>
        </w:tc>
      </w:tr>
    </w:tbl>
    <w:p w:rsidR="0090378E" w:rsidRPr="00DD42AB" w:rsidRDefault="0090378E" w:rsidP="0090378E">
      <w:pPr>
        <w:spacing w:after="240"/>
        <w:jc w:val="center"/>
        <w:rPr>
          <w:rFonts w:ascii="Arial" w:eastAsia="Comic Sans MS" w:hAnsi="Arial" w:cs="Arial"/>
          <w:lang w:val="en-US"/>
        </w:rPr>
      </w:pPr>
    </w:p>
    <w:p w:rsidR="0090378E" w:rsidRPr="00DD42AB" w:rsidRDefault="0080774B" w:rsidP="0090378E">
      <w:pPr>
        <w:spacing w:after="240"/>
        <w:jc w:val="center"/>
        <w:rPr>
          <w:rFonts w:ascii="Arial" w:eastAsia="Comic Sans MS" w:hAnsi="Arial" w:cs="Arial"/>
        </w:rPr>
      </w:pPr>
      <w:r>
        <w:rPr>
          <w:rFonts w:ascii="Arial" w:eastAsia="Comic Sans MS" w:hAnsi="Arial" w:cs="Arial"/>
        </w:rPr>
        <w:t>О</w:t>
      </w:r>
      <w:r w:rsidR="0090378E" w:rsidRPr="00DD42AB">
        <w:rPr>
          <w:rFonts w:ascii="Arial" w:eastAsia="Comic Sans MS" w:hAnsi="Arial" w:cs="Arial"/>
        </w:rPr>
        <w:t xml:space="preserve"> деятельности НКП НССМ, полноправного члена </w:t>
      </w:r>
      <w:r w:rsidR="0090378E" w:rsidRPr="00DD42AB">
        <w:rPr>
          <w:rFonts w:ascii="Arial" w:eastAsia="Comic Sans MS" w:hAnsi="Arial" w:cs="Arial"/>
          <w:lang w:val="en-US"/>
        </w:rPr>
        <w:t>IFMSA</w:t>
      </w:r>
      <w:r w:rsidR="0090378E" w:rsidRPr="00DD42AB">
        <w:rPr>
          <w:rFonts w:ascii="Arial" w:eastAsia="Comic Sans MS" w:hAnsi="Arial" w:cs="Arial"/>
        </w:rPr>
        <w:t>.</w:t>
      </w:r>
    </w:p>
    <w:p w:rsidR="0090378E" w:rsidRPr="00DD42AB" w:rsidRDefault="0090378E" w:rsidP="0090378E">
      <w:pPr>
        <w:pStyle w:val="a3"/>
        <w:numPr>
          <w:ilvl w:val="0"/>
          <w:numId w:val="2"/>
        </w:numPr>
        <w:spacing w:after="240"/>
        <w:jc w:val="left"/>
        <w:rPr>
          <w:rFonts w:ascii="Arial" w:eastAsia="Comic Sans MS" w:hAnsi="Arial" w:cs="Arial"/>
          <w:b/>
          <w:sz w:val="24"/>
          <w:szCs w:val="24"/>
          <w:lang w:val="en-US"/>
        </w:rPr>
      </w:pPr>
      <w:proofErr w:type="spellStart"/>
      <w:r w:rsidRPr="00DD42AB">
        <w:rPr>
          <w:rFonts w:ascii="Arial" w:eastAsia="Comic Sans MS" w:hAnsi="Arial" w:cs="Arial"/>
          <w:b/>
          <w:sz w:val="24"/>
          <w:szCs w:val="24"/>
          <w:lang w:val="en-US"/>
        </w:rPr>
        <w:t>Общие</w:t>
      </w:r>
      <w:proofErr w:type="spellEnd"/>
      <w:r w:rsidRPr="00DD42AB">
        <w:rPr>
          <w:rFonts w:ascii="Arial" w:eastAsia="Comic Sans MS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DD42AB">
        <w:rPr>
          <w:rFonts w:ascii="Arial" w:eastAsia="Comic Sans MS" w:hAnsi="Arial" w:cs="Arial"/>
          <w:b/>
          <w:sz w:val="24"/>
          <w:szCs w:val="24"/>
          <w:lang w:val="en-US"/>
        </w:rPr>
        <w:t>сведения</w:t>
      </w:r>
      <w:proofErr w:type="spellEnd"/>
      <w:r w:rsidRPr="00DD42AB">
        <w:rPr>
          <w:rFonts w:ascii="Arial" w:eastAsia="Comic Sans MS" w:hAnsi="Arial" w:cs="Arial"/>
          <w:b/>
          <w:sz w:val="24"/>
          <w:szCs w:val="24"/>
          <w:lang w:val="en-US"/>
        </w:rPr>
        <w:t xml:space="preserve"> о </w:t>
      </w:r>
      <w:proofErr w:type="spellStart"/>
      <w:r w:rsidRPr="00DD42AB">
        <w:rPr>
          <w:rFonts w:ascii="Arial" w:eastAsia="Comic Sans MS" w:hAnsi="Arial" w:cs="Arial"/>
          <w:b/>
          <w:sz w:val="24"/>
          <w:szCs w:val="24"/>
          <w:lang w:val="en-US"/>
        </w:rPr>
        <w:t>Международной</w:t>
      </w:r>
      <w:proofErr w:type="spellEnd"/>
      <w:r w:rsidRPr="00DD42AB">
        <w:rPr>
          <w:rFonts w:ascii="Arial" w:eastAsia="Comic Sans MS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DD42AB">
        <w:rPr>
          <w:rFonts w:ascii="Arial" w:eastAsia="Comic Sans MS" w:hAnsi="Arial" w:cs="Arial"/>
          <w:b/>
          <w:sz w:val="24"/>
          <w:szCs w:val="24"/>
          <w:lang w:val="en-US"/>
        </w:rPr>
        <w:t>Федерации</w:t>
      </w:r>
      <w:proofErr w:type="spellEnd"/>
      <w:r w:rsidRPr="00DD42AB">
        <w:rPr>
          <w:rFonts w:ascii="Arial" w:eastAsia="Comic Sans MS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DD42AB">
        <w:rPr>
          <w:rFonts w:ascii="Arial" w:eastAsia="Comic Sans MS" w:hAnsi="Arial" w:cs="Arial"/>
          <w:b/>
          <w:sz w:val="24"/>
          <w:szCs w:val="24"/>
          <w:lang w:val="en-US"/>
        </w:rPr>
        <w:t>Ассоциаций</w:t>
      </w:r>
      <w:proofErr w:type="spellEnd"/>
      <w:r w:rsidRPr="00DD42AB">
        <w:rPr>
          <w:rFonts w:ascii="Arial" w:eastAsia="Comic Sans MS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DD42AB">
        <w:rPr>
          <w:rFonts w:ascii="Arial" w:eastAsia="Comic Sans MS" w:hAnsi="Arial" w:cs="Arial"/>
          <w:b/>
          <w:sz w:val="24"/>
          <w:szCs w:val="24"/>
          <w:lang w:val="en-US"/>
        </w:rPr>
        <w:t>Студентов</w:t>
      </w:r>
      <w:proofErr w:type="spellEnd"/>
      <w:r w:rsidRPr="00DD42AB">
        <w:rPr>
          <w:rFonts w:ascii="Arial" w:eastAsia="Comic Sans MS" w:hAnsi="Arial" w:cs="Arial"/>
          <w:b/>
          <w:sz w:val="24"/>
          <w:szCs w:val="24"/>
          <w:lang w:val="en-US"/>
        </w:rPr>
        <w:t xml:space="preserve">- </w:t>
      </w:r>
      <w:proofErr w:type="spellStart"/>
      <w:r w:rsidRPr="00DD42AB">
        <w:rPr>
          <w:rFonts w:ascii="Arial" w:eastAsia="Comic Sans MS" w:hAnsi="Arial" w:cs="Arial"/>
          <w:b/>
          <w:sz w:val="24"/>
          <w:szCs w:val="24"/>
          <w:lang w:val="en-US"/>
        </w:rPr>
        <w:t>Медиков</w:t>
      </w:r>
      <w:proofErr w:type="spellEnd"/>
      <w:r w:rsidRPr="00DD42AB">
        <w:rPr>
          <w:rFonts w:ascii="Arial" w:eastAsia="Comic Sans MS" w:hAnsi="Arial" w:cs="Arial"/>
          <w:b/>
          <w:sz w:val="24"/>
          <w:szCs w:val="24"/>
          <w:lang w:val="en-US"/>
        </w:rPr>
        <w:t xml:space="preserve"> (International Federation of Medical Student`s Associations)</w:t>
      </w:r>
    </w:p>
    <w:p w:rsidR="0090378E" w:rsidRPr="00DD42AB" w:rsidRDefault="0090378E" w:rsidP="0090378E">
      <w:pPr>
        <w:pStyle w:val="a3"/>
        <w:spacing w:after="240"/>
        <w:rPr>
          <w:rFonts w:ascii="Arial" w:eastAsia="Comic Sans MS" w:hAnsi="Arial" w:cs="Arial"/>
          <w:sz w:val="24"/>
          <w:szCs w:val="24"/>
          <w:lang w:val="en-US"/>
        </w:rPr>
      </w:pPr>
      <w:proofErr w:type="spellStart"/>
      <w:r w:rsidRPr="00DD42AB">
        <w:rPr>
          <w:rFonts w:ascii="Arial" w:eastAsia="Comic Sans MS" w:hAnsi="Arial" w:cs="Arial"/>
          <w:sz w:val="24"/>
          <w:szCs w:val="24"/>
          <w:lang w:val="en-US"/>
        </w:rPr>
        <w:t>Международная</w:t>
      </w:r>
      <w:proofErr w:type="spellEnd"/>
      <w:r w:rsidRPr="00DD42AB">
        <w:rPr>
          <w:rFonts w:ascii="Arial" w:eastAsia="Comic Sans MS" w:hAnsi="Arial" w:cs="Arial"/>
          <w:sz w:val="24"/>
          <w:szCs w:val="24"/>
          <w:lang w:val="en-US"/>
        </w:rPr>
        <w:t xml:space="preserve"> </w:t>
      </w:r>
      <w:proofErr w:type="spellStart"/>
      <w:r w:rsidRPr="00DD42AB">
        <w:rPr>
          <w:rFonts w:ascii="Arial" w:eastAsia="Comic Sans MS" w:hAnsi="Arial" w:cs="Arial"/>
          <w:sz w:val="24"/>
          <w:szCs w:val="24"/>
          <w:lang w:val="en-US"/>
        </w:rPr>
        <w:t>Федерация</w:t>
      </w:r>
      <w:proofErr w:type="spellEnd"/>
      <w:r w:rsidRPr="00DD42AB">
        <w:rPr>
          <w:rFonts w:ascii="Arial" w:eastAsia="Comic Sans MS" w:hAnsi="Arial" w:cs="Arial"/>
          <w:sz w:val="24"/>
          <w:szCs w:val="24"/>
          <w:lang w:val="en-US"/>
        </w:rPr>
        <w:t xml:space="preserve"> </w:t>
      </w:r>
      <w:proofErr w:type="spellStart"/>
      <w:r w:rsidRPr="00DD42AB">
        <w:rPr>
          <w:rFonts w:ascii="Arial" w:eastAsia="Comic Sans MS" w:hAnsi="Arial" w:cs="Arial"/>
          <w:sz w:val="24"/>
          <w:szCs w:val="24"/>
          <w:lang w:val="en-US"/>
        </w:rPr>
        <w:t>Ассоциаций</w:t>
      </w:r>
      <w:proofErr w:type="spellEnd"/>
      <w:r w:rsidRPr="00DD42AB">
        <w:rPr>
          <w:rFonts w:ascii="Arial" w:eastAsia="Comic Sans MS" w:hAnsi="Arial" w:cs="Arial"/>
          <w:sz w:val="24"/>
          <w:szCs w:val="24"/>
          <w:lang w:val="en-US"/>
        </w:rPr>
        <w:t xml:space="preserve"> </w:t>
      </w:r>
      <w:proofErr w:type="spellStart"/>
      <w:r w:rsidRPr="00DD42AB">
        <w:rPr>
          <w:rFonts w:ascii="Arial" w:eastAsia="Comic Sans MS" w:hAnsi="Arial" w:cs="Arial"/>
          <w:sz w:val="24"/>
          <w:szCs w:val="24"/>
          <w:lang w:val="en-US"/>
        </w:rPr>
        <w:t>Студентов</w:t>
      </w:r>
      <w:proofErr w:type="spellEnd"/>
      <w:r w:rsidRPr="00DD42AB">
        <w:rPr>
          <w:rFonts w:ascii="Arial" w:eastAsia="Comic Sans MS" w:hAnsi="Arial" w:cs="Arial"/>
          <w:sz w:val="24"/>
          <w:szCs w:val="24"/>
          <w:lang w:val="en-US"/>
        </w:rPr>
        <w:t xml:space="preserve"> </w:t>
      </w:r>
      <w:proofErr w:type="spellStart"/>
      <w:r w:rsidRPr="00DD42AB">
        <w:rPr>
          <w:rFonts w:ascii="Arial" w:eastAsia="Comic Sans MS" w:hAnsi="Arial" w:cs="Arial"/>
          <w:sz w:val="24"/>
          <w:szCs w:val="24"/>
          <w:lang w:val="en-US"/>
        </w:rPr>
        <w:t>Медиков</w:t>
      </w:r>
      <w:proofErr w:type="spellEnd"/>
    </w:p>
    <w:p w:rsidR="0090378E" w:rsidRPr="00DD42AB" w:rsidRDefault="0090378E" w:rsidP="0090378E">
      <w:pPr>
        <w:pStyle w:val="a3"/>
        <w:spacing w:after="240"/>
        <w:rPr>
          <w:rFonts w:ascii="Arial" w:eastAsia="Comic Sans MS" w:hAnsi="Arial" w:cs="Arial"/>
          <w:sz w:val="24"/>
          <w:szCs w:val="24"/>
        </w:rPr>
      </w:pPr>
      <w:proofErr w:type="gramStart"/>
      <w:r>
        <w:rPr>
          <w:rFonts w:ascii="Arial" w:eastAsia="Comic Sans MS" w:hAnsi="Arial" w:cs="Arial"/>
          <w:sz w:val="24"/>
          <w:szCs w:val="24"/>
        </w:rPr>
        <w:t>Основана</w:t>
      </w:r>
      <w:proofErr w:type="gramEnd"/>
      <w:r>
        <w:rPr>
          <w:rFonts w:ascii="Arial" w:eastAsia="Comic Sans MS" w:hAnsi="Arial" w:cs="Arial"/>
          <w:sz w:val="24"/>
          <w:szCs w:val="24"/>
        </w:rPr>
        <w:t xml:space="preserve"> в мае </w:t>
      </w:r>
      <w:r w:rsidRPr="00DD42AB">
        <w:rPr>
          <w:rFonts w:ascii="Arial" w:eastAsia="Comic Sans MS" w:hAnsi="Arial" w:cs="Arial"/>
          <w:sz w:val="24"/>
          <w:szCs w:val="24"/>
        </w:rPr>
        <w:t xml:space="preserve">1951 г. </w:t>
      </w:r>
      <w:r>
        <w:rPr>
          <w:rFonts w:ascii="Arial" w:eastAsia="Comic Sans MS" w:hAnsi="Arial" w:cs="Arial"/>
          <w:sz w:val="24"/>
          <w:szCs w:val="24"/>
        </w:rPr>
        <w:t xml:space="preserve">в Дании. </w:t>
      </w:r>
      <w:proofErr w:type="gramStart"/>
      <w:r>
        <w:rPr>
          <w:rFonts w:ascii="Arial" w:eastAsia="Comic Sans MS" w:hAnsi="Arial" w:cs="Arial"/>
          <w:sz w:val="24"/>
          <w:szCs w:val="24"/>
        </w:rPr>
        <w:t>Представлена</w:t>
      </w:r>
      <w:proofErr w:type="gramEnd"/>
      <w:r>
        <w:rPr>
          <w:rFonts w:ascii="Arial" w:eastAsia="Comic Sans MS" w:hAnsi="Arial" w:cs="Arial"/>
          <w:sz w:val="24"/>
          <w:szCs w:val="24"/>
        </w:rPr>
        <w:t xml:space="preserve"> более  1200 000 участниками из 1</w:t>
      </w:r>
      <w:r w:rsidRPr="001108B5">
        <w:rPr>
          <w:rFonts w:ascii="Arial" w:eastAsia="Comic Sans MS" w:hAnsi="Arial" w:cs="Arial"/>
          <w:sz w:val="24"/>
          <w:szCs w:val="24"/>
        </w:rPr>
        <w:t>16</w:t>
      </w:r>
      <w:r w:rsidRPr="00DD42AB">
        <w:rPr>
          <w:rFonts w:ascii="Arial" w:eastAsia="Comic Sans MS" w:hAnsi="Arial" w:cs="Arial"/>
          <w:sz w:val="24"/>
          <w:szCs w:val="24"/>
        </w:rPr>
        <w:t xml:space="preserve"> стран</w:t>
      </w:r>
    </w:p>
    <w:p w:rsidR="0090378E" w:rsidRPr="00DD42AB" w:rsidRDefault="0090378E" w:rsidP="0090378E">
      <w:pPr>
        <w:pStyle w:val="a3"/>
        <w:spacing w:after="240"/>
        <w:rPr>
          <w:rFonts w:ascii="Arial" w:eastAsia="Comic Sans MS" w:hAnsi="Arial" w:cs="Arial"/>
          <w:sz w:val="24"/>
          <w:szCs w:val="24"/>
        </w:rPr>
      </w:pPr>
      <w:r w:rsidRPr="00DD42AB">
        <w:rPr>
          <w:rFonts w:ascii="Arial" w:eastAsia="Comic Sans MS" w:hAnsi="Arial" w:cs="Arial"/>
          <w:sz w:val="24"/>
          <w:szCs w:val="24"/>
        </w:rPr>
        <w:t xml:space="preserve">Официально </w:t>
      </w:r>
      <w:proofErr w:type="gramStart"/>
      <w:r w:rsidRPr="00DD42AB">
        <w:rPr>
          <w:rFonts w:ascii="Arial" w:eastAsia="Comic Sans MS" w:hAnsi="Arial" w:cs="Arial"/>
          <w:sz w:val="24"/>
          <w:szCs w:val="24"/>
        </w:rPr>
        <w:t>признана</w:t>
      </w:r>
      <w:proofErr w:type="gramEnd"/>
      <w:r w:rsidRPr="00DD42AB">
        <w:rPr>
          <w:rFonts w:ascii="Arial" w:eastAsia="Comic Sans MS" w:hAnsi="Arial" w:cs="Arial"/>
          <w:sz w:val="24"/>
          <w:szCs w:val="24"/>
        </w:rPr>
        <w:t xml:space="preserve"> ВОЗ как «международный совещательный форум студентов медицинских ВУЗов»</w:t>
      </w:r>
    </w:p>
    <w:p w:rsidR="0090378E" w:rsidRPr="00DD42AB" w:rsidRDefault="0090378E" w:rsidP="0090378E">
      <w:pPr>
        <w:pStyle w:val="a3"/>
        <w:spacing w:after="240"/>
        <w:rPr>
          <w:rFonts w:ascii="Arial" w:eastAsia="Comic Sans MS" w:hAnsi="Arial" w:cs="Arial"/>
          <w:sz w:val="24"/>
          <w:szCs w:val="24"/>
        </w:rPr>
      </w:pPr>
      <w:r w:rsidRPr="00DD42AB">
        <w:rPr>
          <w:rFonts w:ascii="Arial" w:eastAsia="Comic Sans MS" w:hAnsi="Arial" w:cs="Arial"/>
          <w:sz w:val="24"/>
          <w:szCs w:val="24"/>
        </w:rPr>
        <w:t xml:space="preserve">Цель: налаживание тесных международных профессиональных, творческих и культурных связей для способствования процессам стандартизации медицинского образования, повышения уровня профессиональной подготовки будущих специалистов  и </w:t>
      </w:r>
      <w:proofErr w:type="gramStart"/>
      <w:r w:rsidRPr="00DD42AB">
        <w:rPr>
          <w:rFonts w:ascii="Arial" w:eastAsia="Comic Sans MS" w:hAnsi="Arial" w:cs="Arial"/>
          <w:sz w:val="24"/>
          <w:szCs w:val="24"/>
        </w:rPr>
        <w:t>совершенствования</w:t>
      </w:r>
      <w:proofErr w:type="gramEnd"/>
      <w:r w:rsidRPr="00DD42AB">
        <w:rPr>
          <w:rFonts w:ascii="Arial" w:eastAsia="Comic Sans MS" w:hAnsi="Arial" w:cs="Arial"/>
          <w:sz w:val="24"/>
          <w:szCs w:val="24"/>
        </w:rPr>
        <w:t xml:space="preserve"> существующих в настоящее время систем здравоохранения.</w:t>
      </w:r>
    </w:p>
    <w:p w:rsidR="0090378E" w:rsidRPr="00106DD9" w:rsidRDefault="0090378E" w:rsidP="0090378E">
      <w:pPr>
        <w:pStyle w:val="a3"/>
        <w:spacing w:after="240"/>
        <w:rPr>
          <w:rFonts w:ascii="Arial" w:eastAsia="Comic Sans MS" w:hAnsi="Arial" w:cs="Arial"/>
          <w:b/>
          <w:sz w:val="24"/>
          <w:szCs w:val="24"/>
        </w:rPr>
      </w:pPr>
      <w:r w:rsidRPr="00DD42AB">
        <w:rPr>
          <w:rFonts w:ascii="Arial" w:eastAsia="Comic Sans MS" w:hAnsi="Arial" w:cs="Arial"/>
          <w:b/>
          <w:sz w:val="24"/>
          <w:szCs w:val="24"/>
        </w:rPr>
        <w:t xml:space="preserve">Структура </w:t>
      </w:r>
      <w:r w:rsidRPr="00DD42AB">
        <w:rPr>
          <w:rFonts w:ascii="Arial" w:eastAsia="Comic Sans MS" w:hAnsi="Arial" w:cs="Arial"/>
          <w:b/>
          <w:sz w:val="24"/>
          <w:szCs w:val="24"/>
          <w:lang w:val="en-US"/>
        </w:rPr>
        <w:t>IFMSA</w:t>
      </w:r>
      <w:r w:rsidRPr="00106DD9">
        <w:rPr>
          <w:rFonts w:ascii="Arial" w:eastAsia="Comic Sans MS" w:hAnsi="Arial" w:cs="Arial"/>
          <w:b/>
          <w:sz w:val="24"/>
          <w:szCs w:val="24"/>
        </w:rPr>
        <w:t>.</w:t>
      </w:r>
    </w:p>
    <w:p w:rsidR="0090378E" w:rsidRPr="00DD42AB" w:rsidRDefault="0090378E" w:rsidP="0090378E">
      <w:pPr>
        <w:pStyle w:val="a3"/>
        <w:spacing w:after="240"/>
        <w:rPr>
          <w:rFonts w:ascii="Arial" w:eastAsia="Comic Sans MS" w:hAnsi="Arial" w:cs="Arial"/>
          <w:sz w:val="24"/>
          <w:szCs w:val="24"/>
        </w:rPr>
      </w:pPr>
      <w:r w:rsidRPr="00DD42AB">
        <w:rPr>
          <w:rFonts w:ascii="Arial" w:eastAsia="Comic Sans MS" w:hAnsi="Arial" w:cs="Arial"/>
          <w:sz w:val="24"/>
          <w:szCs w:val="24"/>
        </w:rPr>
        <w:t xml:space="preserve">Любые проекты в рамках </w:t>
      </w:r>
      <w:r w:rsidRPr="00DD42AB">
        <w:rPr>
          <w:rFonts w:ascii="Arial" w:eastAsia="Comic Sans MS" w:hAnsi="Arial" w:cs="Arial"/>
          <w:sz w:val="24"/>
          <w:szCs w:val="24"/>
          <w:lang w:val="en-US"/>
        </w:rPr>
        <w:t>IFMSA</w:t>
      </w:r>
      <w:r w:rsidRPr="00DD42AB">
        <w:rPr>
          <w:rFonts w:ascii="Arial" w:eastAsia="Comic Sans MS" w:hAnsi="Arial" w:cs="Arial"/>
          <w:sz w:val="24"/>
          <w:szCs w:val="24"/>
        </w:rPr>
        <w:t xml:space="preserve"> осуществляются в рамках одного из 6 комитетов: </w:t>
      </w:r>
    </w:p>
    <w:p w:rsidR="0090378E" w:rsidRPr="00DD42AB" w:rsidRDefault="0090378E" w:rsidP="0090378E">
      <w:pPr>
        <w:pStyle w:val="a3"/>
        <w:spacing w:after="240"/>
        <w:rPr>
          <w:rFonts w:ascii="Arial" w:eastAsia="Comic Sans MS" w:hAnsi="Arial" w:cs="Arial"/>
          <w:sz w:val="24"/>
          <w:szCs w:val="24"/>
          <w:lang w:val="en-US"/>
        </w:rPr>
      </w:pPr>
      <w:r w:rsidRPr="00DD42AB">
        <w:rPr>
          <w:rFonts w:ascii="Arial" w:eastAsia="Comic Sans MS" w:hAnsi="Arial" w:cs="Arial"/>
          <w:b/>
          <w:sz w:val="24"/>
          <w:szCs w:val="24"/>
          <w:lang w:val="en-US"/>
        </w:rPr>
        <w:t xml:space="preserve">Standing Committee of Medical Education (SCOME) </w:t>
      </w:r>
    </w:p>
    <w:p w:rsidR="0090378E" w:rsidRPr="00DD42AB" w:rsidRDefault="0090378E" w:rsidP="0090378E">
      <w:pPr>
        <w:pStyle w:val="a3"/>
        <w:spacing w:after="240"/>
        <w:rPr>
          <w:rFonts w:ascii="Arial" w:eastAsia="Comic Sans MS" w:hAnsi="Arial" w:cs="Arial"/>
          <w:sz w:val="24"/>
          <w:szCs w:val="24"/>
        </w:rPr>
      </w:pPr>
      <w:r w:rsidRPr="00DD42AB">
        <w:rPr>
          <w:rFonts w:ascii="Arial" w:eastAsia="Comic Sans MS" w:hAnsi="Arial" w:cs="Arial"/>
          <w:sz w:val="24"/>
          <w:szCs w:val="24"/>
        </w:rPr>
        <w:t>Комитет Медицинского Образования – служит для проведения обмена опытом и знаниями</w:t>
      </w:r>
      <w:r>
        <w:rPr>
          <w:rFonts w:ascii="Arial" w:eastAsia="Comic Sans MS" w:hAnsi="Arial" w:cs="Arial"/>
          <w:sz w:val="24"/>
          <w:szCs w:val="24"/>
        </w:rPr>
        <w:t xml:space="preserve"> по вопросам медицинского образования</w:t>
      </w:r>
      <w:r w:rsidRPr="00DD42AB">
        <w:rPr>
          <w:rFonts w:ascii="Arial" w:eastAsia="Comic Sans MS" w:hAnsi="Arial" w:cs="Arial"/>
          <w:sz w:val="24"/>
          <w:szCs w:val="24"/>
        </w:rPr>
        <w:t>, что способствует распространени</w:t>
      </w:r>
      <w:r>
        <w:rPr>
          <w:rFonts w:ascii="Arial" w:eastAsia="Comic Sans MS" w:hAnsi="Arial" w:cs="Arial"/>
          <w:sz w:val="24"/>
          <w:szCs w:val="24"/>
        </w:rPr>
        <w:t>ю</w:t>
      </w:r>
      <w:r w:rsidRPr="00DD42AB">
        <w:rPr>
          <w:rFonts w:ascii="Arial" w:eastAsia="Comic Sans MS" w:hAnsi="Arial" w:cs="Arial"/>
          <w:sz w:val="24"/>
          <w:szCs w:val="24"/>
        </w:rPr>
        <w:t xml:space="preserve"> нововведений в образовательной сфере.  </w:t>
      </w:r>
    </w:p>
    <w:p w:rsidR="0090378E" w:rsidRPr="00DD42AB" w:rsidRDefault="0090378E" w:rsidP="0090378E">
      <w:pPr>
        <w:pStyle w:val="a3"/>
        <w:spacing w:after="240"/>
        <w:rPr>
          <w:rFonts w:ascii="Arial" w:eastAsia="Comic Sans MS" w:hAnsi="Arial" w:cs="Arial"/>
          <w:sz w:val="24"/>
          <w:szCs w:val="24"/>
        </w:rPr>
      </w:pPr>
    </w:p>
    <w:p w:rsidR="0090378E" w:rsidRPr="00DD42AB" w:rsidRDefault="0090378E" w:rsidP="0090378E">
      <w:pPr>
        <w:pStyle w:val="a3"/>
        <w:spacing w:after="240"/>
        <w:rPr>
          <w:rFonts w:ascii="Arial" w:eastAsia="Comic Sans MS" w:hAnsi="Arial" w:cs="Arial"/>
          <w:sz w:val="24"/>
          <w:szCs w:val="24"/>
          <w:lang w:val="en-US"/>
        </w:rPr>
      </w:pPr>
      <w:r w:rsidRPr="00DD42AB">
        <w:rPr>
          <w:rFonts w:ascii="Arial" w:eastAsia="Comic Sans MS" w:hAnsi="Arial" w:cs="Arial"/>
          <w:b/>
          <w:sz w:val="24"/>
          <w:szCs w:val="24"/>
          <w:lang w:val="en-US"/>
        </w:rPr>
        <w:t xml:space="preserve">Standing Committee of Research Exchange (SCORE) </w:t>
      </w:r>
    </w:p>
    <w:p w:rsidR="0090378E" w:rsidRPr="00DD42AB" w:rsidRDefault="0090378E" w:rsidP="0090378E">
      <w:pPr>
        <w:pStyle w:val="a3"/>
        <w:spacing w:after="240"/>
        <w:rPr>
          <w:rFonts w:ascii="Arial" w:eastAsia="Comic Sans MS" w:hAnsi="Arial" w:cs="Arial"/>
          <w:sz w:val="24"/>
          <w:szCs w:val="24"/>
        </w:rPr>
      </w:pPr>
      <w:r w:rsidRPr="00DD42AB">
        <w:rPr>
          <w:rFonts w:ascii="Arial" w:eastAsia="Comic Sans MS" w:hAnsi="Arial" w:cs="Arial"/>
          <w:sz w:val="24"/>
          <w:szCs w:val="24"/>
        </w:rPr>
        <w:t>Комитет Международных Научных Студенческих обменов –</w:t>
      </w:r>
      <w:r>
        <w:rPr>
          <w:rFonts w:ascii="Arial" w:eastAsia="Comic Sans MS" w:hAnsi="Arial" w:cs="Arial"/>
          <w:sz w:val="24"/>
          <w:szCs w:val="24"/>
        </w:rPr>
        <w:t xml:space="preserve"> занимается  международными научными обменами, в рамках которых </w:t>
      </w:r>
      <w:r w:rsidRPr="00DD42AB">
        <w:rPr>
          <w:rFonts w:ascii="Arial" w:eastAsia="Comic Sans MS" w:hAnsi="Arial" w:cs="Arial"/>
          <w:sz w:val="24"/>
          <w:szCs w:val="24"/>
        </w:rPr>
        <w:t xml:space="preserve"> студенты </w:t>
      </w:r>
      <w:r>
        <w:rPr>
          <w:rFonts w:ascii="Arial" w:eastAsia="Comic Sans MS" w:hAnsi="Arial" w:cs="Arial"/>
          <w:sz w:val="24"/>
          <w:szCs w:val="24"/>
        </w:rPr>
        <w:t>могут работать над исследовательскими проектами в интересующих их областях медицины</w:t>
      </w:r>
      <w:r w:rsidRPr="00DD42AB">
        <w:rPr>
          <w:rFonts w:ascii="Arial" w:eastAsia="Comic Sans MS" w:hAnsi="Arial" w:cs="Arial"/>
          <w:sz w:val="24"/>
          <w:szCs w:val="24"/>
        </w:rPr>
        <w:t xml:space="preserve">. </w:t>
      </w:r>
    </w:p>
    <w:p w:rsidR="0090378E" w:rsidRPr="00DD42AB" w:rsidRDefault="0090378E" w:rsidP="0090378E">
      <w:pPr>
        <w:pStyle w:val="a3"/>
        <w:spacing w:after="240"/>
        <w:rPr>
          <w:rFonts w:ascii="Arial" w:eastAsia="Comic Sans MS" w:hAnsi="Arial" w:cs="Arial"/>
          <w:sz w:val="24"/>
          <w:szCs w:val="24"/>
        </w:rPr>
      </w:pPr>
    </w:p>
    <w:p w:rsidR="0090378E" w:rsidRPr="001108B5" w:rsidRDefault="0090378E" w:rsidP="0090378E">
      <w:pPr>
        <w:pStyle w:val="a3"/>
        <w:spacing w:after="240"/>
        <w:rPr>
          <w:rFonts w:ascii="Arial" w:eastAsia="Comic Sans MS" w:hAnsi="Arial" w:cs="Arial"/>
          <w:sz w:val="24"/>
          <w:szCs w:val="24"/>
          <w:lang w:val="en-US"/>
        </w:rPr>
      </w:pPr>
      <w:r w:rsidRPr="00DD42AB">
        <w:rPr>
          <w:rFonts w:ascii="Arial" w:eastAsia="Comic Sans MS" w:hAnsi="Arial" w:cs="Arial"/>
          <w:b/>
          <w:sz w:val="24"/>
          <w:szCs w:val="24"/>
          <w:lang w:val="en-US"/>
        </w:rPr>
        <w:t>Standing</w:t>
      </w:r>
      <w:r w:rsidRPr="001108B5">
        <w:rPr>
          <w:rFonts w:ascii="Arial" w:eastAsia="Comic Sans MS" w:hAnsi="Arial" w:cs="Arial"/>
          <w:b/>
          <w:sz w:val="24"/>
          <w:szCs w:val="24"/>
          <w:lang w:val="en-US"/>
        </w:rPr>
        <w:t xml:space="preserve"> </w:t>
      </w:r>
      <w:r w:rsidRPr="00DD42AB">
        <w:rPr>
          <w:rFonts w:ascii="Arial" w:eastAsia="Comic Sans MS" w:hAnsi="Arial" w:cs="Arial"/>
          <w:b/>
          <w:sz w:val="24"/>
          <w:szCs w:val="24"/>
          <w:lang w:val="en-US"/>
        </w:rPr>
        <w:t>Committee</w:t>
      </w:r>
      <w:r w:rsidRPr="001108B5">
        <w:rPr>
          <w:rFonts w:ascii="Arial" w:eastAsia="Comic Sans MS" w:hAnsi="Arial" w:cs="Arial"/>
          <w:b/>
          <w:sz w:val="24"/>
          <w:szCs w:val="24"/>
          <w:lang w:val="en-US"/>
        </w:rPr>
        <w:t xml:space="preserve"> </w:t>
      </w:r>
      <w:r w:rsidRPr="00DD42AB">
        <w:rPr>
          <w:rFonts w:ascii="Arial" w:eastAsia="Comic Sans MS" w:hAnsi="Arial" w:cs="Arial"/>
          <w:b/>
          <w:sz w:val="24"/>
          <w:szCs w:val="24"/>
          <w:lang w:val="en-US"/>
        </w:rPr>
        <w:t>of</w:t>
      </w:r>
      <w:r w:rsidRPr="001108B5">
        <w:rPr>
          <w:rFonts w:ascii="Arial" w:eastAsia="Comic Sans MS" w:hAnsi="Arial" w:cs="Arial"/>
          <w:b/>
          <w:sz w:val="24"/>
          <w:szCs w:val="24"/>
          <w:lang w:val="en-US"/>
        </w:rPr>
        <w:t xml:space="preserve"> </w:t>
      </w:r>
      <w:r w:rsidRPr="00DD42AB">
        <w:rPr>
          <w:rFonts w:ascii="Arial" w:eastAsia="Comic Sans MS" w:hAnsi="Arial" w:cs="Arial"/>
          <w:b/>
          <w:sz w:val="24"/>
          <w:szCs w:val="24"/>
          <w:lang w:val="en-US"/>
        </w:rPr>
        <w:t>Professional</w:t>
      </w:r>
      <w:r w:rsidRPr="001108B5">
        <w:rPr>
          <w:rFonts w:ascii="Arial" w:eastAsia="Comic Sans MS" w:hAnsi="Arial" w:cs="Arial"/>
          <w:b/>
          <w:sz w:val="24"/>
          <w:szCs w:val="24"/>
          <w:lang w:val="en-US"/>
        </w:rPr>
        <w:t xml:space="preserve"> </w:t>
      </w:r>
      <w:r w:rsidRPr="00DD42AB">
        <w:rPr>
          <w:rFonts w:ascii="Arial" w:eastAsia="Comic Sans MS" w:hAnsi="Arial" w:cs="Arial"/>
          <w:b/>
          <w:sz w:val="24"/>
          <w:szCs w:val="24"/>
          <w:lang w:val="en-US"/>
        </w:rPr>
        <w:t>Exchange</w:t>
      </w:r>
      <w:r w:rsidRPr="001108B5">
        <w:rPr>
          <w:rFonts w:ascii="Arial" w:eastAsia="Comic Sans MS" w:hAnsi="Arial" w:cs="Arial"/>
          <w:b/>
          <w:sz w:val="24"/>
          <w:szCs w:val="24"/>
          <w:lang w:val="en-US"/>
        </w:rPr>
        <w:t xml:space="preserve"> (</w:t>
      </w:r>
      <w:r w:rsidRPr="00DD42AB">
        <w:rPr>
          <w:rFonts w:ascii="Arial" w:eastAsia="Comic Sans MS" w:hAnsi="Arial" w:cs="Arial"/>
          <w:b/>
          <w:sz w:val="24"/>
          <w:szCs w:val="24"/>
          <w:lang w:val="en-US"/>
        </w:rPr>
        <w:t>SCOPE</w:t>
      </w:r>
      <w:r w:rsidRPr="001108B5">
        <w:rPr>
          <w:rFonts w:ascii="Arial" w:eastAsia="Comic Sans MS" w:hAnsi="Arial" w:cs="Arial"/>
          <w:b/>
          <w:sz w:val="24"/>
          <w:szCs w:val="24"/>
          <w:lang w:val="en-US"/>
        </w:rPr>
        <w:t xml:space="preserve">) </w:t>
      </w:r>
    </w:p>
    <w:p w:rsidR="0090378E" w:rsidRPr="00106DD9" w:rsidRDefault="0090378E" w:rsidP="0090378E">
      <w:pPr>
        <w:pStyle w:val="a3"/>
        <w:spacing w:after="240"/>
        <w:rPr>
          <w:rFonts w:ascii="Arial" w:eastAsia="Comic Sans MS" w:hAnsi="Arial" w:cs="Arial"/>
          <w:sz w:val="24"/>
          <w:szCs w:val="24"/>
        </w:rPr>
      </w:pPr>
      <w:r w:rsidRPr="00DD42AB">
        <w:rPr>
          <w:rFonts w:ascii="Arial" w:eastAsia="Comic Sans MS" w:hAnsi="Arial" w:cs="Arial"/>
          <w:sz w:val="24"/>
          <w:szCs w:val="24"/>
        </w:rPr>
        <w:t xml:space="preserve">Комитет Международных Профессиональных Студенческих Обменов – координирует международные обмены студентов – медиков среди иностранных учреждений здравоохранения, обеспечивая этим возможность увидеть систему здравоохранения другой страны изнутри и в действии, а также познакомиться с зарубежной культурой.  </w:t>
      </w:r>
    </w:p>
    <w:p w:rsidR="0090378E" w:rsidRPr="00106DD9" w:rsidRDefault="0090378E" w:rsidP="0090378E">
      <w:pPr>
        <w:pStyle w:val="a3"/>
        <w:spacing w:after="240"/>
        <w:rPr>
          <w:rFonts w:ascii="Arial" w:eastAsia="Comic Sans MS" w:hAnsi="Arial" w:cs="Arial"/>
          <w:sz w:val="24"/>
          <w:szCs w:val="24"/>
        </w:rPr>
      </w:pPr>
    </w:p>
    <w:p w:rsidR="0090378E" w:rsidRPr="00DD42AB" w:rsidRDefault="0090378E" w:rsidP="0090378E">
      <w:pPr>
        <w:pStyle w:val="a3"/>
        <w:spacing w:after="240"/>
        <w:rPr>
          <w:rFonts w:ascii="Arial" w:eastAsia="Comic Sans MS" w:hAnsi="Arial" w:cs="Arial"/>
          <w:sz w:val="24"/>
          <w:szCs w:val="24"/>
          <w:lang w:val="en-US"/>
        </w:rPr>
      </w:pPr>
      <w:r w:rsidRPr="00106DD9">
        <w:rPr>
          <w:rFonts w:ascii="Arial" w:eastAsia="Comic Sans MS" w:hAnsi="Arial" w:cs="Arial"/>
          <w:b/>
          <w:sz w:val="24"/>
          <w:szCs w:val="24"/>
        </w:rPr>
        <w:t xml:space="preserve"> </w:t>
      </w:r>
      <w:r w:rsidRPr="00DD42AB">
        <w:rPr>
          <w:rFonts w:ascii="Arial" w:eastAsia="Comic Sans MS" w:hAnsi="Arial" w:cs="Arial"/>
          <w:b/>
          <w:sz w:val="24"/>
          <w:szCs w:val="24"/>
          <w:lang w:val="en-US"/>
        </w:rPr>
        <w:t xml:space="preserve">Standing Committee of Public Health (SCOPH) </w:t>
      </w:r>
    </w:p>
    <w:p w:rsidR="0090378E" w:rsidRPr="00DD42AB" w:rsidRDefault="0090378E" w:rsidP="0090378E">
      <w:pPr>
        <w:pStyle w:val="a3"/>
        <w:spacing w:after="240"/>
        <w:rPr>
          <w:rFonts w:ascii="Arial" w:eastAsia="Comic Sans MS" w:hAnsi="Arial" w:cs="Arial"/>
          <w:sz w:val="24"/>
          <w:szCs w:val="24"/>
        </w:rPr>
      </w:pPr>
      <w:r w:rsidRPr="00DD42AB">
        <w:rPr>
          <w:rFonts w:ascii="Arial" w:eastAsia="Comic Sans MS" w:hAnsi="Arial" w:cs="Arial"/>
          <w:sz w:val="24"/>
          <w:szCs w:val="24"/>
        </w:rPr>
        <w:t xml:space="preserve">Комитет </w:t>
      </w:r>
      <w:r>
        <w:rPr>
          <w:rFonts w:ascii="Arial" w:eastAsia="Comic Sans MS" w:hAnsi="Arial" w:cs="Arial"/>
          <w:sz w:val="24"/>
          <w:szCs w:val="24"/>
        </w:rPr>
        <w:t xml:space="preserve">Общественного Здоровья и </w:t>
      </w:r>
      <w:r w:rsidRPr="00DD42AB">
        <w:rPr>
          <w:rFonts w:ascii="Arial" w:eastAsia="Comic Sans MS" w:hAnsi="Arial" w:cs="Arial"/>
          <w:sz w:val="24"/>
          <w:szCs w:val="24"/>
        </w:rPr>
        <w:t xml:space="preserve">Здравоохранения – служит для общественных проектов в сфере здравоохранения, начиная от программ по борьбе с курением заканчивая проблемами современной трансплантологии. </w:t>
      </w:r>
    </w:p>
    <w:p w:rsidR="0090378E" w:rsidRPr="00DD42AB" w:rsidRDefault="0090378E" w:rsidP="0090378E">
      <w:pPr>
        <w:pStyle w:val="a3"/>
        <w:spacing w:after="240"/>
        <w:rPr>
          <w:rFonts w:ascii="Arial" w:eastAsia="Comic Sans MS" w:hAnsi="Arial" w:cs="Arial"/>
          <w:b/>
          <w:sz w:val="24"/>
          <w:szCs w:val="24"/>
        </w:rPr>
      </w:pPr>
    </w:p>
    <w:p w:rsidR="0090378E" w:rsidRPr="00DD42AB" w:rsidRDefault="0090378E" w:rsidP="0090378E">
      <w:pPr>
        <w:pStyle w:val="a3"/>
        <w:spacing w:after="240"/>
        <w:rPr>
          <w:rFonts w:ascii="Arial" w:eastAsia="Comic Sans MS" w:hAnsi="Arial" w:cs="Arial"/>
          <w:sz w:val="24"/>
          <w:szCs w:val="24"/>
          <w:lang w:val="en-US"/>
        </w:rPr>
      </w:pPr>
      <w:r w:rsidRPr="00DD42AB">
        <w:rPr>
          <w:rFonts w:ascii="Arial" w:eastAsia="Comic Sans MS" w:hAnsi="Arial" w:cs="Arial"/>
          <w:b/>
          <w:sz w:val="24"/>
          <w:szCs w:val="24"/>
          <w:lang w:val="en-US"/>
        </w:rPr>
        <w:t xml:space="preserve">Standing Committee of Reproductive Health and AIDS (SCORA) </w:t>
      </w:r>
    </w:p>
    <w:p w:rsidR="0090378E" w:rsidRPr="00DD42AB" w:rsidRDefault="0090378E" w:rsidP="0090378E">
      <w:pPr>
        <w:pStyle w:val="a3"/>
        <w:spacing w:after="240"/>
        <w:rPr>
          <w:rFonts w:ascii="Arial" w:eastAsia="Comic Sans MS" w:hAnsi="Arial" w:cs="Arial"/>
          <w:sz w:val="24"/>
          <w:szCs w:val="24"/>
        </w:rPr>
      </w:pPr>
      <w:r w:rsidRPr="00DD42AB">
        <w:rPr>
          <w:rFonts w:ascii="Arial" w:eastAsia="Comic Sans MS" w:hAnsi="Arial" w:cs="Arial"/>
          <w:sz w:val="24"/>
          <w:szCs w:val="24"/>
        </w:rPr>
        <w:t xml:space="preserve">Комитет по вопросам Репродуктивного Здоровья и  СПИДа - занимается вопросами сексуального воспитания и борьбы со СПИДом. </w:t>
      </w:r>
    </w:p>
    <w:p w:rsidR="0090378E" w:rsidRPr="00DD42AB" w:rsidRDefault="0090378E" w:rsidP="0090378E">
      <w:pPr>
        <w:pStyle w:val="a3"/>
        <w:spacing w:after="240"/>
        <w:rPr>
          <w:rFonts w:ascii="Arial" w:eastAsia="Comic Sans MS" w:hAnsi="Arial" w:cs="Arial"/>
          <w:sz w:val="24"/>
          <w:szCs w:val="24"/>
        </w:rPr>
      </w:pPr>
    </w:p>
    <w:p w:rsidR="0090378E" w:rsidRPr="00DD42AB" w:rsidRDefault="0090378E" w:rsidP="0090378E">
      <w:pPr>
        <w:pStyle w:val="a3"/>
        <w:spacing w:after="240"/>
        <w:rPr>
          <w:rFonts w:ascii="Arial" w:eastAsia="Comic Sans MS" w:hAnsi="Arial" w:cs="Arial"/>
          <w:sz w:val="24"/>
          <w:szCs w:val="24"/>
          <w:lang w:val="en-US"/>
        </w:rPr>
      </w:pPr>
      <w:r w:rsidRPr="00DD42AB">
        <w:rPr>
          <w:rFonts w:ascii="Arial" w:eastAsia="Comic Sans MS" w:hAnsi="Arial" w:cs="Arial"/>
          <w:b/>
          <w:sz w:val="24"/>
          <w:szCs w:val="24"/>
          <w:lang w:val="en-US"/>
        </w:rPr>
        <w:t>Standing Committee of human Rights and Peace (SCORP)</w:t>
      </w:r>
    </w:p>
    <w:p w:rsidR="0090378E" w:rsidRPr="00DD42AB" w:rsidRDefault="0090378E" w:rsidP="0090378E">
      <w:pPr>
        <w:pStyle w:val="a3"/>
        <w:spacing w:after="240"/>
        <w:rPr>
          <w:rFonts w:ascii="Arial" w:eastAsia="Comic Sans MS" w:hAnsi="Arial" w:cs="Arial"/>
          <w:sz w:val="24"/>
          <w:szCs w:val="24"/>
        </w:rPr>
      </w:pPr>
      <w:r w:rsidRPr="00DD42AB">
        <w:rPr>
          <w:rFonts w:ascii="Arial" w:eastAsia="Comic Sans MS" w:hAnsi="Arial" w:cs="Arial"/>
          <w:sz w:val="24"/>
          <w:szCs w:val="24"/>
        </w:rPr>
        <w:t xml:space="preserve">Комитет по Правам Человека и Вопросам Мира координирует проекты в сфере здравоохранения в развивающихся странах. </w:t>
      </w:r>
    </w:p>
    <w:p w:rsidR="0090378E" w:rsidRPr="00DD42AB" w:rsidRDefault="0090378E" w:rsidP="0090378E">
      <w:pPr>
        <w:pStyle w:val="a3"/>
        <w:spacing w:after="240"/>
        <w:rPr>
          <w:rFonts w:ascii="Arial" w:eastAsia="Comic Sans MS" w:hAnsi="Arial" w:cs="Arial"/>
          <w:sz w:val="24"/>
          <w:szCs w:val="24"/>
        </w:rPr>
      </w:pPr>
    </w:p>
    <w:p w:rsidR="0090378E" w:rsidRDefault="0090378E" w:rsidP="0090378E">
      <w:pPr>
        <w:pStyle w:val="a3"/>
        <w:spacing w:after="240"/>
        <w:rPr>
          <w:rFonts w:ascii="Arial" w:eastAsia="Comic Sans MS" w:hAnsi="Arial" w:cs="Arial"/>
          <w:sz w:val="24"/>
          <w:szCs w:val="24"/>
        </w:rPr>
      </w:pPr>
      <w:r w:rsidRPr="00DD42AB">
        <w:rPr>
          <w:rFonts w:ascii="Arial" w:eastAsia="Comic Sans MS" w:hAnsi="Arial" w:cs="Arial"/>
          <w:sz w:val="24"/>
          <w:szCs w:val="24"/>
        </w:rPr>
        <w:t xml:space="preserve">Каждый такой комитет Международной Федерации Ассоциаций Студентов - Медиков – учреждение мирового масштаба, и состоит из национальных комитетов, - как </w:t>
      </w:r>
      <w:r w:rsidRPr="00DD42AB">
        <w:rPr>
          <w:rFonts w:ascii="Arial" w:eastAsia="Comic Sans MS" w:hAnsi="Arial" w:cs="Arial"/>
          <w:b/>
          <w:sz w:val="24"/>
          <w:szCs w:val="24"/>
        </w:rPr>
        <w:t>Нацио</w:t>
      </w:r>
      <w:r>
        <w:rPr>
          <w:rFonts w:ascii="Arial" w:eastAsia="Comic Sans MS" w:hAnsi="Arial" w:cs="Arial"/>
          <w:b/>
          <w:sz w:val="24"/>
          <w:szCs w:val="24"/>
        </w:rPr>
        <w:t xml:space="preserve">нальный Союз Студентов Медицины </w:t>
      </w:r>
      <w:r w:rsidRPr="00DD42AB">
        <w:rPr>
          <w:rFonts w:ascii="Arial" w:eastAsia="Comic Sans MS" w:hAnsi="Arial" w:cs="Arial"/>
          <w:sz w:val="24"/>
          <w:szCs w:val="24"/>
        </w:rPr>
        <w:t xml:space="preserve">на территории Российской Федерации, который, в свою очередь, </w:t>
      </w:r>
      <w:r>
        <w:rPr>
          <w:rFonts w:ascii="Arial" w:eastAsia="Comic Sans MS" w:hAnsi="Arial" w:cs="Arial"/>
          <w:sz w:val="24"/>
          <w:szCs w:val="24"/>
        </w:rPr>
        <w:t xml:space="preserve">состоит </w:t>
      </w:r>
      <w:r w:rsidRPr="00DD42AB">
        <w:rPr>
          <w:rFonts w:ascii="Arial" w:eastAsia="Comic Sans MS" w:hAnsi="Arial" w:cs="Arial"/>
          <w:sz w:val="24"/>
          <w:szCs w:val="24"/>
        </w:rPr>
        <w:t>из локальных комитетов</w:t>
      </w:r>
      <w:r>
        <w:rPr>
          <w:rFonts w:ascii="Arial" w:eastAsia="Comic Sans MS" w:hAnsi="Arial" w:cs="Arial"/>
          <w:sz w:val="24"/>
          <w:szCs w:val="24"/>
        </w:rPr>
        <w:t xml:space="preserve"> на базах медицинских ВУЗов</w:t>
      </w:r>
      <w:r w:rsidRPr="00DD42AB">
        <w:rPr>
          <w:rFonts w:ascii="Arial" w:eastAsia="Comic Sans MS" w:hAnsi="Arial" w:cs="Arial"/>
          <w:sz w:val="24"/>
          <w:szCs w:val="24"/>
        </w:rPr>
        <w:t>.</w:t>
      </w:r>
    </w:p>
    <w:p w:rsidR="0090378E" w:rsidRDefault="0090378E" w:rsidP="0090378E">
      <w:pPr>
        <w:pStyle w:val="a3"/>
        <w:numPr>
          <w:ilvl w:val="0"/>
          <w:numId w:val="2"/>
        </w:numPr>
        <w:spacing w:after="240"/>
        <w:jc w:val="left"/>
        <w:rPr>
          <w:rFonts w:ascii="Arial" w:eastAsia="Comic Sans MS" w:hAnsi="Arial" w:cs="Arial"/>
          <w:b/>
          <w:sz w:val="24"/>
          <w:szCs w:val="24"/>
        </w:rPr>
      </w:pPr>
      <w:r>
        <w:rPr>
          <w:rFonts w:ascii="Arial" w:eastAsia="Comic Sans MS" w:hAnsi="Arial" w:cs="Arial"/>
          <w:b/>
          <w:sz w:val="24"/>
          <w:szCs w:val="24"/>
        </w:rPr>
        <w:t>НССМ-Национ</w:t>
      </w:r>
      <w:r w:rsidRPr="00DD42AB">
        <w:rPr>
          <w:rFonts w:ascii="Arial" w:eastAsia="Comic Sans MS" w:hAnsi="Arial" w:cs="Arial"/>
          <w:b/>
          <w:sz w:val="24"/>
          <w:szCs w:val="24"/>
        </w:rPr>
        <w:t>альный Союз Студентов Медицины</w:t>
      </w:r>
    </w:p>
    <w:p w:rsidR="0090378E" w:rsidRDefault="0090378E" w:rsidP="0090378E">
      <w:pPr>
        <w:pStyle w:val="a3"/>
        <w:spacing w:after="240"/>
        <w:rPr>
          <w:rFonts w:ascii="Arial" w:eastAsia="Comic Sans MS" w:hAnsi="Arial" w:cs="Arial"/>
          <w:sz w:val="24"/>
          <w:szCs w:val="24"/>
        </w:rPr>
      </w:pPr>
      <w:r>
        <w:rPr>
          <w:rFonts w:ascii="Arial" w:eastAsia="Comic Sans MS" w:hAnsi="Arial" w:cs="Arial"/>
          <w:sz w:val="24"/>
          <w:szCs w:val="24"/>
        </w:rPr>
        <w:t>В России существует с 1989 года, на данный момент в программе участвует 27 Локальных комитето</w:t>
      </w:r>
      <w:proofErr w:type="gramStart"/>
      <w:r>
        <w:rPr>
          <w:rFonts w:ascii="Arial" w:eastAsia="Comic Sans MS" w:hAnsi="Arial" w:cs="Arial"/>
          <w:sz w:val="24"/>
          <w:szCs w:val="24"/>
        </w:rPr>
        <w:t>в-</w:t>
      </w:r>
      <w:proofErr w:type="gramEnd"/>
      <w:r>
        <w:rPr>
          <w:rFonts w:ascii="Arial" w:eastAsia="Comic Sans MS" w:hAnsi="Arial" w:cs="Arial"/>
          <w:sz w:val="24"/>
          <w:szCs w:val="24"/>
        </w:rPr>
        <w:t xml:space="preserve"> медицинских ВУЗов России.</w:t>
      </w:r>
    </w:p>
    <w:p w:rsidR="0090378E" w:rsidRDefault="0090378E" w:rsidP="0090378E">
      <w:pPr>
        <w:pStyle w:val="a3"/>
        <w:spacing w:after="240"/>
        <w:rPr>
          <w:rFonts w:ascii="Arial" w:eastAsia="Comic Sans MS" w:hAnsi="Arial" w:cs="Arial"/>
          <w:sz w:val="24"/>
          <w:szCs w:val="24"/>
        </w:rPr>
      </w:pPr>
      <w:r>
        <w:rPr>
          <w:rFonts w:ascii="Arial" w:eastAsia="Comic Sans MS" w:hAnsi="Arial" w:cs="Arial"/>
          <w:sz w:val="24"/>
          <w:szCs w:val="24"/>
        </w:rPr>
        <w:t xml:space="preserve">Основные направления деятельности НССМ совместно с </w:t>
      </w:r>
      <w:r>
        <w:rPr>
          <w:rFonts w:ascii="Arial" w:eastAsia="Comic Sans MS" w:hAnsi="Arial" w:cs="Arial"/>
          <w:sz w:val="24"/>
          <w:szCs w:val="24"/>
          <w:lang w:val="en-US"/>
        </w:rPr>
        <w:t>IFMSA</w:t>
      </w:r>
      <w:r>
        <w:rPr>
          <w:rFonts w:ascii="Arial" w:eastAsia="Comic Sans MS" w:hAnsi="Arial" w:cs="Arial"/>
          <w:sz w:val="24"/>
          <w:szCs w:val="24"/>
        </w:rPr>
        <w:t>:</w:t>
      </w:r>
    </w:p>
    <w:p w:rsidR="0090378E" w:rsidRPr="00C07C0B" w:rsidRDefault="0090378E" w:rsidP="0090378E">
      <w:pPr>
        <w:pStyle w:val="a3"/>
        <w:numPr>
          <w:ilvl w:val="0"/>
          <w:numId w:val="3"/>
        </w:numPr>
        <w:spacing w:after="240"/>
        <w:jc w:val="left"/>
        <w:rPr>
          <w:rFonts w:ascii="Arial" w:eastAsia="Comic Sans MS" w:hAnsi="Arial" w:cs="Arial"/>
          <w:sz w:val="24"/>
          <w:szCs w:val="24"/>
        </w:rPr>
      </w:pPr>
      <w:r w:rsidRPr="00C07C0B">
        <w:rPr>
          <w:rFonts w:ascii="Arial" w:eastAsia="Comic Sans MS" w:hAnsi="Arial" w:cs="Arial"/>
          <w:sz w:val="24"/>
          <w:szCs w:val="24"/>
        </w:rPr>
        <w:t>Международные Студенческие Обмены</w:t>
      </w:r>
    </w:p>
    <w:p w:rsidR="0090378E" w:rsidRPr="00C07C0B" w:rsidRDefault="0090378E" w:rsidP="0090378E">
      <w:pPr>
        <w:pStyle w:val="a3"/>
        <w:spacing w:after="240"/>
        <w:rPr>
          <w:rFonts w:ascii="Arial" w:eastAsia="Comic Sans MS" w:hAnsi="Arial" w:cs="Arial"/>
          <w:sz w:val="24"/>
          <w:szCs w:val="24"/>
        </w:rPr>
      </w:pPr>
      <w:r>
        <w:rPr>
          <w:rFonts w:ascii="Arial" w:eastAsia="Comic Sans MS" w:hAnsi="Arial" w:cs="Arial"/>
          <w:sz w:val="24"/>
          <w:szCs w:val="24"/>
        </w:rPr>
        <w:t xml:space="preserve">           </w:t>
      </w:r>
      <w:r w:rsidRPr="00C07C0B">
        <w:rPr>
          <w:rFonts w:ascii="Arial" w:eastAsia="Comic Sans MS" w:hAnsi="Arial" w:cs="Arial"/>
          <w:sz w:val="24"/>
          <w:szCs w:val="24"/>
        </w:rPr>
        <w:t>Профессиональные обмены</w:t>
      </w:r>
    </w:p>
    <w:p w:rsidR="0090378E" w:rsidRPr="00C07C0B" w:rsidRDefault="0090378E" w:rsidP="0090378E">
      <w:pPr>
        <w:pStyle w:val="a3"/>
        <w:spacing w:after="240"/>
        <w:rPr>
          <w:rFonts w:ascii="Arial" w:eastAsia="Comic Sans MS" w:hAnsi="Arial" w:cs="Arial"/>
          <w:sz w:val="24"/>
          <w:szCs w:val="24"/>
        </w:rPr>
      </w:pPr>
      <w:r>
        <w:rPr>
          <w:rFonts w:ascii="Arial" w:eastAsia="Comic Sans MS" w:hAnsi="Arial" w:cs="Arial"/>
          <w:sz w:val="24"/>
          <w:szCs w:val="24"/>
        </w:rPr>
        <w:t xml:space="preserve">           </w:t>
      </w:r>
      <w:r w:rsidRPr="00C07C0B">
        <w:rPr>
          <w:rFonts w:ascii="Arial" w:eastAsia="Comic Sans MS" w:hAnsi="Arial" w:cs="Arial"/>
          <w:sz w:val="24"/>
          <w:szCs w:val="24"/>
        </w:rPr>
        <w:t>Научно-исследовательские обмены</w:t>
      </w:r>
    </w:p>
    <w:p w:rsidR="0090378E" w:rsidRPr="00C07C0B" w:rsidRDefault="0090378E" w:rsidP="0090378E">
      <w:pPr>
        <w:pStyle w:val="a3"/>
        <w:numPr>
          <w:ilvl w:val="0"/>
          <w:numId w:val="3"/>
        </w:numPr>
        <w:spacing w:after="240"/>
        <w:jc w:val="left"/>
        <w:rPr>
          <w:rFonts w:ascii="Arial" w:eastAsia="Comic Sans MS" w:hAnsi="Arial" w:cs="Arial"/>
          <w:sz w:val="24"/>
          <w:szCs w:val="24"/>
        </w:rPr>
      </w:pPr>
      <w:r w:rsidRPr="00C07C0B">
        <w:rPr>
          <w:rFonts w:ascii="Arial" w:eastAsia="Comic Sans MS" w:hAnsi="Arial" w:cs="Arial"/>
          <w:sz w:val="24"/>
          <w:szCs w:val="24"/>
        </w:rPr>
        <w:t>Проекты:</w:t>
      </w:r>
    </w:p>
    <w:p w:rsidR="0090378E" w:rsidRPr="00C07C0B" w:rsidRDefault="0090378E" w:rsidP="0090378E">
      <w:pPr>
        <w:pStyle w:val="a3"/>
        <w:spacing w:after="240"/>
        <w:rPr>
          <w:rFonts w:ascii="Arial" w:eastAsia="Comic Sans MS" w:hAnsi="Arial" w:cs="Arial"/>
          <w:sz w:val="24"/>
          <w:szCs w:val="24"/>
        </w:rPr>
      </w:pPr>
      <w:r>
        <w:rPr>
          <w:rFonts w:ascii="Arial" w:eastAsia="Comic Sans MS" w:hAnsi="Arial" w:cs="Arial"/>
          <w:sz w:val="24"/>
          <w:szCs w:val="24"/>
        </w:rPr>
        <w:t xml:space="preserve">           </w:t>
      </w:r>
      <w:r w:rsidRPr="00C07C0B">
        <w:rPr>
          <w:rFonts w:ascii="Arial" w:eastAsia="Comic Sans MS" w:hAnsi="Arial" w:cs="Arial"/>
          <w:sz w:val="24"/>
          <w:szCs w:val="24"/>
        </w:rPr>
        <w:t>Гуманитарные проекты</w:t>
      </w:r>
    </w:p>
    <w:p w:rsidR="0090378E" w:rsidRPr="00C07C0B" w:rsidRDefault="0090378E" w:rsidP="0090378E">
      <w:pPr>
        <w:pStyle w:val="a3"/>
        <w:spacing w:after="240"/>
        <w:rPr>
          <w:rFonts w:ascii="Arial" w:eastAsia="Comic Sans MS" w:hAnsi="Arial" w:cs="Arial"/>
          <w:sz w:val="24"/>
          <w:szCs w:val="24"/>
        </w:rPr>
      </w:pPr>
      <w:r>
        <w:rPr>
          <w:rFonts w:ascii="Arial" w:eastAsia="Comic Sans MS" w:hAnsi="Arial" w:cs="Arial"/>
          <w:sz w:val="24"/>
          <w:szCs w:val="24"/>
        </w:rPr>
        <w:t xml:space="preserve">           </w:t>
      </w:r>
      <w:r w:rsidRPr="00C07C0B">
        <w:rPr>
          <w:rFonts w:ascii="Arial" w:eastAsia="Comic Sans MS" w:hAnsi="Arial" w:cs="Arial"/>
          <w:sz w:val="24"/>
          <w:szCs w:val="24"/>
        </w:rPr>
        <w:t>Проекты по общественному здоровью</w:t>
      </w:r>
    </w:p>
    <w:p w:rsidR="0090378E" w:rsidRPr="00C07C0B" w:rsidRDefault="0090378E" w:rsidP="0090378E">
      <w:pPr>
        <w:pStyle w:val="a3"/>
        <w:spacing w:after="240"/>
        <w:rPr>
          <w:rFonts w:ascii="Arial" w:eastAsia="Comic Sans MS" w:hAnsi="Arial" w:cs="Arial"/>
          <w:sz w:val="24"/>
          <w:szCs w:val="24"/>
        </w:rPr>
      </w:pPr>
      <w:r>
        <w:rPr>
          <w:rFonts w:ascii="Arial" w:eastAsia="Comic Sans MS" w:hAnsi="Arial" w:cs="Arial"/>
          <w:sz w:val="24"/>
          <w:szCs w:val="24"/>
        </w:rPr>
        <w:t xml:space="preserve">           </w:t>
      </w:r>
      <w:r w:rsidRPr="00C07C0B">
        <w:rPr>
          <w:rFonts w:ascii="Arial" w:eastAsia="Comic Sans MS" w:hAnsi="Arial" w:cs="Arial"/>
          <w:sz w:val="24"/>
          <w:szCs w:val="24"/>
        </w:rPr>
        <w:t>Создание глобальных медицинских сетей</w:t>
      </w:r>
    </w:p>
    <w:p w:rsidR="0090378E" w:rsidRPr="00C07C0B" w:rsidRDefault="0090378E" w:rsidP="0090378E">
      <w:pPr>
        <w:pStyle w:val="a3"/>
        <w:spacing w:after="240"/>
        <w:rPr>
          <w:rFonts w:ascii="Arial" w:eastAsia="Comic Sans MS" w:hAnsi="Arial" w:cs="Arial"/>
          <w:sz w:val="24"/>
          <w:szCs w:val="24"/>
        </w:rPr>
      </w:pPr>
      <w:r>
        <w:rPr>
          <w:rFonts w:ascii="Arial" w:eastAsia="Comic Sans MS" w:hAnsi="Arial" w:cs="Arial"/>
          <w:sz w:val="24"/>
          <w:szCs w:val="24"/>
        </w:rPr>
        <w:t xml:space="preserve">           </w:t>
      </w:r>
      <w:r w:rsidRPr="00C07C0B">
        <w:rPr>
          <w:rFonts w:ascii="Arial" w:eastAsia="Comic Sans MS" w:hAnsi="Arial" w:cs="Arial"/>
          <w:sz w:val="24"/>
          <w:szCs w:val="24"/>
        </w:rPr>
        <w:t>Базы данных</w:t>
      </w:r>
    </w:p>
    <w:p w:rsidR="0090378E" w:rsidRPr="00C07C0B" w:rsidRDefault="0090378E" w:rsidP="0090378E">
      <w:pPr>
        <w:pStyle w:val="a3"/>
        <w:numPr>
          <w:ilvl w:val="0"/>
          <w:numId w:val="3"/>
        </w:numPr>
        <w:spacing w:after="240"/>
        <w:jc w:val="left"/>
        <w:rPr>
          <w:rFonts w:ascii="Arial" w:eastAsia="Comic Sans MS" w:hAnsi="Arial" w:cs="Arial"/>
          <w:sz w:val="24"/>
          <w:szCs w:val="24"/>
        </w:rPr>
      </w:pPr>
      <w:r w:rsidRPr="00C07C0B">
        <w:rPr>
          <w:rFonts w:ascii="Arial" w:eastAsia="Comic Sans MS" w:hAnsi="Arial" w:cs="Arial"/>
          <w:sz w:val="24"/>
          <w:szCs w:val="24"/>
        </w:rPr>
        <w:t>Тренинги</w:t>
      </w:r>
    </w:p>
    <w:p w:rsidR="0090378E" w:rsidRPr="00C07C0B" w:rsidRDefault="0090378E" w:rsidP="0090378E">
      <w:pPr>
        <w:pStyle w:val="a3"/>
        <w:numPr>
          <w:ilvl w:val="0"/>
          <w:numId w:val="3"/>
        </w:numPr>
        <w:spacing w:after="240"/>
        <w:jc w:val="left"/>
        <w:rPr>
          <w:rFonts w:ascii="Arial" w:eastAsia="Comic Sans MS" w:hAnsi="Arial" w:cs="Arial"/>
          <w:sz w:val="24"/>
          <w:szCs w:val="24"/>
        </w:rPr>
      </w:pPr>
      <w:r w:rsidRPr="00C07C0B">
        <w:rPr>
          <w:rFonts w:ascii="Arial" w:eastAsia="Comic Sans MS" w:hAnsi="Arial" w:cs="Arial"/>
          <w:sz w:val="24"/>
          <w:szCs w:val="24"/>
        </w:rPr>
        <w:t>Конференции, симпозиумы, летние школы</w:t>
      </w:r>
    </w:p>
    <w:p w:rsidR="0090378E" w:rsidRPr="00C07C0B" w:rsidRDefault="0090378E" w:rsidP="0090378E">
      <w:pPr>
        <w:pStyle w:val="a3"/>
        <w:numPr>
          <w:ilvl w:val="0"/>
          <w:numId w:val="3"/>
        </w:numPr>
        <w:spacing w:after="240"/>
        <w:jc w:val="left"/>
        <w:rPr>
          <w:rFonts w:ascii="Arial" w:eastAsia="Comic Sans MS" w:hAnsi="Arial" w:cs="Arial"/>
          <w:sz w:val="24"/>
          <w:szCs w:val="24"/>
        </w:rPr>
      </w:pPr>
      <w:r w:rsidRPr="00C07C0B">
        <w:rPr>
          <w:rFonts w:ascii="Arial" w:eastAsia="Comic Sans MS" w:hAnsi="Arial" w:cs="Arial"/>
          <w:sz w:val="24"/>
          <w:szCs w:val="24"/>
        </w:rPr>
        <w:t>Публикации</w:t>
      </w:r>
    </w:p>
    <w:p w:rsidR="0090378E" w:rsidRPr="00C07C0B" w:rsidRDefault="0090378E" w:rsidP="0090378E">
      <w:pPr>
        <w:pStyle w:val="a3"/>
        <w:spacing w:after="240"/>
        <w:rPr>
          <w:rFonts w:ascii="Arial" w:eastAsia="Comic Sans MS" w:hAnsi="Arial" w:cs="Arial"/>
          <w:b/>
          <w:sz w:val="24"/>
          <w:szCs w:val="24"/>
        </w:rPr>
      </w:pPr>
      <w:r>
        <w:rPr>
          <w:rFonts w:ascii="Arial" w:eastAsia="Comic Sans MS" w:hAnsi="Arial" w:cs="Arial"/>
          <w:b/>
          <w:sz w:val="24"/>
          <w:szCs w:val="24"/>
        </w:rPr>
        <w:t>Профессиональные обмены(</w:t>
      </w:r>
      <w:r>
        <w:rPr>
          <w:rFonts w:ascii="Arial" w:eastAsia="Comic Sans MS" w:hAnsi="Arial" w:cs="Arial"/>
          <w:b/>
          <w:sz w:val="24"/>
          <w:szCs w:val="24"/>
          <w:lang w:val="en-US"/>
        </w:rPr>
        <w:t>Professional</w:t>
      </w:r>
      <w:r w:rsidRPr="00C07C0B">
        <w:rPr>
          <w:rFonts w:ascii="Arial" w:eastAsia="Comic Sans MS" w:hAnsi="Arial" w:cs="Arial"/>
          <w:b/>
          <w:sz w:val="24"/>
          <w:szCs w:val="24"/>
        </w:rPr>
        <w:t xml:space="preserve"> </w:t>
      </w:r>
      <w:r>
        <w:rPr>
          <w:rFonts w:ascii="Arial" w:eastAsia="Comic Sans MS" w:hAnsi="Arial" w:cs="Arial"/>
          <w:b/>
          <w:sz w:val="24"/>
          <w:szCs w:val="24"/>
          <w:lang w:val="en-US"/>
        </w:rPr>
        <w:t>Exchange</w:t>
      </w:r>
      <w:r w:rsidRPr="00C07C0B">
        <w:rPr>
          <w:rFonts w:ascii="Arial" w:eastAsia="Comic Sans MS" w:hAnsi="Arial" w:cs="Arial"/>
          <w:b/>
          <w:sz w:val="24"/>
          <w:szCs w:val="24"/>
        </w:rPr>
        <w:t>)</w:t>
      </w:r>
    </w:p>
    <w:p w:rsidR="0090378E" w:rsidRPr="00C07C0B" w:rsidRDefault="0090378E" w:rsidP="0090378E">
      <w:pPr>
        <w:pStyle w:val="a3"/>
        <w:spacing w:after="240"/>
        <w:rPr>
          <w:rFonts w:ascii="Arial" w:eastAsia="Comic Sans MS" w:hAnsi="Arial" w:cs="Arial"/>
          <w:sz w:val="24"/>
          <w:szCs w:val="24"/>
        </w:rPr>
      </w:pPr>
      <w:proofErr w:type="spellStart"/>
      <w:r w:rsidRPr="00C07C0B">
        <w:rPr>
          <w:rFonts w:ascii="Arial" w:eastAsia="Comic Sans MS" w:hAnsi="Arial" w:cs="Arial"/>
          <w:sz w:val="24"/>
          <w:szCs w:val="24"/>
        </w:rPr>
        <w:t>Bilateral</w:t>
      </w:r>
      <w:proofErr w:type="spellEnd"/>
      <w:r w:rsidRPr="00C07C0B">
        <w:rPr>
          <w:rFonts w:ascii="Arial" w:eastAsia="Comic Sans MS" w:hAnsi="Arial" w:cs="Arial"/>
          <w:sz w:val="24"/>
          <w:szCs w:val="24"/>
        </w:rPr>
        <w:t xml:space="preserve"> (двусторонний)  </w:t>
      </w:r>
    </w:p>
    <w:p w:rsidR="0090378E" w:rsidRPr="00C07C0B" w:rsidRDefault="0090378E" w:rsidP="0090378E">
      <w:pPr>
        <w:pStyle w:val="a3"/>
        <w:spacing w:after="240"/>
        <w:rPr>
          <w:rFonts w:ascii="Arial" w:eastAsia="Comic Sans MS" w:hAnsi="Arial" w:cs="Arial"/>
          <w:sz w:val="24"/>
          <w:szCs w:val="24"/>
        </w:rPr>
      </w:pPr>
      <w:r w:rsidRPr="00C07C0B">
        <w:rPr>
          <w:rFonts w:ascii="Arial" w:eastAsia="Comic Sans MS" w:hAnsi="Arial" w:cs="Arial"/>
          <w:sz w:val="24"/>
          <w:szCs w:val="24"/>
        </w:rPr>
        <w:t>Двусторонний обмен подразум</w:t>
      </w:r>
      <w:r>
        <w:rPr>
          <w:rFonts w:ascii="Arial" w:eastAsia="Comic Sans MS" w:hAnsi="Arial" w:cs="Arial"/>
          <w:sz w:val="24"/>
          <w:szCs w:val="24"/>
        </w:rPr>
        <w:t>евает не только прохождение студентом практики за границей, но и его</w:t>
      </w:r>
      <w:r w:rsidRPr="00C07C0B">
        <w:rPr>
          <w:rFonts w:ascii="Arial" w:eastAsia="Comic Sans MS" w:hAnsi="Arial" w:cs="Arial"/>
          <w:sz w:val="24"/>
          <w:szCs w:val="24"/>
        </w:rPr>
        <w:t xml:space="preserve"> участие в приеме иностран</w:t>
      </w:r>
      <w:r>
        <w:rPr>
          <w:rFonts w:ascii="Arial" w:eastAsia="Comic Sans MS" w:hAnsi="Arial" w:cs="Arial"/>
          <w:sz w:val="24"/>
          <w:szCs w:val="24"/>
        </w:rPr>
        <w:t>ного студента у себя в ВУЗе</w:t>
      </w:r>
      <w:r w:rsidRPr="00C07C0B">
        <w:rPr>
          <w:rFonts w:ascii="Arial" w:eastAsia="Comic Sans MS" w:hAnsi="Arial" w:cs="Arial"/>
          <w:sz w:val="24"/>
          <w:szCs w:val="24"/>
        </w:rPr>
        <w:t xml:space="preserve">. </w:t>
      </w:r>
      <w:r>
        <w:rPr>
          <w:rFonts w:ascii="Arial" w:eastAsia="Comic Sans MS" w:hAnsi="Arial" w:cs="Arial"/>
          <w:sz w:val="24"/>
          <w:szCs w:val="24"/>
        </w:rPr>
        <w:t>Организационный в</w:t>
      </w:r>
      <w:r w:rsidRPr="00C07C0B">
        <w:rPr>
          <w:rFonts w:ascii="Arial" w:eastAsia="Comic Sans MS" w:hAnsi="Arial" w:cs="Arial"/>
          <w:sz w:val="24"/>
          <w:szCs w:val="24"/>
        </w:rPr>
        <w:t>знос варьируется в з</w:t>
      </w:r>
      <w:r>
        <w:rPr>
          <w:rFonts w:ascii="Arial" w:eastAsia="Comic Sans MS" w:hAnsi="Arial" w:cs="Arial"/>
          <w:sz w:val="24"/>
          <w:szCs w:val="24"/>
        </w:rPr>
        <w:t>ависимости от выбранной страны</w:t>
      </w:r>
      <w:r w:rsidRPr="000D39B2">
        <w:rPr>
          <w:rFonts w:ascii="Arial" w:eastAsia="Comic Sans MS" w:hAnsi="Arial" w:cs="Arial"/>
          <w:sz w:val="24"/>
          <w:szCs w:val="24"/>
        </w:rPr>
        <w:t xml:space="preserve"> </w:t>
      </w:r>
    </w:p>
    <w:p w:rsidR="0090378E" w:rsidRPr="00C07C0B" w:rsidRDefault="0090378E" w:rsidP="0090378E">
      <w:pPr>
        <w:pStyle w:val="a3"/>
        <w:spacing w:after="240"/>
        <w:rPr>
          <w:rFonts w:ascii="Arial" w:eastAsia="Comic Sans MS" w:hAnsi="Arial" w:cs="Arial"/>
          <w:sz w:val="24"/>
          <w:szCs w:val="24"/>
        </w:rPr>
      </w:pPr>
    </w:p>
    <w:p w:rsidR="0090378E" w:rsidRPr="00C07C0B" w:rsidRDefault="0090378E" w:rsidP="0090378E">
      <w:pPr>
        <w:pStyle w:val="a3"/>
        <w:spacing w:after="240"/>
        <w:rPr>
          <w:rFonts w:ascii="Arial" w:eastAsia="Comic Sans MS" w:hAnsi="Arial" w:cs="Arial"/>
          <w:sz w:val="24"/>
          <w:szCs w:val="24"/>
        </w:rPr>
      </w:pPr>
      <w:proofErr w:type="spellStart"/>
      <w:r w:rsidRPr="00C07C0B">
        <w:rPr>
          <w:rFonts w:ascii="Arial" w:eastAsia="Comic Sans MS" w:hAnsi="Arial" w:cs="Arial"/>
          <w:sz w:val="24"/>
          <w:szCs w:val="24"/>
        </w:rPr>
        <w:t>Unilateral</w:t>
      </w:r>
      <w:proofErr w:type="spellEnd"/>
      <w:r w:rsidRPr="00C07C0B">
        <w:rPr>
          <w:rFonts w:ascii="Arial" w:eastAsia="Comic Sans MS" w:hAnsi="Arial" w:cs="Arial"/>
          <w:sz w:val="24"/>
          <w:szCs w:val="24"/>
        </w:rPr>
        <w:t xml:space="preserve"> (односторонний) </w:t>
      </w:r>
    </w:p>
    <w:p w:rsidR="0090378E" w:rsidRPr="00C07C0B" w:rsidRDefault="0090378E" w:rsidP="0090378E">
      <w:pPr>
        <w:pStyle w:val="a3"/>
        <w:spacing w:after="240"/>
        <w:rPr>
          <w:rFonts w:ascii="Arial" w:eastAsia="Comic Sans MS" w:hAnsi="Arial" w:cs="Arial"/>
          <w:sz w:val="24"/>
          <w:szCs w:val="24"/>
        </w:rPr>
      </w:pPr>
      <w:r w:rsidRPr="00C07C0B">
        <w:rPr>
          <w:rFonts w:ascii="Arial" w:eastAsia="Comic Sans MS" w:hAnsi="Arial" w:cs="Arial"/>
          <w:sz w:val="24"/>
          <w:szCs w:val="24"/>
        </w:rPr>
        <w:t>Односторонний обм</w:t>
      </w:r>
      <w:r>
        <w:rPr>
          <w:rFonts w:ascii="Arial" w:eastAsia="Comic Sans MS" w:hAnsi="Arial" w:cs="Arial"/>
          <w:sz w:val="24"/>
          <w:szCs w:val="24"/>
        </w:rPr>
        <w:t xml:space="preserve">ен не предусматривает прием </w:t>
      </w:r>
      <w:r w:rsidRPr="00C07C0B">
        <w:rPr>
          <w:rFonts w:ascii="Arial" w:eastAsia="Comic Sans MS" w:hAnsi="Arial" w:cs="Arial"/>
          <w:sz w:val="24"/>
          <w:szCs w:val="24"/>
        </w:rPr>
        <w:t xml:space="preserve"> иностранного студента, поэтому помимо </w:t>
      </w:r>
      <w:r>
        <w:rPr>
          <w:rFonts w:ascii="Arial" w:eastAsia="Comic Sans MS" w:hAnsi="Arial" w:cs="Arial"/>
          <w:sz w:val="24"/>
          <w:szCs w:val="24"/>
        </w:rPr>
        <w:t xml:space="preserve">организационного </w:t>
      </w:r>
      <w:r w:rsidRPr="00C07C0B">
        <w:rPr>
          <w:rFonts w:ascii="Arial" w:eastAsia="Comic Sans MS" w:hAnsi="Arial" w:cs="Arial"/>
          <w:sz w:val="24"/>
          <w:szCs w:val="24"/>
        </w:rPr>
        <w:t xml:space="preserve">взноса (в бюджет IFMSA) принимающая сторона требует оплату за ваше проживание и питание, которые Вы </w:t>
      </w:r>
      <w:r w:rsidRPr="00C07C0B">
        <w:rPr>
          <w:rFonts w:ascii="Arial" w:eastAsia="Comic Sans MS" w:hAnsi="Arial" w:cs="Arial"/>
          <w:sz w:val="24"/>
          <w:szCs w:val="24"/>
        </w:rPr>
        <w:lastRenderedPageBreak/>
        <w:t xml:space="preserve">вносите по приезду в </w:t>
      </w:r>
      <w:r>
        <w:rPr>
          <w:rFonts w:ascii="Arial" w:eastAsia="Comic Sans MS" w:hAnsi="Arial" w:cs="Arial"/>
          <w:sz w:val="24"/>
          <w:szCs w:val="24"/>
        </w:rPr>
        <w:t>бюджет принимающей организации или на банковский счет принимающей организации (200-800 Евро)</w:t>
      </w:r>
    </w:p>
    <w:p w:rsidR="0090378E" w:rsidRPr="00C07C0B" w:rsidRDefault="0090378E" w:rsidP="0090378E">
      <w:pPr>
        <w:pStyle w:val="a3"/>
        <w:spacing w:after="240"/>
        <w:rPr>
          <w:rFonts w:ascii="Arial" w:eastAsia="Comic Sans MS" w:hAnsi="Arial" w:cs="Arial"/>
          <w:sz w:val="24"/>
          <w:szCs w:val="24"/>
        </w:rPr>
      </w:pPr>
    </w:p>
    <w:p w:rsidR="0090378E" w:rsidRPr="00C07C0B" w:rsidRDefault="0090378E" w:rsidP="0090378E">
      <w:pPr>
        <w:pStyle w:val="a3"/>
        <w:spacing w:after="240"/>
        <w:rPr>
          <w:rFonts w:ascii="Arial" w:eastAsia="Comic Sans MS" w:hAnsi="Arial" w:cs="Arial"/>
          <w:sz w:val="24"/>
          <w:szCs w:val="24"/>
        </w:rPr>
      </w:pPr>
      <w:r w:rsidRPr="00C07C0B">
        <w:rPr>
          <w:rFonts w:ascii="Arial" w:eastAsia="Comic Sans MS" w:hAnsi="Arial" w:cs="Arial"/>
          <w:sz w:val="24"/>
          <w:szCs w:val="24"/>
        </w:rPr>
        <w:t>Участие в двустороннем обмене, безусловно, доставляет больше хлоп</w:t>
      </w:r>
      <w:r>
        <w:rPr>
          <w:rFonts w:ascii="Arial" w:eastAsia="Comic Sans MS" w:hAnsi="Arial" w:cs="Arial"/>
          <w:sz w:val="24"/>
          <w:szCs w:val="24"/>
        </w:rPr>
        <w:t xml:space="preserve">от, но существенно экономит </w:t>
      </w:r>
      <w:r w:rsidRPr="00C07C0B">
        <w:rPr>
          <w:rFonts w:ascii="Arial" w:eastAsia="Comic Sans MS" w:hAnsi="Arial" w:cs="Arial"/>
          <w:sz w:val="24"/>
          <w:szCs w:val="24"/>
        </w:rPr>
        <w:t xml:space="preserve"> деньги. А участие в од</w:t>
      </w:r>
      <w:r>
        <w:rPr>
          <w:rFonts w:ascii="Arial" w:eastAsia="Comic Sans MS" w:hAnsi="Arial" w:cs="Arial"/>
          <w:sz w:val="24"/>
          <w:szCs w:val="24"/>
        </w:rPr>
        <w:t>ностороннем обмене повышает  шансы попасть в желаемую страну</w:t>
      </w:r>
      <w:r w:rsidRPr="00C07C0B">
        <w:rPr>
          <w:rFonts w:ascii="Arial" w:eastAsia="Comic Sans MS" w:hAnsi="Arial" w:cs="Arial"/>
          <w:sz w:val="24"/>
          <w:szCs w:val="24"/>
        </w:rPr>
        <w:t xml:space="preserve">, т.к. заключение односторонних контрактов выгоднее для принимающей стороны в популярных среди студентов странах.  </w:t>
      </w:r>
    </w:p>
    <w:p w:rsidR="0090378E" w:rsidRPr="00C07C0B" w:rsidRDefault="0090378E" w:rsidP="0090378E">
      <w:pPr>
        <w:pStyle w:val="a3"/>
        <w:spacing w:after="240"/>
        <w:rPr>
          <w:rFonts w:ascii="Arial" w:eastAsia="Comic Sans MS" w:hAnsi="Arial" w:cs="Arial"/>
          <w:sz w:val="24"/>
          <w:szCs w:val="24"/>
        </w:rPr>
      </w:pPr>
    </w:p>
    <w:p w:rsidR="0090378E" w:rsidRDefault="0090378E" w:rsidP="0090378E">
      <w:pPr>
        <w:pStyle w:val="a3"/>
        <w:spacing w:after="240"/>
        <w:rPr>
          <w:rFonts w:ascii="Arial" w:eastAsia="Comic Sans MS" w:hAnsi="Arial" w:cs="Arial"/>
          <w:sz w:val="24"/>
          <w:szCs w:val="24"/>
        </w:rPr>
      </w:pPr>
      <w:r w:rsidRPr="00C07C0B">
        <w:rPr>
          <w:rFonts w:ascii="Arial" w:eastAsia="Comic Sans MS" w:hAnsi="Arial" w:cs="Arial"/>
          <w:sz w:val="24"/>
          <w:szCs w:val="24"/>
        </w:rPr>
        <w:t>Цели программы:</w:t>
      </w:r>
    </w:p>
    <w:p w:rsidR="0090378E" w:rsidRPr="00C07C0B" w:rsidRDefault="0090378E" w:rsidP="0090378E">
      <w:pPr>
        <w:pStyle w:val="a3"/>
        <w:spacing w:after="240"/>
        <w:rPr>
          <w:rFonts w:ascii="Arial" w:eastAsia="Comic Sans MS" w:hAnsi="Arial" w:cs="Arial"/>
          <w:sz w:val="24"/>
          <w:szCs w:val="24"/>
        </w:rPr>
      </w:pPr>
    </w:p>
    <w:p w:rsidR="0090378E" w:rsidRPr="00C07C0B" w:rsidRDefault="0090378E" w:rsidP="0090378E">
      <w:pPr>
        <w:pStyle w:val="a3"/>
        <w:spacing w:after="240"/>
        <w:rPr>
          <w:rFonts w:ascii="Arial" w:eastAsia="Comic Sans MS" w:hAnsi="Arial" w:cs="Arial"/>
          <w:sz w:val="24"/>
          <w:szCs w:val="24"/>
        </w:rPr>
      </w:pPr>
      <w:r>
        <w:rPr>
          <w:rFonts w:ascii="Arial" w:eastAsia="Comic Sans MS" w:hAnsi="Arial" w:cs="Arial"/>
          <w:sz w:val="24"/>
          <w:szCs w:val="24"/>
        </w:rPr>
        <w:t>-</w:t>
      </w:r>
      <w:r w:rsidRPr="00C07C0B">
        <w:rPr>
          <w:rFonts w:ascii="Arial" w:eastAsia="Comic Sans MS" w:hAnsi="Arial" w:cs="Arial"/>
          <w:sz w:val="24"/>
          <w:szCs w:val="24"/>
        </w:rPr>
        <w:t>дать возможность студентам медикам со всего мира принять участие в программе по профессиональному обмену,</w:t>
      </w:r>
    </w:p>
    <w:p w:rsidR="0090378E" w:rsidRPr="00C07C0B" w:rsidRDefault="0090378E" w:rsidP="0090378E">
      <w:pPr>
        <w:pStyle w:val="a3"/>
        <w:spacing w:after="240"/>
        <w:rPr>
          <w:rFonts w:ascii="Arial" w:eastAsia="Comic Sans MS" w:hAnsi="Arial" w:cs="Arial"/>
          <w:sz w:val="24"/>
          <w:szCs w:val="24"/>
        </w:rPr>
      </w:pPr>
      <w:r>
        <w:rPr>
          <w:rFonts w:ascii="Arial" w:eastAsia="Comic Sans MS" w:hAnsi="Arial" w:cs="Arial"/>
          <w:sz w:val="24"/>
          <w:szCs w:val="24"/>
        </w:rPr>
        <w:t>-</w:t>
      </w:r>
      <w:r w:rsidRPr="00C07C0B">
        <w:rPr>
          <w:rFonts w:ascii="Arial" w:eastAsia="Comic Sans MS" w:hAnsi="Arial" w:cs="Arial"/>
          <w:sz w:val="24"/>
          <w:szCs w:val="24"/>
        </w:rPr>
        <w:t xml:space="preserve">предоставить </w:t>
      </w:r>
      <w:r>
        <w:rPr>
          <w:rFonts w:ascii="Arial" w:eastAsia="Comic Sans MS" w:hAnsi="Arial" w:cs="Arial"/>
          <w:sz w:val="24"/>
          <w:szCs w:val="24"/>
        </w:rPr>
        <w:t>учащимся лечебного и педиатрического факультетов</w:t>
      </w:r>
      <w:r w:rsidRPr="00C07C0B">
        <w:rPr>
          <w:rFonts w:ascii="Arial" w:eastAsia="Comic Sans MS" w:hAnsi="Arial" w:cs="Arial"/>
          <w:sz w:val="24"/>
          <w:szCs w:val="24"/>
        </w:rPr>
        <w:t xml:space="preserve"> возможность обменяться опытом с коллегами других стран,</w:t>
      </w:r>
    </w:p>
    <w:p w:rsidR="0090378E" w:rsidRPr="00C07C0B" w:rsidRDefault="0090378E" w:rsidP="0090378E">
      <w:pPr>
        <w:pStyle w:val="a3"/>
        <w:spacing w:after="240"/>
        <w:rPr>
          <w:rFonts w:ascii="Arial" w:eastAsia="Comic Sans MS" w:hAnsi="Arial" w:cs="Arial"/>
          <w:sz w:val="24"/>
          <w:szCs w:val="24"/>
        </w:rPr>
      </w:pPr>
      <w:r>
        <w:rPr>
          <w:rFonts w:ascii="Arial" w:eastAsia="Comic Sans MS" w:hAnsi="Arial" w:cs="Arial"/>
          <w:sz w:val="24"/>
          <w:szCs w:val="24"/>
        </w:rPr>
        <w:t>-</w:t>
      </w:r>
      <w:r w:rsidRPr="00C07C0B">
        <w:rPr>
          <w:rFonts w:ascii="Arial" w:eastAsia="Comic Sans MS" w:hAnsi="Arial" w:cs="Arial"/>
          <w:sz w:val="24"/>
          <w:szCs w:val="24"/>
        </w:rPr>
        <w:t>предоставить студентам медикам уникальный опыт в сфере образования и культуры в дополнение к регулярным занятиям,</w:t>
      </w:r>
    </w:p>
    <w:p w:rsidR="0090378E" w:rsidRDefault="0090378E" w:rsidP="0090378E">
      <w:pPr>
        <w:pStyle w:val="a3"/>
        <w:spacing w:after="240"/>
        <w:rPr>
          <w:rFonts w:ascii="Arial" w:eastAsia="Comic Sans MS" w:hAnsi="Arial" w:cs="Arial"/>
          <w:sz w:val="24"/>
          <w:szCs w:val="24"/>
        </w:rPr>
      </w:pPr>
      <w:r>
        <w:rPr>
          <w:rFonts w:ascii="Arial" w:eastAsia="Comic Sans MS" w:hAnsi="Arial" w:cs="Arial"/>
          <w:sz w:val="24"/>
          <w:szCs w:val="24"/>
        </w:rPr>
        <w:t>-</w:t>
      </w:r>
      <w:r w:rsidRPr="00C07C0B">
        <w:rPr>
          <w:rFonts w:ascii="Arial" w:eastAsia="Comic Sans MS" w:hAnsi="Arial" w:cs="Arial"/>
          <w:sz w:val="24"/>
          <w:szCs w:val="24"/>
        </w:rPr>
        <w:t>повысить качество обменов.</w:t>
      </w:r>
    </w:p>
    <w:p w:rsidR="0090378E" w:rsidRPr="00C07C0B" w:rsidRDefault="0090378E" w:rsidP="0090378E">
      <w:pPr>
        <w:pStyle w:val="a3"/>
        <w:spacing w:after="240"/>
        <w:rPr>
          <w:rFonts w:ascii="Arial" w:eastAsia="Comic Sans MS" w:hAnsi="Arial" w:cs="Arial"/>
          <w:sz w:val="24"/>
          <w:szCs w:val="24"/>
        </w:rPr>
      </w:pPr>
    </w:p>
    <w:p w:rsidR="0090378E" w:rsidRDefault="0090378E" w:rsidP="0090378E">
      <w:pPr>
        <w:pStyle w:val="a3"/>
        <w:spacing w:after="240"/>
        <w:rPr>
          <w:rFonts w:ascii="Arial" w:eastAsia="Comic Sans MS" w:hAnsi="Arial" w:cs="Arial"/>
          <w:sz w:val="24"/>
          <w:szCs w:val="24"/>
        </w:rPr>
      </w:pPr>
      <w:r w:rsidRPr="00C07C0B">
        <w:rPr>
          <w:rFonts w:ascii="Arial" w:eastAsia="Comic Sans MS" w:hAnsi="Arial" w:cs="Arial"/>
          <w:sz w:val="24"/>
          <w:szCs w:val="24"/>
        </w:rPr>
        <w:t>Краткое описание программы:</w:t>
      </w:r>
    </w:p>
    <w:p w:rsidR="0090378E" w:rsidRPr="00C07C0B" w:rsidRDefault="0090378E" w:rsidP="0090378E">
      <w:pPr>
        <w:pStyle w:val="a3"/>
        <w:spacing w:after="240"/>
        <w:rPr>
          <w:rFonts w:ascii="Arial" w:eastAsia="Comic Sans MS" w:hAnsi="Arial" w:cs="Arial"/>
          <w:sz w:val="24"/>
          <w:szCs w:val="24"/>
        </w:rPr>
      </w:pPr>
    </w:p>
    <w:p w:rsidR="0090378E" w:rsidRPr="00C07C0B" w:rsidRDefault="0090378E" w:rsidP="0090378E">
      <w:pPr>
        <w:pStyle w:val="a3"/>
        <w:spacing w:after="240"/>
        <w:rPr>
          <w:rFonts w:ascii="Arial" w:eastAsia="Comic Sans MS" w:hAnsi="Arial" w:cs="Arial"/>
          <w:sz w:val="24"/>
          <w:szCs w:val="24"/>
        </w:rPr>
      </w:pPr>
      <w:r>
        <w:rPr>
          <w:rFonts w:ascii="Arial" w:eastAsia="Comic Sans MS" w:hAnsi="Arial" w:cs="Arial"/>
          <w:sz w:val="24"/>
          <w:szCs w:val="24"/>
        </w:rPr>
        <w:t>-</w:t>
      </w:r>
      <w:r w:rsidRPr="00C07C0B">
        <w:rPr>
          <w:rFonts w:ascii="Arial" w:eastAsia="Comic Sans MS" w:hAnsi="Arial" w:cs="Arial"/>
          <w:sz w:val="24"/>
          <w:szCs w:val="24"/>
        </w:rPr>
        <w:t>длительность учебы 4 недели на английском языке или на языке принимающей страны,</w:t>
      </w:r>
    </w:p>
    <w:p w:rsidR="0090378E" w:rsidRPr="00C07C0B" w:rsidRDefault="0090378E" w:rsidP="0090378E">
      <w:pPr>
        <w:pStyle w:val="a3"/>
        <w:spacing w:after="240"/>
        <w:rPr>
          <w:rFonts w:ascii="Arial" w:eastAsia="Comic Sans MS" w:hAnsi="Arial" w:cs="Arial"/>
          <w:sz w:val="24"/>
          <w:szCs w:val="24"/>
        </w:rPr>
      </w:pPr>
      <w:r>
        <w:rPr>
          <w:rFonts w:ascii="Arial" w:eastAsia="Comic Sans MS" w:hAnsi="Arial" w:cs="Arial"/>
          <w:sz w:val="24"/>
          <w:szCs w:val="24"/>
        </w:rPr>
        <w:t>-</w:t>
      </w:r>
      <w:r w:rsidRPr="00C07C0B">
        <w:rPr>
          <w:rFonts w:ascii="Arial" w:eastAsia="Comic Sans MS" w:hAnsi="Arial" w:cs="Arial"/>
          <w:sz w:val="24"/>
          <w:szCs w:val="24"/>
        </w:rPr>
        <w:t xml:space="preserve">тренинги по клиническим и </w:t>
      </w:r>
      <w:proofErr w:type="spellStart"/>
      <w:r w:rsidRPr="00C07C0B">
        <w:rPr>
          <w:rFonts w:ascii="Arial" w:eastAsia="Comic Sans MS" w:hAnsi="Arial" w:cs="Arial"/>
          <w:sz w:val="24"/>
          <w:szCs w:val="24"/>
        </w:rPr>
        <w:t>преклиническим</w:t>
      </w:r>
      <w:proofErr w:type="spellEnd"/>
      <w:r w:rsidRPr="00C07C0B">
        <w:rPr>
          <w:rFonts w:ascii="Arial" w:eastAsia="Comic Sans MS" w:hAnsi="Arial" w:cs="Arial"/>
          <w:sz w:val="24"/>
          <w:szCs w:val="24"/>
        </w:rPr>
        <w:t xml:space="preserve"> дисциплинам (возможность выбрать интересующую вас дисциплину),</w:t>
      </w:r>
    </w:p>
    <w:p w:rsidR="0090378E" w:rsidRPr="00C07C0B" w:rsidRDefault="0090378E" w:rsidP="0090378E">
      <w:pPr>
        <w:pStyle w:val="a3"/>
        <w:spacing w:after="240"/>
        <w:rPr>
          <w:rFonts w:ascii="Arial" w:eastAsia="Comic Sans MS" w:hAnsi="Arial" w:cs="Arial"/>
          <w:sz w:val="24"/>
          <w:szCs w:val="24"/>
        </w:rPr>
      </w:pPr>
      <w:r>
        <w:rPr>
          <w:rFonts w:ascii="Arial" w:eastAsia="Comic Sans MS" w:hAnsi="Arial" w:cs="Arial"/>
          <w:sz w:val="24"/>
          <w:szCs w:val="24"/>
        </w:rPr>
        <w:t>-</w:t>
      </w:r>
      <w:r w:rsidRPr="00C07C0B">
        <w:rPr>
          <w:rFonts w:ascii="Arial" w:eastAsia="Comic Sans MS" w:hAnsi="Arial" w:cs="Arial"/>
          <w:sz w:val="24"/>
          <w:szCs w:val="24"/>
        </w:rPr>
        <w:t>за практическую работу во время учёбы студент не будет получать заработную плату,</w:t>
      </w:r>
    </w:p>
    <w:p w:rsidR="0090378E" w:rsidRPr="00C07C0B" w:rsidRDefault="0090378E" w:rsidP="0090378E">
      <w:pPr>
        <w:pStyle w:val="a3"/>
        <w:spacing w:after="240"/>
        <w:rPr>
          <w:rFonts w:ascii="Arial" w:eastAsia="Comic Sans MS" w:hAnsi="Arial" w:cs="Arial"/>
          <w:sz w:val="24"/>
          <w:szCs w:val="24"/>
        </w:rPr>
      </w:pPr>
      <w:r>
        <w:rPr>
          <w:rFonts w:ascii="Arial" w:eastAsia="Comic Sans MS" w:hAnsi="Arial" w:cs="Arial"/>
          <w:sz w:val="24"/>
          <w:szCs w:val="24"/>
        </w:rPr>
        <w:t>-</w:t>
      </w:r>
      <w:r w:rsidRPr="00C07C0B">
        <w:rPr>
          <w:rFonts w:ascii="Arial" w:eastAsia="Comic Sans MS" w:hAnsi="Arial" w:cs="Arial"/>
          <w:sz w:val="24"/>
          <w:szCs w:val="24"/>
        </w:rPr>
        <w:t>во время учёбы студент будет находиться под руководством иностранного врача,</w:t>
      </w:r>
    </w:p>
    <w:p w:rsidR="0090378E" w:rsidRPr="00C07C0B" w:rsidRDefault="0090378E" w:rsidP="0090378E">
      <w:pPr>
        <w:pStyle w:val="a3"/>
        <w:spacing w:after="240"/>
        <w:rPr>
          <w:rFonts w:ascii="Arial" w:eastAsia="Comic Sans MS" w:hAnsi="Arial" w:cs="Arial"/>
          <w:sz w:val="24"/>
          <w:szCs w:val="24"/>
        </w:rPr>
      </w:pPr>
      <w:r>
        <w:rPr>
          <w:rFonts w:ascii="Arial" w:eastAsia="Comic Sans MS" w:hAnsi="Arial" w:cs="Arial"/>
          <w:sz w:val="24"/>
          <w:szCs w:val="24"/>
        </w:rPr>
        <w:t>-</w:t>
      </w:r>
      <w:r w:rsidRPr="00C07C0B">
        <w:rPr>
          <w:rFonts w:ascii="Arial" w:eastAsia="Comic Sans MS" w:hAnsi="Arial" w:cs="Arial"/>
          <w:sz w:val="24"/>
          <w:szCs w:val="24"/>
        </w:rPr>
        <w:t>после прохождения практики выдается международный сертификат установленного образца,</w:t>
      </w:r>
    </w:p>
    <w:p w:rsidR="0090378E" w:rsidRPr="00C07C0B" w:rsidRDefault="0090378E" w:rsidP="0090378E">
      <w:pPr>
        <w:pStyle w:val="a3"/>
        <w:spacing w:after="240"/>
        <w:rPr>
          <w:rFonts w:ascii="Arial" w:eastAsia="Comic Sans MS" w:hAnsi="Arial" w:cs="Arial"/>
          <w:sz w:val="24"/>
          <w:szCs w:val="24"/>
        </w:rPr>
      </w:pPr>
      <w:r>
        <w:rPr>
          <w:rFonts w:ascii="Arial" w:eastAsia="Comic Sans MS" w:hAnsi="Arial" w:cs="Arial"/>
          <w:sz w:val="24"/>
          <w:szCs w:val="24"/>
        </w:rPr>
        <w:t>-</w:t>
      </w:r>
      <w:r w:rsidRPr="00C07C0B">
        <w:rPr>
          <w:rFonts w:ascii="Arial" w:eastAsia="Comic Sans MS" w:hAnsi="Arial" w:cs="Arial"/>
          <w:sz w:val="24"/>
          <w:szCs w:val="24"/>
        </w:rPr>
        <w:t>ознакомление с иностранной системой здравоохранения,</w:t>
      </w:r>
    </w:p>
    <w:p w:rsidR="0090378E" w:rsidRPr="00C07C0B" w:rsidRDefault="0090378E" w:rsidP="0090378E">
      <w:pPr>
        <w:pStyle w:val="a3"/>
        <w:spacing w:after="240"/>
        <w:rPr>
          <w:rFonts w:ascii="Arial" w:eastAsia="Comic Sans MS" w:hAnsi="Arial" w:cs="Arial"/>
          <w:sz w:val="24"/>
          <w:szCs w:val="24"/>
        </w:rPr>
      </w:pPr>
      <w:r>
        <w:rPr>
          <w:rFonts w:ascii="Arial" w:eastAsia="Comic Sans MS" w:hAnsi="Arial" w:cs="Arial"/>
          <w:sz w:val="24"/>
          <w:szCs w:val="24"/>
        </w:rPr>
        <w:t>-</w:t>
      </w:r>
      <w:r w:rsidRPr="00C07C0B">
        <w:rPr>
          <w:rFonts w:ascii="Arial" w:eastAsia="Comic Sans MS" w:hAnsi="Arial" w:cs="Arial"/>
          <w:sz w:val="24"/>
          <w:szCs w:val="24"/>
        </w:rPr>
        <w:t>двусторонние обмены / односторонние,</w:t>
      </w:r>
    </w:p>
    <w:p w:rsidR="0090378E" w:rsidRDefault="0090378E" w:rsidP="0090378E">
      <w:pPr>
        <w:pStyle w:val="a3"/>
        <w:spacing w:after="240"/>
        <w:rPr>
          <w:rFonts w:ascii="Arial" w:eastAsia="Comic Sans MS" w:hAnsi="Arial" w:cs="Arial"/>
          <w:sz w:val="24"/>
          <w:szCs w:val="24"/>
        </w:rPr>
      </w:pPr>
      <w:r>
        <w:rPr>
          <w:rFonts w:ascii="Arial" w:eastAsia="Comic Sans MS" w:hAnsi="Arial" w:cs="Arial"/>
          <w:sz w:val="24"/>
          <w:szCs w:val="24"/>
        </w:rPr>
        <w:t>-</w:t>
      </w:r>
      <w:r w:rsidRPr="00C07C0B">
        <w:rPr>
          <w:rFonts w:ascii="Arial" w:eastAsia="Comic Sans MS" w:hAnsi="Arial" w:cs="Arial"/>
          <w:sz w:val="24"/>
          <w:szCs w:val="24"/>
        </w:rPr>
        <w:t>обеспечение питания и проживания, культурной программы</w:t>
      </w:r>
    </w:p>
    <w:p w:rsidR="0090378E" w:rsidRDefault="0090378E" w:rsidP="0090378E">
      <w:pPr>
        <w:pStyle w:val="a3"/>
        <w:spacing w:after="240"/>
        <w:rPr>
          <w:rFonts w:ascii="Arial" w:eastAsia="Comic Sans MS" w:hAnsi="Arial" w:cs="Arial"/>
          <w:sz w:val="24"/>
          <w:szCs w:val="24"/>
        </w:rPr>
      </w:pPr>
    </w:p>
    <w:p w:rsidR="0090378E" w:rsidRPr="000D39B2" w:rsidRDefault="0090378E" w:rsidP="0090378E">
      <w:pPr>
        <w:pStyle w:val="a3"/>
        <w:spacing w:after="240"/>
        <w:rPr>
          <w:rFonts w:ascii="Arial" w:eastAsia="Comic Sans MS" w:hAnsi="Arial" w:cs="Arial"/>
          <w:b/>
          <w:sz w:val="24"/>
          <w:szCs w:val="24"/>
        </w:rPr>
      </w:pPr>
      <w:r w:rsidRPr="00375DB6">
        <w:rPr>
          <w:rFonts w:ascii="Arial" w:eastAsia="Comic Sans MS" w:hAnsi="Arial" w:cs="Arial"/>
          <w:b/>
          <w:sz w:val="24"/>
          <w:szCs w:val="24"/>
        </w:rPr>
        <w:t>Исследовательские обмены(</w:t>
      </w:r>
      <w:r w:rsidRPr="00375DB6">
        <w:rPr>
          <w:rFonts w:ascii="Arial" w:eastAsia="Comic Sans MS" w:hAnsi="Arial" w:cs="Arial"/>
          <w:b/>
          <w:sz w:val="24"/>
          <w:szCs w:val="24"/>
          <w:lang w:val="en-US"/>
        </w:rPr>
        <w:t>Research</w:t>
      </w:r>
      <w:r w:rsidRPr="000D39B2">
        <w:rPr>
          <w:rFonts w:ascii="Arial" w:eastAsia="Comic Sans MS" w:hAnsi="Arial" w:cs="Arial"/>
          <w:b/>
          <w:sz w:val="24"/>
          <w:szCs w:val="24"/>
        </w:rPr>
        <w:t xml:space="preserve"> </w:t>
      </w:r>
      <w:r w:rsidRPr="00375DB6">
        <w:rPr>
          <w:rFonts w:ascii="Arial" w:eastAsia="Comic Sans MS" w:hAnsi="Arial" w:cs="Arial"/>
          <w:b/>
          <w:sz w:val="24"/>
          <w:szCs w:val="24"/>
          <w:lang w:val="en-US"/>
        </w:rPr>
        <w:t>Exchange</w:t>
      </w:r>
      <w:r w:rsidRPr="000D39B2">
        <w:rPr>
          <w:rFonts w:ascii="Arial" w:eastAsia="Comic Sans MS" w:hAnsi="Arial" w:cs="Arial"/>
          <w:b/>
          <w:sz w:val="24"/>
          <w:szCs w:val="24"/>
        </w:rPr>
        <w:t>)</w:t>
      </w:r>
    </w:p>
    <w:p w:rsidR="0090378E" w:rsidRPr="00375DB6" w:rsidRDefault="0090378E" w:rsidP="0090378E">
      <w:pPr>
        <w:pStyle w:val="a3"/>
        <w:spacing w:after="240"/>
        <w:rPr>
          <w:rFonts w:ascii="Arial" w:eastAsia="Comic Sans MS" w:hAnsi="Arial" w:cs="Arial"/>
          <w:sz w:val="24"/>
          <w:szCs w:val="24"/>
        </w:rPr>
      </w:pPr>
      <w:r w:rsidRPr="00375DB6">
        <w:rPr>
          <w:rFonts w:ascii="Arial" w:eastAsia="Comic Sans MS" w:hAnsi="Arial" w:cs="Arial"/>
          <w:sz w:val="24"/>
          <w:szCs w:val="24"/>
        </w:rPr>
        <w:t xml:space="preserve"> </w:t>
      </w:r>
      <w:proofErr w:type="gramStart"/>
      <w:r w:rsidRPr="00375DB6">
        <w:rPr>
          <w:rFonts w:ascii="Arial" w:eastAsia="Comic Sans MS" w:hAnsi="Arial" w:cs="Arial"/>
          <w:sz w:val="24"/>
          <w:szCs w:val="24"/>
        </w:rPr>
        <w:t>Научные студенческие обмены, которые осуществляются по принципу профессиональ</w:t>
      </w:r>
      <w:r>
        <w:rPr>
          <w:rFonts w:ascii="Arial" w:eastAsia="Comic Sans MS" w:hAnsi="Arial" w:cs="Arial"/>
          <w:sz w:val="24"/>
          <w:szCs w:val="24"/>
        </w:rPr>
        <w:t>ных, с той лишь разницей, что студент выбирает</w:t>
      </w:r>
      <w:r w:rsidRPr="00375DB6">
        <w:rPr>
          <w:rFonts w:ascii="Arial" w:eastAsia="Comic Sans MS" w:hAnsi="Arial" w:cs="Arial"/>
          <w:sz w:val="24"/>
          <w:szCs w:val="24"/>
        </w:rPr>
        <w:t xml:space="preserve"> не</w:t>
      </w:r>
      <w:r>
        <w:rPr>
          <w:rFonts w:ascii="Arial" w:eastAsia="Comic Sans MS" w:hAnsi="Arial" w:cs="Arial"/>
          <w:sz w:val="24"/>
          <w:szCs w:val="24"/>
        </w:rPr>
        <w:t xml:space="preserve"> столько город, в который хочет</w:t>
      </w:r>
      <w:r w:rsidRPr="00375DB6">
        <w:rPr>
          <w:rFonts w:ascii="Arial" w:eastAsia="Comic Sans MS" w:hAnsi="Arial" w:cs="Arial"/>
          <w:sz w:val="24"/>
          <w:szCs w:val="24"/>
        </w:rPr>
        <w:t xml:space="preserve"> поехать, сколько серьезный научный проект в одном из университ</w:t>
      </w:r>
      <w:r>
        <w:rPr>
          <w:rFonts w:ascii="Arial" w:eastAsia="Comic Sans MS" w:hAnsi="Arial" w:cs="Arial"/>
          <w:sz w:val="24"/>
          <w:szCs w:val="24"/>
        </w:rPr>
        <w:t>етов мира, в котором собирается</w:t>
      </w:r>
      <w:r w:rsidRPr="00375DB6">
        <w:rPr>
          <w:rFonts w:ascii="Arial" w:eastAsia="Comic Sans MS" w:hAnsi="Arial" w:cs="Arial"/>
          <w:sz w:val="24"/>
          <w:szCs w:val="24"/>
        </w:rPr>
        <w:t xml:space="preserve"> принимать полноценное участие, будь это работа в лаборатории или на клинической базе.</w:t>
      </w:r>
      <w:proofErr w:type="gramEnd"/>
      <w:r w:rsidRPr="00375DB6">
        <w:rPr>
          <w:rFonts w:ascii="Arial" w:eastAsia="Comic Sans MS" w:hAnsi="Arial" w:cs="Arial"/>
          <w:sz w:val="24"/>
          <w:szCs w:val="24"/>
        </w:rPr>
        <w:t xml:space="preserve"> Для этих целей в </w:t>
      </w:r>
      <w:r w:rsidRPr="00375DB6">
        <w:rPr>
          <w:rFonts w:ascii="Arial" w:eastAsia="Comic Sans MS" w:hAnsi="Arial" w:cs="Arial"/>
          <w:sz w:val="24"/>
          <w:szCs w:val="24"/>
          <w:lang w:val="en-US"/>
        </w:rPr>
        <w:t>IFMSA</w:t>
      </w:r>
      <w:r w:rsidRPr="00375DB6">
        <w:rPr>
          <w:rFonts w:ascii="Arial" w:eastAsia="Comic Sans MS" w:hAnsi="Arial" w:cs="Arial"/>
          <w:sz w:val="24"/>
          <w:szCs w:val="24"/>
        </w:rPr>
        <w:t xml:space="preserve"> существует база данных по научным проектам, где можно выбрать именно тот проект, который особенно интересен студенту. Это дает возможность более целенаправленно использовать подобный опыт -  ведь можно вполне конкретно поучаствовать в серьезной н</w:t>
      </w:r>
      <w:r>
        <w:rPr>
          <w:rFonts w:ascii="Arial" w:eastAsia="Comic Sans MS" w:hAnsi="Arial" w:cs="Arial"/>
          <w:sz w:val="24"/>
          <w:szCs w:val="24"/>
        </w:rPr>
        <w:t>аучной работе в интересующей</w:t>
      </w:r>
      <w:r w:rsidRPr="00375DB6">
        <w:rPr>
          <w:rFonts w:ascii="Arial" w:eastAsia="Comic Sans MS" w:hAnsi="Arial" w:cs="Arial"/>
          <w:sz w:val="24"/>
          <w:szCs w:val="24"/>
        </w:rPr>
        <w:t xml:space="preserve"> области медицинских знаний.</w:t>
      </w:r>
    </w:p>
    <w:p w:rsidR="0090378E" w:rsidRPr="00375DB6" w:rsidRDefault="0090378E" w:rsidP="0090378E">
      <w:pPr>
        <w:pStyle w:val="a3"/>
        <w:spacing w:after="240"/>
        <w:rPr>
          <w:rFonts w:ascii="Arial" w:eastAsia="Comic Sans MS" w:hAnsi="Arial" w:cs="Arial"/>
          <w:sz w:val="24"/>
          <w:szCs w:val="24"/>
        </w:rPr>
      </w:pPr>
    </w:p>
    <w:p w:rsidR="0090378E" w:rsidRPr="00375DB6" w:rsidRDefault="0090378E" w:rsidP="0090378E">
      <w:pPr>
        <w:pStyle w:val="a3"/>
        <w:spacing w:after="240"/>
        <w:rPr>
          <w:rFonts w:ascii="Arial" w:eastAsia="Comic Sans MS" w:hAnsi="Arial" w:cs="Arial"/>
          <w:sz w:val="24"/>
          <w:szCs w:val="24"/>
        </w:rPr>
      </w:pPr>
      <w:r w:rsidRPr="00375DB6">
        <w:rPr>
          <w:rFonts w:ascii="Arial" w:eastAsia="Comic Sans MS" w:hAnsi="Arial" w:cs="Arial"/>
          <w:sz w:val="24"/>
          <w:szCs w:val="24"/>
        </w:rPr>
        <w:t>Краткое описание программы:</w:t>
      </w:r>
    </w:p>
    <w:p w:rsidR="0090378E" w:rsidRPr="00375DB6" w:rsidRDefault="0090378E" w:rsidP="0090378E">
      <w:pPr>
        <w:pStyle w:val="a3"/>
        <w:spacing w:after="240"/>
        <w:rPr>
          <w:rFonts w:ascii="Arial" w:eastAsia="Comic Sans MS" w:hAnsi="Arial" w:cs="Arial"/>
          <w:sz w:val="24"/>
          <w:szCs w:val="24"/>
        </w:rPr>
      </w:pPr>
    </w:p>
    <w:p w:rsidR="0090378E" w:rsidRPr="00375DB6" w:rsidRDefault="0090378E" w:rsidP="0090378E">
      <w:pPr>
        <w:pStyle w:val="a3"/>
        <w:spacing w:after="240"/>
        <w:rPr>
          <w:rFonts w:ascii="Arial" w:eastAsia="Comic Sans MS" w:hAnsi="Arial" w:cs="Arial"/>
          <w:sz w:val="24"/>
          <w:szCs w:val="24"/>
        </w:rPr>
      </w:pPr>
      <w:r>
        <w:rPr>
          <w:rFonts w:ascii="Arial" w:eastAsia="Comic Sans MS" w:hAnsi="Arial" w:cs="Arial"/>
          <w:sz w:val="24"/>
          <w:szCs w:val="24"/>
        </w:rPr>
        <w:t>-</w:t>
      </w:r>
      <w:r w:rsidRPr="00375DB6">
        <w:rPr>
          <w:rFonts w:ascii="Arial" w:eastAsia="Comic Sans MS" w:hAnsi="Arial" w:cs="Arial"/>
          <w:sz w:val="24"/>
          <w:szCs w:val="24"/>
        </w:rPr>
        <w:t>участие в научном проекте по клинической или доклинической дисциплине в течение 1-6 месяцев</w:t>
      </w:r>
    </w:p>
    <w:p w:rsidR="0090378E" w:rsidRPr="00375DB6" w:rsidRDefault="0090378E" w:rsidP="0090378E">
      <w:pPr>
        <w:pStyle w:val="a3"/>
        <w:spacing w:after="240"/>
        <w:rPr>
          <w:rFonts w:ascii="Arial" w:eastAsia="Comic Sans MS" w:hAnsi="Arial" w:cs="Arial"/>
          <w:sz w:val="24"/>
          <w:szCs w:val="24"/>
        </w:rPr>
      </w:pPr>
      <w:r>
        <w:rPr>
          <w:rFonts w:ascii="Arial" w:eastAsia="Comic Sans MS" w:hAnsi="Arial" w:cs="Arial"/>
          <w:sz w:val="24"/>
          <w:szCs w:val="24"/>
        </w:rPr>
        <w:t>-</w:t>
      </w:r>
      <w:r w:rsidRPr="00375DB6">
        <w:rPr>
          <w:rFonts w:ascii="Arial" w:eastAsia="Comic Sans MS" w:hAnsi="Arial" w:cs="Arial"/>
          <w:sz w:val="24"/>
          <w:szCs w:val="24"/>
        </w:rPr>
        <w:t>возможность публикации научной работы</w:t>
      </w:r>
    </w:p>
    <w:p w:rsidR="0090378E" w:rsidRPr="00375DB6" w:rsidRDefault="0090378E" w:rsidP="0090378E">
      <w:pPr>
        <w:pStyle w:val="a3"/>
        <w:spacing w:after="240"/>
        <w:rPr>
          <w:rFonts w:ascii="Arial" w:eastAsia="Comic Sans MS" w:hAnsi="Arial" w:cs="Arial"/>
          <w:sz w:val="24"/>
          <w:szCs w:val="24"/>
        </w:rPr>
      </w:pPr>
      <w:r>
        <w:rPr>
          <w:rFonts w:ascii="Arial" w:eastAsia="Comic Sans MS" w:hAnsi="Arial" w:cs="Arial"/>
          <w:sz w:val="24"/>
          <w:szCs w:val="24"/>
        </w:rPr>
        <w:lastRenderedPageBreak/>
        <w:t>-</w:t>
      </w:r>
      <w:r w:rsidRPr="00375DB6">
        <w:rPr>
          <w:rFonts w:ascii="Arial" w:eastAsia="Comic Sans MS" w:hAnsi="Arial" w:cs="Arial"/>
          <w:sz w:val="24"/>
          <w:szCs w:val="24"/>
        </w:rPr>
        <w:t>работа с исследовательским коллективом</w:t>
      </w:r>
    </w:p>
    <w:p w:rsidR="0090378E" w:rsidRPr="00375DB6" w:rsidRDefault="0090378E" w:rsidP="0090378E">
      <w:pPr>
        <w:pStyle w:val="a3"/>
        <w:spacing w:after="240"/>
        <w:rPr>
          <w:rFonts w:ascii="Arial" w:eastAsia="Comic Sans MS" w:hAnsi="Arial" w:cs="Arial"/>
          <w:sz w:val="24"/>
          <w:szCs w:val="24"/>
        </w:rPr>
      </w:pPr>
      <w:r>
        <w:rPr>
          <w:rFonts w:ascii="Arial" w:eastAsia="Comic Sans MS" w:hAnsi="Arial" w:cs="Arial"/>
          <w:sz w:val="24"/>
          <w:szCs w:val="24"/>
        </w:rPr>
        <w:t>-</w:t>
      </w:r>
      <w:r w:rsidRPr="00375DB6">
        <w:rPr>
          <w:rFonts w:ascii="Arial" w:eastAsia="Comic Sans MS" w:hAnsi="Arial" w:cs="Arial"/>
          <w:sz w:val="24"/>
          <w:szCs w:val="24"/>
        </w:rPr>
        <w:t>возможность расширить Ваши перспективы в научной деятельности в разных странах</w:t>
      </w:r>
    </w:p>
    <w:p w:rsidR="0090378E" w:rsidRPr="00375DB6" w:rsidRDefault="0090378E" w:rsidP="0090378E">
      <w:pPr>
        <w:pStyle w:val="a3"/>
        <w:spacing w:after="240"/>
        <w:rPr>
          <w:rFonts w:ascii="Arial" w:eastAsia="Comic Sans MS" w:hAnsi="Arial" w:cs="Arial"/>
          <w:sz w:val="24"/>
          <w:szCs w:val="24"/>
        </w:rPr>
      </w:pPr>
      <w:r>
        <w:rPr>
          <w:rFonts w:ascii="Arial" w:eastAsia="Comic Sans MS" w:hAnsi="Arial" w:cs="Arial"/>
          <w:sz w:val="24"/>
          <w:szCs w:val="24"/>
        </w:rPr>
        <w:t>-</w:t>
      </w:r>
      <w:r w:rsidRPr="00375DB6">
        <w:rPr>
          <w:rFonts w:ascii="Arial" w:eastAsia="Comic Sans MS" w:hAnsi="Arial" w:cs="Arial"/>
          <w:sz w:val="24"/>
          <w:szCs w:val="24"/>
        </w:rPr>
        <w:t>после участия выдается международный сертификат установленного образца</w:t>
      </w:r>
    </w:p>
    <w:p w:rsidR="0090378E" w:rsidRPr="00375DB6" w:rsidRDefault="0090378E" w:rsidP="0090378E">
      <w:pPr>
        <w:pStyle w:val="a3"/>
        <w:spacing w:after="240"/>
        <w:rPr>
          <w:rFonts w:ascii="Arial" w:eastAsia="Comic Sans MS" w:hAnsi="Arial" w:cs="Arial"/>
          <w:sz w:val="24"/>
          <w:szCs w:val="24"/>
        </w:rPr>
      </w:pPr>
      <w:r>
        <w:rPr>
          <w:rFonts w:ascii="Arial" w:eastAsia="Comic Sans MS" w:hAnsi="Arial" w:cs="Arial"/>
          <w:sz w:val="24"/>
          <w:szCs w:val="24"/>
        </w:rPr>
        <w:t>-</w:t>
      </w:r>
      <w:r w:rsidRPr="00375DB6">
        <w:rPr>
          <w:rFonts w:ascii="Arial" w:eastAsia="Comic Sans MS" w:hAnsi="Arial" w:cs="Arial"/>
          <w:sz w:val="24"/>
          <w:szCs w:val="24"/>
        </w:rPr>
        <w:t>ознакомление с зарубежными исследованиями и культурой</w:t>
      </w:r>
    </w:p>
    <w:p w:rsidR="0090378E" w:rsidRPr="00375DB6" w:rsidRDefault="0090378E" w:rsidP="0090378E">
      <w:pPr>
        <w:pStyle w:val="a3"/>
        <w:spacing w:after="240"/>
        <w:rPr>
          <w:rFonts w:ascii="Arial" w:eastAsia="Comic Sans MS" w:hAnsi="Arial" w:cs="Arial"/>
          <w:sz w:val="24"/>
          <w:szCs w:val="24"/>
        </w:rPr>
      </w:pPr>
      <w:r>
        <w:rPr>
          <w:rFonts w:ascii="Arial" w:eastAsia="Comic Sans MS" w:hAnsi="Arial" w:cs="Arial"/>
          <w:sz w:val="24"/>
          <w:szCs w:val="24"/>
        </w:rPr>
        <w:t>-</w:t>
      </w:r>
      <w:r w:rsidRPr="00375DB6">
        <w:rPr>
          <w:rFonts w:ascii="Arial" w:eastAsia="Comic Sans MS" w:hAnsi="Arial" w:cs="Arial"/>
          <w:sz w:val="24"/>
          <w:szCs w:val="24"/>
        </w:rPr>
        <w:t>база данных по нескольким тысячам проектов</w:t>
      </w:r>
    </w:p>
    <w:p w:rsidR="0090378E" w:rsidRPr="00375DB6" w:rsidRDefault="0090378E" w:rsidP="0090378E">
      <w:pPr>
        <w:pStyle w:val="a3"/>
        <w:spacing w:after="240"/>
        <w:rPr>
          <w:rFonts w:ascii="Arial" w:eastAsia="Comic Sans MS" w:hAnsi="Arial" w:cs="Arial"/>
          <w:sz w:val="24"/>
          <w:szCs w:val="24"/>
        </w:rPr>
      </w:pPr>
      <w:r>
        <w:rPr>
          <w:rFonts w:ascii="Arial" w:eastAsia="Comic Sans MS" w:hAnsi="Arial" w:cs="Arial"/>
          <w:sz w:val="24"/>
          <w:szCs w:val="24"/>
        </w:rPr>
        <w:t>-</w:t>
      </w:r>
      <w:r w:rsidRPr="00375DB6">
        <w:rPr>
          <w:rFonts w:ascii="Arial" w:eastAsia="Comic Sans MS" w:hAnsi="Arial" w:cs="Arial"/>
          <w:sz w:val="24"/>
          <w:szCs w:val="24"/>
        </w:rPr>
        <w:t>двусторонние / односторонние обмены</w:t>
      </w:r>
    </w:p>
    <w:p w:rsidR="0090378E" w:rsidRDefault="0090378E" w:rsidP="0090378E">
      <w:pPr>
        <w:pStyle w:val="a3"/>
        <w:spacing w:after="240"/>
        <w:rPr>
          <w:rFonts w:ascii="Arial" w:eastAsia="Comic Sans MS" w:hAnsi="Arial" w:cs="Arial"/>
          <w:sz w:val="24"/>
          <w:szCs w:val="24"/>
        </w:rPr>
      </w:pPr>
      <w:r>
        <w:rPr>
          <w:rFonts w:ascii="Arial" w:eastAsia="Comic Sans MS" w:hAnsi="Arial" w:cs="Arial"/>
          <w:sz w:val="24"/>
          <w:szCs w:val="24"/>
        </w:rPr>
        <w:t>-</w:t>
      </w:r>
      <w:r w:rsidRPr="00375DB6">
        <w:rPr>
          <w:rFonts w:ascii="Arial" w:eastAsia="Comic Sans MS" w:hAnsi="Arial" w:cs="Arial"/>
          <w:sz w:val="24"/>
          <w:szCs w:val="24"/>
        </w:rPr>
        <w:t>обеспечение питания и проживания, культурной программы</w:t>
      </w:r>
    </w:p>
    <w:p w:rsidR="0090378E" w:rsidRDefault="0090378E" w:rsidP="0090378E">
      <w:pPr>
        <w:pStyle w:val="a3"/>
        <w:spacing w:after="240"/>
        <w:rPr>
          <w:rFonts w:ascii="Arial" w:eastAsia="Comic Sans MS" w:hAnsi="Arial" w:cs="Arial"/>
          <w:sz w:val="24"/>
          <w:szCs w:val="24"/>
        </w:rPr>
      </w:pPr>
      <w:r>
        <w:rPr>
          <w:rFonts w:ascii="Arial" w:eastAsia="Comic Sans MS" w:hAnsi="Arial" w:cs="Arial"/>
          <w:sz w:val="24"/>
          <w:szCs w:val="24"/>
        </w:rPr>
        <w:t xml:space="preserve">Страны, предлагаемые для прохождения </w:t>
      </w:r>
      <w:proofErr w:type="gramStart"/>
      <w:r>
        <w:rPr>
          <w:rFonts w:ascii="Arial" w:eastAsia="Comic Sans MS" w:hAnsi="Arial" w:cs="Arial"/>
          <w:sz w:val="24"/>
          <w:szCs w:val="24"/>
        </w:rPr>
        <w:t>практики-доступны</w:t>
      </w:r>
      <w:proofErr w:type="gramEnd"/>
      <w:r>
        <w:rPr>
          <w:rFonts w:ascii="Arial" w:eastAsia="Comic Sans MS" w:hAnsi="Arial" w:cs="Arial"/>
          <w:sz w:val="24"/>
          <w:szCs w:val="24"/>
        </w:rPr>
        <w:t xml:space="preserve"> практически все страны мира, полный список можно посмотреть на сайте </w:t>
      </w:r>
      <w:proofErr w:type="spellStart"/>
      <w:r>
        <w:rPr>
          <w:rFonts w:ascii="Arial" w:eastAsia="Comic Sans MS" w:hAnsi="Arial" w:cs="Arial"/>
          <w:sz w:val="24"/>
          <w:szCs w:val="24"/>
          <w:lang w:val="en-US"/>
        </w:rPr>
        <w:t>ifmsa</w:t>
      </w:r>
      <w:proofErr w:type="spellEnd"/>
      <w:r w:rsidRPr="00375DB6">
        <w:rPr>
          <w:rFonts w:ascii="Arial" w:eastAsia="Comic Sans MS" w:hAnsi="Arial" w:cs="Arial"/>
          <w:sz w:val="24"/>
          <w:szCs w:val="24"/>
        </w:rPr>
        <w:t>.</w:t>
      </w:r>
      <w:r>
        <w:rPr>
          <w:rFonts w:ascii="Arial" w:eastAsia="Comic Sans MS" w:hAnsi="Arial" w:cs="Arial"/>
          <w:sz w:val="24"/>
          <w:szCs w:val="24"/>
          <w:lang w:val="en-US"/>
        </w:rPr>
        <w:t>org</w:t>
      </w:r>
      <w:r>
        <w:rPr>
          <w:rFonts w:ascii="Arial" w:eastAsia="Comic Sans MS" w:hAnsi="Arial" w:cs="Arial"/>
          <w:sz w:val="24"/>
          <w:szCs w:val="24"/>
        </w:rPr>
        <w:t xml:space="preserve">. Количество контрактов, заключенных для России с разными странами ежегодно варьирует. </w:t>
      </w:r>
    </w:p>
    <w:p w:rsidR="0090378E" w:rsidRDefault="0090378E" w:rsidP="0090378E">
      <w:pPr>
        <w:pStyle w:val="a3"/>
        <w:spacing w:after="240"/>
        <w:rPr>
          <w:rFonts w:ascii="Arial" w:eastAsia="Comic Sans MS" w:hAnsi="Arial" w:cs="Arial"/>
          <w:sz w:val="24"/>
          <w:szCs w:val="24"/>
        </w:rPr>
      </w:pPr>
    </w:p>
    <w:p w:rsidR="0090378E" w:rsidRPr="00DE7CB1" w:rsidRDefault="0090378E" w:rsidP="0090378E">
      <w:pPr>
        <w:pStyle w:val="a3"/>
        <w:numPr>
          <w:ilvl w:val="0"/>
          <w:numId w:val="2"/>
        </w:numPr>
        <w:spacing w:after="240"/>
        <w:jc w:val="left"/>
        <w:rPr>
          <w:rFonts w:ascii="Arial" w:eastAsia="Comic Sans MS" w:hAnsi="Arial" w:cs="Arial"/>
          <w:b/>
          <w:sz w:val="24"/>
          <w:szCs w:val="24"/>
        </w:rPr>
      </w:pPr>
      <w:r w:rsidRPr="00DE7CB1">
        <w:rPr>
          <w:rFonts w:ascii="Arial" w:eastAsia="Comic Sans MS" w:hAnsi="Arial" w:cs="Arial"/>
          <w:b/>
          <w:sz w:val="24"/>
          <w:szCs w:val="24"/>
        </w:rPr>
        <w:t>Практика совместно с НССМ в Балканских странах</w:t>
      </w:r>
    </w:p>
    <w:p w:rsidR="0090378E" w:rsidRDefault="0090378E" w:rsidP="0090378E">
      <w:pPr>
        <w:pStyle w:val="a3"/>
        <w:spacing w:after="240"/>
        <w:rPr>
          <w:rFonts w:ascii="Arial" w:eastAsia="Comic Sans MS" w:hAnsi="Arial" w:cs="Arial"/>
          <w:sz w:val="24"/>
          <w:szCs w:val="24"/>
        </w:rPr>
      </w:pPr>
      <w:r>
        <w:rPr>
          <w:rFonts w:ascii="Arial" w:eastAsia="Comic Sans MS" w:hAnsi="Arial" w:cs="Arial"/>
          <w:sz w:val="24"/>
          <w:szCs w:val="24"/>
        </w:rPr>
        <w:t xml:space="preserve">Помимо ежегодных контрактов с </w:t>
      </w:r>
      <w:r>
        <w:rPr>
          <w:rFonts w:ascii="Arial" w:eastAsia="Comic Sans MS" w:hAnsi="Arial" w:cs="Arial"/>
          <w:sz w:val="24"/>
          <w:szCs w:val="24"/>
          <w:lang w:val="en-US"/>
        </w:rPr>
        <w:t>IFMSA</w:t>
      </w:r>
      <w:r>
        <w:rPr>
          <w:rFonts w:ascii="Arial" w:eastAsia="Comic Sans MS" w:hAnsi="Arial" w:cs="Arial"/>
          <w:sz w:val="24"/>
          <w:szCs w:val="24"/>
        </w:rPr>
        <w:t>, у НССМ подписаны двусторонние соглашения об обменах студентов с такими странами, как Сербия, Босния и Герцеговин</w:t>
      </w:r>
      <w:proofErr w:type="gramStart"/>
      <w:r>
        <w:rPr>
          <w:rFonts w:ascii="Arial" w:eastAsia="Comic Sans MS" w:hAnsi="Arial" w:cs="Arial"/>
          <w:sz w:val="24"/>
          <w:szCs w:val="24"/>
        </w:rPr>
        <w:t>а-</w:t>
      </w:r>
      <w:proofErr w:type="gramEnd"/>
      <w:r>
        <w:rPr>
          <w:rFonts w:ascii="Arial" w:eastAsia="Comic Sans MS" w:hAnsi="Arial" w:cs="Arial"/>
          <w:sz w:val="24"/>
          <w:szCs w:val="24"/>
        </w:rPr>
        <w:t xml:space="preserve"> Республика Сербская, Македония, Черногория.</w:t>
      </w:r>
    </w:p>
    <w:p w:rsidR="0090378E" w:rsidRDefault="0090378E" w:rsidP="0090378E">
      <w:pPr>
        <w:pStyle w:val="a3"/>
        <w:spacing w:after="240"/>
        <w:rPr>
          <w:rFonts w:ascii="Arial" w:eastAsia="Comic Sans MS" w:hAnsi="Arial" w:cs="Arial"/>
          <w:sz w:val="24"/>
          <w:szCs w:val="24"/>
        </w:rPr>
      </w:pPr>
      <w:r>
        <w:rPr>
          <w:rFonts w:ascii="Arial" w:eastAsia="Comic Sans MS" w:hAnsi="Arial" w:cs="Arial"/>
          <w:sz w:val="24"/>
          <w:szCs w:val="24"/>
        </w:rPr>
        <w:t xml:space="preserve">Студентам также предоставляется место для прохождения практики, под контролем врача местной клиники, проживание и питание, организация культурной программы. </w:t>
      </w:r>
      <w:r w:rsidRPr="00DE7CB1">
        <w:rPr>
          <w:rFonts w:ascii="Arial" w:eastAsia="Comic Sans MS" w:hAnsi="Arial" w:cs="Arial"/>
          <w:sz w:val="24"/>
          <w:szCs w:val="24"/>
        </w:rPr>
        <w:t>После окончания практики выдается сертификат международного образца</w:t>
      </w:r>
      <w:r>
        <w:rPr>
          <w:rFonts w:ascii="Arial" w:eastAsia="Comic Sans MS" w:hAnsi="Arial" w:cs="Arial"/>
          <w:sz w:val="24"/>
          <w:szCs w:val="24"/>
        </w:rPr>
        <w:t>.</w:t>
      </w:r>
      <w:r w:rsidRPr="00DE7CB1">
        <w:rPr>
          <w:rFonts w:ascii="Arial" w:eastAsia="Comic Sans MS" w:hAnsi="Arial" w:cs="Arial"/>
          <w:sz w:val="24"/>
          <w:szCs w:val="24"/>
        </w:rPr>
        <w:t xml:space="preserve"> </w:t>
      </w:r>
      <w:r>
        <w:rPr>
          <w:rFonts w:ascii="Arial" w:eastAsia="Comic Sans MS" w:hAnsi="Arial" w:cs="Arial"/>
          <w:sz w:val="24"/>
          <w:szCs w:val="24"/>
        </w:rPr>
        <w:t xml:space="preserve">По существу, данные обмены аналогичны односторонним профессиональным обменам. </w:t>
      </w:r>
    </w:p>
    <w:p w:rsidR="0090378E" w:rsidRDefault="0090378E" w:rsidP="0090378E">
      <w:pPr>
        <w:pStyle w:val="a3"/>
        <w:spacing w:after="240"/>
        <w:rPr>
          <w:rFonts w:ascii="Arial" w:eastAsia="Comic Sans MS" w:hAnsi="Arial" w:cs="Arial"/>
          <w:sz w:val="24"/>
          <w:szCs w:val="24"/>
        </w:rPr>
      </w:pPr>
    </w:p>
    <w:p w:rsidR="0090378E" w:rsidRPr="00DE7CB1" w:rsidRDefault="0090378E" w:rsidP="0090378E">
      <w:pPr>
        <w:pStyle w:val="a3"/>
        <w:numPr>
          <w:ilvl w:val="0"/>
          <w:numId w:val="2"/>
        </w:numPr>
        <w:spacing w:after="240"/>
        <w:jc w:val="left"/>
        <w:rPr>
          <w:rFonts w:ascii="Arial" w:eastAsia="Comic Sans MS" w:hAnsi="Arial" w:cs="Arial"/>
          <w:b/>
          <w:sz w:val="24"/>
          <w:szCs w:val="24"/>
        </w:rPr>
      </w:pPr>
      <w:r w:rsidRPr="00DE7CB1">
        <w:rPr>
          <w:rFonts w:ascii="Arial" w:eastAsia="Comic Sans MS" w:hAnsi="Arial" w:cs="Arial"/>
          <w:b/>
          <w:sz w:val="24"/>
          <w:szCs w:val="24"/>
        </w:rPr>
        <w:t>Интернет-ресурсы</w:t>
      </w:r>
    </w:p>
    <w:p w:rsidR="0090378E" w:rsidRDefault="0090378E" w:rsidP="0090378E">
      <w:pPr>
        <w:pStyle w:val="a3"/>
        <w:spacing w:after="240"/>
        <w:rPr>
          <w:rFonts w:ascii="Arial" w:eastAsia="Comic Sans MS" w:hAnsi="Arial" w:cs="Arial"/>
          <w:sz w:val="24"/>
          <w:szCs w:val="24"/>
        </w:rPr>
      </w:pPr>
      <w:r>
        <w:rPr>
          <w:rFonts w:ascii="Arial" w:eastAsia="Comic Sans MS" w:hAnsi="Arial" w:cs="Arial"/>
          <w:sz w:val="24"/>
          <w:szCs w:val="24"/>
        </w:rPr>
        <w:t xml:space="preserve">Основная информация по деятельности </w:t>
      </w:r>
      <w:r>
        <w:rPr>
          <w:rFonts w:ascii="Arial" w:eastAsia="Comic Sans MS" w:hAnsi="Arial" w:cs="Arial"/>
          <w:sz w:val="24"/>
          <w:szCs w:val="24"/>
          <w:lang w:val="en-US"/>
        </w:rPr>
        <w:t>IFMSA</w:t>
      </w:r>
      <w:r w:rsidRPr="00DE7CB1">
        <w:rPr>
          <w:rFonts w:ascii="Arial" w:eastAsia="Comic Sans MS" w:hAnsi="Arial" w:cs="Arial"/>
          <w:sz w:val="24"/>
          <w:szCs w:val="24"/>
        </w:rPr>
        <w:t xml:space="preserve"> </w:t>
      </w:r>
      <w:r>
        <w:rPr>
          <w:rFonts w:ascii="Arial" w:eastAsia="Comic Sans MS" w:hAnsi="Arial" w:cs="Arial"/>
          <w:sz w:val="24"/>
          <w:szCs w:val="24"/>
        </w:rPr>
        <w:t xml:space="preserve">размещена на сайте </w:t>
      </w:r>
      <w:proofErr w:type="spellStart"/>
      <w:r>
        <w:rPr>
          <w:rFonts w:ascii="Arial" w:eastAsia="Comic Sans MS" w:hAnsi="Arial" w:cs="Arial"/>
          <w:sz w:val="24"/>
          <w:szCs w:val="24"/>
          <w:lang w:val="en-US"/>
        </w:rPr>
        <w:t>ifmsa</w:t>
      </w:r>
      <w:proofErr w:type="spellEnd"/>
      <w:r w:rsidRPr="00DE7CB1">
        <w:rPr>
          <w:rFonts w:ascii="Arial" w:eastAsia="Comic Sans MS" w:hAnsi="Arial" w:cs="Arial"/>
          <w:sz w:val="24"/>
          <w:szCs w:val="24"/>
        </w:rPr>
        <w:t>.</w:t>
      </w:r>
      <w:r>
        <w:rPr>
          <w:rFonts w:ascii="Arial" w:eastAsia="Comic Sans MS" w:hAnsi="Arial" w:cs="Arial"/>
          <w:sz w:val="24"/>
          <w:szCs w:val="24"/>
          <w:lang w:val="en-US"/>
        </w:rPr>
        <w:t>org</w:t>
      </w:r>
      <w:r>
        <w:rPr>
          <w:rFonts w:ascii="Arial" w:eastAsia="Comic Sans MS" w:hAnsi="Arial" w:cs="Arial"/>
          <w:sz w:val="24"/>
          <w:szCs w:val="24"/>
        </w:rPr>
        <w:t xml:space="preserve">. Здесь можно найти страны, доступные для прохождения практики, условия обмена каждой страны, проекты, осуществляемые совместно с различными общественными организациями. Кроме того, </w:t>
      </w:r>
      <w:proofErr w:type="spellStart"/>
      <w:r>
        <w:rPr>
          <w:rFonts w:ascii="Arial" w:eastAsia="Comic Sans MS" w:hAnsi="Arial" w:cs="Arial"/>
          <w:sz w:val="24"/>
          <w:szCs w:val="24"/>
          <w:lang w:val="en-US"/>
        </w:rPr>
        <w:t>ifmsa</w:t>
      </w:r>
      <w:proofErr w:type="spellEnd"/>
      <w:r w:rsidRPr="00DE7CB1">
        <w:rPr>
          <w:rFonts w:ascii="Arial" w:eastAsia="Comic Sans MS" w:hAnsi="Arial" w:cs="Arial"/>
          <w:sz w:val="24"/>
          <w:szCs w:val="24"/>
        </w:rPr>
        <w:t>.</w:t>
      </w:r>
      <w:r>
        <w:rPr>
          <w:rFonts w:ascii="Arial" w:eastAsia="Comic Sans MS" w:hAnsi="Arial" w:cs="Arial"/>
          <w:sz w:val="24"/>
          <w:szCs w:val="24"/>
          <w:lang w:val="en-US"/>
        </w:rPr>
        <w:t>org</w:t>
      </w:r>
      <w:r w:rsidRPr="00DE7CB1">
        <w:rPr>
          <w:rFonts w:ascii="Arial" w:eastAsia="Comic Sans MS" w:hAnsi="Arial" w:cs="Arial"/>
          <w:sz w:val="24"/>
          <w:szCs w:val="24"/>
        </w:rPr>
        <w:t>-</w:t>
      </w:r>
      <w:r>
        <w:rPr>
          <w:rFonts w:ascii="Arial" w:eastAsia="Comic Sans MS" w:hAnsi="Arial" w:cs="Arial"/>
          <w:sz w:val="24"/>
          <w:szCs w:val="24"/>
        </w:rPr>
        <w:t>официальная база данных для подачи аппликационной формы на участие в обмене.</w:t>
      </w:r>
    </w:p>
    <w:p w:rsidR="00413587" w:rsidRDefault="00413587"/>
    <w:sectPr w:rsidR="00413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6A7"/>
    <w:multiLevelType w:val="hybridMultilevel"/>
    <w:tmpl w:val="1CD6B6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F30143"/>
    <w:multiLevelType w:val="hybridMultilevel"/>
    <w:tmpl w:val="627A5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82DA4"/>
    <w:multiLevelType w:val="hybridMultilevel"/>
    <w:tmpl w:val="E85A78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8B"/>
    <w:rsid w:val="00413587"/>
    <w:rsid w:val="00552157"/>
    <w:rsid w:val="0080774B"/>
    <w:rsid w:val="008C478B"/>
    <w:rsid w:val="0090378E"/>
    <w:rsid w:val="00CC014A"/>
    <w:rsid w:val="00F5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1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3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1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3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AILMED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CHAILME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Umka</dc:creator>
  <cp:keywords/>
  <dc:description/>
  <cp:lastModifiedBy>Umka</cp:lastModifiedBy>
  <cp:revision>5</cp:revision>
  <cp:lastPrinted>2017-01-30T11:36:00Z</cp:lastPrinted>
  <dcterms:created xsi:type="dcterms:W3CDTF">2016-05-10T06:57:00Z</dcterms:created>
  <dcterms:modified xsi:type="dcterms:W3CDTF">2017-01-30T12:00:00Z</dcterms:modified>
</cp:coreProperties>
</file>