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3E" w:rsidRDefault="00CC3C3E" w:rsidP="00CC3C3E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 Москве тестируют материалы ТПУ для </w:t>
      </w:r>
      <w:proofErr w:type="spellStart"/>
      <w:r w:rsidRPr="00CC3C3E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неотторгаемых</w:t>
      </w:r>
      <w:proofErr w:type="spellEnd"/>
      <w:r w:rsidRPr="00CC3C3E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медицинских имплантатов</w:t>
      </w:r>
    </w:p>
    <w:p w:rsidR="00CC3C3E" w:rsidRPr="00BE06D7" w:rsidRDefault="00CC3C3E" w:rsidP="00CC3C3E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32"/>
          <w:szCs w:val="40"/>
          <w:lang w:eastAsia="ru-RU"/>
        </w:rPr>
      </w:pPr>
      <w:r w:rsidRPr="00BE06D7">
        <w:rPr>
          <w:rFonts w:eastAsia="Times New Roman" w:cs="Times New Roman"/>
          <w:b/>
          <w:color w:val="000000"/>
          <w:sz w:val="32"/>
          <w:szCs w:val="40"/>
          <w:lang w:eastAsia="ru-RU"/>
        </w:rPr>
        <w:t>П</w:t>
      </w:r>
      <w:r w:rsidRPr="00BE06D7">
        <w:rPr>
          <w:rFonts w:ascii="PT Sans" w:eastAsia="Times New Roman" w:hAnsi="PT Sans" w:cs="Times New Roman"/>
          <w:b/>
          <w:color w:val="000000"/>
          <w:sz w:val="36"/>
          <w:szCs w:val="40"/>
          <w:lang w:eastAsia="ru-RU"/>
        </w:rPr>
        <w:t>роект</w:t>
      </w:r>
      <w:r w:rsidRPr="00BE06D7">
        <w:rPr>
          <w:rFonts w:eastAsia="Times New Roman" w:cs="Times New Roman"/>
          <w:b/>
          <w:color w:val="000000"/>
          <w:sz w:val="32"/>
          <w:szCs w:val="40"/>
          <w:lang w:eastAsia="ru-RU"/>
        </w:rPr>
        <w:t xml:space="preserve"> выполняется </w:t>
      </w:r>
      <w:r w:rsidRPr="00BE06D7">
        <w:rPr>
          <w:rFonts w:ascii="PT Sans" w:eastAsia="Times New Roman" w:hAnsi="PT Sans" w:cs="Times New Roman"/>
          <w:b/>
          <w:color w:val="000000"/>
          <w:sz w:val="36"/>
          <w:szCs w:val="40"/>
          <w:lang w:eastAsia="ru-RU"/>
        </w:rPr>
        <w:t xml:space="preserve"> в рамках гранта Российского научного фонда </w:t>
      </w: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CC3C3E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</w:p>
    <w:p w:rsidR="00CC3C3E" w:rsidRPr="00CC3C3E" w:rsidRDefault="00CC3C3E" w:rsidP="00CC3C3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CC3C3E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CC3C3E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28 января 2016</w:t>
      </w:r>
    </w:p>
    <w:p w:rsidR="00CC3C3E" w:rsidRPr="00CC3C3E" w:rsidRDefault="00CC3C3E" w:rsidP="00CC3C3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CC3C3E" w:rsidRPr="00CC3C3E" w:rsidRDefault="00BE06D7" w:rsidP="00CC3C3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CC3C3E" w:rsidRPr="00CC3C3E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CC3C3E" w:rsidRPr="00CC3C3E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CC3C3E" w:rsidRPr="00CC3C3E" w:rsidRDefault="00CC3C3E" w:rsidP="00CC3C3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CC3C3E" w:rsidRPr="00CC3C3E" w:rsidRDefault="00BE06D7" w:rsidP="00CC3C3E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CC3C3E" w:rsidRPr="00CC3C3E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Служба новостей Томского политехнического института</w:t>
        </w:r>
      </w:hyperlink>
    </w:p>
    <w:p w:rsidR="00CC3C3E" w:rsidRPr="00CC3C3E" w:rsidRDefault="00CC3C3E" w:rsidP="00CC3C3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1DA1E9D3" wp14:editId="6793FC25">
            <wp:extent cx="3714750" cy="2419350"/>
            <wp:effectExtent l="0" t="0" r="0" b="0"/>
            <wp:docPr id="1" name="Рисунок 1" descr="http://xn--m1afn.xn--p1ai/sites/default/files/styles/banner/public/field/image/20150929_Surmenyovi_Mariya_i_Roman_4947_L_1.jpg?itok=apxsxVxU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m1afn.xn--p1ai/sites/default/files/styles/banner/public/field/image/20150929_Surmenyovi_Mariya_i_Roman_4947_L_1.jpg?itok=apxsxVxU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3E" w:rsidRPr="00CC3C3E" w:rsidRDefault="00CC3C3E" w:rsidP="00CC3C3E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Московские врачи в Центральном научно-исследовательском институте травматологии и ортопедии имени Н.Н. </w:t>
      </w:r>
      <w:proofErr w:type="spellStart"/>
      <w:r w:rsidRPr="00CC3C3E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Приорова</w:t>
      </w:r>
      <w:proofErr w:type="spellEnd"/>
      <w:r w:rsidRPr="00CC3C3E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 проводят эксперименты с металлическими материалами для биоимплантов, созданными по технологии ученых Томского политехнического университета. Врачи вживляют лабораторным крысам металлические диски из сплава ВТ</w:t>
      </w:r>
      <w:proofErr w:type="gramStart"/>
      <w:r w:rsidRPr="00CC3C3E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6</w:t>
      </w:r>
      <w:proofErr w:type="gramEnd"/>
      <w:r w:rsidRPr="00CC3C3E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 (титан, алюминий, ванадий) с кальций-фосфатным покрытием, которое политехники наносят при помощи высокочастотного магнетронного осаждения. Эта технология позволяет томским ученым делать материалы, практически идентичные человеческой кости. Имплантаты с таким покрытием реже отторгаются организмом и лучше приживаются.</w:t>
      </w:r>
    </w:p>
    <w:p w:rsidR="00CC3C3E" w:rsidRPr="00CC3C3E" w:rsidRDefault="00CC3C3E" w:rsidP="00CC3C3E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Для создания материалов для имплантатов научный коллектив Центра технологий Физико-технического института вуза применяет аддитивные технологии с использованием электронно-лучевого плавления. То есть имплантат можно целиком напечатать на 3D-принтере. При этом ученые могут делать материал пористым, задавая размер пор. Это делает материал более похожим на костную ткань. Затем на материал </w:t>
      </w: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наносят тонкое 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кальций-фосфатное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покрытие из плазмы высокочастотного магнетронного разряда. В этом заключается основное ноу-хау политехников. Поверхность получается шероховатой на нан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о-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микроуровне, тем самым увеличивается площадь контакта имплантата с биологическими тканями.</w:t>
      </w: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Сплав ВТ</w:t>
      </w:r>
      <w:proofErr w:type="gramStart"/>
      <w:r w:rsidRPr="00CC3C3E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proofErr w:type="gramEnd"/>
      <w:r w:rsidRPr="00CC3C3E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— это наиболее распространенный материал для медицинских имплантатов в мире. Однако ванадий и алюминий в его составе оказывают вредное воздействие на живой организм. Наши покрытия значительно увеличивают приживаемость имплантата.</w:t>
      </w: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 сегодняшний день в России мы единственные используем метод высокочастотного магнетронного распыления для нанесения покрытий, которые модифицируют свойства металлических сетчатых материалов. Само по себе 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кальций-фосфатное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соединение присутствует в костной ткани, и покрытие из тех же элементов не вызывает реакции отторжения и ускоряет процессы регенерации», — </w:t>
      </w:r>
      <w:r w:rsidRPr="00CC3C3E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рассказывает старший научный сотрудник центра, руководитель проекта в рамках гранта Российского научного фонда </w:t>
      </w:r>
      <w:r w:rsidRPr="00CC3C3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Мария </w:t>
      </w:r>
      <w:proofErr w:type="spellStart"/>
      <w:r w:rsidRPr="00CC3C3E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Сурменева</w:t>
      </w:r>
      <w:proofErr w:type="spellEnd"/>
      <w:r w:rsidRPr="00CC3C3E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.</w:t>
      </w:r>
    </w:p>
    <w:p w:rsidR="00CC3C3E" w:rsidRPr="00CC3C3E" w:rsidRDefault="00CC3C3E" w:rsidP="00CC3C3E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  <w:r w:rsidRPr="00CC3C3E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A444D1" wp14:editId="00F0EF6E">
            <wp:extent cx="6096000" cy="4057650"/>
            <wp:effectExtent l="0" t="0" r="0" b="0"/>
            <wp:docPr id="2" name="Рисунок 2" descr="http://www.rscf.ru/sites/default/files/20150929_Surmenyovi_Mariya_i_Roman_503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cf.ru/sites/default/files/20150929_Surmenyovi_Mariya_i_Roman_5032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3E" w:rsidRPr="00CC3C3E" w:rsidRDefault="00CC3C3E" w:rsidP="00CC3C3E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Из сплава ВТ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 кальций-фосфатным покрытием ученые изготовили небольшие диски, диаметром по 10 мм, с порами разного размера. В московском центре их вживляют лабораторным крысам, чтобы выяснить, как на материал реагирует организм.</w:t>
      </w:r>
    </w:p>
    <w:p w:rsidR="00CC3C3E" w:rsidRPr="00CC3C3E" w:rsidRDefault="00CC3C3E" w:rsidP="00CC3C3E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Параллельно научный коллектив центра ищет и другие сплавы, которые превосходили бы по своим свойствам ВТ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Он очень упругий и твердый. И в этом его основной недостаток, потому что очень твердые, упругие, но не очень пластичные материалы вызывают жесткую передачу нагрузок на кость. В этом случае неизбежно разрушение кости в области избыточного напряжения.</w:t>
      </w:r>
    </w:p>
    <w:p w:rsidR="00CC3C3E" w:rsidRPr="00CC3C3E" w:rsidRDefault="00CC3C3E" w:rsidP="00CC3C3E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«Мы выбрали следующие сплавы: титан-цирконий, титан-ниобий, титан-цирконий-ниобий. У них меньше модуль упругости, поэтому они будут ближе по упругим свойствам к костной ткани, чем ВТ</w:t>
      </w:r>
      <w:proofErr w:type="gram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</w:t>
      </w:r>
      <w:proofErr w:type="gram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— добавляет исследователь.</w:t>
      </w: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Сейчас мы моделируем имплантаты из новых сплавов, которые будут напечатаны нашими магистрантами и аспирантами.</w:t>
      </w:r>
    </w:p>
    <w:p w:rsidR="00CC3C3E" w:rsidRPr="00CC3C3E" w:rsidRDefault="00CC3C3E" w:rsidP="00CC3C3E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этом нам помогут шведские коллеги из Университета Центральной Швеции. Это один из мировых центров по аддитивным технологиям, и у них есть все необходимое оборудование. В прошлом году наша студентка Екатерина </w:t>
      </w:r>
      <w:proofErr w:type="spellStart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Чудинова</w:t>
      </w:r>
      <w:proofErr w:type="spellEnd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 стипендию ТПУ «ПЛЮС» уже проходила стажировку в этом центре, она познакомилась с коллегами и </w:t>
      </w:r>
      <w:bookmarkStart w:id="0" w:name="_GoBack"/>
      <w:bookmarkEnd w:id="0"/>
      <w:r w:rsidRPr="00CC3C3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оборудованием». </w:t>
      </w:r>
    </w:p>
    <w:p w:rsidR="002979F5" w:rsidRDefault="002979F5"/>
    <w:sectPr w:rsidR="0029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3E"/>
    <w:rsid w:val="002979F5"/>
    <w:rsid w:val="00BE06D7"/>
    <w:rsid w:val="00C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372546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09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8076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9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20150929_Surmenyovi_Mariya_i_Roman_4947_L_1.jpg?itok=apxsxVx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tpu.ru/news/2016/01/01/245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2016-08-18T08:21:00Z</dcterms:created>
  <dcterms:modified xsi:type="dcterms:W3CDTF">2016-08-18T10:57:00Z</dcterms:modified>
</cp:coreProperties>
</file>