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5" w:rsidRDefault="00645D7C" w:rsidP="00645D7C">
      <w:pPr>
        <w:tabs>
          <w:tab w:val="left" w:pos="3624"/>
        </w:tabs>
        <w:rPr>
          <w:b/>
          <w:sz w:val="28"/>
          <w:szCs w:val="28"/>
        </w:rPr>
      </w:pPr>
      <w:r w:rsidRPr="00E82355">
        <w:rPr>
          <w:b/>
          <w:sz w:val="28"/>
          <w:szCs w:val="28"/>
        </w:rPr>
        <w:t xml:space="preserve">     </w:t>
      </w:r>
      <w:r w:rsidR="00E11F26" w:rsidRPr="00E82355">
        <w:rPr>
          <w:b/>
          <w:sz w:val="28"/>
          <w:szCs w:val="28"/>
        </w:rPr>
        <w:t xml:space="preserve">     </w:t>
      </w:r>
    </w:p>
    <w:p w:rsidR="00AC72DF" w:rsidRPr="00E82355" w:rsidRDefault="00E82355" w:rsidP="00645D7C">
      <w:pPr>
        <w:tabs>
          <w:tab w:val="left" w:pos="3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11F26" w:rsidRPr="00E82355">
        <w:rPr>
          <w:b/>
          <w:sz w:val="28"/>
          <w:szCs w:val="28"/>
        </w:rPr>
        <w:t xml:space="preserve">         </w:t>
      </w:r>
      <w:r w:rsidR="00645D7C" w:rsidRPr="00E82355">
        <w:rPr>
          <w:b/>
          <w:sz w:val="28"/>
          <w:szCs w:val="28"/>
        </w:rPr>
        <w:t xml:space="preserve"> АННОТАЦИЯ  РАБОЧЕЙ  ПРОГРАММЫ</w:t>
      </w:r>
    </w:p>
    <w:p w:rsidR="00645D7C" w:rsidRPr="00645D7C" w:rsidRDefault="00645D7C" w:rsidP="00645D7C">
      <w:pPr>
        <w:tabs>
          <w:tab w:val="left" w:pos="3624"/>
        </w:tabs>
        <w:rPr>
          <w:b/>
        </w:rPr>
      </w:pPr>
    </w:p>
    <w:p w:rsidR="00AC72DF" w:rsidRDefault="00E82355" w:rsidP="00E82355">
      <w:pPr>
        <w:tabs>
          <w:tab w:val="left" w:pos="3074"/>
        </w:tabs>
      </w:pPr>
      <w:r>
        <w:tab/>
      </w:r>
    </w:p>
    <w:p w:rsidR="00E82355" w:rsidRDefault="00E82355" w:rsidP="00E82355">
      <w:pPr>
        <w:tabs>
          <w:tab w:val="left" w:pos="3074"/>
        </w:tabs>
      </w:pPr>
    </w:p>
    <w:p w:rsidR="00645D7C" w:rsidRPr="00306181" w:rsidRDefault="00645D7C" w:rsidP="00AC72DF"/>
    <w:p w:rsidR="00AC72DF" w:rsidRDefault="00AC72DF" w:rsidP="00AC72DF">
      <w:pPr>
        <w:pStyle w:val="3"/>
        <w:spacing w:before="0" w:after="0"/>
        <w:jc w:val="center"/>
      </w:pPr>
      <w:r>
        <w:t xml:space="preserve"> дисциплины </w:t>
      </w:r>
      <w:r w:rsidR="00645D7C">
        <w:t xml:space="preserve"> Б</w:t>
      </w:r>
      <w:proofErr w:type="gramStart"/>
      <w:r w:rsidR="00645D7C">
        <w:t>1</w:t>
      </w:r>
      <w:proofErr w:type="gramEnd"/>
      <w:r w:rsidR="00645D7C">
        <w:t xml:space="preserve">. Б22. </w:t>
      </w:r>
      <w:r>
        <w:t xml:space="preserve">«Общественное здоровье и здравоохранение, </w:t>
      </w:r>
    </w:p>
    <w:p w:rsidR="00AC72DF" w:rsidRDefault="00645D7C" w:rsidP="00645D7C">
      <w:pPr>
        <w:pStyle w:val="3"/>
        <w:tabs>
          <w:tab w:val="left" w:pos="2640"/>
          <w:tab w:val="center" w:pos="4677"/>
        </w:tabs>
        <w:spacing w:before="0" w:after="0"/>
      </w:pPr>
      <w:r>
        <w:tab/>
        <w:t xml:space="preserve">        </w:t>
      </w:r>
      <w:r>
        <w:tab/>
      </w:r>
      <w:r w:rsidR="00AC72DF">
        <w:t xml:space="preserve">экономика здравоохранения» </w:t>
      </w:r>
    </w:p>
    <w:p w:rsidR="00AC72DF" w:rsidRDefault="00645D7C" w:rsidP="00645D7C">
      <w:pPr>
        <w:tabs>
          <w:tab w:val="left" w:pos="7536"/>
        </w:tabs>
      </w:pPr>
      <w:r>
        <w:tab/>
      </w:r>
    </w:p>
    <w:p w:rsidR="00645D7C" w:rsidRDefault="00E11F26" w:rsidP="00E11F26">
      <w:pPr>
        <w:tabs>
          <w:tab w:val="left" w:pos="4102"/>
          <w:tab w:val="left" w:pos="7536"/>
        </w:tabs>
      </w:pPr>
      <w:r>
        <w:tab/>
      </w:r>
    </w:p>
    <w:p w:rsidR="00E11F26" w:rsidRDefault="00E11F26" w:rsidP="00E11F26">
      <w:pPr>
        <w:tabs>
          <w:tab w:val="left" w:pos="4102"/>
          <w:tab w:val="left" w:pos="7536"/>
        </w:tabs>
      </w:pPr>
    </w:p>
    <w:p w:rsidR="00645D7C" w:rsidRDefault="00E82355" w:rsidP="00E82355">
      <w:pPr>
        <w:tabs>
          <w:tab w:val="left" w:pos="3546"/>
          <w:tab w:val="left" w:pos="7536"/>
        </w:tabs>
      </w:pPr>
      <w:r>
        <w:tab/>
      </w:r>
    </w:p>
    <w:p w:rsidR="00E82355" w:rsidRPr="009479ED" w:rsidRDefault="00E82355" w:rsidP="00E82355">
      <w:pPr>
        <w:tabs>
          <w:tab w:val="left" w:pos="3546"/>
          <w:tab w:val="left" w:pos="7536"/>
        </w:tabs>
      </w:pP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образования: СПЕЦИАЛИТЕТ</w:t>
      </w: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31.05.01 – «Лечебное дело»</w:t>
      </w: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ВРАЧ ОБЩЕЙ ПРАКТИКИ</w:t>
      </w:r>
    </w:p>
    <w:p w:rsidR="00AC72DF" w:rsidRDefault="00645D7C" w:rsidP="00645D7C">
      <w:pPr>
        <w:tabs>
          <w:tab w:val="left" w:pos="180"/>
          <w:tab w:val="left" w:pos="763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D7C" w:rsidRDefault="00645D7C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645D7C" w:rsidRDefault="00645D7C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E82355" w:rsidRDefault="00E82355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E82355" w:rsidRDefault="00E82355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E82355" w:rsidRDefault="00E82355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645D7C" w:rsidRDefault="00645D7C" w:rsidP="00645D7C">
      <w:pPr>
        <w:tabs>
          <w:tab w:val="left" w:pos="180"/>
          <w:tab w:val="left" w:pos="7632"/>
        </w:tabs>
        <w:jc w:val="center"/>
        <w:rPr>
          <w:sz w:val="28"/>
          <w:szCs w:val="28"/>
        </w:rPr>
      </w:pPr>
    </w:p>
    <w:p w:rsidR="00645D7C" w:rsidRDefault="00645D7C" w:rsidP="00645D7C">
      <w:pPr>
        <w:tabs>
          <w:tab w:val="left" w:pos="180"/>
          <w:tab w:val="left" w:pos="7632"/>
        </w:tabs>
        <w:rPr>
          <w:sz w:val="28"/>
          <w:szCs w:val="28"/>
        </w:rPr>
      </w:pPr>
    </w:p>
    <w:p w:rsidR="00AC72DF" w:rsidRPr="0026441C" w:rsidRDefault="00AC72DF" w:rsidP="00AC72DF">
      <w:pPr>
        <w:tabs>
          <w:tab w:val="left" w:pos="180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</w:t>
      </w:r>
      <w:r w:rsidRPr="0026441C">
        <w:rPr>
          <w:b/>
          <w:sz w:val="32"/>
          <w:szCs w:val="28"/>
        </w:rPr>
        <w:t>афедра общественного здоровья и здравоохранения</w:t>
      </w:r>
    </w:p>
    <w:p w:rsidR="00AC72DF" w:rsidRDefault="00AC72DF" w:rsidP="00AC72DF">
      <w:pPr>
        <w:tabs>
          <w:tab w:val="left" w:pos="180"/>
        </w:tabs>
        <w:jc w:val="center"/>
        <w:rPr>
          <w:sz w:val="28"/>
          <w:szCs w:val="28"/>
        </w:rPr>
      </w:pPr>
    </w:p>
    <w:p w:rsidR="00AC72DF" w:rsidRDefault="00645D7C" w:rsidP="00645D7C">
      <w:pPr>
        <w:tabs>
          <w:tab w:val="left" w:pos="180"/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D7C" w:rsidRDefault="00645D7C" w:rsidP="00645D7C">
      <w:pPr>
        <w:tabs>
          <w:tab w:val="left" w:pos="180"/>
          <w:tab w:val="left" w:pos="1848"/>
        </w:tabs>
        <w:rPr>
          <w:sz w:val="28"/>
          <w:szCs w:val="28"/>
        </w:rPr>
      </w:pP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курс – 3,4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семестр –VI,  VII</w:t>
      </w:r>
    </w:p>
    <w:p w:rsidR="00AC72DF" w:rsidRPr="006F13A7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вид промежуточной аттестации – экзамен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лекции -     36  часов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практические (семинарские) занятия      -  84 (часов)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   -  60 (часов)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Всего часов аудиторной работы – 120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Общая трудоемкость дисциплины 216 час ( 6 </w:t>
      </w:r>
      <w:proofErr w:type="spellStart"/>
      <w:r>
        <w:rPr>
          <w:sz w:val="28"/>
          <w:szCs w:val="28"/>
        </w:rPr>
        <w:t>зач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).</w:t>
      </w:r>
    </w:p>
    <w:p w:rsidR="00AC72DF" w:rsidRDefault="00AC72DF" w:rsidP="00AC72DF">
      <w:pPr>
        <w:tabs>
          <w:tab w:val="left" w:pos="180"/>
        </w:tabs>
        <w:rPr>
          <w:sz w:val="28"/>
          <w:szCs w:val="28"/>
        </w:rPr>
      </w:pPr>
    </w:p>
    <w:p w:rsidR="00AC72DF" w:rsidRDefault="00AC72DF" w:rsidP="00AC72DF">
      <w:pPr>
        <w:tabs>
          <w:tab w:val="left" w:pos="180"/>
        </w:tabs>
        <w:rPr>
          <w:b/>
        </w:rPr>
      </w:pPr>
    </w:p>
    <w:p w:rsidR="00AC72DF" w:rsidRDefault="00AC72DF" w:rsidP="00AC72DF">
      <w:pPr>
        <w:rPr>
          <w:b/>
        </w:rPr>
      </w:pPr>
    </w:p>
    <w:p w:rsidR="00AC72DF" w:rsidRDefault="00AC72DF" w:rsidP="00AC72DF">
      <w:pPr>
        <w:rPr>
          <w:b/>
        </w:rPr>
      </w:pPr>
    </w:p>
    <w:p w:rsidR="00AC72DF" w:rsidRDefault="00AC72DF" w:rsidP="00AC72DF">
      <w:pPr>
        <w:rPr>
          <w:b/>
        </w:rPr>
      </w:pPr>
    </w:p>
    <w:p w:rsidR="00AC72DF" w:rsidRDefault="00AC72DF" w:rsidP="00AC72DF">
      <w:pPr>
        <w:rPr>
          <w:b/>
        </w:rPr>
      </w:pPr>
    </w:p>
    <w:p w:rsidR="00645D7C" w:rsidRDefault="00645D7C" w:rsidP="00E82355">
      <w:pPr>
        <w:tabs>
          <w:tab w:val="left" w:pos="4005"/>
        </w:tabs>
        <w:rPr>
          <w:b/>
        </w:rPr>
      </w:pPr>
    </w:p>
    <w:p w:rsidR="00645D7C" w:rsidRDefault="00645D7C" w:rsidP="00645D7C">
      <w:pPr>
        <w:jc w:val="center"/>
        <w:rPr>
          <w:b/>
        </w:rPr>
      </w:pPr>
    </w:p>
    <w:p w:rsidR="00645D7C" w:rsidRDefault="00645D7C" w:rsidP="00AC72DF">
      <w:pPr>
        <w:rPr>
          <w:b/>
        </w:rPr>
      </w:pPr>
    </w:p>
    <w:p w:rsidR="00AC72DF" w:rsidRPr="00645D7C" w:rsidRDefault="00AC72DF" w:rsidP="00645D7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    2016г.</w:t>
      </w:r>
    </w:p>
    <w:p w:rsidR="001869A3" w:rsidRDefault="001869A3" w:rsidP="00AC72DF">
      <w:pPr>
        <w:spacing w:line="360" w:lineRule="auto"/>
        <w:ind w:left="1260" w:hanging="1260"/>
        <w:jc w:val="center"/>
        <w:rPr>
          <w:b/>
        </w:rPr>
      </w:pPr>
    </w:p>
    <w:p w:rsidR="00AC72DF" w:rsidRDefault="00AC72DF" w:rsidP="00AC72DF">
      <w:pPr>
        <w:spacing w:line="237" w:lineRule="auto"/>
        <w:jc w:val="center"/>
        <w:rPr>
          <w:b/>
        </w:rPr>
      </w:pPr>
      <w:r w:rsidRPr="00983904">
        <w:rPr>
          <w:b/>
        </w:rPr>
        <w:lastRenderedPageBreak/>
        <w:t>СОДЕРЖАНИЕ</w:t>
      </w:r>
    </w:p>
    <w:p w:rsidR="00AC72DF" w:rsidRPr="00D83126" w:rsidRDefault="00AC72DF" w:rsidP="00AC72DF">
      <w:pPr>
        <w:spacing w:line="237" w:lineRule="auto"/>
        <w:jc w:val="center"/>
        <w:rPr>
          <w:b/>
        </w:rPr>
      </w:pP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2F7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………………………………………….  6  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 задачи дисциплины………………………………….…… 6    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дисциплины в структуре ОПП…………………….………9   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дисциплины……….…… 12   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дисциплины и виды учебной работы……………..……  15  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 дисциплины………………..……………..…… .16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 дисциплины…………………………………..……18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Матрица формирования компетенций…………………….……22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и содержание учебной дисциплины…..…27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проработка некоторых тем…………….……49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уровни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компетенции</w:t>
      </w:r>
    </w:p>
    <w:p w:rsidR="00AC72DF" w:rsidRDefault="00AC72DF" w:rsidP="00AC72DF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у студентов……………………………………………..…………50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результативности обучения……………………………55</w:t>
      </w:r>
    </w:p>
    <w:p w:rsidR="00AC72DF" w:rsidRDefault="00AC72DF" w:rsidP="00AC72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и информационное обеспечение </w:t>
      </w:r>
    </w:p>
    <w:p w:rsidR="00AC72DF" w:rsidRDefault="00AC72DF" w:rsidP="00AC72DF">
      <w:pPr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дисциплины……………………………………………………… 68</w:t>
      </w:r>
    </w:p>
    <w:p w:rsidR="00AC72DF" w:rsidRPr="00EF2F73" w:rsidRDefault="00AC72DF" w:rsidP="00AC72DF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дисциплины………… 70</w:t>
      </w:r>
    </w:p>
    <w:p w:rsidR="00AC72DF" w:rsidRPr="00EF2F73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869A3" w:rsidRDefault="001869A3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869A3" w:rsidRDefault="001869A3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Default="00AC72DF" w:rsidP="00AC72D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C72DF" w:rsidRPr="002D4707" w:rsidRDefault="00AC72DF" w:rsidP="00AC72DF">
      <w:pPr>
        <w:spacing w:line="360" w:lineRule="auto"/>
        <w:jc w:val="center"/>
        <w:rPr>
          <w:b/>
          <w:sz w:val="28"/>
          <w:szCs w:val="28"/>
        </w:rPr>
      </w:pPr>
      <w:r w:rsidRPr="002D4707">
        <w:rPr>
          <w:b/>
          <w:sz w:val="28"/>
          <w:szCs w:val="28"/>
        </w:rPr>
        <w:lastRenderedPageBreak/>
        <w:t>Пояснительная  записка</w:t>
      </w:r>
    </w:p>
    <w:p w:rsidR="00AC72DF" w:rsidRPr="00291833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91833">
        <w:rPr>
          <w:sz w:val="28"/>
          <w:szCs w:val="28"/>
        </w:rPr>
        <w:t xml:space="preserve">Состояние здоровья населения в конце ХХ и начале ХХI веков на фоне социально-экономических преобразований, демонополизации системы здравоохранения, децентрализации управления отраслью, внедрения системы медицинского страхования и стандартизации, возникновения новых экономических отношений и появления дополнительных источников финансирования повышает значимость подготовки врачей и организаторов здравоохранения всех уровней по проблемам общественного здоровья, организации, управления и экономики здравоохранения. </w:t>
      </w:r>
      <w:proofErr w:type="gramEnd"/>
    </w:p>
    <w:p w:rsidR="00AC72DF" w:rsidRPr="00291833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Врачи ХХ</w:t>
      </w:r>
      <w:proofErr w:type="gramStart"/>
      <w:r w:rsidRPr="00291833">
        <w:rPr>
          <w:sz w:val="28"/>
          <w:szCs w:val="28"/>
        </w:rPr>
        <w:t>I</w:t>
      </w:r>
      <w:proofErr w:type="gramEnd"/>
      <w:r w:rsidRPr="00291833">
        <w:rPr>
          <w:sz w:val="28"/>
          <w:szCs w:val="28"/>
        </w:rPr>
        <w:t xml:space="preserve"> века независимо от избранной специальности должны иметь знания и умения по оценке показателей общественного здоровья, функционированию и анализу деятельности органов и учреждений в условиях обеспечения государственных гарантий бесплатной медицинской помощи, развития медицинского страхования и альтернативных источников финансирования отрасли, совершенствованию существующих и внедрению новых организационно-клинических технологий.</w:t>
      </w:r>
    </w:p>
    <w:p w:rsidR="00AC72DF" w:rsidRPr="00291833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Общественное здоровье и здравоохранение,</w:t>
      </w:r>
      <w:r>
        <w:rPr>
          <w:sz w:val="28"/>
          <w:szCs w:val="28"/>
        </w:rPr>
        <w:t xml:space="preserve"> экономика  здравоохранения - </w:t>
      </w:r>
      <w:r w:rsidRPr="00291833">
        <w:rPr>
          <w:sz w:val="28"/>
          <w:szCs w:val="28"/>
        </w:rPr>
        <w:t xml:space="preserve">как наука и соответственно учебная дисциплина, отражает закономерности общественного здоровья и различные аспекты здравоохранения, в том числе вопросы экономики и управления отраслью. </w:t>
      </w:r>
    </w:p>
    <w:p w:rsidR="00AC72DF" w:rsidRDefault="00AC72DF" w:rsidP="00AC72DF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8F3A04">
        <w:rPr>
          <w:b/>
          <w:sz w:val="22"/>
          <w:szCs w:val="22"/>
        </w:rPr>
        <w:t>ЦЕЛЬ  И ЗАДАЧИ ДИСЦИПЛИНЫ</w:t>
      </w:r>
    </w:p>
    <w:p w:rsidR="00AC72DF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  <w:r w:rsidRPr="006721AE">
        <w:rPr>
          <w:b/>
          <w:sz w:val="28"/>
          <w:szCs w:val="28"/>
        </w:rPr>
        <w:t>Цель</w:t>
      </w:r>
      <w:r>
        <w:rPr>
          <w:sz w:val="28"/>
          <w:szCs w:val="28"/>
        </w:rPr>
        <w:t>- изучение данной учебной дисциплины направлено на формирование (и развитие) у обучающихся следующих  компетенций:</w:t>
      </w:r>
    </w:p>
    <w:p w:rsidR="00AC72DF" w:rsidRPr="006721AE" w:rsidRDefault="00AC72DF" w:rsidP="00AC72D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</w:t>
      </w:r>
      <w:r w:rsidRPr="006721AE">
        <w:rPr>
          <w:b/>
          <w:sz w:val="28"/>
          <w:szCs w:val="28"/>
        </w:rPr>
        <w:t>бщекультурные компетенции (ОК)</w:t>
      </w:r>
    </w:p>
    <w:p w:rsidR="00AC72DF" w:rsidRDefault="00AC72DF" w:rsidP="00AC72D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абстрактному мышлению, анализу, синтезу (ОК-1);</w:t>
      </w:r>
    </w:p>
    <w:p w:rsidR="00AC72DF" w:rsidRPr="001869A3" w:rsidRDefault="00AC72DF" w:rsidP="00AC72DF">
      <w:pPr>
        <w:numPr>
          <w:ilvl w:val="0"/>
          <w:numId w:val="5"/>
        </w:numPr>
        <w:spacing w:line="360" w:lineRule="auto"/>
        <w:jc w:val="both"/>
        <w:rPr>
          <w:sz w:val="32"/>
          <w:szCs w:val="28"/>
        </w:rPr>
      </w:pPr>
      <w:r w:rsidRPr="005930DF">
        <w:rPr>
          <w:bCs/>
          <w:sz w:val="28"/>
        </w:rPr>
        <w:t>готовность к работе в коллективе, толерантно воспринимать социальные этнические, конфессиональные и культурные различия</w:t>
      </w:r>
      <w:r>
        <w:rPr>
          <w:bCs/>
          <w:sz w:val="28"/>
        </w:rPr>
        <w:t xml:space="preserve"> (ОК-8);</w:t>
      </w:r>
    </w:p>
    <w:p w:rsidR="001869A3" w:rsidRDefault="001869A3" w:rsidP="001869A3">
      <w:pPr>
        <w:spacing w:line="360" w:lineRule="auto"/>
        <w:jc w:val="both"/>
        <w:rPr>
          <w:bCs/>
          <w:sz w:val="28"/>
        </w:rPr>
      </w:pPr>
    </w:p>
    <w:p w:rsidR="001869A3" w:rsidRPr="0050038E" w:rsidRDefault="001869A3" w:rsidP="001869A3">
      <w:pPr>
        <w:spacing w:line="360" w:lineRule="auto"/>
        <w:jc w:val="both"/>
        <w:rPr>
          <w:sz w:val="32"/>
          <w:szCs w:val="28"/>
        </w:rPr>
      </w:pPr>
    </w:p>
    <w:p w:rsidR="00AC72DF" w:rsidRDefault="00AC72DF" w:rsidP="00AC72DF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CD77F7">
        <w:rPr>
          <w:b/>
          <w:sz w:val="28"/>
          <w:szCs w:val="28"/>
        </w:rPr>
        <w:lastRenderedPageBreak/>
        <w:t>общепрофессиональны</w:t>
      </w:r>
      <w:r>
        <w:rPr>
          <w:b/>
          <w:sz w:val="28"/>
          <w:szCs w:val="28"/>
        </w:rPr>
        <w:t>е</w:t>
      </w:r>
      <w:proofErr w:type="spellEnd"/>
      <w:r w:rsidRPr="00CD77F7">
        <w:rPr>
          <w:b/>
          <w:sz w:val="28"/>
          <w:szCs w:val="28"/>
        </w:rPr>
        <w:t xml:space="preserve">  компетенци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(ОПК):</w:t>
      </w:r>
    </w:p>
    <w:p w:rsidR="00AC72DF" w:rsidRDefault="00AC72DF" w:rsidP="00AC72D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  коммуникационных технологий и учетом основных требований информационной безопасности (ОПК-1);</w:t>
      </w:r>
    </w:p>
    <w:p w:rsidR="00AC72DF" w:rsidRDefault="00AC72DF" w:rsidP="00AC72D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ведению медицинской документации (ОПК-6).</w:t>
      </w:r>
    </w:p>
    <w:p w:rsidR="00AC72DF" w:rsidRDefault="00AC72DF" w:rsidP="00AC72DF">
      <w:pPr>
        <w:spacing w:line="360" w:lineRule="auto"/>
        <w:ind w:left="360"/>
        <w:jc w:val="both"/>
        <w:rPr>
          <w:sz w:val="28"/>
          <w:szCs w:val="28"/>
        </w:rPr>
      </w:pPr>
      <w:r w:rsidRPr="000F65E1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0F65E1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 (ПК)</w:t>
      </w:r>
      <w:r>
        <w:rPr>
          <w:sz w:val="28"/>
          <w:szCs w:val="28"/>
        </w:rPr>
        <w:t xml:space="preserve">, соответствующие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AC72DF" w:rsidRDefault="00AC72DF" w:rsidP="00AC72DF">
      <w:pPr>
        <w:spacing w:line="360" w:lineRule="auto"/>
        <w:ind w:left="360"/>
        <w:jc w:val="both"/>
        <w:rPr>
          <w:b/>
          <w:sz w:val="28"/>
          <w:szCs w:val="28"/>
        </w:rPr>
      </w:pPr>
      <w:r w:rsidRPr="000F65E1">
        <w:rPr>
          <w:b/>
          <w:sz w:val="28"/>
          <w:szCs w:val="28"/>
        </w:rPr>
        <w:t>медицинская деятельность</w:t>
      </w:r>
      <w:r>
        <w:rPr>
          <w:b/>
          <w:sz w:val="28"/>
          <w:szCs w:val="28"/>
        </w:rPr>
        <w:t>:</w:t>
      </w:r>
    </w:p>
    <w:p w:rsidR="00AC72DF" w:rsidRDefault="00AC72DF" w:rsidP="00AC72DF">
      <w:pPr>
        <w:numPr>
          <w:ilvl w:val="0"/>
          <w:numId w:val="6"/>
        </w:numPr>
        <w:tabs>
          <w:tab w:val="clear" w:pos="108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  и включающих в себя формирование здорового образа жизни, предупреждение возникновения и (или) распространения заболеваний, их ранняя диагностика, выявление причин и условий их возникновения и развития, а  также направленных на устранение вредного влияния, на здоровье  человека факторов среды его обитания (ПК-1);</w:t>
      </w:r>
      <w:proofErr w:type="gramEnd"/>
    </w:p>
    <w:p w:rsidR="00AC72DF" w:rsidRDefault="00AC72DF" w:rsidP="00AC72DF">
      <w:pPr>
        <w:numPr>
          <w:ilvl w:val="0"/>
          <w:numId w:val="6"/>
        </w:numPr>
        <w:tabs>
          <w:tab w:val="clear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проведению  профилактических медицинских осмотров, диспансеризации и осуществление диспансерного наблюдения (ПК-2);</w:t>
      </w:r>
    </w:p>
    <w:p w:rsidR="00AC72DF" w:rsidRDefault="00AC72DF" w:rsidP="00AC72DF">
      <w:pPr>
        <w:numPr>
          <w:ilvl w:val="0"/>
          <w:numId w:val="6"/>
        </w:numPr>
        <w:tabs>
          <w:tab w:val="clear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готовность к применению социально-гигиенических методик сбора и медико-статистического анализа информации о показателях здоровья населения (ПК-4);</w:t>
      </w:r>
    </w:p>
    <w:p w:rsidR="00AC72DF" w:rsidRDefault="00AC72DF" w:rsidP="00AC72DF">
      <w:pPr>
        <w:numPr>
          <w:ilvl w:val="0"/>
          <w:numId w:val="6"/>
        </w:numPr>
        <w:tabs>
          <w:tab w:val="clear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проведению экспертизы временной нетрудоспособности, участие в проведении медико-социальной экспертизы (ПК-7);</w:t>
      </w:r>
    </w:p>
    <w:p w:rsidR="00AC72DF" w:rsidRDefault="00AC72DF" w:rsidP="00AC72DF">
      <w:pPr>
        <w:spacing w:line="360" w:lineRule="auto"/>
        <w:ind w:left="720"/>
        <w:jc w:val="both"/>
        <w:rPr>
          <w:sz w:val="28"/>
          <w:szCs w:val="28"/>
        </w:rPr>
      </w:pPr>
    </w:p>
    <w:p w:rsidR="00AC72DF" w:rsidRDefault="00AC72DF" w:rsidP="00AC72DF">
      <w:pPr>
        <w:spacing w:line="360" w:lineRule="auto"/>
        <w:ind w:left="720"/>
        <w:jc w:val="both"/>
        <w:rPr>
          <w:sz w:val="28"/>
          <w:szCs w:val="28"/>
        </w:rPr>
      </w:pPr>
    </w:p>
    <w:p w:rsidR="00AC72DF" w:rsidRDefault="00AC72DF" w:rsidP="00AC72DF">
      <w:pPr>
        <w:spacing w:line="360" w:lineRule="auto"/>
        <w:ind w:left="720"/>
        <w:jc w:val="both"/>
        <w:rPr>
          <w:sz w:val="28"/>
          <w:szCs w:val="28"/>
        </w:rPr>
      </w:pPr>
    </w:p>
    <w:p w:rsidR="001869A3" w:rsidRDefault="001869A3" w:rsidP="00AC72DF">
      <w:pPr>
        <w:spacing w:line="360" w:lineRule="auto"/>
        <w:ind w:left="720"/>
        <w:jc w:val="both"/>
        <w:rPr>
          <w:sz w:val="28"/>
          <w:szCs w:val="28"/>
        </w:rPr>
      </w:pPr>
    </w:p>
    <w:p w:rsidR="00AC72DF" w:rsidRDefault="00AC72DF" w:rsidP="00AC72DF">
      <w:pPr>
        <w:spacing w:line="360" w:lineRule="auto"/>
        <w:ind w:left="360"/>
        <w:jc w:val="both"/>
        <w:rPr>
          <w:b/>
          <w:sz w:val="28"/>
          <w:szCs w:val="28"/>
        </w:rPr>
      </w:pPr>
      <w:r w:rsidRPr="009F7405">
        <w:rPr>
          <w:b/>
          <w:sz w:val="28"/>
          <w:szCs w:val="28"/>
        </w:rPr>
        <w:lastRenderedPageBreak/>
        <w:t>организационно-управленческая деятельность:</w:t>
      </w:r>
    </w:p>
    <w:p w:rsidR="00AC72DF" w:rsidRPr="009F7405" w:rsidRDefault="00AC72DF" w:rsidP="00AC72D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способность к применению основных принципов организации и управления в сфере охраны здоровья граждан, в медицинских организациях и их  структурных подразделениях (ПК-17);</w:t>
      </w:r>
    </w:p>
    <w:p w:rsidR="00AC72DF" w:rsidRPr="009F7405" w:rsidRDefault="00AC72DF" w:rsidP="00AC72DF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готовность  к участию в оценке качества оказания  медицинской помощи с использованием основных медико-статистических показателей (ПК-18).</w:t>
      </w:r>
    </w:p>
    <w:p w:rsidR="00AC72DF" w:rsidRDefault="00AC72DF" w:rsidP="00AC72DF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научно-исследовательская деятельность:</w:t>
      </w:r>
    </w:p>
    <w:p w:rsidR="00AC72DF" w:rsidRPr="00B61221" w:rsidRDefault="00AC72DF" w:rsidP="00AC72DF">
      <w:pPr>
        <w:numPr>
          <w:ilvl w:val="0"/>
          <w:numId w:val="8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способность к участию  в проведении научных исследований (ПК-21).</w:t>
      </w:r>
    </w:p>
    <w:p w:rsidR="00AC72DF" w:rsidRPr="008F3A04" w:rsidRDefault="00AC72DF" w:rsidP="00AC72DF">
      <w:pPr>
        <w:spacing w:line="360" w:lineRule="auto"/>
        <w:ind w:left="2187"/>
        <w:jc w:val="both"/>
        <w:rPr>
          <w:b/>
          <w:sz w:val="22"/>
          <w:szCs w:val="22"/>
        </w:rPr>
      </w:pPr>
    </w:p>
    <w:p w:rsidR="00AC72DF" w:rsidRPr="00291833" w:rsidRDefault="00AC72DF" w:rsidP="00AC72DF">
      <w:pPr>
        <w:spacing w:line="360" w:lineRule="auto"/>
        <w:ind w:firstLine="567"/>
        <w:jc w:val="both"/>
        <w:rPr>
          <w:sz w:val="28"/>
          <w:szCs w:val="28"/>
        </w:rPr>
      </w:pPr>
      <w:r w:rsidRPr="00CE59F8">
        <w:rPr>
          <w:sz w:val="28"/>
          <w:szCs w:val="28"/>
        </w:rPr>
        <w:t>Цель дисциплины</w:t>
      </w:r>
      <w:r w:rsidRPr="00291833">
        <w:rPr>
          <w:sz w:val="28"/>
          <w:szCs w:val="28"/>
        </w:rPr>
        <w:t xml:space="preserve"> «Общественное здоровье и здравоохранение</w:t>
      </w:r>
      <w:r>
        <w:rPr>
          <w:sz w:val="28"/>
          <w:szCs w:val="28"/>
        </w:rPr>
        <w:t>, экономика здравоохранения</w:t>
      </w:r>
      <w:r w:rsidRPr="00291833">
        <w:rPr>
          <w:sz w:val="28"/>
          <w:szCs w:val="28"/>
        </w:rPr>
        <w:t>» – дать знания и умения, необходимые будущему врачу для работы в учреждениях здравоохранения по вопросам:</w:t>
      </w:r>
    </w:p>
    <w:p w:rsidR="00AC72DF" w:rsidRPr="00291833" w:rsidRDefault="00AC72DF" w:rsidP="00AC72DF">
      <w:pPr>
        <w:numPr>
          <w:ilvl w:val="0"/>
          <w:numId w:val="1"/>
        </w:numPr>
        <w:tabs>
          <w:tab w:val="clear" w:pos="1429"/>
          <w:tab w:val="left" w:pos="709"/>
          <w:tab w:val="left" w:pos="1701"/>
        </w:tabs>
        <w:suppressAutoHyphens w:val="0"/>
        <w:spacing w:after="60"/>
        <w:ind w:left="284" w:firstLine="283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общественное здоровье и факторы его определяющие;</w:t>
      </w:r>
    </w:p>
    <w:p w:rsidR="00AC72DF" w:rsidRPr="00291833" w:rsidRDefault="00AC72DF" w:rsidP="00AC72DF">
      <w:pPr>
        <w:numPr>
          <w:ilvl w:val="0"/>
          <w:numId w:val="1"/>
        </w:numPr>
        <w:tabs>
          <w:tab w:val="clear" w:pos="1429"/>
          <w:tab w:val="left" w:pos="709"/>
          <w:tab w:val="left" w:pos="1701"/>
        </w:tabs>
        <w:suppressAutoHyphens w:val="0"/>
        <w:spacing w:after="60"/>
        <w:ind w:left="284" w:firstLine="283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системы, обеспечивающие сохранение, укрепление и восстановление здоровья населения в целом и отдельных однородных групп населения;</w:t>
      </w:r>
    </w:p>
    <w:p w:rsidR="00AC72DF" w:rsidRPr="00291833" w:rsidRDefault="00AC72DF" w:rsidP="00AC72DF">
      <w:pPr>
        <w:numPr>
          <w:ilvl w:val="0"/>
          <w:numId w:val="1"/>
        </w:numPr>
        <w:tabs>
          <w:tab w:val="clear" w:pos="1429"/>
          <w:tab w:val="left" w:pos="709"/>
          <w:tab w:val="left" w:pos="1701"/>
        </w:tabs>
        <w:suppressAutoHyphens w:val="0"/>
        <w:spacing w:after="60"/>
        <w:ind w:left="284" w:firstLine="283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организационно-медицинские технологии;</w:t>
      </w:r>
    </w:p>
    <w:p w:rsidR="00AC72DF" w:rsidRPr="00291833" w:rsidRDefault="00AC72DF" w:rsidP="00AC72DF">
      <w:pPr>
        <w:numPr>
          <w:ilvl w:val="0"/>
          <w:numId w:val="1"/>
        </w:numPr>
        <w:tabs>
          <w:tab w:val="clear" w:pos="1429"/>
          <w:tab w:val="left" w:pos="709"/>
          <w:tab w:val="left" w:pos="1701"/>
        </w:tabs>
        <w:suppressAutoHyphens w:val="0"/>
        <w:spacing w:after="60"/>
        <w:ind w:left="284" w:firstLine="283"/>
        <w:jc w:val="both"/>
        <w:rPr>
          <w:sz w:val="28"/>
          <w:szCs w:val="28"/>
        </w:rPr>
      </w:pPr>
      <w:r w:rsidRPr="00291833">
        <w:rPr>
          <w:sz w:val="28"/>
          <w:szCs w:val="28"/>
        </w:rPr>
        <w:t>управления и экономик</w:t>
      </w:r>
      <w:r>
        <w:rPr>
          <w:sz w:val="28"/>
          <w:szCs w:val="28"/>
        </w:rPr>
        <w:t>и</w:t>
      </w:r>
      <w:r w:rsidRPr="00291833">
        <w:rPr>
          <w:sz w:val="28"/>
          <w:szCs w:val="28"/>
        </w:rPr>
        <w:t xml:space="preserve"> здравоохранения;</w:t>
      </w:r>
    </w:p>
    <w:p w:rsidR="00AC72DF" w:rsidRPr="00291833" w:rsidRDefault="00AC72DF" w:rsidP="00AC72DF">
      <w:pPr>
        <w:numPr>
          <w:ilvl w:val="0"/>
          <w:numId w:val="1"/>
        </w:numPr>
        <w:tabs>
          <w:tab w:val="clear" w:pos="1429"/>
          <w:tab w:val="left" w:pos="709"/>
          <w:tab w:val="left" w:pos="1701"/>
        </w:tabs>
        <w:suppressAutoHyphens w:val="0"/>
        <w:spacing w:after="120"/>
        <w:ind w:left="284" w:firstLine="283"/>
        <w:jc w:val="both"/>
        <w:rPr>
          <w:sz w:val="28"/>
          <w:szCs w:val="28"/>
        </w:rPr>
      </w:pPr>
      <w:r w:rsidRPr="00291833">
        <w:rPr>
          <w:sz w:val="28"/>
          <w:szCs w:val="28"/>
        </w:rPr>
        <w:t xml:space="preserve">тенденции развития здравоохранения в зарубежных странах. </w:t>
      </w:r>
    </w:p>
    <w:p w:rsidR="00AC72DF" w:rsidRPr="00A84D43" w:rsidRDefault="00AC72DF" w:rsidP="00AC72DF">
      <w:pPr>
        <w:spacing w:line="360" w:lineRule="auto"/>
        <w:ind w:left="782" w:firstLine="567"/>
        <w:jc w:val="both"/>
        <w:rPr>
          <w:sz w:val="28"/>
          <w:szCs w:val="28"/>
        </w:rPr>
      </w:pPr>
      <w:r w:rsidRPr="00A84D43">
        <w:rPr>
          <w:b/>
          <w:sz w:val="28"/>
          <w:szCs w:val="28"/>
        </w:rPr>
        <w:t>Задачи дисциплины</w:t>
      </w:r>
      <w:r w:rsidRPr="00A84D43">
        <w:rPr>
          <w:sz w:val="28"/>
          <w:szCs w:val="28"/>
        </w:rPr>
        <w:t>:</w:t>
      </w:r>
    </w:p>
    <w:p w:rsidR="00AC72DF" w:rsidRPr="00EB1FFA" w:rsidRDefault="00AC72DF" w:rsidP="00AC72DF">
      <w:pPr>
        <w:pStyle w:val="a4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B1FFA">
        <w:rPr>
          <w:sz w:val="28"/>
          <w:szCs w:val="28"/>
        </w:rPr>
        <w:t>исследовани</w:t>
      </w:r>
      <w:r>
        <w:rPr>
          <w:sz w:val="28"/>
          <w:szCs w:val="28"/>
        </w:rPr>
        <w:t>е</w:t>
      </w:r>
      <w:r w:rsidRPr="00EB1FFA">
        <w:rPr>
          <w:sz w:val="28"/>
          <w:szCs w:val="28"/>
        </w:rPr>
        <w:t xml:space="preserve"> состояния здоровья населения с целью его сохранения, укрепления и реабилитации;</w:t>
      </w:r>
    </w:p>
    <w:p w:rsidR="00AC72DF" w:rsidRPr="00EB1FFA" w:rsidRDefault="00AC72DF" w:rsidP="00AC72DF">
      <w:pPr>
        <w:pStyle w:val="a4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B1FFA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B1FFA">
        <w:rPr>
          <w:sz w:val="28"/>
          <w:szCs w:val="28"/>
        </w:rPr>
        <w:t xml:space="preserve"> медицинской и медико-профилактической помощи населению;</w:t>
      </w:r>
    </w:p>
    <w:p w:rsidR="00AC72DF" w:rsidRDefault="00AC72DF" w:rsidP="00AC72DF">
      <w:pPr>
        <w:pStyle w:val="a4"/>
        <w:numPr>
          <w:ilvl w:val="0"/>
          <w:numId w:val="1"/>
        </w:numPr>
        <w:tabs>
          <w:tab w:val="clear" w:pos="1429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B1FFA">
        <w:rPr>
          <w:sz w:val="28"/>
          <w:szCs w:val="28"/>
        </w:rPr>
        <w:t>основам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</w:t>
      </w:r>
      <w:r>
        <w:rPr>
          <w:sz w:val="28"/>
          <w:szCs w:val="28"/>
        </w:rPr>
        <w:t>;</w:t>
      </w:r>
    </w:p>
    <w:p w:rsidR="00AC72DF" w:rsidRPr="001062B1" w:rsidRDefault="00AC72DF" w:rsidP="00AC72DF">
      <w:pPr>
        <w:numPr>
          <w:ilvl w:val="0"/>
          <w:numId w:val="1"/>
        </w:numPr>
        <w:tabs>
          <w:tab w:val="clear" w:pos="1429"/>
          <w:tab w:val="num" w:pos="0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62B1">
        <w:rPr>
          <w:sz w:val="28"/>
          <w:szCs w:val="28"/>
        </w:rPr>
        <w:t xml:space="preserve">своение теоретических и правовых основ отечественного здравоохранения, современной ситуации в системе здравоохранения Российской федерации, актуальных проблем здоровья населения, медицинской статистики, принципов управления здравоохранением, </w:t>
      </w:r>
      <w:r w:rsidRPr="001062B1">
        <w:rPr>
          <w:sz w:val="28"/>
          <w:szCs w:val="28"/>
        </w:rPr>
        <w:lastRenderedPageBreak/>
        <w:t xml:space="preserve">стратегического и </w:t>
      </w:r>
      <w:proofErr w:type="spellStart"/>
      <w:proofErr w:type="gramStart"/>
      <w:r w:rsidRPr="001062B1">
        <w:rPr>
          <w:sz w:val="28"/>
          <w:szCs w:val="28"/>
        </w:rPr>
        <w:t>бизнес-планирования</w:t>
      </w:r>
      <w:proofErr w:type="spellEnd"/>
      <w:proofErr w:type="gramEnd"/>
      <w:r w:rsidRPr="001062B1">
        <w:rPr>
          <w:sz w:val="28"/>
          <w:szCs w:val="28"/>
        </w:rPr>
        <w:t xml:space="preserve"> в здравоохранении,  стандартизации и лицензирования медицинской деятельности</w:t>
      </w:r>
      <w:r>
        <w:rPr>
          <w:sz w:val="28"/>
          <w:szCs w:val="28"/>
        </w:rPr>
        <w:t>;</w:t>
      </w:r>
    </w:p>
    <w:p w:rsidR="00AC72DF" w:rsidRPr="001062B1" w:rsidRDefault="00AC72DF" w:rsidP="00AC72DF">
      <w:pPr>
        <w:numPr>
          <w:ilvl w:val="0"/>
          <w:numId w:val="1"/>
        </w:numPr>
        <w:tabs>
          <w:tab w:val="clear" w:pos="1429"/>
          <w:tab w:val="num" w:pos="0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62B1">
        <w:rPr>
          <w:sz w:val="28"/>
          <w:szCs w:val="28"/>
        </w:rPr>
        <w:t>владение знаниями и навыками организации работы лечебно-профилактических учреждений в условиях бюджетно-страховой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</w:t>
      </w:r>
      <w:r>
        <w:rPr>
          <w:sz w:val="28"/>
          <w:szCs w:val="28"/>
        </w:rPr>
        <w:t>;</w:t>
      </w:r>
    </w:p>
    <w:p w:rsidR="00AC72DF" w:rsidRPr="001062B1" w:rsidRDefault="00AC72DF" w:rsidP="00AC72DF">
      <w:pPr>
        <w:numPr>
          <w:ilvl w:val="0"/>
          <w:numId w:val="1"/>
        </w:numPr>
        <w:tabs>
          <w:tab w:val="clear" w:pos="1429"/>
          <w:tab w:val="num" w:pos="0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62B1">
        <w:rPr>
          <w:sz w:val="28"/>
          <w:szCs w:val="28"/>
        </w:rPr>
        <w:t>своение принципов и технологий контроля, экспертизы и управления качеством медицинской помощи, маркетингового управления медицинскими организациями</w:t>
      </w:r>
      <w:r>
        <w:rPr>
          <w:sz w:val="28"/>
          <w:szCs w:val="28"/>
        </w:rPr>
        <w:t>;</w:t>
      </w:r>
    </w:p>
    <w:p w:rsidR="00AC72DF" w:rsidRPr="001062B1" w:rsidRDefault="00AC72DF" w:rsidP="00AC72DF">
      <w:pPr>
        <w:numPr>
          <w:ilvl w:val="0"/>
          <w:numId w:val="1"/>
        </w:numPr>
        <w:tabs>
          <w:tab w:val="clear" w:pos="1429"/>
          <w:tab w:val="num" w:pos="0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1062B1">
        <w:rPr>
          <w:sz w:val="28"/>
          <w:szCs w:val="28"/>
        </w:rPr>
        <w:t>зучить основы профилактической медицины и овладе</w:t>
      </w:r>
      <w:r>
        <w:rPr>
          <w:sz w:val="28"/>
          <w:szCs w:val="28"/>
        </w:rPr>
        <w:t>нию</w:t>
      </w:r>
      <w:r w:rsidRPr="001062B1">
        <w:rPr>
          <w:sz w:val="28"/>
          <w:szCs w:val="28"/>
        </w:rPr>
        <w:t xml:space="preserve"> навыками организации системы медицинской профилактики</w:t>
      </w:r>
      <w:r>
        <w:rPr>
          <w:sz w:val="28"/>
          <w:szCs w:val="28"/>
        </w:rPr>
        <w:t>;</w:t>
      </w:r>
    </w:p>
    <w:p w:rsidR="00AC72DF" w:rsidRPr="001062B1" w:rsidRDefault="00AC72DF" w:rsidP="00AC72DF">
      <w:pPr>
        <w:numPr>
          <w:ilvl w:val="0"/>
          <w:numId w:val="1"/>
        </w:numPr>
        <w:tabs>
          <w:tab w:val="clear" w:pos="1429"/>
          <w:tab w:val="num" w:pos="0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1062B1">
        <w:rPr>
          <w:sz w:val="28"/>
          <w:szCs w:val="28"/>
        </w:rPr>
        <w:t>олучение знаний и практических навыков по медико-социальной экспертизе,  информатике и вычислительной технике, включая  новые разработки в сфере автоматизации управления.</w:t>
      </w:r>
    </w:p>
    <w:p w:rsidR="00AC72DF" w:rsidRDefault="00AC72DF" w:rsidP="00AC72DF">
      <w:pPr>
        <w:pStyle w:val="a4"/>
        <w:ind w:left="0"/>
        <w:jc w:val="both"/>
        <w:rPr>
          <w:b/>
        </w:rPr>
      </w:pPr>
    </w:p>
    <w:p w:rsidR="00AC72DF" w:rsidRPr="000D3A2F" w:rsidRDefault="00AC72DF" w:rsidP="00AC72DF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D3A2F">
        <w:rPr>
          <w:b/>
          <w:sz w:val="28"/>
          <w:szCs w:val="28"/>
        </w:rPr>
        <w:t>. Место дисциплины в структуре ОПП:</w:t>
      </w:r>
    </w:p>
    <w:p w:rsidR="00AC72DF" w:rsidRPr="009505C4" w:rsidRDefault="00AC72DF" w:rsidP="00AC72D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0D3A2F">
        <w:rPr>
          <w:sz w:val="28"/>
          <w:szCs w:val="28"/>
        </w:rPr>
        <w:t xml:space="preserve">             Дисциплина «Обществен</w:t>
      </w:r>
      <w:r>
        <w:rPr>
          <w:sz w:val="28"/>
          <w:szCs w:val="28"/>
        </w:rPr>
        <w:t>ное здоровье и здравоохранение, экономика здравоохранение» о</w:t>
      </w:r>
      <w:r w:rsidRPr="000D3A2F">
        <w:rPr>
          <w:sz w:val="28"/>
          <w:szCs w:val="28"/>
        </w:rPr>
        <w:t>тносится к</w:t>
      </w:r>
      <w:r>
        <w:rPr>
          <w:sz w:val="28"/>
          <w:szCs w:val="28"/>
        </w:rPr>
        <w:t xml:space="preserve"> </w:t>
      </w:r>
      <w:r w:rsidR="00344B6E">
        <w:rPr>
          <w:sz w:val="28"/>
          <w:szCs w:val="28"/>
        </w:rPr>
        <w:t>базовой части Блока 1 «Дисциплины (модули)» Б</w:t>
      </w:r>
      <w:proofErr w:type="gramStart"/>
      <w:r w:rsidR="00344B6E">
        <w:rPr>
          <w:sz w:val="28"/>
          <w:szCs w:val="28"/>
        </w:rPr>
        <w:t>1</w:t>
      </w:r>
      <w:proofErr w:type="gramEnd"/>
      <w:r w:rsidR="00344B6E">
        <w:rPr>
          <w:sz w:val="28"/>
          <w:szCs w:val="28"/>
        </w:rPr>
        <w:t xml:space="preserve">.Б22. и изучается в </w:t>
      </w:r>
      <w:r w:rsidR="00307A90">
        <w:rPr>
          <w:sz w:val="28"/>
          <w:szCs w:val="28"/>
        </w:rPr>
        <w:t>6</w:t>
      </w:r>
      <w:r w:rsidR="00344B6E">
        <w:rPr>
          <w:sz w:val="28"/>
          <w:szCs w:val="28"/>
        </w:rPr>
        <w:t>-</w:t>
      </w:r>
      <w:r w:rsidR="00307A90">
        <w:rPr>
          <w:sz w:val="28"/>
          <w:szCs w:val="28"/>
        </w:rPr>
        <w:t>7</w:t>
      </w:r>
      <w:r w:rsidR="00344B6E">
        <w:rPr>
          <w:sz w:val="28"/>
          <w:szCs w:val="28"/>
        </w:rPr>
        <w:t xml:space="preserve"> семестрах.</w:t>
      </w:r>
    </w:p>
    <w:p w:rsidR="00AC72DF" w:rsidRDefault="00AC72DF" w:rsidP="00AC72DF">
      <w:pPr>
        <w:spacing w:line="360" w:lineRule="auto"/>
        <w:ind w:firstLine="720"/>
        <w:jc w:val="both"/>
        <w:rPr>
          <w:sz w:val="28"/>
          <w:szCs w:val="28"/>
        </w:rPr>
      </w:pPr>
      <w:r w:rsidRPr="006F23DA">
        <w:rPr>
          <w:sz w:val="28"/>
          <w:szCs w:val="28"/>
        </w:rPr>
        <w:t>Преподавание дисциплины «Общественное здоровье и здравоохранение</w:t>
      </w:r>
      <w:r>
        <w:rPr>
          <w:sz w:val="28"/>
          <w:szCs w:val="28"/>
        </w:rPr>
        <w:t>, экономика здравоохранение</w:t>
      </w:r>
      <w:r w:rsidRPr="006F23DA">
        <w:rPr>
          <w:sz w:val="28"/>
          <w:szCs w:val="28"/>
        </w:rPr>
        <w:t>» базируется на знаниях, полученных</w:t>
      </w:r>
      <w:r>
        <w:rPr>
          <w:sz w:val="28"/>
          <w:szCs w:val="28"/>
        </w:rPr>
        <w:t xml:space="preserve">  на предшествующих теоретических и клинических дисциплинах, и предусматривает преемственность и интеграцию ее преподавания не только с </w:t>
      </w:r>
      <w:proofErr w:type="gramStart"/>
      <w:r>
        <w:rPr>
          <w:sz w:val="28"/>
          <w:szCs w:val="28"/>
        </w:rPr>
        <w:t>гуманитарными</w:t>
      </w:r>
      <w:proofErr w:type="gramEnd"/>
      <w:r>
        <w:rPr>
          <w:sz w:val="28"/>
          <w:szCs w:val="28"/>
        </w:rPr>
        <w:t xml:space="preserve"> социально-экономическими дисциплинами (история медицины, медицинское право, экономическая теория, экономика здравоохранения, физика и информатика, медицинская информатика и др.), но и с гигиеническими и клиническими дисциплинами.</w:t>
      </w:r>
    </w:p>
    <w:p w:rsidR="00AC72DF" w:rsidRDefault="00AC72DF" w:rsidP="00AC72D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реализация задачи по интеграции преподавания общественного здоровья и здравоохранения с другими медико-профилактическими и клиническими дисциплинами приобретает особую </w:t>
      </w:r>
      <w:r>
        <w:rPr>
          <w:sz w:val="28"/>
          <w:szCs w:val="28"/>
        </w:rPr>
        <w:lastRenderedPageBreak/>
        <w:t>актуальность в настоящее время в связи с изменением подходов, оценочных критериев и критического осмысления системы здравоохранения в стране.</w:t>
      </w:r>
    </w:p>
    <w:p w:rsidR="00AC72DF" w:rsidRDefault="00AC72DF" w:rsidP="00AC72DF">
      <w:pPr>
        <w:spacing w:line="360" w:lineRule="auto"/>
        <w:jc w:val="both"/>
        <w:rPr>
          <w:sz w:val="28"/>
          <w:szCs w:val="28"/>
        </w:rPr>
      </w:pPr>
      <w:r w:rsidRPr="00C63088">
        <w:rPr>
          <w:sz w:val="28"/>
          <w:szCs w:val="28"/>
        </w:rPr>
        <w:t xml:space="preserve">Общественное здоровье и здравоохранение как самостоятельная медицинская наука изучает воздействие социальных факторов и условий внешней среды на здоровье населения с целью разработки профилактических мер по его оздоровлению и совершенствованию медицинского обслуживания. </w:t>
      </w:r>
      <w:r w:rsidRPr="00C63088">
        <w:rPr>
          <w:sz w:val="28"/>
          <w:szCs w:val="28"/>
        </w:rPr>
        <w:br/>
      </w:r>
      <w:r w:rsidR="00645D7C">
        <w:rPr>
          <w:sz w:val="28"/>
          <w:szCs w:val="28"/>
        </w:rPr>
        <w:t xml:space="preserve">            </w:t>
      </w:r>
      <w:r w:rsidRPr="00C63088">
        <w:rPr>
          <w:sz w:val="28"/>
          <w:szCs w:val="28"/>
        </w:rPr>
        <w:t xml:space="preserve">В отличие от различных клинических дисциплин, общественное </w:t>
      </w:r>
      <w:r w:rsidRPr="00C63088">
        <w:rPr>
          <w:sz w:val="28"/>
          <w:szCs w:val="28"/>
        </w:rPr>
        <w:br/>
        <w:t>здоровье изучает состояние здоровья не отдельно взятых индивидуумо</w:t>
      </w:r>
      <w:r>
        <w:rPr>
          <w:sz w:val="28"/>
          <w:szCs w:val="28"/>
        </w:rPr>
        <w:t>в</w:t>
      </w:r>
      <w:r w:rsidRPr="00C63088">
        <w:rPr>
          <w:sz w:val="28"/>
          <w:szCs w:val="28"/>
        </w:rPr>
        <w:t xml:space="preserve">, а </w:t>
      </w:r>
      <w:r w:rsidRPr="00C63088">
        <w:rPr>
          <w:sz w:val="28"/>
          <w:szCs w:val="28"/>
        </w:rPr>
        <w:br/>
        <w:t>коллективов, социа</w:t>
      </w:r>
      <w:r>
        <w:rPr>
          <w:sz w:val="28"/>
          <w:szCs w:val="28"/>
        </w:rPr>
        <w:t>льных</w:t>
      </w:r>
      <w:r w:rsidRPr="00C63088">
        <w:rPr>
          <w:sz w:val="28"/>
          <w:szCs w:val="28"/>
        </w:rPr>
        <w:t xml:space="preserve"> групп и общества в целом в связи с условиями и </w:t>
      </w:r>
      <w:r w:rsidRPr="00C63088">
        <w:rPr>
          <w:sz w:val="28"/>
          <w:szCs w:val="28"/>
        </w:rPr>
        <w:br/>
        <w:t xml:space="preserve">образом жизни. </w:t>
      </w:r>
    </w:p>
    <w:p w:rsidR="00AC72DF" w:rsidRDefault="00645D7C" w:rsidP="00AC7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72DF" w:rsidRPr="00C63088">
        <w:rPr>
          <w:sz w:val="28"/>
          <w:szCs w:val="28"/>
        </w:rPr>
        <w:t xml:space="preserve">При прохождении курса общественного здоровья и здравоохранения, студенты познают всю систему государственных, общественных и других </w:t>
      </w:r>
      <w:r w:rsidR="00AC72DF">
        <w:rPr>
          <w:sz w:val="28"/>
          <w:szCs w:val="28"/>
        </w:rPr>
        <w:t>м</w:t>
      </w:r>
      <w:r w:rsidR="00AC72DF" w:rsidRPr="00C63088">
        <w:rPr>
          <w:sz w:val="28"/>
          <w:szCs w:val="28"/>
        </w:rPr>
        <w:t xml:space="preserve">ероприятий, направленных на обеспечение населения высококвалифицированной медицинской помощью, предупреждение заболеваемости населения, сохранение работоспособности и долголетия человека. </w:t>
      </w:r>
    </w:p>
    <w:p w:rsidR="00AC72DF" w:rsidRDefault="00645D7C" w:rsidP="00AC7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72DF" w:rsidRPr="00C63088">
        <w:rPr>
          <w:sz w:val="28"/>
          <w:szCs w:val="28"/>
        </w:rPr>
        <w:t>Одной из главных задач дисциплины «Общественное здоровье и здравоохранение</w:t>
      </w:r>
      <w:r w:rsidR="00AC72DF">
        <w:rPr>
          <w:sz w:val="28"/>
          <w:szCs w:val="28"/>
        </w:rPr>
        <w:t>, экономика здравоохранения</w:t>
      </w:r>
      <w:r w:rsidR="00AC72DF" w:rsidRPr="00C63088">
        <w:rPr>
          <w:sz w:val="28"/>
          <w:szCs w:val="28"/>
        </w:rPr>
        <w:t xml:space="preserve">» является воспитание у будущих врачей организационных навыков. Изучение общественного здоровья и здравоохранения преследует и еще одну чрезвычайно важную для будущего врача цель </w:t>
      </w:r>
      <w:r w:rsidR="00AC72DF">
        <w:rPr>
          <w:sz w:val="28"/>
          <w:szCs w:val="28"/>
        </w:rPr>
        <w:t>-</w:t>
      </w:r>
      <w:r w:rsidR="00AC72DF" w:rsidRPr="00C63088">
        <w:rPr>
          <w:sz w:val="28"/>
          <w:szCs w:val="28"/>
        </w:rPr>
        <w:t xml:space="preserve"> дать возможность найти себя в новых </w:t>
      </w:r>
      <w:proofErr w:type="spellStart"/>
      <w:r w:rsidR="00AC72DF" w:rsidRPr="00C63088">
        <w:rPr>
          <w:sz w:val="28"/>
          <w:szCs w:val="28"/>
        </w:rPr>
        <w:t>социальноэкономических</w:t>
      </w:r>
      <w:proofErr w:type="spellEnd"/>
      <w:r w:rsidR="00AC72DF" w:rsidRPr="00C63088">
        <w:rPr>
          <w:sz w:val="28"/>
          <w:szCs w:val="28"/>
        </w:rPr>
        <w:t xml:space="preserve"> условиях. Медицина все активнее выходит за рамки чисто лечебной деятельности и становится отраслью бизнеса, в котором врач не может преуспеть без знания социально-экономических законов, даже если он “лекарь от бога”. </w:t>
      </w:r>
    </w:p>
    <w:p w:rsidR="00AC72DF" w:rsidRPr="00C63088" w:rsidRDefault="00645D7C" w:rsidP="00AC72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72DF" w:rsidRPr="00C63088">
        <w:rPr>
          <w:sz w:val="28"/>
          <w:szCs w:val="28"/>
        </w:rPr>
        <w:t xml:space="preserve">Чтение лекций и проведение лабораторного практикума осуществляется в соответствии с планом; методика их проведения соответствует роли и содержанию дисциплины. В процессе прохождения практического курса осуществляется текущий, промежуточный и </w:t>
      </w:r>
      <w:r w:rsidR="00AC72DF" w:rsidRPr="00C63088">
        <w:rPr>
          <w:sz w:val="28"/>
          <w:szCs w:val="28"/>
        </w:rPr>
        <w:lastRenderedPageBreak/>
        <w:t xml:space="preserve">заключительный контроль знаний студентов, решаются задачи по утвержденной программе в рамках рейтинговой системы. </w:t>
      </w:r>
    </w:p>
    <w:p w:rsidR="00AC72DF" w:rsidRDefault="00AC72DF" w:rsidP="00AC72DF">
      <w:pPr>
        <w:pStyle w:val="a4"/>
        <w:ind w:left="0"/>
        <w:rPr>
          <w:sz w:val="28"/>
          <w:szCs w:val="28"/>
        </w:rPr>
      </w:pPr>
    </w:p>
    <w:p w:rsidR="00F365D3" w:rsidRDefault="00F365D3" w:rsidP="00F365D3">
      <w:pPr>
        <w:rPr>
          <w:color w:val="000000"/>
        </w:rPr>
      </w:pPr>
      <w:r>
        <w:rPr>
          <w:b/>
        </w:rPr>
        <w:t>Объем дисциплины и виды учебной работы</w:t>
      </w:r>
      <w:r w:rsidRPr="00261782">
        <w:rPr>
          <w:color w:val="000000"/>
        </w:rPr>
        <w:t>.</w:t>
      </w:r>
    </w:p>
    <w:p w:rsidR="00F365D3" w:rsidRDefault="00F365D3" w:rsidP="00F365D3">
      <w:pPr>
        <w:spacing w:line="360" w:lineRule="auto"/>
        <w:ind w:firstLine="720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1800"/>
        <w:gridCol w:w="1620"/>
        <w:gridCol w:w="2160"/>
      </w:tblGrid>
      <w:tr w:rsidR="00F365D3" w:rsidTr="00101A71">
        <w:tc>
          <w:tcPr>
            <w:tcW w:w="2988" w:type="dxa"/>
          </w:tcPr>
          <w:p w:rsidR="00F365D3" w:rsidRPr="0006587E" w:rsidRDefault="00F365D3" w:rsidP="00101A71">
            <w:pPr>
              <w:jc w:val="center"/>
            </w:pPr>
            <w:r w:rsidRPr="0006587E">
              <w:t xml:space="preserve">Виды </w:t>
            </w:r>
          </w:p>
          <w:p w:rsidR="00F365D3" w:rsidRPr="0006587E" w:rsidRDefault="00F365D3" w:rsidP="00101A71">
            <w:pPr>
              <w:jc w:val="center"/>
            </w:pPr>
            <w:r w:rsidRPr="0006587E">
              <w:t>занятий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jc w:val="center"/>
            </w:pPr>
            <w:r w:rsidRPr="0006587E">
              <w:t>Всего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jc w:val="center"/>
            </w:pPr>
            <w:r w:rsidRPr="0006587E">
              <w:t xml:space="preserve">6-й </w:t>
            </w:r>
          </w:p>
          <w:p w:rsidR="00F365D3" w:rsidRPr="0006587E" w:rsidRDefault="00F365D3" w:rsidP="00101A71">
            <w:pPr>
              <w:jc w:val="center"/>
            </w:pPr>
            <w:r w:rsidRPr="0006587E">
              <w:t>семестр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jc w:val="center"/>
            </w:pPr>
            <w:r w:rsidRPr="0006587E">
              <w:t xml:space="preserve">7-й </w:t>
            </w:r>
          </w:p>
          <w:p w:rsidR="00F365D3" w:rsidRPr="0006587E" w:rsidRDefault="00F365D3" w:rsidP="00101A71">
            <w:pPr>
              <w:jc w:val="center"/>
            </w:pPr>
            <w:r w:rsidRPr="0006587E">
              <w:t>семестр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jc w:val="center"/>
            </w:pPr>
            <w:r w:rsidRPr="0006587E">
              <w:t xml:space="preserve">Кредиты </w:t>
            </w:r>
          </w:p>
          <w:p w:rsidR="00F365D3" w:rsidRPr="0006587E" w:rsidRDefault="00F365D3" w:rsidP="00101A71">
            <w:pPr>
              <w:jc w:val="center"/>
            </w:pPr>
            <w:r w:rsidRPr="0006587E">
              <w:t>за год</w:t>
            </w:r>
          </w:p>
        </w:tc>
      </w:tr>
      <w:tr w:rsidR="00F365D3" w:rsidTr="00101A71">
        <w:tc>
          <w:tcPr>
            <w:tcW w:w="2988" w:type="dxa"/>
          </w:tcPr>
          <w:p w:rsidR="00F365D3" w:rsidRPr="0006587E" w:rsidRDefault="00F365D3" w:rsidP="00101A71">
            <w:pPr>
              <w:spacing w:line="360" w:lineRule="auto"/>
            </w:pPr>
            <w:r w:rsidRPr="0006587E">
              <w:t xml:space="preserve">Лекции 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36ч.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24</w:t>
            </w:r>
            <w:r w:rsidRPr="0006587E">
              <w:t>ч.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12</w:t>
            </w:r>
            <w:r w:rsidRPr="0006587E">
              <w:t>ч.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1,0</w:t>
            </w:r>
          </w:p>
        </w:tc>
      </w:tr>
      <w:tr w:rsidR="00F365D3" w:rsidTr="00101A71">
        <w:tc>
          <w:tcPr>
            <w:tcW w:w="2988" w:type="dxa"/>
          </w:tcPr>
          <w:p w:rsidR="00F365D3" w:rsidRPr="0006587E" w:rsidRDefault="00F365D3" w:rsidP="00101A71">
            <w:r w:rsidRPr="0006587E">
              <w:t>Практические занятия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84 ч.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4</w:t>
            </w:r>
            <w:r>
              <w:t>8</w:t>
            </w:r>
            <w:r w:rsidRPr="0006587E">
              <w:t>ч.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36</w:t>
            </w:r>
            <w:r w:rsidRPr="0006587E">
              <w:t>ч.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2,5</w:t>
            </w:r>
          </w:p>
        </w:tc>
      </w:tr>
      <w:tr w:rsidR="00F365D3" w:rsidTr="00101A71">
        <w:tc>
          <w:tcPr>
            <w:tcW w:w="2988" w:type="dxa"/>
          </w:tcPr>
          <w:p w:rsidR="00F365D3" w:rsidRPr="0006587E" w:rsidRDefault="00F365D3" w:rsidP="00101A71">
            <w:r w:rsidRPr="0006587E">
              <w:t>Самостоятельная работа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60ч.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3</w:t>
            </w:r>
            <w:r>
              <w:t>6</w:t>
            </w:r>
            <w:r w:rsidRPr="0006587E">
              <w:t>ч.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24</w:t>
            </w:r>
            <w:r w:rsidRPr="0006587E">
              <w:t>ч.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1,5</w:t>
            </w:r>
          </w:p>
        </w:tc>
      </w:tr>
      <w:tr w:rsidR="00F365D3" w:rsidTr="00101A71">
        <w:trPr>
          <w:trHeight w:val="720"/>
        </w:trPr>
        <w:tc>
          <w:tcPr>
            <w:tcW w:w="2988" w:type="dxa"/>
          </w:tcPr>
          <w:p w:rsidR="00F365D3" w:rsidRPr="0006587E" w:rsidRDefault="00F365D3" w:rsidP="00101A71">
            <w:r w:rsidRPr="0006587E">
              <w:t>Форма итогового контроля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jc w:val="center"/>
            </w:pPr>
            <w:r w:rsidRPr="0006587E">
              <w:t>Экзамен</w:t>
            </w:r>
          </w:p>
          <w:p w:rsidR="00F365D3" w:rsidRPr="0006587E" w:rsidRDefault="00F365D3" w:rsidP="00101A71">
            <w:pPr>
              <w:jc w:val="center"/>
            </w:pPr>
            <w:r w:rsidRPr="0006587E">
              <w:t>(36 часов)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-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jc w:val="center"/>
            </w:pPr>
            <w:r w:rsidRPr="0006587E">
              <w:t>Экзамен</w:t>
            </w:r>
          </w:p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(36 часов)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1,0</w:t>
            </w:r>
          </w:p>
        </w:tc>
      </w:tr>
      <w:tr w:rsidR="00F365D3" w:rsidTr="00101A71">
        <w:trPr>
          <w:trHeight w:val="407"/>
        </w:trPr>
        <w:tc>
          <w:tcPr>
            <w:tcW w:w="2988" w:type="dxa"/>
          </w:tcPr>
          <w:p w:rsidR="00F365D3" w:rsidRPr="0006587E" w:rsidRDefault="00F365D3" w:rsidP="00101A71">
            <w:r w:rsidRPr="0006587E">
              <w:t>Всего часов</w:t>
            </w:r>
          </w:p>
        </w:tc>
        <w:tc>
          <w:tcPr>
            <w:tcW w:w="12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216ч.</w:t>
            </w:r>
          </w:p>
        </w:tc>
        <w:tc>
          <w:tcPr>
            <w:tcW w:w="180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108</w:t>
            </w:r>
            <w:r w:rsidRPr="0006587E">
              <w:t>ч.</w:t>
            </w:r>
          </w:p>
        </w:tc>
        <w:tc>
          <w:tcPr>
            <w:tcW w:w="162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>
              <w:t>108</w:t>
            </w:r>
            <w:r w:rsidRPr="0006587E">
              <w:t>ч.</w:t>
            </w:r>
          </w:p>
        </w:tc>
        <w:tc>
          <w:tcPr>
            <w:tcW w:w="2160" w:type="dxa"/>
          </w:tcPr>
          <w:p w:rsidR="00F365D3" w:rsidRPr="0006587E" w:rsidRDefault="00F365D3" w:rsidP="00101A71">
            <w:pPr>
              <w:spacing w:line="360" w:lineRule="auto"/>
              <w:jc w:val="center"/>
            </w:pPr>
            <w:r w:rsidRPr="0006587E">
              <w:t>6,0</w:t>
            </w:r>
          </w:p>
        </w:tc>
      </w:tr>
    </w:tbl>
    <w:p w:rsidR="00F365D3" w:rsidRDefault="00F365D3" w:rsidP="00F365D3">
      <w:pPr>
        <w:rPr>
          <w:b/>
        </w:rPr>
      </w:pPr>
    </w:p>
    <w:p w:rsidR="00F365D3" w:rsidRDefault="00F365D3" w:rsidP="00F365D3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УЧЕБНЫЙ ПЛАН</w:t>
      </w:r>
      <w:r w:rsidRPr="0085042A">
        <w:rPr>
          <w:b/>
          <w:caps/>
          <w:sz w:val="22"/>
          <w:szCs w:val="22"/>
        </w:rPr>
        <w:t xml:space="preserve">дисциплины </w:t>
      </w:r>
    </w:p>
    <w:p w:rsidR="00F365D3" w:rsidRDefault="00F365D3" w:rsidP="00F365D3">
      <w:pPr>
        <w:spacing w:line="360" w:lineRule="auto"/>
        <w:jc w:val="center"/>
        <w:rPr>
          <w:b/>
          <w:caps/>
          <w:sz w:val="22"/>
          <w:szCs w:val="22"/>
        </w:rPr>
      </w:pPr>
      <w:r w:rsidRPr="0085042A">
        <w:rPr>
          <w:b/>
          <w:caps/>
          <w:sz w:val="22"/>
          <w:szCs w:val="22"/>
        </w:rPr>
        <w:t xml:space="preserve">для 3 курса лечебного факультета </w:t>
      </w:r>
      <w:proofErr w:type="gramStart"/>
      <w:r w:rsidRPr="0085042A">
        <w:rPr>
          <w:b/>
          <w:caps/>
          <w:sz w:val="22"/>
          <w:szCs w:val="22"/>
        </w:rPr>
        <w:t xml:space="preserve">( </w:t>
      </w:r>
      <w:proofErr w:type="gramEnd"/>
      <w:r w:rsidRPr="0085042A">
        <w:rPr>
          <w:b/>
          <w:caps/>
          <w:sz w:val="22"/>
          <w:szCs w:val="22"/>
        </w:rPr>
        <w:t>6-й семестр)</w:t>
      </w:r>
    </w:p>
    <w:p w:rsidR="00F365D3" w:rsidRDefault="00F365D3" w:rsidP="00F365D3">
      <w:pPr>
        <w:jc w:val="center"/>
        <w:rPr>
          <w:b/>
          <w:caps/>
          <w:sz w:val="22"/>
          <w:szCs w:val="22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4131"/>
        <w:gridCol w:w="1136"/>
        <w:gridCol w:w="1139"/>
        <w:gridCol w:w="1348"/>
        <w:gridCol w:w="1154"/>
      </w:tblGrid>
      <w:tr w:rsidR="00F365D3" w:rsidTr="00101A71">
        <w:trPr>
          <w:trHeight w:val="510"/>
        </w:trPr>
        <w:tc>
          <w:tcPr>
            <w:tcW w:w="1017" w:type="dxa"/>
            <w:vMerge w:val="restart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№</w:t>
            </w:r>
          </w:p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4131" w:type="dxa"/>
            <w:vMerge w:val="restart"/>
          </w:tcPr>
          <w:p w:rsidR="00F365D3" w:rsidRDefault="00F365D3" w:rsidP="00101A71">
            <w:pPr>
              <w:jc w:val="center"/>
              <w:rPr>
                <w:b/>
              </w:rPr>
            </w:pPr>
          </w:p>
          <w:p w:rsidR="00F365D3" w:rsidRPr="00AA0943" w:rsidRDefault="00F365D3" w:rsidP="00101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AA0943">
              <w:rPr>
                <w:b/>
                <w:sz w:val="22"/>
                <w:szCs w:val="22"/>
              </w:rPr>
              <w:t>аименование блоков (тем)</w:t>
            </w:r>
          </w:p>
        </w:tc>
        <w:tc>
          <w:tcPr>
            <w:tcW w:w="1136" w:type="dxa"/>
            <w:vMerge w:val="restart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87" w:type="dxa"/>
            <w:gridSpan w:val="2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а</w:t>
            </w:r>
            <w:r w:rsidRPr="00453B60">
              <w:rPr>
                <w:b/>
                <w:sz w:val="22"/>
                <w:szCs w:val="22"/>
              </w:rPr>
              <w:t>удиторные занятия</w:t>
            </w:r>
            <w:r w:rsidRPr="00453B60">
              <w:rPr>
                <w:b/>
                <w:caps/>
                <w:sz w:val="22"/>
                <w:szCs w:val="22"/>
              </w:rPr>
              <w:t>,</w:t>
            </w: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54" w:type="dxa"/>
            <w:vMerge w:val="restart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СРС</w:t>
            </w:r>
          </w:p>
        </w:tc>
      </w:tr>
      <w:tr w:rsidR="00F365D3" w:rsidTr="00101A71">
        <w:trPr>
          <w:trHeight w:val="255"/>
        </w:trPr>
        <w:tc>
          <w:tcPr>
            <w:tcW w:w="1017" w:type="dxa"/>
            <w:vMerge/>
          </w:tcPr>
          <w:p w:rsidR="00F365D3" w:rsidRPr="00453B60" w:rsidRDefault="00F365D3" w:rsidP="00101A71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4131" w:type="dxa"/>
            <w:vMerge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F365D3" w:rsidRPr="00453B60" w:rsidRDefault="00F365D3" w:rsidP="00101A71">
            <w:pPr>
              <w:jc w:val="both"/>
              <w:rPr>
                <w:b/>
                <w:caps/>
              </w:rPr>
            </w:pPr>
          </w:p>
        </w:tc>
        <w:tc>
          <w:tcPr>
            <w:tcW w:w="1139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348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proofErr w:type="spellStart"/>
            <w:r w:rsidRPr="00453B60">
              <w:rPr>
                <w:b/>
                <w:sz w:val="22"/>
                <w:szCs w:val="22"/>
              </w:rPr>
              <w:t>практич</w:t>
            </w:r>
            <w:proofErr w:type="spellEnd"/>
            <w:r w:rsidRPr="00453B60">
              <w:rPr>
                <w:b/>
                <w:sz w:val="22"/>
                <w:szCs w:val="22"/>
              </w:rPr>
              <w:t>.</w:t>
            </w: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154" w:type="dxa"/>
            <w:vMerge/>
          </w:tcPr>
          <w:p w:rsidR="00F365D3" w:rsidRPr="00453B60" w:rsidRDefault="00F365D3" w:rsidP="00101A71">
            <w:pPr>
              <w:jc w:val="both"/>
              <w:rPr>
                <w:b/>
                <w:caps/>
              </w:rPr>
            </w:pPr>
          </w:p>
        </w:tc>
      </w:tr>
      <w:tr w:rsidR="00F365D3" w:rsidRPr="00D7297F" w:rsidTr="00101A71">
        <w:trPr>
          <w:trHeight w:val="340"/>
        </w:trPr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О</w:t>
            </w:r>
            <w:r w:rsidRPr="00283CF5">
              <w:t xml:space="preserve">сновы общественного здоровья и здравоохранения. </w:t>
            </w:r>
            <w:r>
              <w:t>М</w:t>
            </w:r>
            <w:r w:rsidRPr="00283CF5">
              <w:t>етоды изучения здоровья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12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6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2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Организация стационарной помощи населению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11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6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3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Заболеваемость и инвалидность населения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13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7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4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Медико-социальные аспекты демографии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12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6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5</w:t>
            </w:r>
          </w:p>
        </w:tc>
        <w:tc>
          <w:tcPr>
            <w:tcW w:w="4131" w:type="dxa"/>
          </w:tcPr>
          <w:p w:rsidR="00F365D3" w:rsidRPr="00283CF5" w:rsidRDefault="00F365D3" w:rsidP="00101A71">
            <w:r w:rsidRPr="00283CF5">
              <w:t>Основы управления, планирования и финансирования здравоохранения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8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2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6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Организация амбулаторно-поликлинической помощи взрослому населению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10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7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Организация амбулаторно-поликлинической помощи женскому и детскому населению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10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8</w:t>
            </w:r>
          </w:p>
        </w:tc>
        <w:tc>
          <w:tcPr>
            <w:tcW w:w="4131" w:type="dxa"/>
          </w:tcPr>
          <w:p w:rsidR="00F365D3" w:rsidRDefault="00F365D3" w:rsidP="00101A71">
            <w:r>
              <w:t>Диспансеризация населения</w:t>
            </w:r>
          </w:p>
          <w:p w:rsidR="00F365D3" w:rsidRDefault="00F365D3" w:rsidP="00101A71"/>
          <w:p w:rsidR="00F365D3" w:rsidRPr="00283CF5" w:rsidRDefault="00F365D3" w:rsidP="00101A71"/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12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9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Основы здорового образа жизни. Факторы, влияющие на здоровье населения.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12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4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4131" w:type="dxa"/>
          </w:tcPr>
          <w:p w:rsidR="00F365D3" w:rsidRPr="00283CF5" w:rsidRDefault="00F365D3" w:rsidP="00101A71">
            <w:r>
              <w:t>Медицинская и медико-социальная профилактика</w:t>
            </w:r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</w:pPr>
            <w:r w:rsidRPr="00D7297F">
              <w:t>9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</w:pPr>
            <w:r w:rsidRPr="00D7297F">
              <w:t>2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</w:pPr>
            <w:r w:rsidRPr="00D7297F">
              <w:t>4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</w:pPr>
            <w:r w:rsidRPr="00D7297F">
              <w:rPr>
                <w:sz w:val="22"/>
                <w:szCs w:val="22"/>
              </w:rPr>
              <w:t>3</w:t>
            </w:r>
          </w:p>
        </w:tc>
      </w:tr>
      <w:tr w:rsidR="00F365D3" w:rsidRPr="00D7297F" w:rsidTr="00101A71">
        <w:tc>
          <w:tcPr>
            <w:tcW w:w="1017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4131" w:type="dxa"/>
          </w:tcPr>
          <w:p w:rsidR="00F365D3" w:rsidRPr="00453B60" w:rsidRDefault="00F365D3" w:rsidP="00101A71">
            <w:pPr>
              <w:jc w:val="right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итого</w:t>
            </w:r>
            <w:proofErr w:type="gramStart"/>
            <w:r w:rsidRPr="00453B60">
              <w:rPr>
                <w:b/>
                <w:cap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36" w:type="dxa"/>
          </w:tcPr>
          <w:p w:rsidR="00F365D3" w:rsidRPr="00D7297F" w:rsidRDefault="00F365D3" w:rsidP="00101A71">
            <w:pPr>
              <w:jc w:val="center"/>
              <w:rPr>
                <w:b/>
                <w:caps/>
              </w:rPr>
            </w:pPr>
            <w:r w:rsidRPr="00D7297F">
              <w:rPr>
                <w:b/>
                <w:caps/>
                <w:sz w:val="22"/>
                <w:szCs w:val="22"/>
              </w:rPr>
              <w:t>108</w:t>
            </w:r>
          </w:p>
        </w:tc>
        <w:tc>
          <w:tcPr>
            <w:tcW w:w="1139" w:type="dxa"/>
          </w:tcPr>
          <w:p w:rsidR="00F365D3" w:rsidRPr="00D7297F" w:rsidRDefault="00F365D3" w:rsidP="00101A71">
            <w:pPr>
              <w:jc w:val="center"/>
              <w:rPr>
                <w:b/>
                <w:caps/>
              </w:rPr>
            </w:pPr>
            <w:r w:rsidRPr="00D7297F">
              <w:rPr>
                <w:b/>
                <w:caps/>
                <w:sz w:val="22"/>
                <w:szCs w:val="22"/>
              </w:rPr>
              <w:t>24</w:t>
            </w:r>
          </w:p>
        </w:tc>
        <w:tc>
          <w:tcPr>
            <w:tcW w:w="1348" w:type="dxa"/>
          </w:tcPr>
          <w:p w:rsidR="00F365D3" w:rsidRPr="00D7297F" w:rsidRDefault="00F365D3" w:rsidP="00101A71">
            <w:pPr>
              <w:jc w:val="center"/>
              <w:rPr>
                <w:b/>
                <w:caps/>
              </w:rPr>
            </w:pPr>
            <w:r w:rsidRPr="00D7297F">
              <w:rPr>
                <w:b/>
                <w:caps/>
                <w:sz w:val="22"/>
                <w:szCs w:val="22"/>
              </w:rPr>
              <w:t>48</w:t>
            </w:r>
          </w:p>
        </w:tc>
        <w:tc>
          <w:tcPr>
            <w:tcW w:w="1154" w:type="dxa"/>
          </w:tcPr>
          <w:p w:rsidR="00F365D3" w:rsidRPr="00D7297F" w:rsidRDefault="00F365D3" w:rsidP="00101A71">
            <w:pPr>
              <w:jc w:val="center"/>
              <w:rPr>
                <w:b/>
                <w:caps/>
              </w:rPr>
            </w:pPr>
            <w:r w:rsidRPr="00D7297F">
              <w:rPr>
                <w:b/>
                <w:caps/>
                <w:sz w:val="22"/>
                <w:szCs w:val="22"/>
              </w:rPr>
              <w:t>36</w:t>
            </w:r>
          </w:p>
        </w:tc>
      </w:tr>
    </w:tbl>
    <w:p w:rsidR="00F365D3" w:rsidRDefault="00F365D3" w:rsidP="00F365D3">
      <w:pPr>
        <w:spacing w:line="360" w:lineRule="auto"/>
        <w:rPr>
          <w:b/>
          <w:caps/>
          <w:sz w:val="22"/>
          <w:szCs w:val="22"/>
        </w:rPr>
      </w:pPr>
    </w:p>
    <w:p w:rsidR="00F365D3" w:rsidRDefault="00F365D3" w:rsidP="00F365D3">
      <w:pPr>
        <w:spacing w:line="360" w:lineRule="auto"/>
        <w:jc w:val="center"/>
        <w:rPr>
          <w:b/>
          <w:caps/>
          <w:sz w:val="22"/>
          <w:szCs w:val="22"/>
        </w:rPr>
      </w:pPr>
    </w:p>
    <w:p w:rsidR="00F365D3" w:rsidRDefault="00F365D3" w:rsidP="00F365D3">
      <w:pPr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УЧЕБНЫЙ план </w:t>
      </w:r>
      <w:r w:rsidRPr="0085042A">
        <w:rPr>
          <w:b/>
          <w:caps/>
          <w:sz w:val="22"/>
          <w:szCs w:val="22"/>
        </w:rPr>
        <w:t xml:space="preserve"> дисциплины </w:t>
      </w:r>
    </w:p>
    <w:p w:rsidR="00F365D3" w:rsidRDefault="00F365D3" w:rsidP="00F365D3">
      <w:pPr>
        <w:spacing w:line="360" w:lineRule="auto"/>
        <w:jc w:val="center"/>
        <w:rPr>
          <w:b/>
          <w:caps/>
          <w:sz w:val="22"/>
          <w:szCs w:val="22"/>
        </w:rPr>
      </w:pPr>
      <w:r w:rsidRPr="0085042A">
        <w:rPr>
          <w:b/>
          <w:caps/>
          <w:sz w:val="22"/>
          <w:szCs w:val="22"/>
        </w:rPr>
        <w:t xml:space="preserve">для </w:t>
      </w:r>
      <w:r>
        <w:rPr>
          <w:b/>
          <w:caps/>
          <w:sz w:val="22"/>
          <w:szCs w:val="22"/>
        </w:rPr>
        <w:t>4 к</w:t>
      </w:r>
      <w:r w:rsidRPr="0085042A">
        <w:rPr>
          <w:b/>
          <w:caps/>
          <w:sz w:val="22"/>
          <w:szCs w:val="22"/>
        </w:rPr>
        <w:t xml:space="preserve">урса лечебного факультета </w:t>
      </w:r>
      <w:proofErr w:type="gramStart"/>
      <w:r w:rsidRPr="0085042A">
        <w:rPr>
          <w:b/>
          <w:caps/>
          <w:sz w:val="22"/>
          <w:szCs w:val="22"/>
        </w:rPr>
        <w:t xml:space="preserve">( </w:t>
      </w:r>
      <w:proofErr w:type="gramEnd"/>
      <w:r>
        <w:rPr>
          <w:b/>
          <w:caps/>
          <w:sz w:val="22"/>
          <w:szCs w:val="22"/>
        </w:rPr>
        <w:t xml:space="preserve">7- </w:t>
      </w:r>
      <w:proofErr w:type="spellStart"/>
      <w:r w:rsidRPr="006841FD">
        <w:rPr>
          <w:b/>
          <w:sz w:val="22"/>
          <w:szCs w:val="22"/>
        </w:rPr>
        <w:t>й</w:t>
      </w:r>
      <w:proofErr w:type="spellEnd"/>
      <w:r w:rsidRPr="0085042A">
        <w:rPr>
          <w:b/>
          <w:caps/>
          <w:sz w:val="22"/>
          <w:szCs w:val="22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750"/>
        <w:gridCol w:w="1260"/>
        <w:gridCol w:w="1440"/>
        <w:gridCol w:w="1304"/>
        <w:gridCol w:w="959"/>
      </w:tblGrid>
      <w:tr w:rsidR="00F365D3" w:rsidTr="00101A71">
        <w:trPr>
          <w:trHeight w:val="510"/>
        </w:trPr>
        <w:tc>
          <w:tcPr>
            <w:tcW w:w="858" w:type="dxa"/>
            <w:vMerge w:val="restart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№</w:t>
            </w:r>
          </w:p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3750" w:type="dxa"/>
            <w:vMerge w:val="restart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caps/>
                <w:sz w:val="22"/>
                <w:szCs w:val="22"/>
              </w:rPr>
              <w:t>н</w:t>
            </w:r>
            <w:r w:rsidRPr="00453B60">
              <w:rPr>
                <w:b/>
                <w:sz w:val="22"/>
                <w:szCs w:val="22"/>
              </w:rPr>
              <w:t>аименование блоков (тем)</w:t>
            </w:r>
          </w:p>
        </w:tc>
        <w:tc>
          <w:tcPr>
            <w:tcW w:w="1260" w:type="dxa"/>
            <w:vMerge w:val="restart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744" w:type="dxa"/>
            <w:gridSpan w:val="2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а</w:t>
            </w:r>
            <w:r w:rsidRPr="00453B60">
              <w:rPr>
                <w:b/>
                <w:sz w:val="22"/>
                <w:szCs w:val="22"/>
              </w:rPr>
              <w:t>удиторные занятия</w:t>
            </w:r>
            <w:r w:rsidRPr="00453B60">
              <w:rPr>
                <w:b/>
                <w:caps/>
                <w:sz w:val="22"/>
                <w:szCs w:val="22"/>
              </w:rPr>
              <w:t>,</w:t>
            </w: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959" w:type="dxa"/>
            <w:vMerge w:val="restart"/>
          </w:tcPr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</w:p>
          <w:p w:rsidR="00F365D3" w:rsidRPr="00453B60" w:rsidRDefault="00F365D3" w:rsidP="00101A71">
            <w:pPr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СРС</w:t>
            </w:r>
          </w:p>
        </w:tc>
      </w:tr>
      <w:tr w:rsidR="00F365D3" w:rsidTr="00101A71">
        <w:trPr>
          <w:trHeight w:val="255"/>
        </w:trPr>
        <w:tc>
          <w:tcPr>
            <w:tcW w:w="858" w:type="dxa"/>
            <w:vMerge/>
          </w:tcPr>
          <w:p w:rsidR="00F365D3" w:rsidRPr="00453B60" w:rsidRDefault="00F365D3" w:rsidP="00101A71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3750" w:type="dxa"/>
            <w:vMerge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F365D3" w:rsidRPr="00453B60" w:rsidRDefault="00F365D3" w:rsidP="00101A71">
            <w:pPr>
              <w:jc w:val="both"/>
              <w:rPr>
                <w:b/>
                <w:caps/>
              </w:rPr>
            </w:pPr>
          </w:p>
        </w:tc>
        <w:tc>
          <w:tcPr>
            <w:tcW w:w="1440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304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proofErr w:type="spellStart"/>
            <w:r w:rsidRPr="00453B60">
              <w:rPr>
                <w:b/>
                <w:sz w:val="22"/>
                <w:szCs w:val="22"/>
              </w:rPr>
              <w:t>практич</w:t>
            </w:r>
            <w:proofErr w:type="spellEnd"/>
            <w:r w:rsidRPr="00453B60">
              <w:rPr>
                <w:b/>
                <w:sz w:val="22"/>
                <w:szCs w:val="22"/>
              </w:rPr>
              <w:t>.</w:t>
            </w:r>
          </w:p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959" w:type="dxa"/>
            <w:vMerge/>
          </w:tcPr>
          <w:p w:rsidR="00F365D3" w:rsidRPr="00453B60" w:rsidRDefault="00F365D3" w:rsidP="00101A71">
            <w:pPr>
              <w:jc w:val="both"/>
              <w:rPr>
                <w:b/>
                <w:caps/>
              </w:rPr>
            </w:pPr>
          </w:p>
        </w:tc>
      </w:tr>
      <w:tr w:rsidR="00F365D3" w:rsidTr="00101A71">
        <w:trPr>
          <w:trHeight w:val="340"/>
        </w:trPr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1</w:t>
            </w:r>
          </w:p>
        </w:tc>
        <w:tc>
          <w:tcPr>
            <w:tcW w:w="3750" w:type="dxa"/>
          </w:tcPr>
          <w:p w:rsidR="00F365D3" w:rsidRPr="008A6E2E" w:rsidRDefault="00F365D3" w:rsidP="00101A71">
            <w:pPr>
              <w:jc w:val="both"/>
            </w:pPr>
            <w:r w:rsidRPr="008A6E2E">
              <w:t>Организация медико-санитарной помощи сельскому населению.</w:t>
            </w:r>
          </w:p>
          <w:p w:rsidR="00F365D3" w:rsidRPr="008A6E2E" w:rsidRDefault="00F365D3" w:rsidP="00101A71">
            <w:pPr>
              <w:jc w:val="both"/>
            </w:pPr>
            <w:proofErr w:type="spellStart"/>
            <w:r w:rsidRPr="00453B60">
              <w:rPr>
                <w:caps/>
              </w:rPr>
              <w:t>о</w:t>
            </w:r>
            <w:r w:rsidRPr="008A6E2E">
              <w:t>бщеврачебная</w:t>
            </w:r>
            <w:proofErr w:type="spellEnd"/>
            <w:r w:rsidRPr="008A6E2E">
              <w:t xml:space="preserve"> практика</w:t>
            </w:r>
          </w:p>
        </w:tc>
        <w:tc>
          <w:tcPr>
            <w:tcW w:w="1260" w:type="dxa"/>
          </w:tcPr>
          <w:p w:rsidR="00F365D3" w:rsidRPr="008A6E2E" w:rsidRDefault="00F365D3" w:rsidP="00101A71">
            <w:pPr>
              <w:jc w:val="center"/>
            </w:pPr>
            <w:r w:rsidRPr="008A6E2E">
              <w:t>10</w:t>
            </w:r>
          </w:p>
        </w:tc>
        <w:tc>
          <w:tcPr>
            <w:tcW w:w="1440" w:type="dxa"/>
          </w:tcPr>
          <w:p w:rsidR="00F365D3" w:rsidRPr="008A6E2E" w:rsidRDefault="00F365D3" w:rsidP="00101A71">
            <w:pPr>
              <w:jc w:val="center"/>
            </w:pPr>
            <w:r w:rsidRPr="008A6E2E">
              <w:t>2</w:t>
            </w:r>
          </w:p>
        </w:tc>
        <w:tc>
          <w:tcPr>
            <w:tcW w:w="1304" w:type="dxa"/>
          </w:tcPr>
          <w:p w:rsidR="00F365D3" w:rsidRPr="008A6E2E" w:rsidRDefault="00F365D3" w:rsidP="00101A71">
            <w:pPr>
              <w:jc w:val="center"/>
            </w:pPr>
            <w:r w:rsidRPr="008A6E2E">
              <w:t>5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3</w:t>
            </w:r>
          </w:p>
        </w:tc>
      </w:tr>
      <w:tr w:rsidR="00F365D3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2</w:t>
            </w:r>
          </w:p>
        </w:tc>
        <w:tc>
          <w:tcPr>
            <w:tcW w:w="3750" w:type="dxa"/>
          </w:tcPr>
          <w:p w:rsidR="00F365D3" w:rsidRPr="008A6E2E" w:rsidRDefault="00F365D3" w:rsidP="00101A71">
            <w:pPr>
              <w:jc w:val="both"/>
            </w:pPr>
            <w:r w:rsidRPr="008A6E2E">
              <w:t xml:space="preserve">Проблемы </w:t>
            </w:r>
            <w:proofErr w:type="spellStart"/>
            <w:proofErr w:type="gramStart"/>
            <w:r w:rsidRPr="008A6E2E">
              <w:t>сердечно-сосудистых</w:t>
            </w:r>
            <w:proofErr w:type="spellEnd"/>
            <w:proofErr w:type="gramEnd"/>
            <w:r w:rsidRPr="008A6E2E">
              <w:t xml:space="preserve"> заболеваний</w:t>
            </w:r>
          </w:p>
        </w:tc>
        <w:tc>
          <w:tcPr>
            <w:tcW w:w="1260" w:type="dxa"/>
          </w:tcPr>
          <w:p w:rsidR="00F365D3" w:rsidRPr="008A6E2E" w:rsidRDefault="00F365D3" w:rsidP="00101A71">
            <w:pPr>
              <w:jc w:val="center"/>
            </w:pPr>
            <w:r w:rsidRPr="008A6E2E">
              <w:t>7</w:t>
            </w:r>
          </w:p>
        </w:tc>
        <w:tc>
          <w:tcPr>
            <w:tcW w:w="1440" w:type="dxa"/>
          </w:tcPr>
          <w:p w:rsidR="00F365D3" w:rsidRPr="008A6E2E" w:rsidRDefault="00F365D3" w:rsidP="00101A71">
            <w:pPr>
              <w:jc w:val="center"/>
            </w:pPr>
            <w:r w:rsidRPr="008A6E2E">
              <w:t>1</w:t>
            </w:r>
          </w:p>
        </w:tc>
        <w:tc>
          <w:tcPr>
            <w:tcW w:w="1304" w:type="dxa"/>
          </w:tcPr>
          <w:p w:rsidR="00F365D3" w:rsidRPr="008A6E2E" w:rsidRDefault="00F365D3" w:rsidP="00101A71">
            <w:pPr>
              <w:jc w:val="center"/>
            </w:pPr>
            <w:r w:rsidRPr="008A6E2E">
              <w:t>4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2</w:t>
            </w:r>
          </w:p>
        </w:tc>
      </w:tr>
      <w:tr w:rsidR="00F365D3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3</w:t>
            </w: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 xml:space="preserve">Организация </w:t>
            </w:r>
            <w:proofErr w:type="gramStart"/>
            <w:r w:rsidRPr="008A6E2E">
              <w:t>специализированной</w:t>
            </w:r>
            <w:proofErr w:type="gramEnd"/>
            <w:r w:rsidRPr="008A6E2E">
              <w:t xml:space="preserve"> </w:t>
            </w:r>
            <w:proofErr w:type="spellStart"/>
            <w:r w:rsidRPr="008A6E2E">
              <w:t>медицинскойпомощи</w:t>
            </w:r>
            <w:proofErr w:type="spellEnd"/>
            <w:r w:rsidRPr="008A6E2E">
              <w:t xml:space="preserve"> (онкологическая, противотуберкулезная, </w:t>
            </w:r>
            <w:proofErr w:type="spellStart"/>
            <w:r w:rsidRPr="008A6E2E">
              <w:t>психонаркологическая</w:t>
            </w:r>
            <w:proofErr w:type="spellEnd"/>
            <w:r w:rsidRPr="008A6E2E">
              <w:t>)</w:t>
            </w:r>
          </w:p>
        </w:tc>
        <w:tc>
          <w:tcPr>
            <w:tcW w:w="1260" w:type="dxa"/>
          </w:tcPr>
          <w:p w:rsidR="00F365D3" w:rsidRPr="008A6E2E" w:rsidRDefault="00F365D3" w:rsidP="00101A71">
            <w:pPr>
              <w:jc w:val="center"/>
            </w:pPr>
            <w:r w:rsidRPr="008A6E2E">
              <w:t>10</w:t>
            </w:r>
          </w:p>
        </w:tc>
        <w:tc>
          <w:tcPr>
            <w:tcW w:w="1440" w:type="dxa"/>
          </w:tcPr>
          <w:p w:rsidR="00F365D3" w:rsidRPr="008A6E2E" w:rsidRDefault="00F365D3" w:rsidP="00101A71">
            <w:pPr>
              <w:jc w:val="center"/>
            </w:pPr>
            <w:r w:rsidRPr="008A6E2E">
              <w:t>2</w:t>
            </w:r>
          </w:p>
        </w:tc>
        <w:tc>
          <w:tcPr>
            <w:tcW w:w="1304" w:type="dxa"/>
          </w:tcPr>
          <w:p w:rsidR="00F365D3" w:rsidRPr="008A6E2E" w:rsidRDefault="00F365D3" w:rsidP="00101A71">
            <w:pPr>
              <w:jc w:val="center"/>
            </w:pPr>
            <w:r w:rsidRPr="008A6E2E">
              <w:t>4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4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4</w:t>
            </w: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 xml:space="preserve">Качество медицинской помощи и его обеспечение. </w:t>
            </w:r>
            <w:r>
              <w:t>С</w:t>
            </w:r>
            <w:r w:rsidRPr="008A6E2E">
              <w:t>тандартизация в здравоохранении</w:t>
            </w:r>
          </w:p>
        </w:tc>
        <w:tc>
          <w:tcPr>
            <w:tcW w:w="126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3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5</w:t>
            </w: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>Медицинское страхование. Планирование и финансирование</w:t>
            </w:r>
            <w:r>
              <w:t xml:space="preserve"> здравоохранения</w:t>
            </w:r>
          </w:p>
        </w:tc>
        <w:tc>
          <w:tcPr>
            <w:tcW w:w="126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3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6</w:t>
            </w: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>Экономика здравоохранения как наука. Медицинская</w:t>
            </w:r>
            <w:r>
              <w:t>,</w:t>
            </w:r>
            <w:r w:rsidRPr="008A6E2E">
              <w:t xml:space="preserve"> социальная, экономическая эффективность здравоохранения</w:t>
            </w:r>
          </w:p>
        </w:tc>
        <w:tc>
          <w:tcPr>
            <w:tcW w:w="126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</w:pPr>
            <w:r w:rsidRPr="00453B60">
              <w:rPr>
                <w:sz w:val="22"/>
                <w:szCs w:val="22"/>
              </w:rPr>
              <w:t>2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</w:t>
            </w:r>
          </w:p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7</w:t>
            </w:r>
          </w:p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>Ресурсы здравоохранения и пути их эффективного использования</w:t>
            </w:r>
          </w:p>
        </w:tc>
        <w:tc>
          <w:tcPr>
            <w:tcW w:w="1260" w:type="dxa"/>
          </w:tcPr>
          <w:p w:rsidR="00F365D3" w:rsidRPr="008A6E2E" w:rsidRDefault="00F365D3" w:rsidP="00101A71">
            <w:pPr>
              <w:jc w:val="center"/>
            </w:pPr>
            <w:r w:rsidRPr="008A6E2E">
              <w:t>10</w:t>
            </w:r>
          </w:p>
        </w:tc>
        <w:tc>
          <w:tcPr>
            <w:tcW w:w="1440" w:type="dxa"/>
          </w:tcPr>
          <w:p w:rsidR="00F365D3" w:rsidRPr="008A6E2E" w:rsidRDefault="00F365D3" w:rsidP="00101A71">
            <w:pPr>
              <w:jc w:val="center"/>
            </w:pPr>
            <w:r w:rsidRPr="008A6E2E">
              <w:t>1</w:t>
            </w:r>
          </w:p>
        </w:tc>
        <w:tc>
          <w:tcPr>
            <w:tcW w:w="1304" w:type="dxa"/>
          </w:tcPr>
          <w:p w:rsidR="00F365D3" w:rsidRPr="008A6E2E" w:rsidRDefault="00F365D3" w:rsidP="00101A71">
            <w:pPr>
              <w:jc w:val="center"/>
            </w:pPr>
            <w:r w:rsidRPr="008A6E2E">
              <w:t>5</w:t>
            </w:r>
          </w:p>
        </w:tc>
        <w:tc>
          <w:tcPr>
            <w:tcW w:w="959" w:type="dxa"/>
          </w:tcPr>
          <w:p w:rsidR="00F365D3" w:rsidRPr="008A6E2E" w:rsidRDefault="00F365D3" w:rsidP="00101A71">
            <w:pPr>
              <w:jc w:val="center"/>
            </w:pPr>
            <w:r w:rsidRPr="008A6E2E">
              <w:t>4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center"/>
              <w:rPr>
                <w:b/>
                <w:caps/>
              </w:rPr>
            </w:pPr>
            <w:r w:rsidRPr="00453B60">
              <w:rPr>
                <w:b/>
                <w:caps/>
                <w:sz w:val="22"/>
                <w:szCs w:val="22"/>
              </w:rPr>
              <w:t>Блок 8</w:t>
            </w:r>
          </w:p>
        </w:tc>
        <w:tc>
          <w:tcPr>
            <w:tcW w:w="3750" w:type="dxa"/>
          </w:tcPr>
          <w:p w:rsidR="00F365D3" w:rsidRPr="008A6E2E" w:rsidRDefault="00F365D3" w:rsidP="00101A71">
            <w:r w:rsidRPr="008A6E2E">
              <w:t>Экономический анализ деятельности амбулаторно-поликлинических и стационарных учреждений</w:t>
            </w:r>
          </w:p>
        </w:tc>
        <w:tc>
          <w:tcPr>
            <w:tcW w:w="1260" w:type="dxa"/>
          </w:tcPr>
          <w:p w:rsidR="00F365D3" w:rsidRPr="008A6E2E" w:rsidRDefault="00F365D3" w:rsidP="00101A71">
            <w:pPr>
              <w:jc w:val="center"/>
            </w:pPr>
            <w:r w:rsidRPr="008A6E2E">
              <w:t>10</w:t>
            </w:r>
          </w:p>
        </w:tc>
        <w:tc>
          <w:tcPr>
            <w:tcW w:w="1440" w:type="dxa"/>
          </w:tcPr>
          <w:p w:rsidR="00F365D3" w:rsidRPr="008A6E2E" w:rsidRDefault="00F365D3" w:rsidP="00101A71">
            <w:pPr>
              <w:jc w:val="center"/>
            </w:pPr>
            <w:r w:rsidRPr="008A6E2E">
              <w:t>2</w:t>
            </w:r>
          </w:p>
        </w:tc>
        <w:tc>
          <w:tcPr>
            <w:tcW w:w="1304" w:type="dxa"/>
          </w:tcPr>
          <w:p w:rsidR="00F365D3" w:rsidRPr="008A6E2E" w:rsidRDefault="00F365D3" w:rsidP="00101A71">
            <w:pPr>
              <w:jc w:val="center"/>
            </w:pPr>
            <w:r w:rsidRPr="008A6E2E">
              <w:t>5</w:t>
            </w:r>
          </w:p>
        </w:tc>
        <w:tc>
          <w:tcPr>
            <w:tcW w:w="959" w:type="dxa"/>
          </w:tcPr>
          <w:p w:rsidR="00F365D3" w:rsidRPr="008A6E2E" w:rsidRDefault="00F365D3" w:rsidP="00101A71">
            <w:pPr>
              <w:jc w:val="center"/>
            </w:pPr>
            <w:r w:rsidRPr="008A6E2E">
              <w:t>3</w:t>
            </w:r>
          </w:p>
        </w:tc>
      </w:tr>
      <w:tr w:rsidR="00F365D3" w:rsidRPr="00B05806" w:rsidTr="00101A71">
        <w:tc>
          <w:tcPr>
            <w:tcW w:w="858" w:type="dxa"/>
          </w:tcPr>
          <w:p w:rsidR="00F365D3" w:rsidRPr="00453B60" w:rsidRDefault="00F365D3" w:rsidP="00101A71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3750" w:type="dxa"/>
          </w:tcPr>
          <w:p w:rsidR="00F365D3" w:rsidRPr="00453B60" w:rsidRDefault="00F365D3" w:rsidP="00101A71">
            <w:pPr>
              <w:jc w:val="right"/>
              <w:rPr>
                <w:b/>
                <w:caps/>
              </w:rPr>
            </w:pPr>
            <w:r w:rsidRPr="00453B60">
              <w:rPr>
                <w:b/>
                <w:caps/>
              </w:rPr>
              <w:t>итого</w:t>
            </w:r>
          </w:p>
        </w:tc>
        <w:tc>
          <w:tcPr>
            <w:tcW w:w="1260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</w:rPr>
              <w:t>72</w:t>
            </w:r>
          </w:p>
        </w:tc>
        <w:tc>
          <w:tcPr>
            <w:tcW w:w="1440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</w:rPr>
              <w:t>12</w:t>
            </w:r>
          </w:p>
        </w:tc>
        <w:tc>
          <w:tcPr>
            <w:tcW w:w="1304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</w:rPr>
              <w:t>36</w:t>
            </w:r>
          </w:p>
        </w:tc>
        <w:tc>
          <w:tcPr>
            <w:tcW w:w="959" w:type="dxa"/>
          </w:tcPr>
          <w:p w:rsidR="00F365D3" w:rsidRPr="00453B60" w:rsidRDefault="00F365D3" w:rsidP="00101A71">
            <w:pPr>
              <w:jc w:val="center"/>
              <w:rPr>
                <w:b/>
              </w:rPr>
            </w:pPr>
            <w:r w:rsidRPr="00453B60">
              <w:rPr>
                <w:b/>
              </w:rPr>
              <w:t>24</w:t>
            </w:r>
          </w:p>
        </w:tc>
      </w:tr>
    </w:tbl>
    <w:p w:rsidR="00F365D3" w:rsidRDefault="00F365D3" w:rsidP="00F365D3">
      <w:pPr>
        <w:rPr>
          <w:b/>
        </w:rPr>
      </w:pPr>
    </w:p>
    <w:p w:rsidR="00F365D3" w:rsidRDefault="00F365D3" w:rsidP="00F365D3">
      <w:pPr>
        <w:rPr>
          <w:b/>
        </w:rPr>
      </w:pPr>
    </w:p>
    <w:p w:rsidR="001869A3" w:rsidRDefault="001869A3" w:rsidP="00F365D3">
      <w:pPr>
        <w:rPr>
          <w:b/>
        </w:rPr>
      </w:pPr>
    </w:p>
    <w:p w:rsidR="001869A3" w:rsidRDefault="001869A3" w:rsidP="00F365D3">
      <w:pPr>
        <w:rPr>
          <w:b/>
        </w:rPr>
      </w:pPr>
    </w:p>
    <w:p w:rsidR="001869A3" w:rsidRDefault="001869A3" w:rsidP="00F365D3">
      <w:pPr>
        <w:rPr>
          <w:b/>
        </w:rPr>
      </w:pPr>
    </w:p>
    <w:p w:rsidR="001869A3" w:rsidRDefault="001869A3" w:rsidP="00F365D3">
      <w:pPr>
        <w:rPr>
          <w:b/>
        </w:rPr>
      </w:pPr>
    </w:p>
    <w:p w:rsidR="001869A3" w:rsidRDefault="001869A3" w:rsidP="00F365D3">
      <w:pPr>
        <w:rPr>
          <w:b/>
        </w:rPr>
      </w:pPr>
    </w:p>
    <w:p w:rsidR="00F365D3" w:rsidRDefault="00F365D3" w:rsidP="00F365D3">
      <w:pPr>
        <w:jc w:val="center"/>
        <w:rPr>
          <w:b/>
          <w:sz w:val="32"/>
          <w:szCs w:val="32"/>
        </w:rPr>
      </w:pPr>
      <w:r w:rsidRPr="0080035E">
        <w:rPr>
          <w:b/>
          <w:sz w:val="32"/>
          <w:szCs w:val="32"/>
        </w:rPr>
        <w:t>Матрица  формирования   компетенций</w:t>
      </w:r>
      <w:r>
        <w:rPr>
          <w:b/>
          <w:sz w:val="32"/>
          <w:szCs w:val="32"/>
        </w:rPr>
        <w:t xml:space="preserve"> в дидактических единицах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F365D3" w:rsidRPr="00270D81" w:rsidTr="00101A71">
        <w:tc>
          <w:tcPr>
            <w:tcW w:w="2660" w:type="dxa"/>
            <w:shd w:val="clear" w:color="auto" w:fill="auto"/>
          </w:tcPr>
          <w:p w:rsidR="00F365D3" w:rsidRPr="00270D81" w:rsidRDefault="00F365D3" w:rsidP="00101A71">
            <w:pPr>
              <w:jc w:val="center"/>
              <w:rPr>
                <w:b/>
                <w:sz w:val="28"/>
                <w:szCs w:val="32"/>
              </w:rPr>
            </w:pPr>
            <w:r w:rsidRPr="00270D81">
              <w:rPr>
                <w:b/>
                <w:sz w:val="28"/>
                <w:szCs w:val="32"/>
              </w:rPr>
              <w:lastRenderedPageBreak/>
              <w:t>Перечень формируемых компетенций</w:t>
            </w:r>
          </w:p>
        </w:tc>
        <w:tc>
          <w:tcPr>
            <w:tcW w:w="6911" w:type="dxa"/>
            <w:shd w:val="clear" w:color="auto" w:fill="auto"/>
          </w:tcPr>
          <w:p w:rsidR="00F365D3" w:rsidRPr="00270D81" w:rsidRDefault="00F365D3" w:rsidP="00101A71">
            <w:pPr>
              <w:jc w:val="center"/>
              <w:rPr>
                <w:b/>
                <w:sz w:val="28"/>
                <w:szCs w:val="32"/>
              </w:rPr>
            </w:pPr>
            <w:r w:rsidRPr="00270D81">
              <w:rPr>
                <w:b/>
                <w:sz w:val="28"/>
                <w:szCs w:val="32"/>
              </w:rPr>
              <w:t>Наименование раздела дисциплины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ОК-8, </w:t>
            </w:r>
          </w:p>
          <w:p w:rsidR="00F365D3" w:rsidRPr="00270D81" w:rsidRDefault="00F365D3" w:rsidP="00101A71">
            <w:pPr>
              <w:rPr>
                <w:sz w:val="28"/>
                <w:szCs w:val="32"/>
              </w:rPr>
            </w:pPr>
            <w:r>
              <w:t>ПК-1, ПК-2,ОПК-1, ПК-21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 w:rsidRPr="00702CC8">
              <w:t xml:space="preserve">Основы общественного здоровья и здравоохранения. </w:t>
            </w:r>
          </w:p>
          <w:p w:rsidR="00F365D3" w:rsidRPr="00270D81" w:rsidRDefault="00F365D3" w:rsidP="00101A71">
            <w:pPr>
              <w:rPr>
                <w:sz w:val="28"/>
                <w:szCs w:val="32"/>
              </w:rPr>
            </w:pPr>
            <w:r w:rsidRPr="00702CC8">
              <w:t>Методы изучения здоровья.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ОК-8, </w:t>
            </w:r>
          </w:p>
          <w:p w:rsidR="00F365D3" w:rsidRDefault="00F365D3" w:rsidP="00101A71">
            <w:r>
              <w:t>ПК-7, ПК-18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>
              <w:t>Организация стационарной помощи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ОК-8, </w:t>
            </w:r>
          </w:p>
          <w:p w:rsidR="00F365D3" w:rsidRDefault="00F365D3" w:rsidP="00101A71">
            <w:r>
              <w:t>ПК-4, ОПК-1</w:t>
            </w:r>
          </w:p>
        </w:tc>
        <w:tc>
          <w:tcPr>
            <w:tcW w:w="6911" w:type="dxa"/>
            <w:shd w:val="clear" w:color="auto" w:fill="auto"/>
          </w:tcPr>
          <w:p w:rsidR="00F365D3" w:rsidRDefault="00F365D3" w:rsidP="00101A71">
            <w:r w:rsidRPr="00702CC8">
              <w:t>Заболеваемость и инвалидность населения.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>ОК-1, ПК-4,</w:t>
            </w:r>
          </w:p>
          <w:p w:rsidR="00F365D3" w:rsidRDefault="00F365D3" w:rsidP="00101A71">
            <w:r>
              <w:t xml:space="preserve"> ПК-4, </w:t>
            </w:r>
            <w:r w:rsidRPr="00270D81">
              <w:rPr>
                <w:szCs w:val="28"/>
              </w:rPr>
              <w:t>ПК – 17, ОПК-1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 w:rsidRPr="00702CC8">
              <w:t>Медико-социальные аспекты демографии.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>ОК-1, ПК-18, 21, ОПК-6</w:t>
            </w:r>
          </w:p>
        </w:tc>
        <w:tc>
          <w:tcPr>
            <w:tcW w:w="6911" w:type="dxa"/>
            <w:shd w:val="clear" w:color="auto" w:fill="auto"/>
          </w:tcPr>
          <w:p w:rsidR="00F365D3" w:rsidRDefault="00F365D3" w:rsidP="00101A71">
            <w:r>
              <w:t>Основы управления, планирования и финансирования здравоохранения.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ОК-8, </w:t>
            </w:r>
          </w:p>
          <w:p w:rsidR="00F365D3" w:rsidRPr="004F4A5B" w:rsidRDefault="00F365D3" w:rsidP="00101A71">
            <w:r>
              <w:t xml:space="preserve">ПК-7, ПК-17,18,21, ОПК-1 </w:t>
            </w:r>
          </w:p>
        </w:tc>
        <w:tc>
          <w:tcPr>
            <w:tcW w:w="6911" w:type="dxa"/>
            <w:shd w:val="clear" w:color="auto" w:fill="auto"/>
          </w:tcPr>
          <w:p w:rsidR="00F365D3" w:rsidRDefault="00F365D3" w:rsidP="00101A71">
            <w:r w:rsidRPr="00702CC8">
              <w:t>Организация амбулаторно-поликлинической и стационарной помощи взрослому населению.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ОК-1,8,  ПК-4, </w:t>
            </w:r>
          </w:p>
          <w:p w:rsidR="00F365D3" w:rsidRDefault="00F365D3" w:rsidP="00101A71">
            <w:r>
              <w:t>ПК-7, ПК-18, ОПК -1,ПК-17,ПК-21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 w:rsidRPr="00702CC8">
              <w:t>Диспансеризация населения.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Pr="004F4A5B" w:rsidRDefault="00F365D3" w:rsidP="00101A71">
            <w:r>
              <w:t>ОК-1, ОК-8, ПК-17, ПК-18, ПК-21, ОПК-1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 w:rsidRPr="00702CC8">
              <w:t>Основы здорового образа жизни.</w:t>
            </w:r>
            <w:r>
              <w:t xml:space="preserve"> Факторы, влияющие на здоровье населения.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Pr="004F4A5B" w:rsidRDefault="00F365D3" w:rsidP="00101A71">
            <w:r>
              <w:t>ОК-4, ПК-7, ПК-17, ПК-18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>
              <w:t>Медицинская и медико-социальная профилактика.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ОК-8, </w:t>
            </w:r>
          </w:p>
          <w:p w:rsidR="00F365D3" w:rsidRPr="004F4A5B" w:rsidRDefault="00F365D3" w:rsidP="00101A71">
            <w:r>
              <w:t>ПК-1, ПК-2,ОПК-1, ПК-21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>
              <w:t xml:space="preserve">Организация  </w:t>
            </w:r>
            <w:r w:rsidRPr="0070625E">
              <w:t>медико-санитарн</w:t>
            </w:r>
            <w:r>
              <w:t xml:space="preserve">ой помощи сельскому населению. </w:t>
            </w:r>
            <w:proofErr w:type="spellStart"/>
            <w:r w:rsidRPr="0070625E">
              <w:t>Общеврачебная</w:t>
            </w:r>
            <w:proofErr w:type="spellEnd"/>
            <w:r w:rsidRPr="0070625E">
              <w:t xml:space="preserve"> практика.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>ОК-1, ОК-8,</w:t>
            </w:r>
          </w:p>
          <w:p w:rsidR="00F365D3" w:rsidRPr="004F4A5B" w:rsidRDefault="00F365D3" w:rsidP="00101A71">
            <w:r>
              <w:t xml:space="preserve"> ПК-4, ПК-7, ПК-17,18, ОПК-1</w:t>
            </w:r>
          </w:p>
        </w:tc>
        <w:tc>
          <w:tcPr>
            <w:tcW w:w="6911" w:type="dxa"/>
            <w:shd w:val="clear" w:color="auto" w:fill="auto"/>
          </w:tcPr>
          <w:p w:rsidR="00F365D3" w:rsidRPr="0070625E" w:rsidRDefault="00F365D3" w:rsidP="00101A71">
            <w:r w:rsidRPr="0070625E">
              <w:t xml:space="preserve">Проблемы </w:t>
            </w:r>
            <w:proofErr w:type="spellStart"/>
            <w:proofErr w:type="gramStart"/>
            <w:r w:rsidRPr="0070625E">
              <w:t>сердечно-сосуди</w:t>
            </w:r>
            <w:r>
              <w:t>с</w:t>
            </w:r>
            <w:r w:rsidRPr="0070625E">
              <w:t>тых</w:t>
            </w:r>
            <w:proofErr w:type="spellEnd"/>
            <w:proofErr w:type="gramEnd"/>
            <w:r w:rsidRPr="0070625E">
              <w:t xml:space="preserve"> заболеваний 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>ОК-1, ОК-8,</w:t>
            </w:r>
          </w:p>
          <w:p w:rsidR="00F365D3" w:rsidRPr="004F4A5B" w:rsidRDefault="00F365D3" w:rsidP="00101A71">
            <w:r>
              <w:t xml:space="preserve"> ПК-4, ПК-7, ПК-17,18</w:t>
            </w:r>
          </w:p>
        </w:tc>
        <w:tc>
          <w:tcPr>
            <w:tcW w:w="6911" w:type="dxa"/>
            <w:shd w:val="clear" w:color="auto" w:fill="auto"/>
          </w:tcPr>
          <w:p w:rsidR="00F365D3" w:rsidRDefault="00F365D3" w:rsidP="00101A71">
            <w:r>
              <w:t xml:space="preserve">Организация специализированной помощи (онкологическая, противотуберкулезная, </w:t>
            </w:r>
            <w:proofErr w:type="spellStart"/>
            <w:r>
              <w:t>психонаркологическая</w:t>
            </w:r>
            <w:proofErr w:type="spellEnd"/>
            <w:r>
              <w:t>)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ОК-8, ПК-2, </w:t>
            </w:r>
          </w:p>
          <w:p w:rsidR="00F365D3" w:rsidRPr="004F4A5B" w:rsidRDefault="00F365D3" w:rsidP="00101A71">
            <w:r>
              <w:t>ПК-18,ПК-21</w:t>
            </w:r>
          </w:p>
        </w:tc>
        <w:tc>
          <w:tcPr>
            <w:tcW w:w="6911" w:type="dxa"/>
            <w:shd w:val="clear" w:color="auto" w:fill="auto"/>
          </w:tcPr>
          <w:p w:rsidR="00F365D3" w:rsidRPr="0070625E" w:rsidRDefault="00F365D3" w:rsidP="00101A71">
            <w:r>
              <w:t>К</w:t>
            </w:r>
            <w:r w:rsidRPr="0070625E">
              <w:t>ачеств</w:t>
            </w:r>
            <w:r>
              <w:t>о</w:t>
            </w:r>
            <w:r w:rsidRPr="0070625E">
              <w:t xml:space="preserve"> медицинской помощи</w:t>
            </w:r>
            <w:r>
              <w:t xml:space="preserve"> и его обеспечение</w:t>
            </w:r>
            <w:r w:rsidRPr="0070625E">
              <w:t>. Стандартизация в здравоохранении.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Pr="004F4A5B" w:rsidRDefault="00F365D3" w:rsidP="00101A71">
            <w:r>
              <w:t>ОК-1, ОПК-1, ОК-8, ПК-18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 w:rsidRPr="00702CC8">
              <w:t xml:space="preserve">Медицинское страхование. </w:t>
            </w:r>
          </w:p>
          <w:p w:rsidR="00F365D3" w:rsidRPr="00702CC8" w:rsidRDefault="00F365D3" w:rsidP="00101A71">
            <w:r>
              <w:t xml:space="preserve">Планирование и финансирование. 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ОК-1,ОК-8 </w:t>
            </w:r>
          </w:p>
          <w:p w:rsidR="00F365D3" w:rsidRDefault="00F365D3" w:rsidP="00101A71">
            <w:r>
              <w:t>ПК-18,ОПК – 1</w:t>
            </w:r>
          </w:p>
          <w:p w:rsidR="00F365D3" w:rsidRDefault="00F365D3" w:rsidP="00101A71">
            <w:r>
              <w:t>ПК-17, 21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>
              <w:t>Экономика здравоохранения как наука. Медицинская, социальная, экономическая эффективность здравоохранения.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Default="00F365D3" w:rsidP="00101A71">
            <w:r>
              <w:t xml:space="preserve">ОК-1, ОПК-1, ПК-4, 21 </w:t>
            </w:r>
          </w:p>
          <w:p w:rsidR="00F365D3" w:rsidRDefault="00F365D3" w:rsidP="00101A71"/>
        </w:tc>
        <w:tc>
          <w:tcPr>
            <w:tcW w:w="6911" w:type="dxa"/>
            <w:shd w:val="clear" w:color="auto" w:fill="auto"/>
          </w:tcPr>
          <w:p w:rsidR="00F365D3" w:rsidRDefault="00F365D3" w:rsidP="00101A71">
            <w:r>
              <w:t>Ресурсы здравоохранения и пути их эффективного использования</w:t>
            </w:r>
          </w:p>
        </w:tc>
      </w:tr>
      <w:tr w:rsidR="00F365D3" w:rsidRPr="00270D81" w:rsidTr="00101A71">
        <w:tc>
          <w:tcPr>
            <w:tcW w:w="2660" w:type="dxa"/>
            <w:shd w:val="clear" w:color="auto" w:fill="auto"/>
          </w:tcPr>
          <w:p w:rsidR="00F365D3" w:rsidRPr="00163585" w:rsidRDefault="00F365D3" w:rsidP="00101A71">
            <w:pPr>
              <w:jc w:val="both"/>
            </w:pPr>
            <w:r>
              <w:t xml:space="preserve">ОК-8, </w:t>
            </w:r>
            <w:r w:rsidRPr="00270D81">
              <w:rPr>
                <w:szCs w:val="28"/>
              </w:rPr>
              <w:t>ПК – 2, ПК – 7, ОПК – 1, ПК – 18,21</w:t>
            </w:r>
          </w:p>
        </w:tc>
        <w:tc>
          <w:tcPr>
            <w:tcW w:w="6911" w:type="dxa"/>
            <w:shd w:val="clear" w:color="auto" w:fill="auto"/>
          </w:tcPr>
          <w:p w:rsidR="00F365D3" w:rsidRPr="00702CC8" w:rsidRDefault="00F365D3" w:rsidP="00101A71">
            <w:r>
              <w:t>Экономический анализ деятельности амбулаторно-поликлинических и стационарных учреждений.</w:t>
            </w:r>
          </w:p>
        </w:tc>
      </w:tr>
    </w:tbl>
    <w:p w:rsidR="00F365D3" w:rsidRDefault="00F365D3" w:rsidP="00F365D3">
      <w:pPr>
        <w:jc w:val="center"/>
        <w:rPr>
          <w:b/>
          <w:sz w:val="32"/>
          <w:szCs w:val="32"/>
        </w:rPr>
      </w:pPr>
    </w:p>
    <w:p w:rsidR="001869A3" w:rsidRDefault="001869A3" w:rsidP="00F365D3">
      <w:pPr>
        <w:jc w:val="center"/>
        <w:rPr>
          <w:b/>
          <w:sz w:val="32"/>
          <w:szCs w:val="32"/>
        </w:rPr>
      </w:pPr>
    </w:p>
    <w:p w:rsidR="001869A3" w:rsidRDefault="001869A3" w:rsidP="00F365D3">
      <w:pPr>
        <w:jc w:val="center"/>
        <w:rPr>
          <w:b/>
          <w:sz w:val="32"/>
          <w:szCs w:val="32"/>
        </w:rPr>
      </w:pPr>
    </w:p>
    <w:p w:rsidR="001869A3" w:rsidRPr="0080035E" w:rsidRDefault="001869A3" w:rsidP="00F365D3">
      <w:pPr>
        <w:jc w:val="center"/>
        <w:rPr>
          <w:b/>
          <w:sz w:val="32"/>
          <w:szCs w:val="32"/>
        </w:rPr>
      </w:pPr>
    </w:p>
    <w:p w:rsidR="00A33F3B" w:rsidRPr="001869A3" w:rsidRDefault="00A33F3B" w:rsidP="00A33F3B">
      <w:pPr>
        <w:jc w:val="center"/>
        <w:rPr>
          <w:b/>
          <w:sz w:val="28"/>
          <w:szCs w:val="32"/>
        </w:rPr>
      </w:pPr>
      <w:r w:rsidRPr="001869A3">
        <w:rPr>
          <w:b/>
          <w:sz w:val="28"/>
          <w:szCs w:val="32"/>
        </w:rPr>
        <w:t>Учебно-методическое и информационное обеспечение дисциплины:</w:t>
      </w:r>
    </w:p>
    <w:p w:rsidR="00A33F3B" w:rsidRPr="001869A3" w:rsidRDefault="00A33F3B" w:rsidP="00A33F3B">
      <w:pPr>
        <w:jc w:val="center"/>
        <w:rPr>
          <w:b/>
          <w:szCs w:val="28"/>
        </w:rPr>
      </w:pPr>
    </w:p>
    <w:p w:rsidR="00A33F3B" w:rsidRPr="008410C4" w:rsidRDefault="00A33F3B" w:rsidP="00A33F3B">
      <w:pPr>
        <w:rPr>
          <w:b/>
          <w:sz w:val="28"/>
          <w:szCs w:val="28"/>
        </w:rPr>
      </w:pPr>
      <w:r w:rsidRPr="008410C4">
        <w:rPr>
          <w:b/>
          <w:sz w:val="28"/>
          <w:szCs w:val="28"/>
        </w:rPr>
        <w:lastRenderedPageBreak/>
        <w:t xml:space="preserve"> а) основная литература</w:t>
      </w:r>
    </w:p>
    <w:p w:rsidR="00A33F3B" w:rsidRDefault="00A33F3B" w:rsidP="00A33F3B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Медик В.А., Общественное здоровье и здравоохранение: учебник (В.А.Медик, - : </w:t>
      </w:r>
      <w:proofErr w:type="spellStart"/>
      <w:r>
        <w:rPr>
          <w:sz w:val="28"/>
          <w:szCs w:val="28"/>
        </w:rPr>
        <w:t>ГЕОТАР-Медиа</w:t>
      </w:r>
      <w:proofErr w:type="spellEnd"/>
      <w:r>
        <w:rPr>
          <w:sz w:val="28"/>
          <w:szCs w:val="28"/>
        </w:rPr>
        <w:t>, 2014.-495с. – 500 экз.</w:t>
      </w:r>
      <w:proofErr w:type="gramEnd"/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2.Медик В.А., </w:t>
      </w:r>
      <w:proofErr w:type="spellStart"/>
      <w:r>
        <w:rPr>
          <w:sz w:val="28"/>
          <w:szCs w:val="28"/>
        </w:rPr>
        <w:t>Лисицин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Токмачев</w:t>
      </w:r>
      <w:proofErr w:type="spellEnd"/>
      <w:r>
        <w:rPr>
          <w:sz w:val="28"/>
          <w:szCs w:val="28"/>
        </w:rPr>
        <w:t xml:space="preserve"> М.С. Общественное здоровье и здравоохранение: руководство к практическим занятиям: учебное пособие /В.А.Медик, </w:t>
      </w:r>
      <w:proofErr w:type="spellStart"/>
      <w:r>
        <w:rPr>
          <w:sz w:val="28"/>
          <w:szCs w:val="28"/>
        </w:rPr>
        <w:t>В.И.Лисицин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М.С.Токмачев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ГЭТАР-Медиа</w:t>
      </w:r>
      <w:proofErr w:type="spellEnd"/>
      <w:r>
        <w:rPr>
          <w:sz w:val="28"/>
          <w:szCs w:val="28"/>
        </w:rPr>
        <w:t xml:space="preserve">, 2012.-400с.: ил. 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Общая врачебная практика: руководство в 2т./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ед.акад</w:t>
      </w:r>
      <w:proofErr w:type="spellEnd"/>
      <w:r>
        <w:rPr>
          <w:sz w:val="28"/>
          <w:szCs w:val="28"/>
        </w:rPr>
        <w:t xml:space="preserve">. АМН И.Н.Денисова, проф. ЛО.М. </w:t>
      </w:r>
      <w:proofErr w:type="spellStart"/>
      <w:r>
        <w:rPr>
          <w:sz w:val="28"/>
          <w:szCs w:val="28"/>
        </w:rPr>
        <w:t>Лесняка</w:t>
      </w:r>
      <w:proofErr w:type="spellEnd"/>
      <w:r>
        <w:rPr>
          <w:sz w:val="28"/>
          <w:szCs w:val="28"/>
        </w:rPr>
        <w:t>.- М.: ГЭОТА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2013.-976с.</w:t>
      </w:r>
    </w:p>
    <w:p w:rsidR="00A33F3B" w:rsidRPr="008410C4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Кучеренко В.З. Общественное здоровье и здравоохранение, в 2-х томах. Т.1 2013. – 688 с., Т.2.2013. – 160 с.</w:t>
      </w:r>
    </w:p>
    <w:p w:rsidR="00A33F3B" w:rsidRPr="008410C4" w:rsidRDefault="00A33F3B" w:rsidP="00A33F3B">
      <w:pPr>
        <w:rPr>
          <w:sz w:val="28"/>
          <w:szCs w:val="28"/>
        </w:rPr>
      </w:pPr>
    </w:p>
    <w:p w:rsidR="00A33F3B" w:rsidRPr="008410C4" w:rsidRDefault="00A33F3B" w:rsidP="00A33F3B">
      <w:pPr>
        <w:rPr>
          <w:b/>
          <w:sz w:val="28"/>
          <w:szCs w:val="28"/>
        </w:rPr>
      </w:pPr>
      <w:r w:rsidRPr="008410C4">
        <w:rPr>
          <w:b/>
          <w:sz w:val="28"/>
          <w:szCs w:val="28"/>
        </w:rPr>
        <w:t>б) дополнительная литература</w:t>
      </w:r>
    </w:p>
    <w:p w:rsidR="00A33F3B" w:rsidRDefault="00A33F3B" w:rsidP="00A33F3B">
      <w:pPr>
        <w:ind w:firstLine="567"/>
        <w:rPr>
          <w:sz w:val="28"/>
          <w:szCs w:val="28"/>
        </w:rPr>
      </w:pPr>
      <w:r w:rsidRPr="008410C4">
        <w:rPr>
          <w:sz w:val="28"/>
          <w:szCs w:val="28"/>
        </w:rPr>
        <w:t xml:space="preserve">1. Семейная медицина [Электронный ресурс] / А.Г. Обрезан, А.А. </w:t>
      </w:r>
      <w:proofErr w:type="spellStart"/>
      <w:r w:rsidRPr="008410C4">
        <w:rPr>
          <w:sz w:val="28"/>
          <w:szCs w:val="28"/>
        </w:rPr>
        <w:t>Стрельников</w:t>
      </w:r>
      <w:proofErr w:type="spellEnd"/>
      <w:r w:rsidRPr="008410C4">
        <w:rPr>
          <w:sz w:val="28"/>
          <w:szCs w:val="28"/>
        </w:rPr>
        <w:t xml:space="preserve">, О. </w:t>
      </w:r>
      <w:proofErr w:type="spellStart"/>
      <w:r w:rsidRPr="008410C4">
        <w:rPr>
          <w:sz w:val="28"/>
          <w:szCs w:val="28"/>
        </w:rPr>
        <w:t>Б.Крысюк</w:t>
      </w:r>
      <w:proofErr w:type="spellEnd"/>
      <w:r w:rsidRPr="008410C4">
        <w:rPr>
          <w:sz w:val="28"/>
          <w:szCs w:val="28"/>
        </w:rPr>
        <w:t xml:space="preserve">, Л.В. </w:t>
      </w:r>
      <w:proofErr w:type="spellStart"/>
      <w:r w:rsidRPr="008410C4">
        <w:rPr>
          <w:sz w:val="28"/>
          <w:szCs w:val="28"/>
        </w:rPr>
        <w:t>Кочорова</w:t>
      </w:r>
      <w:proofErr w:type="spellEnd"/>
      <w:r w:rsidRPr="008410C4">
        <w:rPr>
          <w:sz w:val="28"/>
          <w:szCs w:val="28"/>
        </w:rPr>
        <w:t xml:space="preserve">. - Москва </w:t>
      </w:r>
      <w:proofErr w:type="gramStart"/>
      <w:r w:rsidRPr="008410C4">
        <w:rPr>
          <w:sz w:val="28"/>
          <w:szCs w:val="28"/>
        </w:rPr>
        <w:t>:</w:t>
      </w:r>
      <w:proofErr w:type="spellStart"/>
      <w:r w:rsidRPr="008410C4">
        <w:rPr>
          <w:sz w:val="28"/>
          <w:szCs w:val="28"/>
        </w:rPr>
        <w:t>С</w:t>
      </w:r>
      <w:proofErr w:type="gramEnd"/>
      <w:r w:rsidRPr="008410C4">
        <w:rPr>
          <w:sz w:val="28"/>
          <w:szCs w:val="28"/>
        </w:rPr>
        <w:t>пецЛит</w:t>
      </w:r>
      <w:proofErr w:type="spellEnd"/>
      <w:r w:rsidRPr="008410C4">
        <w:rPr>
          <w:sz w:val="28"/>
          <w:szCs w:val="28"/>
        </w:rPr>
        <w:t xml:space="preserve">, 2010 . 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10C4">
        <w:rPr>
          <w:sz w:val="28"/>
          <w:szCs w:val="28"/>
        </w:rPr>
        <w:t>Организация работы врача общей практики [Электронный ресурс]</w:t>
      </w:r>
      <w:proofErr w:type="gramStart"/>
      <w:r w:rsidRPr="008410C4">
        <w:rPr>
          <w:sz w:val="28"/>
          <w:szCs w:val="28"/>
        </w:rPr>
        <w:t xml:space="preserve"> :</w:t>
      </w:r>
      <w:proofErr w:type="gramEnd"/>
      <w:r w:rsidRPr="008410C4">
        <w:rPr>
          <w:sz w:val="28"/>
          <w:szCs w:val="28"/>
        </w:rPr>
        <w:t xml:space="preserve"> учеб, пособие для студентов VI курса лечебного факультета (элективный курс), </w:t>
      </w:r>
      <w:proofErr w:type="spellStart"/>
      <w:r w:rsidRPr="008410C4">
        <w:rPr>
          <w:sz w:val="28"/>
          <w:szCs w:val="28"/>
        </w:rPr>
        <w:t>кл</w:t>
      </w:r>
      <w:proofErr w:type="spellEnd"/>
      <w:r w:rsidRPr="008410C4">
        <w:rPr>
          <w:sz w:val="28"/>
          <w:szCs w:val="28"/>
        </w:rPr>
        <w:t xml:space="preserve">/ ординаторов, врачей общей практики / Г. Г. </w:t>
      </w:r>
      <w:proofErr w:type="spellStart"/>
      <w:r w:rsidRPr="008410C4">
        <w:rPr>
          <w:sz w:val="28"/>
          <w:szCs w:val="28"/>
        </w:rPr>
        <w:t>Багирова</w:t>
      </w:r>
      <w:proofErr w:type="spellEnd"/>
      <w:r w:rsidRPr="008410C4">
        <w:rPr>
          <w:sz w:val="28"/>
          <w:szCs w:val="28"/>
        </w:rPr>
        <w:t xml:space="preserve">, </w:t>
      </w:r>
      <w:r w:rsidRPr="008410C4">
        <w:rPr>
          <w:sz w:val="28"/>
          <w:szCs w:val="28"/>
        </w:rPr>
        <w:br/>
      </w:r>
      <w:r>
        <w:rPr>
          <w:sz w:val="28"/>
          <w:szCs w:val="28"/>
        </w:rPr>
        <w:t>3. Гаджиев Р.С.  Врач общей практики (семейный врач) – М.: Медицина. 2005.- 544с.</w:t>
      </w:r>
    </w:p>
    <w:p w:rsidR="00A33F3B" w:rsidRDefault="00A33F3B" w:rsidP="00A33F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10C4">
        <w:rPr>
          <w:sz w:val="28"/>
          <w:szCs w:val="28"/>
        </w:rPr>
        <w:t xml:space="preserve">В.З. Кучеренко, О.А. </w:t>
      </w:r>
      <w:proofErr w:type="spellStart"/>
      <w:r w:rsidRPr="008410C4">
        <w:rPr>
          <w:sz w:val="28"/>
          <w:szCs w:val="28"/>
        </w:rPr>
        <w:t>Манерова</w:t>
      </w:r>
      <w:proofErr w:type="spellEnd"/>
      <w:r w:rsidRPr="008410C4">
        <w:rPr>
          <w:sz w:val="28"/>
          <w:szCs w:val="28"/>
        </w:rPr>
        <w:t xml:space="preserve">. В кн.:   Избранные лекции </w:t>
      </w:r>
      <w:proofErr w:type="spellStart"/>
      <w:r w:rsidRPr="008410C4">
        <w:rPr>
          <w:sz w:val="28"/>
          <w:szCs w:val="28"/>
        </w:rPr>
        <w:t>пообщественному</w:t>
      </w:r>
      <w:proofErr w:type="spellEnd"/>
      <w:r w:rsidRPr="008410C4">
        <w:rPr>
          <w:sz w:val="28"/>
          <w:szCs w:val="28"/>
        </w:rPr>
        <w:t xml:space="preserve"> здоровью и здравоохранению: учебное пособие</w:t>
      </w:r>
      <w:proofErr w:type="gramStart"/>
      <w:r w:rsidRPr="008410C4">
        <w:rPr>
          <w:sz w:val="28"/>
          <w:szCs w:val="28"/>
        </w:rPr>
        <w:t xml:space="preserve"> / П</w:t>
      </w:r>
      <w:proofErr w:type="gramEnd"/>
      <w:r w:rsidRPr="008410C4">
        <w:rPr>
          <w:sz w:val="28"/>
          <w:szCs w:val="28"/>
        </w:rPr>
        <w:t>од ред. В.З. Кучеренко.2010</w:t>
      </w:r>
      <w:r>
        <w:rPr>
          <w:sz w:val="28"/>
          <w:szCs w:val="28"/>
        </w:rPr>
        <w:t>.</w:t>
      </w:r>
    </w:p>
    <w:p w:rsidR="00A33F3B" w:rsidRDefault="00A33F3B" w:rsidP="00A33F3B">
      <w:pPr>
        <w:ind w:left="360"/>
        <w:rPr>
          <w:b/>
          <w:sz w:val="28"/>
          <w:szCs w:val="28"/>
        </w:rPr>
      </w:pPr>
      <w:r w:rsidRPr="00FC4B72">
        <w:rPr>
          <w:b/>
          <w:sz w:val="28"/>
          <w:szCs w:val="28"/>
        </w:rPr>
        <w:t>Интернет- ресурсы</w:t>
      </w:r>
    </w:p>
    <w:p w:rsidR="00A33F3B" w:rsidRPr="00A6279D" w:rsidRDefault="00C323C1" w:rsidP="00A33F3B">
      <w:pPr>
        <w:pStyle w:val="a5"/>
      </w:pPr>
      <w:hyperlink r:id="rId7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minzdravsoc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официальный сайт министерства здравоохранения и социального развития России.</w:t>
      </w:r>
    </w:p>
    <w:p w:rsidR="00A33F3B" w:rsidRPr="00A6279D" w:rsidRDefault="00C323C1" w:rsidP="00A33F3B">
      <w:pPr>
        <w:pStyle w:val="a5"/>
      </w:pPr>
      <w:hyperlink r:id="rId8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minzdravsoc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  <w:r w:rsidR="00A33F3B" w:rsidRPr="00FC4B72">
          <w:rPr>
            <w:rStyle w:val="a7"/>
          </w:rPr>
          <w:t>docs</w:t>
        </w:r>
      </w:hyperlink>
      <w:r w:rsidR="00A33F3B" w:rsidRPr="00A6279D">
        <w:t xml:space="preserve"> - нормативные - правовые акты, документы. </w:t>
      </w:r>
      <w:hyperlink r:id="rId9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minzdrav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sgu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официальный сайт министерства здравоохранения Саратовской области.</w:t>
      </w:r>
    </w:p>
    <w:p w:rsidR="00A33F3B" w:rsidRPr="00A6279D" w:rsidRDefault="00A33F3B" w:rsidP="00A33F3B">
      <w:pPr>
        <w:pStyle w:val="a5"/>
      </w:pPr>
      <w:r w:rsidRPr="00FC4B72">
        <w:t>htt</w:t>
      </w:r>
      <w:r w:rsidRPr="00FC4B72">
        <w:rPr>
          <w:u w:val="single"/>
        </w:rPr>
        <w:t>p</w:t>
      </w:r>
      <w:r w:rsidRPr="00A6279D">
        <w:rPr>
          <w:u w:val="single"/>
        </w:rPr>
        <w:t>://</w:t>
      </w:r>
      <w:r w:rsidRPr="00FC4B72">
        <w:rPr>
          <w:u w:val="single"/>
        </w:rPr>
        <w:t>www</w:t>
      </w:r>
      <w:r w:rsidRPr="00A6279D">
        <w:rPr>
          <w:u w:val="single"/>
        </w:rPr>
        <w:t>.</w:t>
      </w:r>
      <w:proofErr w:type="gramStart"/>
      <w:r w:rsidRPr="00A6279D">
        <w:rPr>
          <w:u w:val="single"/>
        </w:rPr>
        <w:t>го</w:t>
      </w:r>
      <w:proofErr w:type="gramEnd"/>
      <w:r w:rsidRPr="00FC4B72">
        <w:rPr>
          <w:u w:val="single"/>
        </w:rPr>
        <w:t>smedstrah</w:t>
      </w:r>
      <w:r w:rsidRPr="00A6279D">
        <w:rPr>
          <w:u w:val="single"/>
        </w:rPr>
        <w:t>.</w:t>
      </w:r>
      <w:r w:rsidRPr="00FC4B72">
        <w:rPr>
          <w:u w:val="single"/>
        </w:rPr>
        <w:t>ru</w:t>
      </w:r>
      <w:r w:rsidRPr="00A6279D">
        <w:rPr>
          <w:u w:val="single"/>
        </w:rPr>
        <w:t>/</w:t>
      </w:r>
      <w:r w:rsidRPr="00A6279D">
        <w:t xml:space="preserve"> - медицинское страхование в России (обязательное и добровольное медицинское страхование, история ОМС, права граждан в системе ОМС) </w:t>
      </w:r>
      <w:hyperlink r:id="rId10" w:history="1">
        <w:r w:rsidRPr="00FC4B72">
          <w:rPr>
            <w:rStyle w:val="a7"/>
          </w:rPr>
          <w:t>http</w:t>
        </w:r>
        <w:r w:rsidRPr="00A6279D">
          <w:rPr>
            <w:rStyle w:val="a7"/>
          </w:rPr>
          <w:t>://</w:t>
        </w:r>
        <w:r w:rsidRPr="00FC4B72">
          <w:rPr>
            <w:rStyle w:val="a7"/>
          </w:rPr>
          <w:t>www</w:t>
        </w:r>
        <w:r w:rsidRPr="00A6279D">
          <w:rPr>
            <w:rStyle w:val="a7"/>
          </w:rPr>
          <w:t>.</w:t>
        </w:r>
        <w:r w:rsidRPr="00FC4B72">
          <w:rPr>
            <w:rStyle w:val="a7"/>
          </w:rPr>
          <w:t>nima</w:t>
        </w:r>
        <w:r w:rsidRPr="00A6279D">
          <w:rPr>
            <w:rStyle w:val="a7"/>
          </w:rPr>
          <w:t>.</w:t>
        </w:r>
        <w:r w:rsidRPr="00FC4B72">
          <w:rPr>
            <w:rStyle w:val="a7"/>
          </w:rPr>
          <w:t>ru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publication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medicine</w:t>
        </w:r>
        <w:r w:rsidRPr="00A6279D">
          <w:rPr>
            <w:rStyle w:val="a7"/>
          </w:rPr>
          <w:t>/</w:t>
        </w:r>
        <w:r w:rsidRPr="00FC4B72">
          <w:rPr>
            <w:rStyle w:val="a7"/>
          </w:rPr>
          <w:t>public</w:t>
        </w:r>
      </w:hyperlink>
      <w:r w:rsidRPr="00A6279D">
        <w:t xml:space="preserve"> - ММА им. Сеченова - (публикации по медицине, тематика ОЗД)</w:t>
      </w:r>
    </w:p>
    <w:p w:rsidR="00A33F3B" w:rsidRPr="00A6279D" w:rsidRDefault="00C323C1" w:rsidP="00A33F3B">
      <w:pPr>
        <w:pStyle w:val="a5"/>
      </w:pPr>
      <w:hyperlink r:id="rId11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biometrica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tomsk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материалы об истории статистики и проблемах ее применения в медицине и биологии. Статистические ресурсы Интернета. Телеконференция. Обучение по </w:t>
      </w:r>
      <w:proofErr w:type="spellStart"/>
      <w:r w:rsidR="00A33F3B" w:rsidRPr="00A6279D">
        <w:t>биостатистике</w:t>
      </w:r>
      <w:proofErr w:type="spellEnd"/>
      <w:r w:rsidR="00A33F3B" w:rsidRPr="00A6279D">
        <w:t>.</w:t>
      </w:r>
    </w:p>
    <w:p w:rsidR="00A33F3B" w:rsidRDefault="00C323C1" w:rsidP="00A33F3B">
      <w:pPr>
        <w:pStyle w:val="a5"/>
        <w:rPr>
          <w:u w:val="single"/>
        </w:rPr>
      </w:pPr>
      <w:hyperlink r:id="rId12" w:history="1">
        <w:proofErr w:type="gramStart"/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www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medical</w:t>
        </w:r>
        <w:r w:rsidR="00A33F3B" w:rsidRPr="00A6279D">
          <w:rPr>
            <w:rStyle w:val="a7"/>
          </w:rPr>
          <w:t>-</w:t>
        </w:r>
        <w:r w:rsidR="00A33F3B" w:rsidRPr="00FC4B72">
          <w:rPr>
            <w:rStyle w:val="a7"/>
          </w:rPr>
          <w:t>law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narod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ru</w:t>
        </w:r>
      </w:hyperlink>
      <w:r w:rsidR="00A33F3B" w:rsidRPr="00A6279D">
        <w:t xml:space="preserve"> - медицинское право - защита прав пациента (Здравоохранения в современной России.</w:t>
      </w:r>
      <w:proofErr w:type="gramEnd"/>
      <w:r w:rsidR="00A33F3B" w:rsidRPr="00A6279D">
        <w:t xml:space="preserve"> Медицинское страхование. Медицинская услуга. Качество медицинской помощи. Основы законодательства. Советы юриста) </w:t>
      </w:r>
      <w:hyperlink r:id="rId13" w:history="1">
        <w:r w:rsidR="00A33F3B" w:rsidRPr="00FC4B72">
          <w:rPr>
            <w:rStyle w:val="a7"/>
          </w:rPr>
          <w:t>http</w:t>
        </w:r>
        <w:r w:rsidR="00A33F3B" w:rsidRPr="00A6279D">
          <w:rPr>
            <w:rStyle w:val="a7"/>
          </w:rPr>
          <w:t>://</w:t>
        </w:r>
        <w:r w:rsidR="00A33F3B" w:rsidRPr="00FC4B72">
          <w:rPr>
            <w:rStyle w:val="a7"/>
          </w:rPr>
          <w:t>rudoctor</w:t>
        </w:r>
        <w:r w:rsidR="00A33F3B" w:rsidRPr="00A6279D">
          <w:rPr>
            <w:rStyle w:val="a7"/>
          </w:rPr>
          <w:t>.</w:t>
        </w:r>
        <w:r w:rsidR="00A33F3B" w:rsidRPr="00FC4B72">
          <w:rPr>
            <w:rStyle w:val="a7"/>
          </w:rPr>
          <w:t>net</w:t>
        </w:r>
        <w:r w:rsidR="00A33F3B" w:rsidRPr="00A6279D">
          <w:rPr>
            <w:rStyle w:val="a7"/>
          </w:rPr>
          <w:t>/</w:t>
        </w:r>
      </w:hyperlink>
      <w:r w:rsidR="00A33F3B" w:rsidRPr="00A6279D">
        <w:t xml:space="preserve"> - медицинский правовой портал (Законодательные и нормативные акты регламентирующие работу медицинских работников, оказания </w:t>
      </w:r>
      <w:proofErr w:type="spellStart"/>
      <w:r w:rsidR="00A33F3B" w:rsidRPr="00A6279D">
        <w:t>мед</w:t>
      </w:r>
      <w:proofErr w:type="gramStart"/>
      <w:r w:rsidR="00A33F3B" w:rsidRPr="00A6279D">
        <w:t>.у</w:t>
      </w:r>
      <w:proofErr w:type="gramEnd"/>
      <w:r w:rsidR="00A33F3B" w:rsidRPr="00A6279D">
        <w:t>слуг</w:t>
      </w:r>
      <w:proofErr w:type="spellEnd"/>
      <w:r w:rsidR="00A33F3B" w:rsidRPr="00A6279D">
        <w:t xml:space="preserve">. </w:t>
      </w:r>
      <w:r w:rsidR="00A33F3B" w:rsidRPr="00FC4B72">
        <w:t xml:space="preserve">Права граждан, работа медицинских учреждений. </w:t>
      </w:r>
      <w:proofErr w:type="gramStart"/>
      <w:r w:rsidR="00A33F3B" w:rsidRPr="00FC4B72">
        <w:t xml:space="preserve">Образцы должностных инструкций.) </w:t>
      </w:r>
      <w:proofErr w:type="gramEnd"/>
    </w:p>
    <w:p w:rsidR="00A33F3B" w:rsidRDefault="00A33F3B" w:rsidP="00A33F3B">
      <w:pPr>
        <w:rPr>
          <w:sz w:val="28"/>
        </w:rPr>
      </w:pPr>
    </w:p>
    <w:p w:rsidR="00645D7C" w:rsidRPr="008272CB" w:rsidRDefault="00645D7C" w:rsidP="00645D7C">
      <w:pPr>
        <w:shd w:val="clear" w:color="auto" w:fill="FFFFFF"/>
        <w:ind w:left="144" w:firstLine="763"/>
        <w:jc w:val="center"/>
      </w:pPr>
      <w:r w:rsidRPr="008272CB">
        <w:rPr>
          <w:b/>
          <w:bCs/>
          <w:color w:val="000000"/>
          <w:spacing w:val="-9"/>
        </w:rPr>
        <w:t xml:space="preserve">ВОПРОСЫ   К ЭКЗАМЕНУ ПО ОБЩЕСТВЕННОМУ ЗДОРОВЬЮ И </w:t>
      </w:r>
      <w:r w:rsidRPr="008272CB">
        <w:rPr>
          <w:b/>
          <w:bCs/>
          <w:color w:val="000000"/>
          <w:spacing w:val="-13"/>
        </w:rPr>
        <w:t>ЗДРАВООХРАНЕНИЮ, ЭКОНОМИКЕ  ЗДРАВООХРАНЕНИЯ  ДЛЯ СТУДЕНТОВ</w:t>
      </w:r>
    </w:p>
    <w:p w:rsidR="00645D7C" w:rsidRPr="008272CB" w:rsidRDefault="00645D7C" w:rsidP="00645D7C">
      <w:pPr>
        <w:shd w:val="clear" w:color="auto" w:fill="FFFFFF"/>
        <w:spacing w:before="182"/>
        <w:ind w:left="1354"/>
        <w:jc w:val="center"/>
      </w:pPr>
      <w:r w:rsidRPr="008272CB">
        <w:rPr>
          <w:b/>
          <w:bCs/>
          <w:color w:val="000000"/>
        </w:rPr>
        <w:lastRenderedPageBreak/>
        <w:t>4 КУРСА ЛЕЧЕБНОГО ФАКУЛЬТЕТА</w:t>
      </w:r>
    </w:p>
    <w:p w:rsidR="00645D7C" w:rsidRPr="008272CB" w:rsidRDefault="00645D7C" w:rsidP="00645D7C">
      <w:pPr>
        <w:shd w:val="clear" w:color="auto" w:fill="FFFFFF"/>
        <w:spacing w:before="629"/>
        <w:ind w:left="5"/>
        <w:jc w:val="center"/>
      </w:pPr>
      <w:r w:rsidRPr="008272CB">
        <w:rPr>
          <w:b/>
          <w:bCs/>
          <w:color w:val="000000"/>
          <w:spacing w:val="-7"/>
        </w:rPr>
        <w:t>1. Медицинская статистика</w:t>
      </w:r>
    </w:p>
    <w:p w:rsidR="00645D7C" w:rsidRPr="008272CB" w:rsidRDefault="00645D7C" w:rsidP="00645D7C">
      <w:pPr>
        <w:shd w:val="clear" w:color="auto" w:fill="FFFFFF"/>
        <w:spacing w:before="192"/>
        <w:ind w:left="413" w:right="922" w:hanging="394"/>
        <w:rPr>
          <w:color w:val="000000"/>
          <w:spacing w:val="-9"/>
        </w:rPr>
      </w:pPr>
      <w:r w:rsidRPr="008272CB">
        <w:rPr>
          <w:color w:val="000000"/>
          <w:spacing w:val="-9"/>
        </w:rPr>
        <w:t>1.    Общественное здоровье и здравоохранение как наука и предмет преподавания.</w:t>
      </w:r>
    </w:p>
    <w:p w:rsidR="00645D7C" w:rsidRPr="008272CB" w:rsidRDefault="00645D7C" w:rsidP="00645D7C">
      <w:pPr>
        <w:shd w:val="clear" w:color="auto" w:fill="FFFFFF"/>
        <w:spacing w:before="192"/>
        <w:ind w:left="413" w:right="922" w:hanging="394"/>
        <w:rPr>
          <w:color w:val="000000"/>
          <w:spacing w:val="-9"/>
        </w:rPr>
      </w:pPr>
      <w:r w:rsidRPr="008272CB">
        <w:rPr>
          <w:color w:val="000000"/>
          <w:spacing w:val="-9"/>
        </w:rPr>
        <w:t xml:space="preserve">       </w:t>
      </w:r>
      <w:r w:rsidRPr="008272CB">
        <w:rPr>
          <w:color w:val="000000"/>
          <w:spacing w:val="-10"/>
        </w:rPr>
        <w:t xml:space="preserve"> Цель и задачи. Взаимосвязь с другими отраслями.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9"/>
        </w:rPr>
        <w:t>2.    Здоровье населения и методы его изучения.</w:t>
      </w:r>
    </w:p>
    <w:p w:rsidR="00645D7C" w:rsidRPr="008272CB" w:rsidRDefault="00645D7C" w:rsidP="00645D7C">
      <w:pPr>
        <w:shd w:val="clear" w:color="auto" w:fill="FFFFFF"/>
        <w:ind w:left="5"/>
      </w:pPr>
      <w:r w:rsidRPr="008272CB">
        <w:rPr>
          <w:color w:val="000000"/>
          <w:spacing w:val="-9"/>
        </w:rPr>
        <w:t>3.   Показатели здоровья населения и факторы на него влияющие.</w:t>
      </w:r>
    </w:p>
    <w:p w:rsidR="00645D7C" w:rsidRPr="008272CB" w:rsidRDefault="00645D7C" w:rsidP="00645D7C">
      <w:pPr>
        <w:shd w:val="clear" w:color="auto" w:fill="FFFFFF"/>
        <w:spacing w:before="5"/>
        <w:ind w:left="360" w:right="3226" w:hanging="360"/>
      </w:pPr>
      <w:r w:rsidRPr="008272CB">
        <w:rPr>
          <w:color w:val="000000"/>
          <w:spacing w:val="-9"/>
        </w:rPr>
        <w:t xml:space="preserve">4.   Медицинская статистика, основные разделы и задачи. Объект и </w:t>
      </w:r>
      <w:proofErr w:type="spellStart"/>
      <w:r w:rsidRPr="008272CB">
        <w:rPr>
          <w:color w:val="000000"/>
          <w:spacing w:val="-9"/>
        </w:rPr>
        <w:t>мединица</w:t>
      </w:r>
      <w:proofErr w:type="spellEnd"/>
      <w:r w:rsidRPr="008272CB">
        <w:rPr>
          <w:color w:val="000000"/>
          <w:spacing w:val="-9"/>
        </w:rPr>
        <w:t xml:space="preserve"> статистического исследования.</w:t>
      </w:r>
    </w:p>
    <w:p w:rsidR="00645D7C" w:rsidRPr="008272CB" w:rsidRDefault="00645D7C" w:rsidP="00645D7C">
      <w:pPr>
        <w:shd w:val="clear" w:color="auto" w:fill="FFFFFF"/>
        <w:ind w:left="5"/>
      </w:pPr>
      <w:r w:rsidRPr="008272CB">
        <w:rPr>
          <w:color w:val="000000"/>
          <w:spacing w:val="-10"/>
        </w:rPr>
        <w:t>5.   Методы выборки. Расчет объема выборочной совокупности.</w:t>
      </w:r>
    </w:p>
    <w:p w:rsidR="00645D7C" w:rsidRPr="008272CB" w:rsidRDefault="00645D7C" w:rsidP="00645D7C">
      <w:pPr>
        <w:shd w:val="clear" w:color="auto" w:fill="FFFFFF"/>
        <w:ind w:left="355" w:hanging="355"/>
      </w:pPr>
      <w:r w:rsidRPr="008272CB">
        <w:rPr>
          <w:color w:val="000000"/>
          <w:spacing w:val="-2"/>
        </w:rPr>
        <w:t xml:space="preserve">6.   Организация и  основные этапы статистического  исследования.  Элементы плана и </w:t>
      </w:r>
      <w:r w:rsidRPr="008272CB">
        <w:rPr>
          <w:color w:val="000000"/>
          <w:spacing w:val="-10"/>
        </w:rPr>
        <w:t>программы статистического исследования. Методы сбора материала.</w:t>
      </w:r>
    </w:p>
    <w:p w:rsidR="00645D7C" w:rsidRPr="008272CB" w:rsidRDefault="00645D7C" w:rsidP="00645D7C">
      <w:pPr>
        <w:shd w:val="clear" w:color="auto" w:fill="FFFFFF"/>
        <w:ind w:left="355" w:hanging="350"/>
      </w:pPr>
      <w:r w:rsidRPr="008272CB">
        <w:rPr>
          <w:color w:val="000000"/>
          <w:spacing w:val="-9"/>
        </w:rPr>
        <w:t xml:space="preserve">7.   Составление статистических таблиц, их виды. Требования, предъявляемые к табличному </w:t>
      </w:r>
      <w:r w:rsidRPr="008272CB">
        <w:rPr>
          <w:color w:val="000000"/>
          <w:spacing w:val="-13"/>
        </w:rPr>
        <w:t>материалу.</w:t>
      </w:r>
    </w:p>
    <w:p w:rsidR="00645D7C" w:rsidRPr="008272CB" w:rsidRDefault="00645D7C" w:rsidP="00645D7C">
      <w:pPr>
        <w:shd w:val="clear" w:color="auto" w:fill="FFFFFF"/>
        <w:spacing w:before="5"/>
        <w:ind w:left="350" w:hanging="341"/>
      </w:pPr>
      <w:r w:rsidRPr="008272CB">
        <w:rPr>
          <w:color w:val="000000"/>
          <w:spacing w:val="-7"/>
        </w:rPr>
        <w:t xml:space="preserve">8.   Интенсивные и экстенсивные показатели, определение, методика расчета, графическое </w:t>
      </w:r>
      <w:r w:rsidRPr="008272CB">
        <w:rPr>
          <w:color w:val="000000"/>
          <w:spacing w:val="-12"/>
        </w:rPr>
        <w:t>изображение.</w:t>
      </w:r>
    </w:p>
    <w:p w:rsidR="00645D7C" w:rsidRPr="008272CB" w:rsidRDefault="00645D7C" w:rsidP="00645D7C">
      <w:pPr>
        <w:shd w:val="clear" w:color="auto" w:fill="FFFFFF"/>
        <w:ind w:left="355" w:hanging="355"/>
      </w:pPr>
      <w:r w:rsidRPr="008272CB">
        <w:rPr>
          <w:color w:val="000000"/>
          <w:spacing w:val="-5"/>
        </w:rPr>
        <w:t xml:space="preserve">9.   Показатели наглядности и соотношения, определение, методика расчета, графическое </w:t>
      </w:r>
      <w:r w:rsidRPr="008272CB">
        <w:rPr>
          <w:color w:val="000000"/>
          <w:spacing w:val="-13"/>
        </w:rPr>
        <w:t>изображение.</w:t>
      </w:r>
    </w:p>
    <w:p w:rsidR="00645D7C" w:rsidRPr="008272CB" w:rsidRDefault="00645D7C" w:rsidP="00645D7C">
      <w:pPr>
        <w:shd w:val="clear" w:color="auto" w:fill="FFFFFF"/>
        <w:ind w:left="355" w:hanging="331"/>
      </w:pPr>
      <w:r w:rsidRPr="008272CB">
        <w:rPr>
          <w:color w:val="000000"/>
          <w:spacing w:val="-7"/>
        </w:rPr>
        <w:t xml:space="preserve">10. Графический метод   в статистическом исследовании. Виды графических изображений; </w:t>
      </w:r>
      <w:r w:rsidRPr="008272CB">
        <w:rPr>
          <w:color w:val="000000"/>
          <w:spacing w:val="-10"/>
        </w:rPr>
        <w:t>правила построения графиков.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11. Понятие о вариационном ряде, его структура. Мода и медиана.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12. Средние величины. Методика расчета. Применение в здравоохранении.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13. Оценка достоверности средних и относительных величин.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14. Взаимосвязь между признаками, регрессионный анализ.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15. Динамический ряд, его анализ и значение в здравоохранении.</w:t>
      </w:r>
    </w:p>
    <w:p w:rsidR="00645D7C" w:rsidRPr="008272CB" w:rsidRDefault="00645D7C" w:rsidP="00645D7C">
      <w:pPr>
        <w:shd w:val="clear" w:color="auto" w:fill="FFFFFF"/>
        <w:ind w:left="24"/>
      </w:pPr>
      <w:r w:rsidRPr="008272CB">
        <w:rPr>
          <w:color w:val="000000"/>
          <w:spacing w:val="-10"/>
        </w:rPr>
        <w:t>16. Метод стандартизации и его значение для здравоохранения.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>17. Статистика и динамика населения. Значение для практического здравоохранения.</w:t>
      </w:r>
    </w:p>
    <w:p w:rsidR="00645D7C" w:rsidRPr="008272CB" w:rsidRDefault="00645D7C" w:rsidP="00645D7C">
      <w:pPr>
        <w:shd w:val="clear" w:color="auto" w:fill="FFFFFF"/>
        <w:spacing w:before="5"/>
        <w:ind w:left="355" w:hanging="336"/>
      </w:pPr>
      <w:r w:rsidRPr="008272CB">
        <w:rPr>
          <w:color w:val="000000"/>
        </w:rPr>
        <w:t xml:space="preserve">18. Смертность населения, общие и специальные показатели.  Смертность в РД и РФ. </w:t>
      </w:r>
      <w:r w:rsidRPr="008272CB">
        <w:rPr>
          <w:color w:val="000000"/>
          <w:spacing w:val="-11"/>
        </w:rPr>
        <w:t>Причины смертности населения.</w:t>
      </w:r>
    </w:p>
    <w:p w:rsidR="00645D7C" w:rsidRPr="008272CB" w:rsidRDefault="00645D7C" w:rsidP="00645D7C">
      <w:pPr>
        <w:shd w:val="clear" w:color="auto" w:fill="FFFFFF"/>
        <w:ind w:left="19"/>
      </w:pPr>
      <w:r w:rsidRPr="008272CB">
        <w:rPr>
          <w:color w:val="000000"/>
          <w:spacing w:val="-10"/>
        </w:rPr>
        <w:t xml:space="preserve">19. Основные демографические показатели и </w:t>
      </w:r>
      <w:proofErr w:type="gramStart"/>
      <w:r w:rsidRPr="008272CB">
        <w:rPr>
          <w:color w:val="000000"/>
          <w:spacing w:val="-10"/>
        </w:rPr>
        <w:t>факторы</w:t>
      </w:r>
      <w:proofErr w:type="gramEnd"/>
      <w:r w:rsidRPr="008272CB">
        <w:rPr>
          <w:color w:val="000000"/>
          <w:spacing w:val="-10"/>
        </w:rPr>
        <w:t xml:space="preserve"> влияющие на них.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>20. Младенческая смертность. Причины. Показатели по РД и России.</w:t>
      </w:r>
    </w:p>
    <w:p w:rsidR="00645D7C" w:rsidRDefault="00645D7C" w:rsidP="00645D7C">
      <w:pPr>
        <w:shd w:val="clear" w:color="auto" w:fill="FFFFFF"/>
        <w:spacing w:before="5"/>
      </w:pPr>
      <w:r w:rsidRPr="008272CB">
        <w:rPr>
          <w:color w:val="000000"/>
          <w:spacing w:val="-10"/>
        </w:rPr>
        <w:t>21. Демографические показатели по Республике Дагестан.</w:t>
      </w:r>
    </w:p>
    <w:p w:rsidR="00645D7C" w:rsidRPr="008272CB" w:rsidRDefault="00645D7C" w:rsidP="00645D7C">
      <w:pPr>
        <w:shd w:val="clear" w:color="auto" w:fill="FFFFFF"/>
        <w:spacing w:before="50"/>
        <w:ind w:left="14"/>
      </w:pPr>
      <w:r w:rsidRPr="008272CB">
        <w:rPr>
          <w:color w:val="000000"/>
          <w:spacing w:val="-10"/>
        </w:rPr>
        <w:t>22. Основные методы изучения заболеваемости населения. Учет заболеваемости.</w:t>
      </w:r>
    </w:p>
    <w:p w:rsidR="00645D7C" w:rsidRPr="008272CB" w:rsidRDefault="00645D7C" w:rsidP="00645D7C">
      <w:pPr>
        <w:shd w:val="clear" w:color="auto" w:fill="FFFFFF"/>
        <w:ind w:left="367" w:hanging="353"/>
        <w:jc w:val="both"/>
      </w:pPr>
      <w:r w:rsidRPr="008272CB">
        <w:rPr>
          <w:color w:val="000000"/>
          <w:spacing w:val="-5"/>
        </w:rPr>
        <w:t xml:space="preserve">23. Международная номенклатура и классификация болезней, травм и причин смерти. Ее </w:t>
      </w:r>
      <w:r w:rsidRPr="008272CB">
        <w:rPr>
          <w:color w:val="000000"/>
          <w:spacing w:val="-10"/>
        </w:rPr>
        <w:t>значение в медицинском учете и отчетности.</w:t>
      </w:r>
    </w:p>
    <w:p w:rsidR="00645D7C" w:rsidRPr="008272CB" w:rsidRDefault="00645D7C" w:rsidP="00645D7C">
      <w:pPr>
        <w:shd w:val="clear" w:color="auto" w:fill="FFFFFF"/>
        <w:ind w:left="360" w:right="7" w:hanging="353"/>
        <w:jc w:val="both"/>
      </w:pPr>
      <w:r w:rsidRPr="008272CB">
        <w:rPr>
          <w:color w:val="000000"/>
        </w:rPr>
        <w:t>24. Анализ заболеваемости с временной утратой трудоспособности по основным показателям. Основные причины временной нетрудоспособности.</w:t>
      </w:r>
    </w:p>
    <w:p w:rsidR="00645D7C" w:rsidRPr="008272CB" w:rsidRDefault="00645D7C" w:rsidP="00645D7C">
      <w:pPr>
        <w:shd w:val="clear" w:color="auto" w:fill="FFFFFF"/>
        <w:ind w:left="360" w:hanging="346"/>
        <w:jc w:val="both"/>
      </w:pPr>
      <w:r w:rsidRPr="008272CB">
        <w:rPr>
          <w:color w:val="000000"/>
        </w:rPr>
        <w:t xml:space="preserve">25. Анализ и методика изучения инфекционной заболеваемости. Уровни и структура </w:t>
      </w:r>
      <w:r w:rsidRPr="008272CB">
        <w:rPr>
          <w:color w:val="000000"/>
          <w:spacing w:val="-2"/>
        </w:rPr>
        <w:t>заболеваемости.</w:t>
      </w:r>
    </w:p>
    <w:p w:rsidR="00645D7C" w:rsidRPr="008272CB" w:rsidRDefault="00645D7C" w:rsidP="00645D7C">
      <w:pPr>
        <w:shd w:val="clear" w:color="auto" w:fill="FFFFFF"/>
        <w:spacing w:before="7"/>
        <w:ind w:left="14"/>
      </w:pPr>
      <w:r w:rsidRPr="008272CB">
        <w:rPr>
          <w:color w:val="000000"/>
          <w:spacing w:val="-10"/>
        </w:rPr>
        <w:t>26. Методика изучения заболеваемости важнейшими неэпидемическими заболеваниями.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"/>
          <w:w w:val="101"/>
        </w:rPr>
        <w:t>27. Методика изучения госпитализированной заболеваемости.</w:t>
      </w:r>
    </w:p>
    <w:p w:rsidR="00645D7C" w:rsidRPr="008272CB" w:rsidRDefault="00645D7C" w:rsidP="00645D7C">
      <w:pPr>
        <w:shd w:val="clear" w:color="auto" w:fill="FFFFFF"/>
        <w:ind w:left="360" w:right="14" w:hanging="353"/>
        <w:jc w:val="both"/>
      </w:pPr>
      <w:r w:rsidRPr="008272CB">
        <w:rPr>
          <w:color w:val="000000"/>
          <w:w w:val="101"/>
        </w:rPr>
        <w:t xml:space="preserve">28. Изучение заболеваемости населения по данным медицинских осмотров и по причинам </w:t>
      </w:r>
      <w:r w:rsidRPr="008272CB">
        <w:rPr>
          <w:color w:val="000000"/>
          <w:spacing w:val="-2"/>
          <w:w w:val="101"/>
        </w:rPr>
        <w:t>смерти, учетные формы.</w:t>
      </w:r>
    </w:p>
    <w:p w:rsidR="00645D7C" w:rsidRPr="008272CB" w:rsidRDefault="00645D7C" w:rsidP="00645D7C">
      <w:pPr>
        <w:shd w:val="clear" w:color="auto" w:fill="FFFFFF"/>
        <w:ind w:left="367" w:right="7" w:hanging="360"/>
        <w:jc w:val="both"/>
      </w:pPr>
      <w:r w:rsidRPr="008272CB">
        <w:rPr>
          <w:color w:val="000000"/>
          <w:w w:val="101"/>
        </w:rPr>
        <w:t xml:space="preserve">29. Показатели физического развития населения и их значение при оценке общественного </w:t>
      </w:r>
      <w:r w:rsidRPr="008272CB">
        <w:rPr>
          <w:color w:val="000000"/>
          <w:spacing w:val="-5"/>
          <w:w w:val="101"/>
        </w:rPr>
        <w:t>здоровья.</w:t>
      </w:r>
    </w:p>
    <w:p w:rsidR="00645D7C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9"/>
        </w:rPr>
        <w:t>30. Методика анализа инвалидности. Уровень и структура причин по РД и России.</w:t>
      </w:r>
    </w:p>
    <w:p w:rsidR="00645D7C" w:rsidRDefault="00645D7C" w:rsidP="00645D7C">
      <w:pPr>
        <w:shd w:val="clear" w:color="auto" w:fill="FFFFFF"/>
        <w:ind w:left="7"/>
      </w:pPr>
    </w:p>
    <w:p w:rsidR="00645D7C" w:rsidRPr="008272CB" w:rsidRDefault="00645D7C" w:rsidP="00645D7C">
      <w:pPr>
        <w:shd w:val="clear" w:color="auto" w:fill="FFFFFF"/>
        <w:ind w:left="7"/>
      </w:pPr>
      <w:r>
        <w:t xml:space="preserve">                                  </w:t>
      </w:r>
      <w:r w:rsidRPr="008272CB">
        <w:rPr>
          <w:b/>
          <w:bCs/>
          <w:color w:val="000000"/>
          <w:spacing w:val="-6"/>
        </w:rPr>
        <w:t>2 . Правовые вопросы здравоохранения</w:t>
      </w:r>
    </w:p>
    <w:p w:rsidR="00645D7C" w:rsidRPr="008272CB" w:rsidRDefault="00645D7C" w:rsidP="00645D7C">
      <w:pPr>
        <w:shd w:val="clear" w:color="auto" w:fill="FFFFFF"/>
        <w:spacing w:before="302"/>
        <w:ind w:left="7"/>
      </w:pPr>
      <w:r w:rsidRPr="008272CB">
        <w:rPr>
          <w:color w:val="000000"/>
          <w:spacing w:val="-9"/>
        </w:rPr>
        <w:lastRenderedPageBreak/>
        <w:t>31. Понятие « Охрана здоровья граждан». Права граждан по её получению.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 xml:space="preserve">32. </w:t>
      </w:r>
      <w:proofErr w:type="gramStart"/>
      <w:r w:rsidRPr="008272CB">
        <w:rPr>
          <w:color w:val="000000"/>
        </w:rPr>
        <w:t>Основные</w:t>
      </w:r>
      <w:proofErr w:type="gramEnd"/>
      <w:r w:rsidRPr="008272CB">
        <w:rPr>
          <w:color w:val="000000"/>
        </w:rPr>
        <w:t xml:space="preserve"> нрава пациента при обращении за медицинской помощью.</w:t>
      </w:r>
    </w:p>
    <w:p w:rsidR="00645D7C" w:rsidRPr="008272CB" w:rsidRDefault="00645D7C" w:rsidP="00645D7C">
      <w:pPr>
        <w:shd w:val="clear" w:color="auto" w:fill="FFFFFF"/>
        <w:ind w:left="360" w:right="7" w:hanging="346"/>
        <w:jc w:val="both"/>
      </w:pPr>
      <w:r w:rsidRPr="008272CB">
        <w:rPr>
          <w:color w:val="000000"/>
          <w:spacing w:val="-8"/>
        </w:rPr>
        <w:t xml:space="preserve">33. Требования, предъявляемые законодательством к </w:t>
      </w:r>
      <w:proofErr w:type="gramStart"/>
      <w:r w:rsidRPr="008272CB">
        <w:rPr>
          <w:color w:val="000000"/>
          <w:spacing w:val="-8"/>
        </w:rPr>
        <w:t>лицам</w:t>
      </w:r>
      <w:proofErr w:type="gramEnd"/>
      <w:r w:rsidRPr="008272CB">
        <w:rPr>
          <w:color w:val="000000"/>
          <w:spacing w:val="-8"/>
        </w:rPr>
        <w:t xml:space="preserve"> занимающимся медицинской и </w:t>
      </w:r>
      <w:r w:rsidRPr="008272CB">
        <w:rPr>
          <w:color w:val="000000"/>
          <w:spacing w:val="-11"/>
        </w:rPr>
        <w:t>фармацевтической деятельностью.</w:t>
      </w:r>
    </w:p>
    <w:p w:rsidR="00645D7C" w:rsidRPr="008272CB" w:rsidRDefault="00645D7C" w:rsidP="00645D7C">
      <w:pPr>
        <w:shd w:val="clear" w:color="auto" w:fill="FFFFFF"/>
        <w:ind w:left="360" w:right="7" w:hanging="346"/>
        <w:jc w:val="both"/>
      </w:pPr>
      <w:r w:rsidRPr="008272CB">
        <w:rPr>
          <w:color w:val="000000"/>
        </w:rPr>
        <w:t xml:space="preserve">34. Социальные и профессиональные права предоставляемые законодательством </w:t>
      </w:r>
      <w:r w:rsidRPr="008272CB">
        <w:rPr>
          <w:color w:val="000000"/>
          <w:spacing w:val="-1"/>
        </w:rPr>
        <w:t>медицинскими и фармацевтическими работниками.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 xml:space="preserve">35. Правовые основы </w:t>
      </w:r>
      <w:proofErr w:type="spellStart"/>
      <w:r w:rsidRPr="008272CB">
        <w:rPr>
          <w:color w:val="000000"/>
          <w:spacing w:val="-10"/>
        </w:rPr>
        <w:t>общеврачебной</w:t>
      </w:r>
      <w:proofErr w:type="spellEnd"/>
      <w:r w:rsidRPr="008272CB">
        <w:rPr>
          <w:color w:val="000000"/>
          <w:spacing w:val="-10"/>
        </w:rPr>
        <w:t xml:space="preserve"> практики.</w:t>
      </w:r>
    </w:p>
    <w:p w:rsidR="00645D7C" w:rsidRPr="008272CB" w:rsidRDefault="00645D7C" w:rsidP="00645D7C">
      <w:pPr>
        <w:shd w:val="clear" w:color="auto" w:fill="FFFFFF"/>
        <w:ind w:left="353" w:right="7" w:hanging="346"/>
        <w:jc w:val="both"/>
      </w:pPr>
      <w:r w:rsidRPr="008272CB">
        <w:rPr>
          <w:color w:val="000000"/>
          <w:spacing w:val="-7"/>
        </w:rPr>
        <w:t xml:space="preserve">36. Правонарушения, которые являются основанием для привлечения медицинских </w:t>
      </w:r>
      <w:r w:rsidRPr="008272CB">
        <w:rPr>
          <w:color w:val="000000"/>
          <w:spacing w:val="-8"/>
        </w:rPr>
        <w:t xml:space="preserve">работников к ответственности за нарушения, связанные с профессиональной </w:t>
      </w:r>
      <w:r w:rsidRPr="008272CB">
        <w:rPr>
          <w:color w:val="000000"/>
          <w:spacing w:val="-12"/>
        </w:rPr>
        <w:t>деятельностью.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>37. Возмещение вреда, причиненного здоровью граждан при оказании медицинских услуг.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  <w:spacing w:val="-1"/>
        </w:rPr>
        <w:t>38. Основные принципы охраны здоровья граждан.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>39. Обеспечение доступности и качества медицинской помощи.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40. Требование к специализированной (высокотехнологичной) медицинской помощи.</w:t>
      </w:r>
    </w:p>
    <w:p w:rsidR="00645D7C" w:rsidRDefault="00645D7C" w:rsidP="00645D7C">
      <w:pPr>
        <w:shd w:val="clear" w:color="auto" w:fill="FFFFFF"/>
        <w:rPr>
          <w:color w:val="000000"/>
        </w:rPr>
      </w:pPr>
      <w:r w:rsidRPr="008272CB">
        <w:rPr>
          <w:color w:val="000000"/>
        </w:rPr>
        <w:t>41. Формы осуществления контроля качества и безопасности медицинской деятельности.</w:t>
      </w:r>
    </w:p>
    <w:p w:rsidR="00645D7C" w:rsidRDefault="00645D7C" w:rsidP="00645D7C">
      <w:pPr>
        <w:shd w:val="clear" w:color="auto" w:fill="FFFFFF"/>
        <w:rPr>
          <w:color w:val="000000"/>
        </w:rPr>
      </w:pPr>
    </w:p>
    <w:p w:rsidR="00645D7C" w:rsidRPr="008272CB" w:rsidRDefault="00645D7C" w:rsidP="00645D7C">
      <w:pPr>
        <w:shd w:val="clear" w:color="auto" w:fill="FFFFFF"/>
      </w:pPr>
      <w:r>
        <w:rPr>
          <w:color w:val="000000"/>
        </w:rPr>
        <w:t xml:space="preserve">                       </w:t>
      </w:r>
      <w:r>
        <w:rPr>
          <w:b/>
          <w:bCs/>
          <w:color w:val="000000"/>
          <w:spacing w:val="-7"/>
        </w:rPr>
        <w:t xml:space="preserve">3. </w:t>
      </w:r>
      <w:r w:rsidRPr="008272CB">
        <w:rPr>
          <w:b/>
          <w:bCs/>
          <w:color w:val="000000"/>
          <w:spacing w:val="-7"/>
        </w:rPr>
        <w:t>Организация лечебно-профилактической помощи</w:t>
      </w:r>
    </w:p>
    <w:p w:rsidR="00645D7C" w:rsidRPr="008272CB" w:rsidRDefault="00645D7C" w:rsidP="00645D7C">
      <w:pPr>
        <w:shd w:val="clear" w:color="auto" w:fill="FFFFFF"/>
        <w:spacing w:before="209"/>
        <w:ind w:left="7"/>
      </w:pPr>
      <w:r w:rsidRPr="008272CB">
        <w:rPr>
          <w:color w:val="000000"/>
        </w:rPr>
        <w:t>42. Организация амбулаторно-поликлинической помощи взрослому населению.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43. Качественные показатели деятельности поликлиники.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44. Задачи и функции участкового врача-терапевта, показатели деятельности.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45. Профилактическая деятельность участкового врача-терапевта.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46. Особенности амбулаторно-поликлинической помощи в новых экономических условиях.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"/>
        </w:rPr>
        <w:t>47. Организация скорой и неотложной помощи населению.</w:t>
      </w:r>
    </w:p>
    <w:p w:rsidR="00645D7C" w:rsidRPr="008272CB" w:rsidRDefault="00645D7C" w:rsidP="00645D7C">
      <w:pPr>
        <w:shd w:val="clear" w:color="auto" w:fill="FFFFFF"/>
        <w:ind w:left="367" w:hanging="360"/>
      </w:pPr>
      <w:r w:rsidRPr="008272CB">
        <w:rPr>
          <w:color w:val="000000"/>
        </w:rPr>
        <w:t xml:space="preserve">48. Организация  первичной медицинской помощи по  принципу врача общей  практики. </w:t>
      </w:r>
      <w:r w:rsidRPr="008272CB">
        <w:rPr>
          <w:color w:val="000000"/>
          <w:spacing w:val="-2"/>
        </w:rPr>
        <w:t>Виды деятельности.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9"/>
        </w:rPr>
        <w:t>49. Диспансеризация населения, цель, задачи, основные показатели.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</w:rPr>
        <w:t>50. Основные показатели качества и эффективности диспансеризации.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51. Основные показатели эффективности профилактических осмотров,</w:t>
      </w:r>
    </w:p>
    <w:p w:rsidR="00645D7C" w:rsidRPr="008272CB" w:rsidRDefault="00645D7C" w:rsidP="00645D7C">
      <w:pPr>
        <w:shd w:val="clear" w:color="auto" w:fill="FFFFFF"/>
        <w:ind w:left="353" w:right="1296" w:hanging="346"/>
      </w:pPr>
      <w:r w:rsidRPr="008272CB">
        <w:rPr>
          <w:color w:val="000000"/>
          <w:spacing w:val="-9"/>
        </w:rPr>
        <w:t xml:space="preserve">52. Санитарное просвещение в деятельности врача. Формы, методы и средства </w:t>
      </w:r>
      <w:r w:rsidRPr="008272CB">
        <w:rPr>
          <w:color w:val="000000"/>
          <w:spacing w:val="-11"/>
        </w:rPr>
        <w:t>санитарного просвещения.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>53. Виды профилактики. Первичная, вторичная, третичная профилактика.</w:t>
      </w:r>
    </w:p>
    <w:p w:rsidR="00645D7C" w:rsidRPr="008272CB" w:rsidRDefault="00645D7C" w:rsidP="00645D7C">
      <w:pPr>
        <w:shd w:val="clear" w:color="auto" w:fill="FFFFFF"/>
        <w:spacing w:before="7"/>
        <w:ind w:left="7"/>
      </w:pPr>
      <w:r w:rsidRPr="008272CB">
        <w:rPr>
          <w:color w:val="000000"/>
          <w:spacing w:val="-1"/>
        </w:rPr>
        <w:t>54. Уровни профилактики.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55. Санитарно-противоэпидемическая работа участкового врача общей практики.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56. Основные качественные показатели деятельности стационара.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"/>
        </w:rPr>
        <w:t xml:space="preserve">57. Всемирная организация здравоохранения </w:t>
      </w:r>
      <w:r w:rsidRPr="008272CB">
        <w:rPr>
          <w:b/>
          <w:bCs/>
          <w:color w:val="000000"/>
          <w:spacing w:val="-1"/>
        </w:rPr>
        <w:t>(ВОЗ).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>58. Инновационные технологии в здравоохранении.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59. Показатели использования коечного фонда. Стоимостные показатели стационара.</w:t>
      </w:r>
    </w:p>
    <w:p w:rsidR="00645D7C" w:rsidRPr="008272CB" w:rsidRDefault="00645D7C" w:rsidP="00645D7C">
      <w:pPr>
        <w:shd w:val="clear" w:color="auto" w:fill="FFFFFF"/>
        <w:ind w:left="360" w:right="1296" w:hanging="360"/>
      </w:pPr>
      <w:r w:rsidRPr="008272CB">
        <w:rPr>
          <w:color w:val="000000"/>
        </w:rPr>
        <w:t xml:space="preserve">60. Взаимодействие и преемственность в работе амбулаторно-поликлинических </w:t>
      </w:r>
      <w:r w:rsidRPr="008272CB">
        <w:rPr>
          <w:color w:val="000000"/>
          <w:spacing w:val="-1"/>
        </w:rPr>
        <w:t>и стационарных учреждений.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61. Новые организационные формы медицинской помощи.</w:t>
      </w:r>
    </w:p>
    <w:p w:rsidR="00645D7C" w:rsidRPr="008272CB" w:rsidRDefault="00645D7C" w:rsidP="00645D7C">
      <w:pPr>
        <w:shd w:val="clear" w:color="auto" w:fill="FFFFFF"/>
        <w:ind w:left="353" w:hanging="353"/>
      </w:pPr>
      <w:r w:rsidRPr="008272CB">
        <w:rPr>
          <w:color w:val="000000"/>
          <w:spacing w:val="-6"/>
        </w:rPr>
        <w:t xml:space="preserve">62. </w:t>
      </w:r>
      <w:proofErr w:type="spellStart"/>
      <w:r w:rsidRPr="008272CB">
        <w:rPr>
          <w:color w:val="000000"/>
          <w:spacing w:val="-6"/>
        </w:rPr>
        <w:t>Учетио-отчетная</w:t>
      </w:r>
      <w:proofErr w:type="spellEnd"/>
      <w:r w:rsidRPr="008272CB">
        <w:rPr>
          <w:color w:val="000000"/>
          <w:spacing w:val="-6"/>
        </w:rPr>
        <w:t xml:space="preserve"> документация в поликлинике и стационаре. Основные требования по </w:t>
      </w:r>
      <w:r w:rsidRPr="008272CB">
        <w:rPr>
          <w:color w:val="000000"/>
          <w:spacing w:val="-12"/>
        </w:rPr>
        <w:t>их заполнению.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63. Качественные показатели деятельности участкового врача-педиатра.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64. Основные показатели деятельности детской поликлиники.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"/>
        </w:rPr>
        <w:t>65. Диспансеризация детского населения.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>66. Качественные показатели женской консультации и родильного дома.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67. Организация противотуберкулезной помощи, качественные показатели.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>68. Организация онкологической помощи, качественные показатели.</w:t>
      </w:r>
    </w:p>
    <w:p w:rsidR="00645D7C" w:rsidRPr="008272CB" w:rsidRDefault="00645D7C" w:rsidP="00645D7C">
      <w:pPr>
        <w:shd w:val="clear" w:color="auto" w:fill="FFFFFF"/>
        <w:spacing w:before="7"/>
      </w:pPr>
      <w:r w:rsidRPr="008272CB">
        <w:rPr>
          <w:color w:val="000000"/>
        </w:rPr>
        <w:t>69. Организация кардиологической помощи, качественные показатели.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>70. Качественные показатели кардиологической службы.</w:t>
      </w:r>
    </w:p>
    <w:p w:rsidR="00645D7C" w:rsidRPr="008272CB" w:rsidRDefault="00645D7C" w:rsidP="00645D7C">
      <w:pPr>
        <w:shd w:val="clear" w:color="auto" w:fill="FFFFFF"/>
        <w:spacing w:before="7"/>
        <w:ind w:left="374" w:hanging="346"/>
      </w:pPr>
      <w:r w:rsidRPr="008272CB">
        <w:rPr>
          <w:color w:val="000000"/>
          <w:spacing w:val="-8"/>
        </w:rPr>
        <w:lastRenderedPageBreak/>
        <w:t xml:space="preserve">71. Диспансеризация   больных   с   </w:t>
      </w:r>
      <w:proofErr w:type="spellStart"/>
      <w:proofErr w:type="gramStart"/>
      <w:r w:rsidRPr="008272CB">
        <w:rPr>
          <w:color w:val="000000"/>
          <w:spacing w:val="-8"/>
        </w:rPr>
        <w:t>сердечно-сосудистыми</w:t>
      </w:r>
      <w:proofErr w:type="spellEnd"/>
      <w:proofErr w:type="gramEnd"/>
      <w:r w:rsidRPr="008272CB">
        <w:rPr>
          <w:color w:val="000000"/>
          <w:spacing w:val="-8"/>
        </w:rPr>
        <w:t xml:space="preserve">   заболеваниями,   качественные </w:t>
      </w:r>
      <w:r w:rsidRPr="008272CB">
        <w:rPr>
          <w:color w:val="000000"/>
          <w:spacing w:val="-13"/>
        </w:rPr>
        <w:t>показатели.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 xml:space="preserve">72. Организация </w:t>
      </w:r>
      <w:proofErr w:type="spellStart"/>
      <w:r w:rsidRPr="008272CB">
        <w:rPr>
          <w:color w:val="000000"/>
          <w:spacing w:val="-10"/>
        </w:rPr>
        <w:t>психонаркологичсской</w:t>
      </w:r>
      <w:proofErr w:type="spellEnd"/>
      <w:r w:rsidRPr="008272CB">
        <w:rPr>
          <w:color w:val="000000"/>
          <w:spacing w:val="-10"/>
        </w:rPr>
        <w:t xml:space="preserve"> помощи, качественные показатели.</w:t>
      </w:r>
    </w:p>
    <w:p w:rsidR="00645D7C" w:rsidRPr="008272CB" w:rsidRDefault="00645D7C" w:rsidP="00645D7C">
      <w:pPr>
        <w:shd w:val="clear" w:color="auto" w:fill="FFFFFF"/>
        <w:ind w:left="29"/>
      </w:pPr>
      <w:r w:rsidRPr="008272CB">
        <w:rPr>
          <w:color w:val="000000"/>
          <w:spacing w:val="-10"/>
        </w:rPr>
        <w:t>73. Особенности организации медицинской помощи в сельской местности.</w:t>
      </w:r>
    </w:p>
    <w:p w:rsidR="00645D7C" w:rsidRPr="008272CB" w:rsidRDefault="00645D7C" w:rsidP="00645D7C">
      <w:pPr>
        <w:shd w:val="clear" w:color="auto" w:fill="FFFFFF"/>
        <w:ind w:left="29"/>
      </w:pPr>
      <w:r w:rsidRPr="008272CB">
        <w:rPr>
          <w:color w:val="000000"/>
          <w:spacing w:val="-10"/>
        </w:rPr>
        <w:t>74. Фельдшерско-акушерский пункт. Функции и организация работы.</w:t>
      </w:r>
    </w:p>
    <w:p w:rsidR="00645D7C" w:rsidRPr="008272CB" w:rsidRDefault="00645D7C" w:rsidP="00645D7C">
      <w:pPr>
        <w:shd w:val="clear" w:color="auto" w:fill="FFFFFF"/>
        <w:ind w:left="29"/>
      </w:pPr>
      <w:r w:rsidRPr="008272CB">
        <w:rPr>
          <w:color w:val="000000"/>
          <w:spacing w:val="-10"/>
        </w:rPr>
        <w:t>75. Сельский врачебный участок, задачи и организация работы.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>76. Организация стационарной помощи сельскому населению.</w:t>
      </w:r>
    </w:p>
    <w:p w:rsidR="00645D7C" w:rsidRPr="008272CB" w:rsidRDefault="00645D7C" w:rsidP="00645D7C">
      <w:pPr>
        <w:shd w:val="clear" w:color="auto" w:fill="FFFFFF"/>
        <w:spacing w:before="7"/>
        <w:ind w:left="22"/>
      </w:pPr>
      <w:r w:rsidRPr="008272CB">
        <w:rPr>
          <w:color w:val="000000"/>
          <w:spacing w:val="-10"/>
        </w:rPr>
        <w:t>77. ЦРБ - структура, функции, организация работы.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9"/>
        </w:rPr>
        <w:t>78. Областная (республиканская) больница, структура, организация работы.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8"/>
        </w:rPr>
        <w:t>79. Центр здоровья - новая форма профилактической помощи.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>80. Национальный проект «Здоровье»: содержание и основные направления развития.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>81. Врачебная комиссия медицинской организации. Задачи и функции.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>82. Порядок выдачи листков нетрудоспособности при заболеваниях и травмах.</w:t>
      </w:r>
    </w:p>
    <w:p w:rsidR="00645D7C" w:rsidRPr="008272CB" w:rsidRDefault="00645D7C" w:rsidP="00645D7C">
      <w:pPr>
        <w:shd w:val="clear" w:color="auto" w:fill="FFFFFF"/>
        <w:spacing w:before="7"/>
        <w:ind w:left="367" w:hanging="346"/>
      </w:pPr>
      <w:r w:rsidRPr="008272CB">
        <w:rPr>
          <w:color w:val="000000"/>
          <w:spacing w:val="-4"/>
        </w:rPr>
        <w:t xml:space="preserve">83. Порядок выдачи листков нетрудоспособности по беременности, родам и по уходу за </w:t>
      </w:r>
      <w:r w:rsidRPr="008272CB">
        <w:rPr>
          <w:color w:val="000000"/>
          <w:spacing w:val="-11"/>
        </w:rPr>
        <w:t>больным членом семьи.</w:t>
      </w:r>
    </w:p>
    <w:p w:rsidR="00645D7C" w:rsidRPr="008272CB" w:rsidRDefault="00645D7C" w:rsidP="00645D7C">
      <w:pPr>
        <w:shd w:val="clear" w:color="auto" w:fill="FFFFFF"/>
        <w:ind w:left="367" w:hanging="346"/>
      </w:pPr>
      <w:r w:rsidRPr="008272CB">
        <w:rPr>
          <w:color w:val="000000"/>
          <w:spacing w:val="-7"/>
        </w:rPr>
        <w:t xml:space="preserve">84. Порядок направления граждан на </w:t>
      </w:r>
      <w:proofErr w:type="spellStart"/>
      <w:proofErr w:type="gramStart"/>
      <w:r w:rsidRPr="008272CB">
        <w:rPr>
          <w:color w:val="000000"/>
          <w:spacing w:val="-7"/>
        </w:rPr>
        <w:t>медико</w:t>
      </w:r>
      <w:proofErr w:type="spellEnd"/>
      <w:r w:rsidRPr="008272CB">
        <w:rPr>
          <w:color w:val="000000"/>
          <w:spacing w:val="-7"/>
        </w:rPr>
        <w:t>- социальную</w:t>
      </w:r>
      <w:proofErr w:type="gramEnd"/>
      <w:r w:rsidRPr="008272CB">
        <w:rPr>
          <w:color w:val="000000"/>
          <w:spacing w:val="-7"/>
        </w:rPr>
        <w:t xml:space="preserve"> экспертизу. Основные причины </w:t>
      </w:r>
      <w:r w:rsidRPr="008272CB">
        <w:rPr>
          <w:color w:val="000000"/>
          <w:spacing w:val="-11"/>
        </w:rPr>
        <w:t>стойкой нетрудоспособности.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1"/>
        </w:rPr>
        <w:t>85. Модернизация здравоохранения.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1"/>
        </w:rPr>
        <w:t xml:space="preserve">86. </w:t>
      </w:r>
      <w:proofErr w:type="spellStart"/>
      <w:r w:rsidRPr="008272CB">
        <w:rPr>
          <w:color w:val="000000"/>
          <w:spacing w:val="-11"/>
        </w:rPr>
        <w:t>Стациопарозамещающие</w:t>
      </w:r>
      <w:proofErr w:type="spellEnd"/>
      <w:r w:rsidRPr="008272CB">
        <w:rPr>
          <w:color w:val="000000"/>
          <w:spacing w:val="-11"/>
        </w:rPr>
        <w:t xml:space="preserve"> технологии.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  <w:spacing w:val="-10"/>
        </w:rPr>
        <w:t>87. Предпринимательская деятельность в здравоохранении.</w:t>
      </w:r>
    </w:p>
    <w:p w:rsidR="00645D7C" w:rsidRPr="008272CB" w:rsidRDefault="00645D7C" w:rsidP="00645D7C">
      <w:pPr>
        <w:shd w:val="clear" w:color="auto" w:fill="FFFFFF"/>
        <w:spacing w:before="7"/>
        <w:ind w:left="14"/>
      </w:pPr>
      <w:r w:rsidRPr="008272CB">
        <w:rPr>
          <w:color w:val="000000"/>
          <w:spacing w:val="-9"/>
        </w:rPr>
        <w:t>88. Научная организация труда врачей поликлиники</w:t>
      </w:r>
    </w:p>
    <w:p w:rsidR="00645D7C" w:rsidRPr="008272CB" w:rsidRDefault="00645D7C" w:rsidP="00645D7C">
      <w:pPr>
        <w:shd w:val="clear" w:color="auto" w:fill="FFFFFF"/>
        <w:spacing w:before="583"/>
        <w:ind w:left="2642" w:right="2592" w:hanging="338"/>
      </w:pPr>
      <w:r w:rsidRPr="008272CB">
        <w:rPr>
          <w:b/>
          <w:bCs/>
          <w:color w:val="000000"/>
        </w:rPr>
        <w:t xml:space="preserve">   4. Качество медицинской помощи </w:t>
      </w:r>
      <w:r w:rsidRPr="008272CB">
        <w:rPr>
          <w:b/>
          <w:bCs/>
          <w:color w:val="000000"/>
          <w:spacing w:val="-2"/>
        </w:rPr>
        <w:t>Стандарты медицинской помощи</w:t>
      </w:r>
    </w:p>
    <w:p w:rsidR="00645D7C" w:rsidRPr="008272CB" w:rsidRDefault="00645D7C" w:rsidP="00645D7C">
      <w:pPr>
        <w:shd w:val="clear" w:color="auto" w:fill="FFFFFF"/>
        <w:spacing w:before="144"/>
        <w:ind w:left="7"/>
      </w:pPr>
      <w:r w:rsidRPr="008272CB">
        <w:rPr>
          <w:color w:val="000000"/>
          <w:spacing w:val="-10"/>
        </w:rPr>
        <w:t>89. Качество медицинской помощи. Факторы, влияющие на качество медицинской помощи.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>90. Методика оценки качества медицинской помощи.</w:t>
      </w:r>
    </w:p>
    <w:p w:rsidR="00645D7C" w:rsidRPr="008272CB" w:rsidRDefault="00645D7C" w:rsidP="00645D7C">
      <w:pPr>
        <w:shd w:val="clear" w:color="auto" w:fill="FFFFFF"/>
        <w:ind w:left="360" w:hanging="353"/>
      </w:pPr>
      <w:r w:rsidRPr="008272CB">
        <w:rPr>
          <w:color w:val="000000"/>
          <w:spacing w:val="-3"/>
        </w:rPr>
        <w:t xml:space="preserve">91. Экспертная оценка качества медицинской помощи в амбулаторно-поликлинических </w:t>
      </w:r>
      <w:r w:rsidRPr="008272CB">
        <w:rPr>
          <w:color w:val="000000"/>
          <w:spacing w:val="-10"/>
        </w:rPr>
        <w:t>учреждениях, показатели.</w:t>
      </w:r>
    </w:p>
    <w:p w:rsidR="00645D7C" w:rsidRPr="008272CB" w:rsidRDefault="00645D7C" w:rsidP="00645D7C">
      <w:pPr>
        <w:shd w:val="clear" w:color="auto" w:fill="FFFFFF"/>
        <w:ind w:left="360" w:hanging="353"/>
      </w:pPr>
      <w:r w:rsidRPr="008272CB">
        <w:rPr>
          <w:color w:val="000000"/>
          <w:spacing w:val="-9"/>
        </w:rPr>
        <w:t xml:space="preserve">92. Экспертная   оценка   качества   медицинской   помощи   в   стационарных   учреждениях, </w:t>
      </w:r>
      <w:r w:rsidRPr="008272CB">
        <w:rPr>
          <w:color w:val="000000"/>
          <w:spacing w:val="-12"/>
        </w:rPr>
        <w:t>показатели.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1"/>
        </w:rPr>
        <w:t>93. Стандарты медицинской помощи.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0"/>
        </w:rPr>
        <w:t>94. Лицензирование и аккредитация медицинских учреждений.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 xml:space="preserve">95. Система </w:t>
      </w:r>
      <w:proofErr w:type="gramStart"/>
      <w:r w:rsidRPr="008272CB">
        <w:rPr>
          <w:color w:val="000000"/>
          <w:spacing w:val="-10"/>
        </w:rPr>
        <w:t>контроля за</w:t>
      </w:r>
      <w:proofErr w:type="gramEnd"/>
      <w:r w:rsidRPr="008272CB">
        <w:rPr>
          <w:color w:val="000000"/>
          <w:spacing w:val="-10"/>
        </w:rPr>
        <w:t xml:space="preserve"> качеством медицинской помощи в условиях страховой медицины.</w:t>
      </w:r>
    </w:p>
    <w:p w:rsidR="00645D7C" w:rsidRDefault="00645D7C" w:rsidP="00645D7C">
      <w:pPr>
        <w:shd w:val="clear" w:color="auto" w:fill="FFFFFF"/>
        <w:ind w:left="353" w:hanging="353"/>
      </w:pPr>
      <w:r w:rsidRPr="008272CB">
        <w:rPr>
          <w:color w:val="000000"/>
          <w:spacing w:val="-4"/>
        </w:rPr>
        <w:t xml:space="preserve">96. Ведомственный   контроль  качества  медицинской  помощи.   Цель,   задачи   и   порядок </w:t>
      </w:r>
      <w:r w:rsidRPr="008272CB">
        <w:rPr>
          <w:color w:val="000000"/>
          <w:spacing w:val="-8"/>
        </w:rPr>
        <w:t>проведения.</w:t>
      </w:r>
    </w:p>
    <w:p w:rsidR="00645D7C" w:rsidRPr="008272CB" w:rsidRDefault="00645D7C" w:rsidP="00645D7C">
      <w:pPr>
        <w:shd w:val="clear" w:color="auto" w:fill="FFFFFF"/>
        <w:spacing w:before="7"/>
        <w:ind w:left="360" w:hanging="360"/>
      </w:pPr>
      <w:r w:rsidRPr="008272CB">
        <w:rPr>
          <w:color w:val="000000"/>
          <w:spacing w:val="-4"/>
        </w:rPr>
        <w:t xml:space="preserve">97. Вневедомственный контроль качества медицинской помощи. Цель, задачи и порядок </w:t>
      </w:r>
      <w:r w:rsidRPr="008272CB">
        <w:rPr>
          <w:color w:val="000000"/>
          <w:spacing w:val="-14"/>
        </w:rPr>
        <w:t>проведения.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0"/>
        </w:rPr>
        <w:t>98. Ресурсные организационные и технологические стандарты медицинской помощи.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</w:rPr>
        <w:t xml:space="preserve">99. </w:t>
      </w:r>
      <w:proofErr w:type="spellStart"/>
      <w:r w:rsidRPr="008272CB">
        <w:rPr>
          <w:color w:val="000000"/>
        </w:rPr>
        <w:t>Мсдик</w:t>
      </w:r>
      <w:proofErr w:type="gramStart"/>
      <w:r w:rsidRPr="008272CB">
        <w:rPr>
          <w:color w:val="000000"/>
        </w:rPr>
        <w:t>о</w:t>
      </w:r>
      <w:proofErr w:type="spellEnd"/>
      <w:r w:rsidRPr="008272CB">
        <w:rPr>
          <w:color w:val="000000"/>
        </w:rPr>
        <w:t>-</w:t>
      </w:r>
      <w:proofErr w:type="gramEnd"/>
      <w:r w:rsidRPr="008272CB">
        <w:rPr>
          <w:color w:val="000000"/>
        </w:rPr>
        <w:t xml:space="preserve"> экономический стандарт медицинской помощи.</w:t>
      </w:r>
    </w:p>
    <w:p w:rsidR="00645D7C" w:rsidRPr="008272CB" w:rsidRDefault="00645D7C" w:rsidP="00645D7C">
      <w:pPr>
        <w:shd w:val="clear" w:color="auto" w:fill="FFFFFF"/>
        <w:ind w:left="29"/>
      </w:pPr>
      <w:r w:rsidRPr="008272CB">
        <w:rPr>
          <w:color w:val="000000"/>
          <w:spacing w:val="-1"/>
        </w:rPr>
        <w:t xml:space="preserve">100. Функции медик </w:t>
      </w:r>
      <w:proofErr w:type="spellStart"/>
      <w:proofErr w:type="gramStart"/>
      <w:r w:rsidRPr="008272CB">
        <w:rPr>
          <w:color w:val="000000"/>
          <w:spacing w:val="-1"/>
        </w:rPr>
        <w:t>о-экономического</w:t>
      </w:r>
      <w:proofErr w:type="spellEnd"/>
      <w:proofErr w:type="gramEnd"/>
      <w:r w:rsidRPr="008272CB">
        <w:rPr>
          <w:color w:val="000000"/>
          <w:spacing w:val="-1"/>
        </w:rPr>
        <w:t xml:space="preserve"> стандарта.</w:t>
      </w:r>
    </w:p>
    <w:p w:rsidR="00645D7C" w:rsidRPr="008272CB" w:rsidRDefault="00645D7C" w:rsidP="00645D7C">
      <w:pPr>
        <w:shd w:val="clear" w:color="auto" w:fill="FFFFFF"/>
        <w:spacing w:before="389"/>
        <w:ind w:left="2750"/>
      </w:pPr>
      <w:r w:rsidRPr="008272CB">
        <w:rPr>
          <w:b/>
          <w:bCs/>
          <w:color w:val="000000"/>
          <w:w w:val="102"/>
        </w:rPr>
        <w:t>5. Медицинское страхование</w:t>
      </w:r>
    </w:p>
    <w:p w:rsidR="00645D7C" w:rsidRPr="008272CB" w:rsidRDefault="00645D7C" w:rsidP="00645D7C">
      <w:pPr>
        <w:shd w:val="clear" w:color="auto" w:fill="FFFFFF"/>
        <w:spacing w:before="173"/>
        <w:ind w:left="353" w:right="922" w:hanging="338"/>
      </w:pPr>
      <w:r w:rsidRPr="008272CB">
        <w:rPr>
          <w:color w:val="000000"/>
          <w:spacing w:val="-9"/>
        </w:rPr>
        <w:t xml:space="preserve">101. Обязательное медицинское страхование. Страховой случай, страховой риск. </w:t>
      </w:r>
      <w:r w:rsidRPr="008272CB">
        <w:rPr>
          <w:color w:val="000000"/>
          <w:spacing w:val="-12"/>
        </w:rPr>
        <w:t>Страховой полис.</w:t>
      </w:r>
    </w:p>
    <w:p w:rsidR="00645D7C" w:rsidRPr="008272CB" w:rsidRDefault="00645D7C" w:rsidP="00645D7C">
      <w:pPr>
        <w:shd w:val="clear" w:color="auto" w:fill="FFFFFF"/>
        <w:ind w:left="22"/>
      </w:pPr>
      <w:r w:rsidRPr="008272CB">
        <w:rPr>
          <w:color w:val="000000"/>
        </w:rPr>
        <w:t>102. Какие документы включает в себя правовая основа медицинского страхования.</w:t>
      </w:r>
    </w:p>
    <w:p w:rsidR="00645D7C" w:rsidRPr="008272CB" w:rsidRDefault="00645D7C" w:rsidP="00645D7C">
      <w:pPr>
        <w:shd w:val="clear" w:color="auto" w:fill="FFFFFF"/>
        <w:spacing w:before="7"/>
        <w:ind w:left="14"/>
      </w:pPr>
      <w:r w:rsidRPr="008272CB">
        <w:rPr>
          <w:color w:val="000000"/>
          <w:spacing w:val="-9"/>
        </w:rPr>
        <w:t>103. Основные принципы развития обязательного медицинского страхования.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  <w:spacing w:val="-1"/>
          <w:w w:val="101"/>
        </w:rPr>
        <w:t>104. Субъекты обязательного медицинского страхования.</w:t>
      </w:r>
    </w:p>
    <w:p w:rsidR="00645D7C" w:rsidRPr="008272CB" w:rsidRDefault="00645D7C" w:rsidP="00645D7C">
      <w:pPr>
        <w:shd w:val="clear" w:color="auto" w:fill="FFFFFF"/>
        <w:ind w:left="353" w:hanging="324"/>
      </w:pPr>
      <w:r w:rsidRPr="008272CB">
        <w:rPr>
          <w:color w:val="000000"/>
          <w:w w:val="101"/>
        </w:rPr>
        <w:t xml:space="preserve">105. Базовая  и  территориальная  программы  обязательного  медицинского  страхования. Виды медицинской </w:t>
      </w:r>
      <w:proofErr w:type="gramStart"/>
      <w:r w:rsidRPr="008272CB">
        <w:rPr>
          <w:color w:val="000000"/>
          <w:w w:val="101"/>
        </w:rPr>
        <w:t>помощи</w:t>
      </w:r>
      <w:proofErr w:type="gramEnd"/>
      <w:r w:rsidRPr="008272CB">
        <w:rPr>
          <w:color w:val="000000"/>
          <w:w w:val="101"/>
        </w:rPr>
        <w:t xml:space="preserve"> рекомендуемые в их рамках.</w:t>
      </w:r>
    </w:p>
    <w:p w:rsidR="00645D7C" w:rsidRPr="008272CB" w:rsidRDefault="00645D7C" w:rsidP="00645D7C">
      <w:pPr>
        <w:shd w:val="clear" w:color="auto" w:fill="FFFFFF"/>
        <w:ind w:left="346" w:hanging="331"/>
      </w:pPr>
      <w:r w:rsidRPr="008272CB">
        <w:rPr>
          <w:color w:val="000000"/>
          <w:w w:val="101"/>
        </w:rPr>
        <w:lastRenderedPageBreak/>
        <w:t xml:space="preserve">106. Основные   источники   финансирования   в   условиях   обязательного   медицинского </w:t>
      </w:r>
      <w:r w:rsidRPr="008272CB">
        <w:rPr>
          <w:color w:val="000000"/>
          <w:spacing w:val="-3"/>
          <w:w w:val="101"/>
        </w:rPr>
        <w:t>страхования.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  <w:spacing w:val="-1"/>
          <w:w w:val="101"/>
        </w:rPr>
        <w:t>107. Особенности добровольного медицинского страхования, перечислить.</w:t>
      </w:r>
    </w:p>
    <w:p w:rsidR="00645D7C" w:rsidRPr="008272CB" w:rsidRDefault="00645D7C" w:rsidP="00645D7C">
      <w:pPr>
        <w:shd w:val="clear" w:color="auto" w:fill="FFFFFF"/>
        <w:spacing w:before="7"/>
        <w:ind w:left="22"/>
      </w:pPr>
      <w:r w:rsidRPr="008272CB">
        <w:rPr>
          <w:color w:val="000000"/>
          <w:spacing w:val="-9"/>
        </w:rPr>
        <w:t>108. Особенности обязательного медицинского страхования, перечислить.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  <w:spacing w:val="-9"/>
        </w:rPr>
        <w:t>109. Медицинское страхование работающего и неработающего населения.</w:t>
      </w:r>
    </w:p>
    <w:p w:rsidR="00645D7C" w:rsidRPr="008272CB" w:rsidRDefault="00645D7C" w:rsidP="00645D7C">
      <w:pPr>
        <w:shd w:val="clear" w:color="auto" w:fill="FFFFFF"/>
        <w:ind w:left="14"/>
      </w:pPr>
      <w:r w:rsidRPr="008272CB">
        <w:rPr>
          <w:color w:val="000000"/>
          <w:spacing w:val="-9"/>
        </w:rPr>
        <w:t>110. Формирование взносов на обязательное и добровольное медицинское страхование.</w:t>
      </w:r>
    </w:p>
    <w:p w:rsidR="00645D7C" w:rsidRPr="008272CB" w:rsidRDefault="00645D7C" w:rsidP="00645D7C">
      <w:pPr>
        <w:shd w:val="clear" w:color="auto" w:fill="FFFFFF"/>
        <w:ind w:left="14" w:right="1843"/>
      </w:pPr>
      <w:r w:rsidRPr="008272CB">
        <w:rPr>
          <w:color w:val="000000"/>
          <w:spacing w:val="-9"/>
        </w:rPr>
        <w:t xml:space="preserve">111. Средства, формирующие фонд страховой медицинской организации. </w:t>
      </w:r>
      <w:r w:rsidRPr="008272CB">
        <w:rPr>
          <w:color w:val="000000"/>
          <w:spacing w:val="13"/>
        </w:rPr>
        <w:t>112.1</w:t>
      </w:r>
      <w:r w:rsidRPr="008272CB">
        <w:rPr>
          <w:color w:val="000000"/>
          <w:spacing w:val="-12"/>
        </w:rPr>
        <w:t>1рава и обязанности страхователей.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9"/>
        </w:rPr>
        <w:t xml:space="preserve">113. Виды нарушений при оказании медицинской помощи </w:t>
      </w:r>
      <w:proofErr w:type="gramStart"/>
      <w:r w:rsidRPr="008272CB">
        <w:rPr>
          <w:color w:val="000000"/>
          <w:spacing w:val="-9"/>
        </w:rPr>
        <w:t>застрахованным</w:t>
      </w:r>
      <w:proofErr w:type="gramEnd"/>
      <w:r w:rsidRPr="008272CB">
        <w:rPr>
          <w:color w:val="000000"/>
          <w:spacing w:val="-9"/>
        </w:rPr>
        <w:t>.</w:t>
      </w:r>
    </w:p>
    <w:p w:rsidR="00645D7C" w:rsidRPr="008272CB" w:rsidRDefault="00645D7C" w:rsidP="00645D7C">
      <w:pPr>
        <w:shd w:val="clear" w:color="auto" w:fill="FFFFFF"/>
        <w:spacing w:before="396"/>
        <w:ind w:left="2138"/>
      </w:pPr>
      <w:r w:rsidRPr="008272CB">
        <w:rPr>
          <w:b/>
          <w:bCs/>
          <w:color w:val="000000"/>
          <w:spacing w:val="-12"/>
        </w:rPr>
        <w:t>6.Экономика здравоохранения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spacing w:before="166"/>
        <w:ind w:left="7"/>
      </w:pPr>
      <w:r w:rsidRPr="008272CB">
        <w:rPr>
          <w:color w:val="000000"/>
          <w:spacing w:val="-12"/>
        </w:rPr>
        <w:t>114.</w:t>
      </w:r>
      <w:r w:rsidRPr="008272CB">
        <w:rPr>
          <w:color w:val="000000"/>
          <w:spacing w:val="-12"/>
        </w:rPr>
        <w:tab/>
        <w:t>Маркетинг в здравоохранении.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0"/>
        </w:rPr>
        <w:t>115.</w:t>
      </w:r>
      <w:r w:rsidRPr="008272CB">
        <w:rPr>
          <w:color w:val="000000"/>
          <w:spacing w:val="-10"/>
        </w:rPr>
        <w:tab/>
        <w:t>Медицинские проблемы реформы здравоохранения.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1"/>
        </w:rPr>
        <w:t>116.</w:t>
      </w:r>
      <w:r w:rsidRPr="008272CB">
        <w:rPr>
          <w:color w:val="000000"/>
          <w:spacing w:val="-11"/>
        </w:rPr>
        <w:tab/>
        <w:t>Экономические проблемы реформы здравоохранения.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14"/>
      </w:pPr>
      <w:r w:rsidRPr="008272CB">
        <w:rPr>
          <w:color w:val="000000"/>
          <w:spacing w:val="-11"/>
        </w:rPr>
        <w:t>117.</w:t>
      </w:r>
      <w:r w:rsidRPr="008272CB">
        <w:rPr>
          <w:color w:val="000000"/>
          <w:spacing w:val="-11"/>
        </w:rPr>
        <w:tab/>
        <w:t>Экономика здравоохранения, цель, задачи и методы.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0"/>
        </w:rPr>
        <w:t>118.</w:t>
      </w:r>
      <w:r w:rsidRPr="008272CB">
        <w:rPr>
          <w:color w:val="000000"/>
          <w:spacing w:val="-10"/>
        </w:rPr>
        <w:tab/>
        <w:t>Экономический анализ, цель, задачи, виды экономического анализа.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14"/>
      </w:pPr>
      <w:r w:rsidRPr="008272CB">
        <w:rPr>
          <w:color w:val="000000"/>
          <w:spacing w:val="-2"/>
        </w:rPr>
        <w:t>119.</w:t>
      </w:r>
      <w:r w:rsidRPr="008272CB">
        <w:rPr>
          <w:color w:val="000000"/>
          <w:spacing w:val="-2"/>
        </w:rPr>
        <w:tab/>
        <w:t>Экономические показатели деятельности стационаров.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14"/>
      </w:pPr>
      <w:r w:rsidRPr="008272CB">
        <w:rPr>
          <w:color w:val="000000"/>
          <w:spacing w:val="-11"/>
        </w:rPr>
        <w:t>120.</w:t>
      </w:r>
      <w:r w:rsidRPr="008272CB">
        <w:rPr>
          <w:color w:val="000000"/>
          <w:spacing w:val="-11"/>
        </w:rPr>
        <w:tab/>
        <w:t>Коечный фонд, показатели использования коечного фонда.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"/>
        </w:rPr>
        <w:t>121.</w:t>
      </w:r>
      <w:r w:rsidRPr="008272CB">
        <w:rPr>
          <w:color w:val="000000"/>
          <w:spacing w:val="-1"/>
        </w:rPr>
        <w:tab/>
        <w:t>Стоимостные показатели коечного фонда стационаров.</w:t>
      </w:r>
    </w:p>
    <w:p w:rsidR="00645D7C" w:rsidRPr="008272CB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1"/>
        </w:rPr>
        <w:t>122.</w:t>
      </w:r>
      <w:r w:rsidRPr="008272CB">
        <w:rPr>
          <w:color w:val="000000"/>
          <w:spacing w:val="-11"/>
        </w:rPr>
        <w:tab/>
        <w:t>Эффективность использования коечного фонда.</w:t>
      </w:r>
    </w:p>
    <w:p w:rsidR="00645D7C" w:rsidRDefault="00645D7C" w:rsidP="00645D7C">
      <w:pPr>
        <w:shd w:val="clear" w:color="auto" w:fill="FFFFFF"/>
        <w:tabs>
          <w:tab w:val="left" w:pos="475"/>
        </w:tabs>
        <w:ind w:left="7"/>
      </w:pPr>
      <w:r w:rsidRPr="008272CB">
        <w:rPr>
          <w:color w:val="000000"/>
          <w:spacing w:val="-1"/>
        </w:rPr>
        <w:t>123.</w:t>
      </w:r>
      <w:r w:rsidRPr="008272CB">
        <w:rPr>
          <w:color w:val="000000"/>
          <w:spacing w:val="-1"/>
        </w:rPr>
        <w:tab/>
        <w:t>Финансовые ресурсы здравоохранения, пути эффективного использования.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9"/>
        </w:rPr>
        <w:t>124. Материальные ресурсы, пути эффективного использования.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9"/>
        </w:rPr>
        <w:t>125. Пути эффективного использования трудовых ресурсов здравоохранения.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  <w:spacing w:val="-1"/>
          <w:w w:val="101"/>
        </w:rPr>
        <w:t>126. Медицинская, социальная и экономическая эффективность. Показатели.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1"/>
          <w:w w:val="101"/>
        </w:rPr>
        <w:t>127. Виды экономического ущерба.</w:t>
      </w:r>
    </w:p>
    <w:p w:rsidR="00645D7C" w:rsidRPr="008272CB" w:rsidRDefault="00645D7C" w:rsidP="00645D7C">
      <w:pPr>
        <w:shd w:val="clear" w:color="auto" w:fill="FFFFFF"/>
        <w:ind w:left="454" w:hanging="454"/>
      </w:pPr>
      <w:r w:rsidRPr="008272CB">
        <w:rPr>
          <w:color w:val="000000"/>
          <w:spacing w:val="-1"/>
          <w:w w:val="101"/>
        </w:rPr>
        <w:t xml:space="preserve">128. Структура экономического ущерба в связи с заболеваемостью с ВУТ, инвалидностью </w:t>
      </w:r>
      <w:r w:rsidRPr="008272CB">
        <w:rPr>
          <w:color w:val="000000"/>
          <w:spacing w:val="-3"/>
          <w:w w:val="101"/>
        </w:rPr>
        <w:t>и смертностью.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9"/>
        </w:rPr>
        <w:t>129. Методика расчета стоимости стационарного лечения.</w:t>
      </w:r>
    </w:p>
    <w:p w:rsidR="00645D7C" w:rsidRPr="008272CB" w:rsidRDefault="00645D7C" w:rsidP="00645D7C">
      <w:pPr>
        <w:shd w:val="clear" w:color="auto" w:fill="FFFFFF"/>
        <w:spacing w:before="7"/>
        <w:ind w:left="331" w:hanging="331"/>
      </w:pPr>
      <w:r w:rsidRPr="008272CB">
        <w:rPr>
          <w:color w:val="000000"/>
          <w:spacing w:val="-7"/>
        </w:rPr>
        <w:t xml:space="preserve">130. Методика  расчета   стоимости  лечения   больного   в   амбулаторно-поликлинических </w:t>
      </w:r>
      <w:r w:rsidRPr="008272CB">
        <w:rPr>
          <w:color w:val="000000"/>
          <w:spacing w:val="-13"/>
        </w:rPr>
        <w:t>условиях.</w:t>
      </w:r>
    </w:p>
    <w:p w:rsidR="00645D7C" w:rsidRPr="008272CB" w:rsidRDefault="00645D7C" w:rsidP="00645D7C">
      <w:pPr>
        <w:shd w:val="clear" w:color="auto" w:fill="FFFFFF"/>
        <w:ind w:left="338" w:hanging="331"/>
      </w:pPr>
      <w:r w:rsidRPr="008272CB">
        <w:rPr>
          <w:color w:val="000000"/>
          <w:spacing w:val="-8"/>
        </w:rPr>
        <w:t xml:space="preserve">131. Методика расчета предотвращенного ущерба в результате снижения заболеваемости с </w:t>
      </w:r>
      <w:r w:rsidRPr="008272CB">
        <w:rPr>
          <w:color w:val="000000"/>
          <w:spacing w:val="-10"/>
        </w:rPr>
        <w:t>временной утратой трудоспособности.</w:t>
      </w:r>
    </w:p>
    <w:p w:rsidR="00645D7C" w:rsidRPr="008272CB" w:rsidRDefault="00645D7C" w:rsidP="00645D7C">
      <w:pPr>
        <w:shd w:val="clear" w:color="auto" w:fill="FFFFFF"/>
      </w:pPr>
      <w:r w:rsidRPr="008272CB">
        <w:rPr>
          <w:color w:val="000000"/>
          <w:spacing w:val="-8"/>
        </w:rPr>
        <w:t>132. Методика расчета предотвращенного ущерба в результате сокращения сроков лечения</w:t>
      </w:r>
    </w:p>
    <w:p w:rsidR="00645D7C" w:rsidRPr="008272CB" w:rsidRDefault="00645D7C" w:rsidP="00645D7C">
      <w:pPr>
        <w:shd w:val="clear" w:color="auto" w:fill="FFFFFF"/>
        <w:ind w:left="7" w:right="1728" w:firstLine="324"/>
        <w:rPr>
          <w:color w:val="000000"/>
          <w:spacing w:val="-9"/>
        </w:rPr>
      </w:pPr>
      <w:r w:rsidRPr="008272CB">
        <w:rPr>
          <w:color w:val="000000"/>
          <w:spacing w:val="-12"/>
        </w:rPr>
        <w:t xml:space="preserve">в стационаре. </w:t>
      </w:r>
    </w:p>
    <w:p w:rsidR="00645D7C" w:rsidRPr="008272CB" w:rsidRDefault="00645D7C" w:rsidP="00645D7C">
      <w:pPr>
        <w:shd w:val="clear" w:color="auto" w:fill="FFFFFF"/>
        <w:ind w:left="7" w:right="1728" w:hanging="149"/>
      </w:pPr>
      <w:r w:rsidRPr="008272CB">
        <w:rPr>
          <w:color w:val="000000"/>
          <w:spacing w:val="-9"/>
        </w:rPr>
        <w:t xml:space="preserve">   133. Экономический анализ эффективности диспансеризации населения.</w:t>
      </w:r>
    </w:p>
    <w:p w:rsidR="00645D7C" w:rsidRPr="008272CB" w:rsidRDefault="00645D7C" w:rsidP="00645D7C">
      <w:pPr>
        <w:shd w:val="clear" w:color="auto" w:fill="FFFFFF"/>
        <w:ind w:left="7"/>
      </w:pPr>
      <w:r w:rsidRPr="008272CB">
        <w:rPr>
          <w:color w:val="000000"/>
        </w:rPr>
        <w:t>134. Экономический ущерб, наносимый вирусным гепатитом.</w:t>
      </w:r>
    </w:p>
    <w:p w:rsidR="00645D7C" w:rsidRDefault="00645D7C" w:rsidP="00645D7C">
      <w:pPr>
        <w:rPr>
          <w:sz w:val="28"/>
        </w:rPr>
      </w:pPr>
      <w:r w:rsidRPr="008272CB">
        <w:rPr>
          <w:color w:val="000000"/>
        </w:rPr>
        <w:t xml:space="preserve">135. Социальная и экономическая эффективность от снижения первичного выхода на </w:t>
      </w:r>
      <w:r w:rsidRPr="008272CB">
        <w:rPr>
          <w:color w:val="000000"/>
          <w:spacing w:val="-12"/>
        </w:rPr>
        <w:t>инвалидность</w:t>
      </w:r>
    </w:p>
    <w:sectPr w:rsidR="00645D7C" w:rsidSect="001869A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E6" w:rsidRDefault="004821E6" w:rsidP="001869A3">
      <w:r>
        <w:separator/>
      </w:r>
    </w:p>
  </w:endnote>
  <w:endnote w:type="continuationSeparator" w:id="1">
    <w:p w:rsidR="004821E6" w:rsidRDefault="004821E6" w:rsidP="0018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E6" w:rsidRDefault="004821E6" w:rsidP="001869A3">
      <w:r>
        <w:separator/>
      </w:r>
    </w:p>
  </w:footnote>
  <w:footnote w:type="continuationSeparator" w:id="1">
    <w:p w:rsidR="004821E6" w:rsidRDefault="004821E6" w:rsidP="00186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0222"/>
      <w:docPartObj>
        <w:docPartGallery w:val="Page Numbers (Top of Page)"/>
        <w:docPartUnique/>
      </w:docPartObj>
    </w:sdtPr>
    <w:sdtContent>
      <w:p w:rsidR="00101A71" w:rsidRDefault="00C323C1">
        <w:pPr>
          <w:pStyle w:val="a8"/>
          <w:jc w:val="right"/>
        </w:pPr>
        <w:fldSimple w:instr="PAGE   \* MERGEFORMAT">
          <w:r w:rsidR="00307A90">
            <w:rPr>
              <w:noProof/>
            </w:rPr>
            <w:t>6</w:t>
          </w:r>
        </w:fldSimple>
      </w:p>
    </w:sdtContent>
  </w:sdt>
  <w:p w:rsidR="00101A71" w:rsidRDefault="00101A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01F"/>
    <w:multiLevelType w:val="hybridMultilevel"/>
    <w:tmpl w:val="ADD687B0"/>
    <w:lvl w:ilvl="0" w:tplc="379CC26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B23536"/>
    <w:multiLevelType w:val="hybridMultilevel"/>
    <w:tmpl w:val="8AA8BF32"/>
    <w:lvl w:ilvl="0" w:tplc="8EBAF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00AE9"/>
    <w:multiLevelType w:val="singleLevel"/>
    <w:tmpl w:val="C8EA3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FDA3057"/>
    <w:multiLevelType w:val="hybridMultilevel"/>
    <w:tmpl w:val="37B6C1C8"/>
    <w:lvl w:ilvl="0" w:tplc="B8FE9C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0B14B7E"/>
    <w:multiLevelType w:val="singleLevel"/>
    <w:tmpl w:val="69844C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1D10330"/>
    <w:multiLevelType w:val="hybridMultilevel"/>
    <w:tmpl w:val="DA0EE98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BE745A"/>
    <w:multiLevelType w:val="hybridMultilevel"/>
    <w:tmpl w:val="00589610"/>
    <w:lvl w:ilvl="0" w:tplc="4F8AEB9A">
      <w:start w:val="1"/>
      <w:numFmt w:val="decimal"/>
      <w:lvlText w:val="%1."/>
      <w:lvlJc w:val="left"/>
      <w:pPr>
        <w:ind w:left="21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7">
    <w:nsid w:val="28114ECF"/>
    <w:multiLevelType w:val="singleLevel"/>
    <w:tmpl w:val="D56C4B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1952CF5"/>
    <w:multiLevelType w:val="hybridMultilevel"/>
    <w:tmpl w:val="B4FE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56402C"/>
    <w:multiLevelType w:val="hybridMultilevel"/>
    <w:tmpl w:val="56846B2E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070B85"/>
    <w:multiLevelType w:val="singleLevel"/>
    <w:tmpl w:val="D9AE8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08A212D"/>
    <w:multiLevelType w:val="hybridMultilevel"/>
    <w:tmpl w:val="05029800"/>
    <w:lvl w:ilvl="0" w:tplc="8EBAF4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565B27"/>
    <w:multiLevelType w:val="hybridMultilevel"/>
    <w:tmpl w:val="85CC7D58"/>
    <w:lvl w:ilvl="0" w:tplc="D334FF08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36"/>
        </w:tabs>
        <w:ind w:left="8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56"/>
        </w:tabs>
        <w:ind w:left="8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76"/>
        </w:tabs>
        <w:ind w:left="9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2DF"/>
    <w:rsid w:val="00015B8B"/>
    <w:rsid w:val="00101A71"/>
    <w:rsid w:val="001869A3"/>
    <w:rsid w:val="0030576B"/>
    <w:rsid w:val="00307A90"/>
    <w:rsid w:val="00344B6E"/>
    <w:rsid w:val="00396912"/>
    <w:rsid w:val="00420287"/>
    <w:rsid w:val="00427D27"/>
    <w:rsid w:val="004821E6"/>
    <w:rsid w:val="005F6DFD"/>
    <w:rsid w:val="00645D7C"/>
    <w:rsid w:val="0079642A"/>
    <w:rsid w:val="0083768C"/>
    <w:rsid w:val="009F0372"/>
    <w:rsid w:val="00A33F3B"/>
    <w:rsid w:val="00AC72DF"/>
    <w:rsid w:val="00B037B4"/>
    <w:rsid w:val="00BE31BB"/>
    <w:rsid w:val="00C323C1"/>
    <w:rsid w:val="00DA7BD4"/>
    <w:rsid w:val="00E11F26"/>
    <w:rsid w:val="00E82355"/>
    <w:rsid w:val="00F365D3"/>
    <w:rsid w:val="00F5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C7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D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lock Text"/>
    <w:basedOn w:val="a"/>
    <w:rsid w:val="00AC72DF"/>
    <w:pPr>
      <w:suppressAutoHyphens w:val="0"/>
      <w:ind w:left="142" w:right="4819"/>
      <w:jc w:val="center"/>
    </w:pPr>
    <w:rPr>
      <w:lang w:eastAsia="ru-RU"/>
    </w:rPr>
  </w:style>
  <w:style w:type="paragraph" w:styleId="a4">
    <w:name w:val="List Paragraph"/>
    <w:basedOn w:val="a"/>
    <w:uiPriority w:val="99"/>
    <w:qFormat/>
    <w:rsid w:val="00AC72DF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F365D3"/>
    <w:pPr>
      <w:widowControl w:val="0"/>
      <w:suppressAutoHyphens w:val="0"/>
      <w:autoSpaceDE w:val="0"/>
      <w:autoSpaceDN w:val="0"/>
      <w:adjustRightInd w:val="0"/>
      <w:spacing w:line="689" w:lineRule="exact"/>
      <w:jc w:val="center"/>
    </w:pPr>
    <w:rPr>
      <w:rFonts w:eastAsia="Calibri"/>
      <w:lang w:eastAsia="ru-RU"/>
    </w:rPr>
  </w:style>
  <w:style w:type="paragraph" w:customStyle="1" w:styleId="Style4">
    <w:name w:val="Style4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9">
    <w:name w:val="Style9"/>
    <w:basedOn w:val="a"/>
    <w:rsid w:val="00F365D3"/>
    <w:pPr>
      <w:widowControl w:val="0"/>
      <w:suppressAutoHyphens w:val="0"/>
      <w:autoSpaceDE w:val="0"/>
      <w:autoSpaceDN w:val="0"/>
      <w:adjustRightInd w:val="0"/>
      <w:spacing w:line="266" w:lineRule="exact"/>
      <w:ind w:firstLine="566"/>
      <w:jc w:val="both"/>
    </w:pPr>
    <w:rPr>
      <w:rFonts w:eastAsia="Calibri"/>
      <w:lang w:eastAsia="ru-RU"/>
    </w:rPr>
  </w:style>
  <w:style w:type="paragraph" w:customStyle="1" w:styleId="Style5">
    <w:name w:val="Style5"/>
    <w:basedOn w:val="a"/>
    <w:rsid w:val="00F365D3"/>
    <w:pPr>
      <w:widowControl w:val="0"/>
      <w:suppressAutoHyphens w:val="0"/>
      <w:autoSpaceDE w:val="0"/>
      <w:autoSpaceDN w:val="0"/>
      <w:adjustRightInd w:val="0"/>
      <w:spacing w:line="257" w:lineRule="exact"/>
      <w:jc w:val="right"/>
    </w:pPr>
    <w:rPr>
      <w:rFonts w:eastAsia="Calibri"/>
      <w:lang w:eastAsia="ru-RU"/>
    </w:rPr>
  </w:style>
  <w:style w:type="paragraph" w:customStyle="1" w:styleId="Style7">
    <w:name w:val="Style7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4">
    <w:name w:val="Style14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">
    <w:name w:val="Style2"/>
    <w:basedOn w:val="a"/>
    <w:rsid w:val="00F365D3"/>
    <w:pPr>
      <w:widowControl w:val="0"/>
      <w:suppressAutoHyphens w:val="0"/>
      <w:autoSpaceDE w:val="0"/>
      <w:autoSpaceDN w:val="0"/>
      <w:adjustRightInd w:val="0"/>
      <w:spacing w:line="175" w:lineRule="exact"/>
      <w:jc w:val="both"/>
    </w:pPr>
    <w:rPr>
      <w:rFonts w:eastAsia="Calibri"/>
      <w:lang w:eastAsia="ru-RU"/>
    </w:rPr>
  </w:style>
  <w:style w:type="paragraph" w:customStyle="1" w:styleId="Style15">
    <w:name w:val="Style15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25">
    <w:name w:val="Font Style25"/>
    <w:rsid w:val="00F365D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F365D3"/>
    <w:pPr>
      <w:widowControl w:val="0"/>
      <w:suppressAutoHyphens w:val="0"/>
      <w:autoSpaceDE w:val="0"/>
      <w:autoSpaceDN w:val="0"/>
      <w:adjustRightInd w:val="0"/>
      <w:spacing w:line="290" w:lineRule="exact"/>
      <w:ind w:hanging="278"/>
      <w:jc w:val="both"/>
    </w:pPr>
    <w:rPr>
      <w:rFonts w:eastAsia="Calibri"/>
      <w:lang w:eastAsia="ru-RU"/>
    </w:rPr>
  </w:style>
  <w:style w:type="paragraph" w:customStyle="1" w:styleId="Style6">
    <w:name w:val="Style6"/>
    <w:basedOn w:val="a"/>
    <w:rsid w:val="00F365D3"/>
    <w:pPr>
      <w:widowControl w:val="0"/>
      <w:suppressAutoHyphens w:val="0"/>
      <w:autoSpaceDE w:val="0"/>
      <w:autoSpaceDN w:val="0"/>
      <w:adjustRightInd w:val="0"/>
      <w:spacing w:line="211" w:lineRule="exact"/>
      <w:ind w:hanging="353"/>
    </w:pPr>
    <w:rPr>
      <w:rFonts w:eastAsia="Calibri"/>
      <w:lang w:eastAsia="ru-RU"/>
    </w:rPr>
  </w:style>
  <w:style w:type="paragraph" w:customStyle="1" w:styleId="Style1">
    <w:name w:val="Style1"/>
    <w:basedOn w:val="a"/>
    <w:rsid w:val="00F365D3"/>
    <w:pPr>
      <w:widowControl w:val="0"/>
      <w:suppressAutoHyphens w:val="0"/>
      <w:autoSpaceDE w:val="0"/>
      <w:autoSpaceDN w:val="0"/>
      <w:adjustRightInd w:val="0"/>
      <w:spacing w:line="497" w:lineRule="exact"/>
      <w:jc w:val="center"/>
    </w:pPr>
    <w:rPr>
      <w:rFonts w:eastAsia="Calibri"/>
      <w:lang w:eastAsia="ru-RU"/>
    </w:rPr>
  </w:style>
  <w:style w:type="paragraph" w:customStyle="1" w:styleId="Style12">
    <w:name w:val="Style12"/>
    <w:basedOn w:val="a"/>
    <w:rsid w:val="00F365D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19">
    <w:name w:val="Font Style19"/>
    <w:rsid w:val="00F365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365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365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365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3F3B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A33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33F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C7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D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lock Text"/>
    <w:basedOn w:val="a"/>
    <w:rsid w:val="00AC72DF"/>
    <w:pPr>
      <w:suppressAutoHyphens w:val="0"/>
      <w:ind w:left="142" w:right="4819"/>
      <w:jc w:val="center"/>
    </w:pPr>
    <w:rPr>
      <w:lang w:eastAsia="ru-RU"/>
    </w:rPr>
  </w:style>
  <w:style w:type="paragraph" w:styleId="a4">
    <w:name w:val="List Paragraph"/>
    <w:basedOn w:val="a"/>
    <w:uiPriority w:val="99"/>
    <w:qFormat/>
    <w:rsid w:val="00AC72DF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F365D3"/>
    <w:pPr>
      <w:widowControl w:val="0"/>
      <w:suppressAutoHyphens w:val="0"/>
      <w:autoSpaceDE w:val="0"/>
      <w:autoSpaceDN w:val="0"/>
      <w:adjustRightInd w:val="0"/>
      <w:spacing w:line="689" w:lineRule="exact"/>
      <w:jc w:val="center"/>
    </w:pPr>
    <w:rPr>
      <w:rFonts w:eastAsia="Calibri"/>
      <w:lang w:eastAsia="ru-RU"/>
    </w:rPr>
  </w:style>
  <w:style w:type="paragraph" w:customStyle="1" w:styleId="Style4">
    <w:name w:val="Style4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9">
    <w:name w:val="Style9"/>
    <w:basedOn w:val="a"/>
    <w:rsid w:val="00F365D3"/>
    <w:pPr>
      <w:widowControl w:val="0"/>
      <w:suppressAutoHyphens w:val="0"/>
      <w:autoSpaceDE w:val="0"/>
      <w:autoSpaceDN w:val="0"/>
      <w:adjustRightInd w:val="0"/>
      <w:spacing w:line="266" w:lineRule="exact"/>
      <w:ind w:firstLine="566"/>
      <w:jc w:val="both"/>
    </w:pPr>
    <w:rPr>
      <w:rFonts w:eastAsia="Calibri"/>
      <w:lang w:eastAsia="ru-RU"/>
    </w:rPr>
  </w:style>
  <w:style w:type="paragraph" w:customStyle="1" w:styleId="Style5">
    <w:name w:val="Style5"/>
    <w:basedOn w:val="a"/>
    <w:rsid w:val="00F365D3"/>
    <w:pPr>
      <w:widowControl w:val="0"/>
      <w:suppressAutoHyphens w:val="0"/>
      <w:autoSpaceDE w:val="0"/>
      <w:autoSpaceDN w:val="0"/>
      <w:adjustRightInd w:val="0"/>
      <w:spacing w:line="257" w:lineRule="exact"/>
      <w:jc w:val="right"/>
    </w:pPr>
    <w:rPr>
      <w:rFonts w:eastAsia="Calibri"/>
      <w:lang w:eastAsia="ru-RU"/>
    </w:rPr>
  </w:style>
  <w:style w:type="paragraph" w:customStyle="1" w:styleId="Style7">
    <w:name w:val="Style7"/>
    <w:basedOn w:val="a"/>
    <w:rsid w:val="00F365D3"/>
    <w:pPr>
      <w:widowControl w:val="0"/>
      <w:suppressAutoHyphens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4">
    <w:name w:val="Style14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">
    <w:name w:val="Style2"/>
    <w:basedOn w:val="a"/>
    <w:rsid w:val="00F365D3"/>
    <w:pPr>
      <w:widowControl w:val="0"/>
      <w:suppressAutoHyphens w:val="0"/>
      <w:autoSpaceDE w:val="0"/>
      <w:autoSpaceDN w:val="0"/>
      <w:adjustRightInd w:val="0"/>
      <w:spacing w:line="175" w:lineRule="exact"/>
      <w:jc w:val="both"/>
    </w:pPr>
    <w:rPr>
      <w:rFonts w:eastAsia="Calibri"/>
      <w:lang w:eastAsia="ru-RU"/>
    </w:rPr>
  </w:style>
  <w:style w:type="paragraph" w:customStyle="1" w:styleId="Style15">
    <w:name w:val="Style15"/>
    <w:basedOn w:val="a"/>
    <w:rsid w:val="00F365D3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25">
    <w:name w:val="Font Style25"/>
    <w:rsid w:val="00F365D3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F365D3"/>
    <w:pPr>
      <w:widowControl w:val="0"/>
      <w:suppressAutoHyphens w:val="0"/>
      <w:autoSpaceDE w:val="0"/>
      <w:autoSpaceDN w:val="0"/>
      <w:adjustRightInd w:val="0"/>
      <w:spacing w:line="290" w:lineRule="exact"/>
      <w:ind w:hanging="278"/>
      <w:jc w:val="both"/>
    </w:pPr>
    <w:rPr>
      <w:rFonts w:eastAsia="Calibri"/>
      <w:lang w:eastAsia="ru-RU"/>
    </w:rPr>
  </w:style>
  <w:style w:type="paragraph" w:customStyle="1" w:styleId="Style6">
    <w:name w:val="Style6"/>
    <w:basedOn w:val="a"/>
    <w:rsid w:val="00F365D3"/>
    <w:pPr>
      <w:widowControl w:val="0"/>
      <w:suppressAutoHyphens w:val="0"/>
      <w:autoSpaceDE w:val="0"/>
      <w:autoSpaceDN w:val="0"/>
      <w:adjustRightInd w:val="0"/>
      <w:spacing w:line="211" w:lineRule="exact"/>
      <w:ind w:hanging="353"/>
    </w:pPr>
    <w:rPr>
      <w:rFonts w:eastAsia="Calibri"/>
      <w:lang w:eastAsia="ru-RU"/>
    </w:rPr>
  </w:style>
  <w:style w:type="paragraph" w:customStyle="1" w:styleId="Style1">
    <w:name w:val="Style1"/>
    <w:basedOn w:val="a"/>
    <w:rsid w:val="00F365D3"/>
    <w:pPr>
      <w:widowControl w:val="0"/>
      <w:suppressAutoHyphens w:val="0"/>
      <w:autoSpaceDE w:val="0"/>
      <w:autoSpaceDN w:val="0"/>
      <w:adjustRightInd w:val="0"/>
      <w:spacing w:line="497" w:lineRule="exact"/>
      <w:jc w:val="center"/>
    </w:pPr>
    <w:rPr>
      <w:rFonts w:eastAsia="Calibri"/>
      <w:lang w:eastAsia="ru-RU"/>
    </w:rPr>
  </w:style>
  <w:style w:type="paragraph" w:customStyle="1" w:styleId="Style12">
    <w:name w:val="Style12"/>
    <w:basedOn w:val="a"/>
    <w:rsid w:val="00F365D3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19">
    <w:name w:val="Font Style19"/>
    <w:rsid w:val="00F365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F365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365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F365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33F3B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A33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33F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86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6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/docs" TargetMode="External"/><Relationship Id="rId13" Type="http://schemas.openxmlformats.org/officeDocument/2006/relationships/hyperlink" Target="http://rudoctor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soc.ru/" TargetMode="External"/><Relationship Id="rId12" Type="http://schemas.openxmlformats.org/officeDocument/2006/relationships/hyperlink" Target="http://www.medical-law.narod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metrica.tom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ima.ru/publication/medicine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zdrav.sg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Амина</cp:lastModifiedBy>
  <cp:revision>13</cp:revision>
  <cp:lastPrinted>2016-12-06T07:15:00Z</cp:lastPrinted>
  <dcterms:created xsi:type="dcterms:W3CDTF">2016-12-05T10:20:00Z</dcterms:created>
  <dcterms:modified xsi:type="dcterms:W3CDTF">2016-12-19T10:38:00Z</dcterms:modified>
</cp:coreProperties>
</file>