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92" w:rsidRDefault="00FD0592" w:rsidP="00FD0592">
      <w:pPr>
        <w:jc w:val="center"/>
        <w:rPr>
          <w:b/>
          <w:sz w:val="28"/>
        </w:rPr>
      </w:pPr>
      <w:r w:rsidRPr="00FD0592">
        <w:rPr>
          <w:b/>
          <w:sz w:val="28"/>
        </w:rPr>
        <w:t>Перечень</w:t>
      </w:r>
    </w:p>
    <w:p w:rsidR="00FD0592" w:rsidRPr="00FD0592" w:rsidRDefault="00FD0592" w:rsidP="00FD0592">
      <w:pPr>
        <w:jc w:val="center"/>
        <w:rPr>
          <w:b/>
          <w:sz w:val="28"/>
        </w:rPr>
      </w:pPr>
      <w:r w:rsidRPr="00FD0592">
        <w:rPr>
          <w:b/>
          <w:sz w:val="28"/>
        </w:rPr>
        <w:t>вопросов к зачету для студентов  5 курса педиатрического факультета.</w:t>
      </w:r>
    </w:p>
    <w:p w:rsidR="00FD0592" w:rsidRPr="003B35AD" w:rsidRDefault="00FD0592" w:rsidP="00FD0592">
      <w:pPr>
        <w:rPr>
          <w:b/>
          <w:color w:val="000000"/>
        </w:rPr>
      </w:pPr>
    </w:p>
    <w:p w:rsidR="00FD0592" w:rsidRPr="003B35AD" w:rsidRDefault="00FD0592" w:rsidP="00FD0592">
      <w:pPr>
        <w:rPr>
          <w:b/>
          <w:color w:val="000000"/>
        </w:rPr>
      </w:pPr>
      <w:r w:rsidRPr="003B35AD">
        <w:t xml:space="preserve">1. Эпидемиология как наука. Определение, предмет, задачи. Разделы эпидемиологии, краткая характеристика. </w:t>
      </w:r>
    </w:p>
    <w:p w:rsidR="00FD0592" w:rsidRPr="003B35AD" w:rsidRDefault="00FD0592" w:rsidP="00FD0592">
      <w:pPr>
        <w:pStyle w:val="Default"/>
      </w:pPr>
      <w:r w:rsidRPr="003B35AD">
        <w:t xml:space="preserve">2. Эпидемический процесс. Определение, звенья эпидемического процесса, их краткая характеристика. Роль Л.В. </w:t>
      </w:r>
      <w:proofErr w:type="spellStart"/>
      <w:r w:rsidRPr="003B35AD">
        <w:t>Громашевского</w:t>
      </w:r>
      <w:proofErr w:type="spellEnd"/>
      <w:r w:rsidRPr="003B35AD">
        <w:t xml:space="preserve"> в развитии отечественной эпидемиологии. </w:t>
      </w:r>
    </w:p>
    <w:p w:rsidR="00FD0592" w:rsidRPr="003B35AD" w:rsidRDefault="00FD0592" w:rsidP="00FD0592">
      <w:pPr>
        <w:pStyle w:val="Default"/>
      </w:pPr>
      <w:r w:rsidRPr="003B35AD">
        <w:t xml:space="preserve">3. Источник инфекции, определение. Резервуар инфекции, определение. Классификация инфекционных болезней по резервуару инфекции. </w:t>
      </w:r>
    </w:p>
    <w:p w:rsidR="00FD0592" w:rsidRPr="003B35AD" w:rsidRDefault="00FD0592" w:rsidP="00FD0592">
      <w:pPr>
        <w:pStyle w:val="Default"/>
      </w:pPr>
      <w:r w:rsidRPr="003B35AD">
        <w:t>4. Классификация источников возбудителей инфекции. Носительство, определение, в</w:t>
      </w:r>
      <w:r w:rsidRPr="003B35AD">
        <w:t>и</w:t>
      </w:r>
      <w:r w:rsidRPr="003B35AD">
        <w:t xml:space="preserve">ды. </w:t>
      </w:r>
    </w:p>
    <w:p w:rsidR="00FD0592" w:rsidRPr="003B35AD" w:rsidRDefault="00FD0592" w:rsidP="00FD0592">
      <w:pPr>
        <w:pStyle w:val="Default"/>
      </w:pPr>
      <w:r w:rsidRPr="003B35AD">
        <w:t xml:space="preserve">5. Механизм передачи заразного начала, определение, фазы. Факторы, пути передачи (определения и примеры). Мероприятия, направленные на разрыв механизмов передачи инфекции. </w:t>
      </w:r>
    </w:p>
    <w:p w:rsidR="00FD0592" w:rsidRPr="003B35AD" w:rsidRDefault="00FD0592" w:rsidP="00FD0592">
      <w:pPr>
        <w:pStyle w:val="Default"/>
      </w:pPr>
      <w:r w:rsidRPr="003B35AD">
        <w:t>6. Третья предпосылка возникновения эпидемического процесса. Восприимчивость, о</w:t>
      </w:r>
      <w:r w:rsidRPr="003B35AD">
        <w:t>п</w:t>
      </w:r>
      <w:r w:rsidRPr="003B35AD">
        <w:t xml:space="preserve">ределение понятия, характеристика. </w:t>
      </w:r>
      <w:proofErr w:type="spellStart"/>
      <w:r w:rsidRPr="003B35AD">
        <w:t>Резистентность</w:t>
      </w:r>
      <w:proofErr w:type="spellEnd"/>
      <w:r w:rsidRPr="003B35AD">
        <w:t xml:space="preserve">, определение понятия, виды и сравнительная характеристика. </w:t>
      </w:r>
    </w:p>
    <w:p w:rsidR="00FD0592" w:rsidRPr="003B35AD" w:rsidRDefault="00FD0592" w:rsidP="00FD0592">
      <w:pPr>
        <w:pStyle w:val="Default"/>
      </w:pPr>
      <w:r w:rsidRPr="003B35AD">
        <w:t xml:space="preserve">7. Количественная характеристика заболеваемости как проявление эпидемического процесса. Классификация эпидемий. </w:t>
      </w:r>
    </w:p>
    <w:p w:rsidR="00FD0592" w:rsidRPr="003B35AD" w:rsidRDefault="00FD0592" w:rsidP="00FD0592">
      <w:pPr>
        <w:pStyle w:val="Default"/>
      </w:pPr>
      <w:r w:rsidRPr="003B35AD">
        <w:t xml:space="preserve">8. Проявление эпидемического процесса во времени, в пространстве, среди различных групп населения. Понятие </w:t>
      </w:r>
      <w:proofErr w:type="spellStart"/>
      <w:r w:rsidRPr="003B35AD">
        <w:t>нозоареала</w:t>
      </w:r>
      <w:proofErr w:type="spellEnd"/>
      <w:r w:rsidRPr="003B35AD">
        <w:t xml:space="preserve">, виды. </w:t>
      </w:r>
    </w:p>
    <w:p w:rsidR="00FD0592" w:rsidRPr="003B35AD" w:rsidRDefault="00FD0592" w:rsidP="00FD0592">
      <w:pPr>
        <w:pStyle w:val="Default"/>
      </w:pPr>
      <w:r w:rsidRPr="003B35AD">
        <w:t>9. Мероприятия, направленные на первое звено эпидемического процесса. Методы в</w:t>
      </w:r>
      <w:r w:rsidRPr="003B35AD">
        <w:t>ы</w:t>
      </w:r>
      <w:r w:rsidRPr="003B35AD">
        <w:t xml:space="preserve">явления, регистрация инфекционных заболеваний. Показания к госпитализации. </w:t>
      </w:r>
    </w:p>
    <w:p w:rsidR="00FD0592" w:rsidRPr="003B35AD" w:rsidRDefault="00FD0592" w:rsidP="00FD0592">
      <w:pPr>
        <w:pStyle w:val="Default"/>
      </w:pPr>
      <w:r w:rsidRPr="003B35AD">
        <w:t xml:space="preserve">10. Мероприятия, направленные на первое звено эпидемического процесса. Критерии выписки </w:t>
      </w:r>
      <w:proofErr w:type="gramStart"/>
      <w:r w:rsidRPr="003B35AD">
        <w:t>переболевших</w:t>
      </w:r>
      <w:proofErr w:type="gramEnd"/>
      <w:r w:rsidRPr="003B35AD">
        <w:t xml:space="preserve"> инфекционными заболеваниями, диспансеризация. Меропри</w:t>
      </w:r>
      <w:r w:rsidRPr="003B35AD">
        <w:t>я</w:t>
      </w:r>
      <w:r w:rsidRPr="003B35AD">
        <w:t xml:space="preserve">тия, в отношении </w:t>
      </w:r>
      <w:proofErr w:type="gramStart"/>
      <w:r w:rsidRPr="003B35AD">
        <w:t>соприкасавшихся</w:t>
      </w:r>
      <w:proofErr w:type="gramEnd"/>
      <w:r w:rsidRPr="003B35AD">
        <w:t xml:space="preserve"> с источником возбудителя инфекции. </w:t>
      </w:r>
    </w:p>
    <w:p w:rsidR="00FD0592" w:rsidRPr="003B35AD" w:rsidRDefault="00FD0592" w:rsidP="00FD0592">
      <w:pPr>
        <w:pStyle w:val="Default"/>
      </w:pPr>
      <w:r w:rsidRPr="003B35AD">
        <w:t>11. Принципы профилактики инфекционных болезней. Первичная, вторичная, трети</w:t>
      </w:r>
      <w:r w:rsidRPr="003B35AD">
        <w:t>ч</w:t>
      </w:r>
      <w:r w:rsidRPr="003B35AD">
        <w:t xml:space="preserve">ная профилактика. </w:t>
      </w:r>
    </w:p>
    <w:p w:rsidR="00FD0592" w:rsidRPr="003B35AD" w:rsidRDefault="00FD0592" w:rsidP="00FD0592">
      <w:pPr>
        <w:pStyle w:val="Default"/>
      </w:pPr>
      <w:r w:rsidRPr="003B35AD">
        <w:t xml:space="preserve">12. Теория об универсальных механизмах передачи Л.В. </w:t>
      </w:r>
      <w:proofErr w:type="spellStart"/>
      <w:r w:rsidRPr="003B35AD">
        <w:t>Громашевского</w:t>
      </w:r>
      <w:proofErr w:type="spellEnd"/>
      <w:r w:rsidRPr="003B35AD">
        <w:t>. Основные п</w:t>
      </w:r>
      <w:r w:rsidRPr="003B35AD">
        <w:t>о</w:t>
      </w:r>
      <w:r w:rsidRPr="003B35AD">
        <w:t xml:space="preserve">ложения. </w:t>
      </w:r>
    </w:p>
    <w:p w:rsidR="00FD0592" w:rsidRPr="003B35AD" w:rsidRDefault="00FD0592" w:rsidP="00FD0592">
      <w:pPr>
        <w:pStyle w:val="Default"/>
      </w:pPr>
      <w:r w:rsidRPr="003B35AD">
        <w:t xml:space="preserve">13. Учение о </w:t>
      </w:r>
      <w:proofErr w:type="gramStart"/>
      <w:r w:rsidRPr="003B35AD">
        <w:t>природной</w:t>
      </w:r>
      <w:proofErr w:type="gramEnd"/>
      <w:r w:rsidRPr="003B35AD">
        <w:t xml:space="preserve">  </w:t>
      </w:r>
      <w:proofErr w:type="spellStart"/>
      <w:r w:rsidRPr="003B35AD">
        <w:t>очаговости</w:t>
      </w:r>
      <w:proofErr w:type="spellEnd"/>
      <w:r w:rsidRPr="003B35AD">
        <w:t xml:space="preserve"> Е.Н. Павловского. Основные положения, этапы развития теории. Природный очаг, определение, компоненты. Ландшафтная эпидеми</w:t>
      </w:r>
      <w:r w:rsidRPr="003B35AD">
        <w:t>о</w:t>
      </w:r>
      <w:r w:rsidRPr="003B35AD">
        <w:t xml:space="preserve">логия, определение. </w:t>
      </w:r>
    </w:p>
    <w:p w:rsidR="00FD0592" w:rsidRPr="003B35AD" w:rsidRDefault="00FD0592" w:rsidP="00FD0592">
      <w:pPr>
        <w:pStyle w:val="Default"/>
      </w:pPr>
      <w:r w:rsidRPr="003B35AD">
        <w:t>14. Эпидемиологический надзор за инфекционными болезнями. Определение, цели, з</w:t>
      </w:r>
      <w:r w:rsidRPr="003B35AD">
        <w:t>а</w:t>
      </w:r>
      <w:r w:rsidRPr="003B35AD">
        <w:t xml:space="preserve">дачи, алгоритм, структура. </w:t>
      </w:r>
    </w:p>
    <w:p w:rsidR="00FD0592" w:rsidRPr="003B35AD" w:rsidRDefault="00FD0592" w:rsidP="00FD0592">
      <w:pPr>
        <w:pStyle w:val="Default"/>
      </w:pPr>
      <w:r w:rsidRPr="003B35AD">
        <w:t xml:space="preserve">15. Понятие «доказательная медицина». Предпосылки, основные особенности, цели, области применения. </w:t>
      </w:r>
    </w:p>
    <w:p w:rsidR="00FD0592" w:rsidRPr="003B35AD" w:rsidRDefault="00FD0592" w:rsidP="00FD0592">
      <w:pPr>
        <w:pStyle w:val="Default"/>
      </w:pPr>
      <w:r w:rsidRPr="003B35AD">
        <w:t xml:space="preserve">16. Базы данных, определение, виды. Поиск доказательной информации. </w:t>
      </w:r>
    </w:p>
    <w:p w:rsidR="00FD0592" w:rsidRPr="003B35AD" w:rsidRDefault="00FD0592" w:rsidP="00FD0592">
      <w:pPr>
        <w:pStyle w:val="Default"/>
      </w:pPr>
      <w:r w:rsidRPr="003B35AD">
        <w:t xml:space="preserve">17. Дизайн </w:t>
      </w:r>
      <w:proofErr w:type="spellStart"/>
      <w:r w:rsidRPr="003B35AD">
        <w:t>эпидисследований</w:t>
      </w:r>
      <w:proofErr w:type="spellEnd"/>
      <w:r w:rsidRPr="003B35AD">
        <w:t xml:space="preserve">. Мета-анализ, характеристика. </w:t>
      </w:r>
    </w:p>
    <w:p w:rsidR="00FD0592" w:rsidRPr="003B35AD" w:rsidRDefault="00FD0592" w:rsidP="00FD0592">
      <w:pPr>
        <w:pStyle w:val="Default"/>
      </w:pPr>
      <w:r w:rsidRPr="003B35AD">
        <w:t>18. Систематические обзоры, понятие. Характеристики систематических обзоров. Пр</w:t>
      </w:r>
      <w:r w:rsidRPr="003B35AD">
        <w:t>е</w:t>
      </w:r>
      <w:r w:rsidRPr="003B35AD">
        <w:t xml:space="preserve">имущества и недостатки. </w:t>
      </w:r>
    </w:p>
    <w:p w:rsidR="00FD0592" w:rsidRPr="003B35AD" w:rsidRDefault="00FD0592" w:rsidP="00FD0592">
      <w:pPr>
        <w:pStyle w:val="Default"/>
      </w:pPr>
      <w:r w:rsidRPr="003B35AD">
        <w:t xml:space="preserve">19. Эпидемиологические исследования. Определение понятия. Типы (классификация) эпидемиологических исследований. </w:t>
      </w:r>
    </w:p>
    <w:p w:rsidR="00FD0592" w:rsidRPr="003B35AD" w:rsidRDefault="00FD0592" w:rsidP="00FD0592">
      <w:pPr>
        <w:pStyle w:val="Default"/>
      </w:pPr>
      <w:r w:rsidRPr="003B35AD">
        <w:t xml:space="preserve">20. Аналитические методы исследований. Исследование типа «случай-контроль», Структура проведения. Достоинства и недостатки. </w:t>
      </w:r>
    </w:p>
    <w:p w:rsidR="00FD0592" w:rsidRPr="003B35AD" w:rsidRDefault="00FD0592" w:rsidP="00FD0592">
      <w:pPr>
        <w:pStyle w:val="Default"/>
      </w:pPr>
      <w:r w:rsidRPr="003B35AD">
        <w:t xml:space="preserve">21. Аналитические методы исследований. </w:t>
      </w:r>
      <w:proofErr w:type="spellStart"/>
      <w:r w:rsidRPr="003B35AD">
        <w:t>Когортное</w:t>
      </w:r>
      <w:proofErr w:type="spellEnd"/>
      <w:r w:rsidRPr="003B35AD">
        <w:t xml:space="preserve"> исследование. Когорта, определ</w:t>
      </w:r>
      <w:r w:rsidRPr="003B35AD">
        <w:t>е</w:t>
      </w:r>
      <w:r w:rsidRPr="003B35AD">
        <w:t xml:space="preserve">ние. Структура проведения. Достоинства и недостатки. </w:t>
      </w:r>
    </w:p>
    <w:p w:rsidR="00FD0592" w:rsidRPr="003B35AD" w:rsidRDefault="00FD0592" w:rsidP="00FD0592">
      <w:pPr>
        <w:pStyle w:val="Default"/>
      </w:pPr>
      <w:r w:rsidRPr="003B35AD">
        <w:t xml:space="preserve">22. Ретроспективный эпидемиологический анализ. Определение, цель, задачи, методы. </w:t>
      </w:r>
    </w:p>
    <w:p w:rsidR="00FD0592" w:rsidRPr="003B35AD" w:rsidRDefault="00FD0592" w:rsidP="00FD0592">
      <w:pPr>
        <w:pStyle w:val="Default"/>
      </w:pPr>
      <w:r w:rsidRPr="003B35AD">
        <w:t>23. Анализ многолетней динамики заболеваемости инфекционными болезнями. Эпид</w:t>
      </w:r>
      <w:r w:rsidRPr="003B35AD">
        <w:t>е</w:t>
      </w:r>
      <w:r w:rsidRPr="003B35AD">
        <w:t xml:space="preserve">мическая тенденция, цикличность эпидемического процесса, определения. </w:t>
      </w:r>
    </w:p>
    <w:p w:rsidR="00FD0592" w:rsidRPr="003B35AD" w:rsidRDefault="00FD0592" w:rsidP="00FD0592">
      <w:pPr>
        <w:pStyle w:val="Default"/>
      </w:pPr>
      <w:r w:rsidRPr="003B35AD">
        <w:t xml:space="preserve">24. Оперативный эпидемиологический анализ. Определение, цель, задачи, методы. </w:t>
      </w:r>
    </w:p>
    <w:p w:rsidR="00FD0592" w:rsidRPr="003B35AD" w:rsidRDefault="00FD0592" w:rsidP="00FD0592">
      <w:pPr>
        <w:pStyle w:val="Default"/>
      </w:pPr>
      <w:r w:rsidRPr="003B35AD">
        <w:t xml:space="preserve">25. Скрининг, определение, цели, виды. Требования, предъявляемые к скринингу. </w:t>
      </w:r>
    </w:p>
    <w:p w:rsidR="00FD0592" w:rsidRPr="003B35AD" w:rsidRDefault="00FD0592" w:rsidP="00FD0592">
      <w:pPr>
        <w:pStyle w:val="Default"/>
      </w:pPr>
      <w:r w:rsidRPr="003B35AD">
        <w:t xml:space="preserve">26. Классификация экспериментальных методов исследования. Краткая характеристика. </w:t>
      </w:r>
    </w:p>
    <w:p w:rsidR="00FD0592" w:rsidRPr="003B35AD" w:rsidRDefault="00FD0592" w:rsidP="00FD0592">
      <w:pPr>
        <w:pStyle w:val="Default"/>
      </w:pPr>
      <w:r w:rsidRPr="003B35AD">
        <w:lastRenderedPageBreak/>
        <w:t xml:space="preserve">27. </w:t>
      </w:r>
      <w:proofErr w:type="spellStart"/>
      <w:r w:rsidRPr="003B35AD">
        <w:t>Рандомизированные</w:t>
      </w:r>
      <w:proofErr w:type="spellEnd"/>
      <w:r w:rsidRPr="003B35AD">
        <w:t xml:space="preserve"> клинические испытания. Цели. Оценка безопасности и эффе</w:t>
      </w:r>
      <w:r w:rsidRPr="003B35AD">
        <w:t>к</w:t>
      </w:r>
      <w:r w:rsidRPr="003B35AD">
        <w:t xml:space="preserve">тивности. Внутренняя и внешняя достоверность РКИ. </w:t>
      </w:r>
    </w:p>
    <w:p w:rsidR="00FD0592" w:rsidRPr="003B35AD" w:rsidRDefault="00FD0592" w:rsidP="00FD0592">
      <w:pPr>
        <w:pStyle w:val="Default"/>
      </w:pPr>
      <w:r w:rsidRPr="003B35AD">
        <w:t>28. Особенности проведения клинических испытаний вакцин и других иммунобиолог</w:t>
      </w:r>
      <w:r w:rsidRPr="003B35AD">
        <w:t>и</w:t>
      </w:r>
      <w:r w:rsidRPr="003B35AD">
        <w:t xml:space="preserve">ческих препаратов. </w:t>
      </w:r>
    </w:p>
    <w:p w:rsidR="00FD0592" w:rsidRPr="003B35AD" w:rsidRDefault="00FD0592" w:rsidP="00FD0592">
      <w:pPr>
        <w:pStyle w:val="Default"/>
      </w:pPr>
      <w:r w:rsidRPr="003B35AD">
        <w:t xml:space="preserve">29. Организация </w:t>
      </w:r>
      <w:proofErr w:type="spellStart"/>
      <w:r w:rsidRPr="003B35AD">
        <w:t>рандомизированных</w:t>
      </w:r>
      <w:proofErr w:type="spellEnd"/>
      <w:r w:rsidRPr="003B35AD">
        <w:t xml:space="preserve"> клинических испытаний. Документы, необход</w:t>
      </w:r>
      <w:r w:rsidRPr="003B35AD">
        <w:t>и</w:t>
      </w:r>
      <w:r w:rsidRPr="003B35AD">
        <w:t>мые для проведения РКИ. Планирование числа участников, согласие участников, кр</w:t>
      </w:r>
      <w:r w:rsidRPr="003B35AD">
        <w:t>и</w:t>
      </w:r>
      <w:r w:rsidRPr="003B35AD">
        <w:t xml:space="preserve">терии включения/исключения. </w:t>
      </w:r>
    </w:p>
    <w:p w:rsidR="00FD0592" w:rsidRPr="003B35AD" w:rsidRDefault="00FD0592" w:rsidP="00FD0592">
      <w:pPr>
        <w:pStyle w:val="Default"/>
      </w:pPr>
      <w:r w:rsidRPr="003B35AD">
        <w:t xml:space="preserve">30. </w:t>
      </w:r>
      <w:proofErr w:type="gramStart"/>
      <w:r w:rsidRPr="003B35AD">
        <w:t>Рандомизация, определение, цели, методы, ошибки</w:t>
      </w:r>
      <w:r>
        <w:t>,</w:t>
      </w:r>
      <w:r w:rsidRPr="003B35AD">
        <w:t xml:space="preserve"> определение). </w:t>
      </w:r>
      <w:proofErr w:type="gramEnd"/>
    </w:p>
    <w:p w:rsidR="00FD0592" w:rsidRPr="003B35AD" w:rsidRDefault="00FD0592" w:rsidP="00FD0592">
      <w:pPr>
        <w:pStyle w:val="Default"/>
      </w:pPr>
      <w:r w:rsidRPr="003B35AD">
        <w:t xml:space="preserve">31. Принципы качественных клинических испытаний. </w:t>
      </w:r>
      <w:proofErr w:type="spellStart"/>
      <w:r w:rsidRPr="003B35AD">
        <w:t>Рандомизированное</w:t>
      </w:r>
      <w:proofErr w:type="spellEnd"/>
      <w:r w:rsidRPr="003B35AD">
        <w:t xml:space="preserve"> полевое и</w:t>
      </w:r>
      <w:r w:rsidRPr="003B35AD">
        <w:t>с</w:t>
      </w:r>
      <w:r w:rsidRPr="003B35AD">
        <w:t xml:space="preserve">пытание, испытание на коммунальном уровне (характеристика). </w:t>
      </w:r>
    </w:p>
    <w:p w:rsidR="00FD0592" w:rsidRPr="003B35AD" w:rsidRDefault="00FD0592" w:rsidP="00FD0592">
      <w:pPr>
        <w:pStyle w:val="Default"/>
        <w:rPr>
          <w:b/>
        </w:rPr>
      </w:pPr>
      <w:r w:rsidRPr="003B35AD">
        <w:rPr>
          <w:b/>
        </w:rPr>
        <w:t xml:space="preserve">Частная эпидемиология </w:t>
      </w:r>
    </w:p>
    <w:p w:rsidR="00FD0592" w:rsidRPr="003B35AD" w:rsidRDefault="00FD0592" w:rsidP="00FD0592">
      <w:pPr>
        <w:pStyle w:val="Default"/>
      </w:pPr>
      <w:r w:rsidRPr="003B35AD">
        <w:t>1.Эпидемиология и профилактика вирусного гепатита А. Первичные противоэпидем</w:t>
      </w:r>
      <w:r w:rsidRPr="003B35AD">
        <w:t>и</w:t>
      </w:r>
      <w:r w:rsidRPr="003B35AD">
        <w:t xml:space="preserve">ческие мероприятия. </w:t>
      </w:r>
    </w:p>
    <w:p w:rsidR="00FD0592" w:rsidRPr="003B35AD" w:rsidRDefault="00FD0592" w:rsidP="00FD0592">
      <w:pPr>
        <w:pStyle w:val="Default"/>
      </w:pPr>
      <w:r w:rsidRPr="003B35AD">
        <w:t>2. Эпидемиология и профилактика вирусного гепатита В. Первичные противоэпидем</w:t>
      </w:r>
      <w:r w:rsidRPr="003B35AD">
        <w:t>и</w:t>
      </w:r>
      <w:r w:rsidRPr="003B35AD">
        <w:t xml:space="preserve">ческие мероприятия. </w:t>
      </w:r>
    </w:p>
    <w:p w:rsidR="00FD0592" w:rsidRPr="003B35AD" w:rsidRDefault="00FD0592" w:rsidP="00FD0592">
      <w:pPr>
        <w:pStyle w:val="Default"/>
      </w:pPr>
      <w:r w:rsidRPr="003B35AD">
        <w:t>3. Эпидемиология и профилактика вирусного гепатита С. Первичные противоэпидем</w:t>
      </w:r>
      <w:r w:rsidRPr="003B35AD">
        <w:t>и</w:t>
      </w:r>
      <w:r w:rsidRPr="003B35AD">
        <w:t xml:space="preserve">ческие мероприятия. </w:t>
      </w:r>
    </w:p>
    <w:p w:rsidR="00FD0592" w:rsidRPr="003B35AD" w:rsidRDefault="00FD0592" w:rsidP="00FD0592">
      <w:pPr>
        <w:pStyle w:val="Default"/>
      </w:pPr>
      <w:r w:rsidRPr="003B35AD">
        <w:t xml:space="preserve">4. Эпидемиология ВИЧ-инфекции: источники, пути и факторы передачи, группы риска. </w:t>
      </w:r>
    </w:p>
    <w:p w:rsidR="00FD0592" w:rsidRPr="003B35AD" w:rsidRDefault="00FD0592" w:rsidP="00FD0592">
      <w:pPr>
        <w:pStyle w:val="Default"/>
      </w:pPr>
      <w:r w:rsidRPr="003B35AD">
        <w:t xml:space="preserve">5. ВИЧ-инфекция: основные принципы профилактики. </w:t>
      </w:r>
    </w:p>
    <w:p w:rsidR="00FD0592" w:rsidRPr="003B35AD" w:rsidRDefault="00FD0592" w:rsidP="00FD0592">
      <w:pPr>
        <w:pStyle w:val="Default"/>
      </w:pPr>
      <w:r w:rsidRPr="003B35AD">
        <w:t xml:space="preserve">6. Тактика медицинского персонала по профилактике профессиональных заражений. </w:t>
      </w:r>
    </w:p>
    <w:p w:rsidR="00FD0592" w:rsidRPr="003B35AD" w:rsidRDefault="00FD0592" w:rsidP="00FD0592">
      <w:pPr>
        <w:pStyle w:val="Default"/>
      </w:pPr>
      <w:r w:rsidRPr="003B35AD">
        <w:t xml:space="preserve">7. Эпидемиология и профилактика ККГЛ </w:t>
      </w:r>
    </w:p>
    <w:p w:rsidR="00FD0592" w:rsidRPr="003B35AD" w:rsidRDefault="00FD0592" w:rsidP="00FD0592">
      <w:pPr>
        <w:pStyle w:val="Default"/>
      </w:pPr>
      <w:r w:rsidRPr="003B35AD">
        <w:t>8. Эпидемиология и профилактика дизентерии. Первичные противоэпидемические м</w:t>
      </w:r>
      <w:r w:rsidRPr="003B35AD">
        <w:t>е</w:t>
      </w:r>
      <w:r w:rsidRPr="003B35AD">
        <w:t xml:space="preserve">роприятия. </w:t>
      </w:r>
    </w:p>
    <w:p w:rsidR="00FD0592" w:rsidRPr="003B35AD" w:rsidRDefault="00FD0592" w:rsidP="00FD0592">
      <w:pPr>
        <w:pStyle w:val="Default"/>
      </w:pPr>
      <w:r w:rsidRPr="003B35AD">
        <w:t xml:space="preserve">9. Эпидемиология и профилактика брюшного тифа. Первичные противоэпидемические мероприятия. </w:t>
      </w:r>
    </w:p>
    <w:p w:rsidR="00FD0592" w:rsidRPr="003B35AD" w:rsidRDefault="00FD0592" w:rsidP="00FD0592">
      <w:pPr>
        <w:pStyle w:val="Default"/>
      </w:pPr>
      <w:r w:rsidRPr="003B35AD">
        <w:t>10. Эпидемиология и профилактика холеры. Первичные противоэпидемические мер</w:t>
      </w:r>
      <w:r w:rsidRPr="003B35AD">
        <w:t>о</w:t>
      </w:r>
      <w:r w:rsidRPr="003B35AD">
        <w:t xml:space="preserve">приятия. </w:t>
      </w:r>
    </w:p>
    <w:p w:rsidR="00FD0592" w:rsidRPr="003B35AD" w:rsidRDefault="00FD0592" w:rsidP="00FD0592">
      <w:pPr>
        <w:pStyle w:val="Default"/>
      </w:pPr>
      <w:r w:rsidRPr="003B35AD">
        <w:t xml:space="preserve">11. Эпидемиология и профилактика сальмонеллёзов. Первичные противоэпидемические мероприятия. </w:t>
      </w:r>
    </w:p>
    <w:p w:rsidR="00FD0592" w:rsidRPr="003B35AD" w:rsidRDefault="00FD0592" w:rsidP="00FD0592">
      <w:pPr>
        <w:pStyle w:val="Default"/>
      </w:pPr>
      <w:r w:rsidRPr="003B35AD">
        <w:t>12. Эпидемиология и профилактика кори. Первичные противоэпидемические меропри</w:t>
      </w:r>
      <w:r w:rsidRPr="003B35AD">
        <w:t>я</w:t>
      </w:r>
      <w:r w:rsidRPr="003B35AD">
        <w:t xml:space="preserve">тия. </w:t>
      </w:r>
    </w:p>
    <w:p w:rsidR="00FD0592" w:rsidRPr="003B35AD" w:rsidRDefault="00FD0592" w:rsidP="00FD0592">
      <w:pPr>
        <w:pStyle w:val="Default"/>
      </w:pPr>
      <w:r w:rsidRPr="003B35AD">
        <w:t>13. Эпидемиология и профилактика дифтерии. Первичные противоэпидемические м</w:t>
      </w:r>
      <w:r w:rsidRPr="003B35AD">
        <w:t>е</w:t>
      </w:r>
      <w:r w:rsidRPr="003B35AD">
        <w:t xml:space="preserve">роприятия. </w:t>
      </w:r>
    </w:p>
    <w:p w:rsidR="00FD0592" w:rsidRPr="003B35AD" w:rsidRDefault="00FD0592" w:rsidP="00FD0592">
      <w:pPr>
        <w:pStyle w:val="Default"/>
      </w:pPr>
      <w:r w:rsidRPr="003B35AD">
        <w:t xml:space="preserve">14. Эпидемиология и профилактика сыпного тифа. </w:t>
      </w:r>
    </w:p>
    <w:p w:rsidR="00FD0592" w:rsidRPr="003B35AD" w:rsidRDefault="00FD0592" w:rsidP="00FD0592">
      <w:pPr>
        <w:pStyle w:val="Default"/>
      </w:pPr>
      <w:r w:rsidRPr="003B35AD">
        <w:t xml:space="preserve">15. Эпидемиология и профилактика бруцеллёза. </w:t>
      </w:r>
    </w:p>
    <w:p w:rsidR="00FD0592" w:rsidRPr="003B35AD" w:rsidRDefault="00FD0592" w:rsidP="00FD0592">
      <w:pPr>
        <w:pStyle w:val="Default"/>
      </w:pPr>
      <w:r w:rsidRPr="003B35AD">
        <w:t xml:space="preserve">16. Эпидемиология и профилактика бешенства. </w:t>
      </w:r>
    </w:p>
    <w:p w:rsidR="00FD0592" w:rsidRPr="003B35AD" w:rsidRDefault="00FD0592" w:rsidP="00FD0592">
      <w:pPr>
        <w:pStyle w:val="Default"/>
      </w:pPr>
      <w:r w:rsidRPr="003B35AD">
        <w:t xml:space="preserve">17. Эпидемиология и профилактика туляремии. </w:t>
      </w:r>
    </w:p>
    <w:p w:rsidR="00FD0592" w:rsidRPr="003B35AD" w:rsidRDefault="00FD0592" w:rsidP="00FD0592">
      <w:pPr>
        <w:pStyle w:val="Default"/>
      </w:pPr>
      <w:r w:rsidRPr="003B35AD">
        <w:t xml:space="preserve"> 18. Эпидемиология и профилактика сибирской язвы. Первичные противоэпидемич</w:t>
      </w:r>
      <w:r w:rsidRPr="003B35AD">
        <w:t>е</w:t>
      </w:r>
      <w:r w:rsidRPr="003B35AD">
        <w:t xml:space="preserve">ские мероприятия. </w:t>
      </w:r>
    </w:p>
    <w:p w:rsidR="00FD0592" w:rsidRPr="003B35AD" w:rsidRDefault="00FD0592" w:rsidP="00FD0592">
      <w:pPr>
        <w:pStyle w:val="Default"/>
      </w:pPr>
      <w:r w:rsidRPr="003B35AD">
        <w:t xml:space="preserve">19. Эпидемиология и профилактика гриппа и ОРЗ. Первичные противоэпидемические мероприятия. </w:t>
      </w:r>
    </w:p>
    <w:p w:rsidR="00FD0592" w:rsidRPr="003B35AD" w:rsidRDefault="00FD0592" w:rsidP="00FD0592">
      <w:pPr>
        <w:pStyle w:val="Default"/>
      </w:pPr>
      <w:r w:rsidRPr="003B35AD">
        <w:t xml:space="preserve">20. Эпидемиология и профилактика </w:t>
      </w:r>
      <w:proofErr w:type="spellStart"/>
      <w:r w:rsidRPr="003B35AD">
        <w:t>ротавирусной</w:t>
      </w:r>
      <w:proofErr w:type="spellEnd"/>
      <w:r w:rsidRPr="003B35AD">
        <w:t xml:space="preserve"> инфекции. Первичные противоэп</w:t>
      </w:r>
      <w:r w:rsidRPr="003B35AD">
        <w:t>и</w:t>
      </w:r>
      <w:r w:rsidRPr="003B35AD">
        <w:t xml:space="preserve">демические мероприятия. </w:t>
      </w:r>
    </w:p>
    <w:p w:rsidR="00FD0592" w:rsidRPr="003B35AD" w:rsidRDefault="00FD0592" w:rsidP="00FD0592">
      <w:pPr>
        <w:pStyle w:val="Default"/>
      </w:pPr>
      <w:r w:rsidRPr="003B35AD">
        <w:t>21. Эпидемиология и профилактика энтеровирусной инфекции. Первичные 22. Эпид</w:t>
      </w:r>
      <w:r w:rsidRPr="003B35AD">
        <w:t>е</w:t>
      </w:r>
      <w:r w:rsidRPr="003B35AD">
        <w:t xml:space="preserve">миология и профилактика ПТИ. Первичные противоэпидемические мероприятия. </w:t>
      </w:r>
    </w:p>
    <w:p w:rsidR="00FD0592" w:rsidRDefault="00FD0592" w:rsidP="00FD0592">
      <w:pPr>
        <w:pStyle w:val="Default"/>
      </w:pPr>
      <w:r w:rsidRPr="003B35AD">
        <w:t xml:space="preserve">23. Эпидемиология и профилактика лихорадки западного Нила. </w:t>
      </w:r>
    </w:p>
    <w:p w:rsidR="00FD0592" w:rsidRPr="003B35AD" w:rsidRDefault="00FD0592" w:rsidP="00FD0592">
      <w:pPr>
        <w:pStyle w:val="Default"/>
      </w:pPr>
    </w:p>
    <w:p w:rsidR="00FD0592" w:rsidRPr="003B35AD" w:rsidRDefault="00FD0592" w:rsidP="00FD0592">
      <w:pPr>
        <w:pStyle w:val="Default"/>
        <w:rPr>
          <w:b/>
        </w:rPr>
      </w:pPr>
      <w:r w:rsidRPr="003B35AD">
        <w:rPr>
          <w:b/>
        </w:rPr>
        <w:t xml:space="preserve">Иммунопрофилактика и организация прививочного дела </w:t>
      </w:r>
    </w:p>
    <w:p w:rsidR="00FD0592" w:rsidRPr="003B35AD" w:rsidRDefault="00FD0592" w:rsidP="00FD0592">
      <w:pPr>
        <w:pStyle w:val="Default"/>
      </w:pPr>
      <w:r w:rsidRPr="003B35AD">
        <w:t>1. Иммунопрофилактика инфекционных болезней, определение. Место иммунопроф</w:t>
      </w:r>
      <w:r w:rsidRPr="003B35AD">
        <w:t>и</w:t>
      </w:r>
      <w:r w:rsidRPr="003B35AD">
        <w:t xml:space="preserve">лактики в системе профилактических и противоэпидемических мероприятий. </w:t>
      </w:r>
    </w:p>
    <w:p w:rsidR="00FD0592" w:rsidRPr="003B35AD" w:rsidRDefault="00FD0592" w:rsidP="00FD0592">
      <w:pPr>
        <w:pStyle w:val="Default"/>
      </w:pPr>
      <w:r w:rsidRPr="003B35AD">
        <w:lastRenderedPageBreak/>
        <w:t>2. Иммунобиологические препараты, определение, классификация. Требования к ид</w:t>
      </w:r>
      <w:r w:rsidRPr="003B35AD">
        <w:t>е</w:t>
      </w:r>
      <w:r w:rsidRPr="003B35AD">
        <w:t xml:space="preserve">альной вакцине. </w:t>
      </w:r>
    </w:p>
    <w:p w:rsidR="00FD0592" w:rsidRPr="003B35AD" w:rsidRDefault="00FD0592" w:rsidP="00FD0592">
      <w:pPr>
        <w:pStyle w:val="Default"/>
      </w:pPr>
      <w:r w:rsidRPr="003B35AD">
        <w:t>3. Препараты, создающие активный иммунитет. Сравнительная характеристика. Дост</w:t>
      </w:r>
      <w:r w:rsidRPr="003B35AD">
        <w:t>о</w:t>
      </w:r>
      <w:r w:rsidRPr="003B35AD">
        <w:t xml:space="preserve">инства и недостатки. </w:t>
      </w:r>
    </w:p>
    <w:p w:rsidR="00FD0592" w:rsidRPr="003B35AD" w:rsidRDefault="00FD0592" w:rsidP="00FD0592">
      <w:pPr>
        <w:pStyle w:val="Default"/>
      </w:pPr>
      <w:r w:rsidRPr="003B35AD">
        <w:t>4. Препараты, создающие пассивную защиту. Сравнительная характеристика. Достои</w:t>
      </w:r>
      <w:r w:rsidRPr="003B35AD">
        <w:t>н</w:t>
      </w:r>
      <w:r w:rsidRPr="003B35AD">
        <w:t xml:space="preserve">ства и недостатки. </w:t>
      </w:r>
    </w:p>
    <w:p w:rsidR="00FD0592" w:rsidRPr="003B35AD" w:rsidRDefault="00FD0592" w:rsidP="00FD0592">
      <w:pPr>
        <w:pStyle w:val="Default"/>
      </w:pPr>
      <w:r w:rsidRPr="003B35AD">
        <w:t xml:space="preserve">5. Препараты, обеспечивающие экстренную профилактику и задерживающие развитие и размножение возбудителя в заражённом организме. Сравнительная характеристика. </w:t>
      </w:r>
    </w:p>
    <w:p w:rsidR="00FD0592" w:rsidRPr="003B35AD" w:rsidRDefault="00FD0592" w:rsidP="00FD0592">
      <w:pPr>
        <w:pStyle w:val="Default"/>
      </w:pPr>
      <w:r w:rsidRPr="003B35AD">
        <w:t>6. Организация прививочной работы в поликлинике. Планирование прививочной раб</w:t>
      </w:r>
      <w:r w:rsidRPr="003B35AD">
        <w:t>о</w:t>
      </w:r>
      <w:r w:rsidRPr="003B35AD">
        <w:t xml:space="preserve">ты. </w:t>
      </w:r>
    </w:p>
    <w:p w:rsidR="00FD0592" w:rsidRPr="003B35AD" w:rsidRDefault="00FD0592" w:rsidP="00FD0592">
      <w:pPr>
        <w:pStyle w:val="Default"/>
      </w:pPr>
      <w:r w:rsidRPr="003B35AD">
        <w:t xml:space="preserve">7. Прививочный кабинет, функции, структура и организация его работы. </w:t>
      </w:r>
    </w:p>
    <w:p w:rsidR="00FD0592" w:rsidRPr="003B35AD" w:rsidRDefault="00FD0592" w:rsidP="00FD0592">
      <w:pPr>
        <w:pStyle w:val="Default"/>
      </w:pPr>
      <w:r w:rsidRPr="003B35AD">
        <w:t>8. Организация работы прививочной бригады. Контроль качества иммунобиологич</w:t>
      </w:r>
      <w:r w:rsidRPr="003B35AD">
        <w:t>е</w:t>
      </w:r>
      <w:r w:rsidRPr="003B35AD">
        <w:t xml:space="preserve">ских препаратов. </w:t>
      </w:r>
    </w:p>
    <w:p w:rsidR="00FD0592" w:rsidRPr="003B35AD" w:rsidRDefault="00FD0592" w:rsidP="00FD0592">
      <w:pPr>
        <w:pStyle w:val="Default"/>
      </w:pPr>
      <w:r w:rsidRPr="003B35AD">
        <w:t xml:space="preserve">9. Хранение и транспортировка иммунобиологических препаратов. </w:t>
      </w:r>
      <w:proofErr w:type="spellStart"/>
      <w:r w:rsidRPr="003B35AD">
        <w:t>Холодовая</w:t>
      </w:r>
      <w:proofErr w:type="spellEnd"/>
      <w:r w:rsidRPr="003B35AD">
        <w:t xml:space="preserve"> цепь, о</w:t>
      </w:r>
      <w:r w:rsidRPr="003B35AD">
        <w:t>п</w:t>
      </w:r>
      <w:r w:rsidRPr="003B35AD">
        <w:t xml:space="preserve">ределение, уровни, элементы. </w:t>
      </w:r>
    </w:p>
    <w:p w:rsidR="00FD0592" w:rsidRPr="003B35AD" w:rsidRDefault="00FD0592" w:rsidP="00FD0592">
      <w:pPr>
        <w:pStyle w:val="Default"/>
      </w:pPr>
      <w:r w:rsidRPr="003B35AD">
        <w:t xml:space="preserve">10. </w:t>
      </w:r>
      <w:proofErr w:type="spellStart"/>
      <w:r w:rsidRPr="003B35AD">
        <w:t>Послепрививочные</w:t>
      </w:r>
      <w:proofErr w:type="spellEnd"/>
      <w:r w:rsidRPr="003B35AD">
        <w:t xml:space="preserve"> реакции. Определения, классификация. Причины. </w:t>
      </w:r>
    </w:p>
    <w:p w:rsidR="00FD0592" w:rsidRPr="003B35AD" w:rsidRDefault="00FD0592" w:rsidP="00FD0592">
      <w:pPr>
        <w:pStyle w:val="Default"/>
      </w:pPr>
      <w:r w:rsidRPr="003B35AD">
        <w:t xml:space="preserve">11. </w:t>
      </w:r>
      <w:proofErr w:type="spellStart"/>
      <w:r w:rsidRPr="003B35AD">
        <w:t>Поствакцинальные</w:t>
      </w:r>
      <w:proofErr w:type="spellEnd"/>
      <w:r w:rsidRPr="003B35AD">
        <w:t xml:space="preserve"> осложнения. Определения, классификация, причины. </w:t>
      </w:r>
    </w:p>
    <w:p w:rsidR="00FD0592" w:rsidRPr="003B35AD" w:rsidRDefault="00FD0592" w:rsidP="00FD0592">
      <w:pPr>
        <w:pStyle w:val="Default"/>
      </w:pPr>
      <w:r w:rsidRPr="003B35AD">
        <w:t xml:space="preserve">12. Национальный календарь профилактических прививок РФ (определение, принцип составления). </w:t>
      </w:r>
    </w:p>
    <w:p w:rsidR="00FD0592" w:rsidRPr="003B35AD" w:rsidRDefault="00FD0592" w:rsidP="00FD0592">
      <w:pPr>
        <w:pStyle w:val="Default"/>
      </w:pPr>
      <w:r w:rsidRPr="003B35AD">
        <w:t>13. Национальный календарь профилактических прививок РФ. Специфическая проф</w:t>
      </w:r>
      <w:r w:rsidRPr="003B35AD">
        <w:t>и</w:t>
      </w:r>
      <w:r w:rsidRPr="003B35AD">
        <w:t xml:space="preserve">лактика среди </w:t>
      </w:r>
      <w:proofErr w:type="gramStart"/>
      <w:r w:rsidRPr="003B35AD">
        <w:t>контактных</w:t>
      </w:r>
      <w:proofErr w:type="gramEnd"/>
      <w:r w:rsidRPr="003B35AD">
        <w:t xml:space="preserve"> по эпидемическому очагу. </w:t>
      </w:r>
    </w:p>
    <w:p w:rsidR="00FD0592" w:rsidRPr="003B35AD" w:rsidRDefault="00FD0592" w:rsidP="00FD0592">
      <w:pPr>
        <w:pStyle w:val="Default"/>
      </w:pPr>
      <w:r w:rsidRPr="003B35AD">
        <w:t>14. Требования, предъявляемые к вакцинации. Показания и противопоказания к вакц</w:t>
      </w:r>
      <w:r w:rsidRPr="003B35AD">
        <w:t>и</w:t>
      </w:r>
      <w:r w:rsidRPr="003B35AD">
        <w:t xml:space="preserve">нации. </w:t>
      </w:r>
    </w:p>
    <w:p w:rsidR="00FD0592" w:rsidRPr="003B35AD" w:rsidRDefault="00FD0592" w:rsidP="00FD0592">
      <w:pPr>
        <w:pStyle w:val="Default"/>
      </w:pPr>
      <w:r w:rsidRPr="003B35AD">
        <w:t xml:space="preserve">15. Правовые основы организации иммунопрофилактики на территории Российской Федерации. </w:t>
      </w:r>
    </w:p>
    <w:p w:rsidR="00FD0592" w:rsidRPr="003B35AD" w:rsidRDefault="00FD0592" w:rsidP="00FD0592">
      <w:pPr>
        <w:pStyle w:val="Default"/>
        <w:rPr>
          <w:b/>
        </w:rPr>
      </w:pPr>
      <w:r w:rsidRPr="003B35AD">
        <w:rPr>
          <w:b/>
        </w:rPr>
        <w:t xml:space="preserve">Дезинфекция, дератизация, дезинсекция </w:t>
      </w:r>
    </w:p>
    <w:p w:rsidR="00FD0592" w:rsidRPr="003B35AD" w:rsidRDefault="00FD0592" w:rsidP="00FD0592">
      <w:pPr>
        <w:pStyle w:val="Default"/>
      </w:pPr>
      <w:r w:rsidRPr="003B35AD">
        <w:t xml:space="preserve">1. Дезинфекция (определение, цель, задачи, виды и характеристика). Группы методов дезинфекции и их характеристика. </w:t>
      </w:r>
    </w:p>
    <w:p w:rsidR="00FD0592" w:rsidRPr="003B35AD" w:rsidRDefault="00FD0592" w:rsidP="00FD0592">
      <w:pPr>
        <w:pStyle w:val="Default"/>
      </w:pPr>
      <w:r w:rsidRPr="003B35AD">
        <w:t xml:space="preserve">2. Химический способ дезинфекции. Требования к химическим веществам, </w:t>
      </w:r>
      <w:proofErr w:type="gramStart"/>
      <w:r w:rsidRPr="003B35AD">
        <w:t>использу</w:t>
      </w:r>
      <w:r w:rsidRPr="003B35AD">
        <w:t>е</w:t>
      </w:r>
      <w:r w:rsidRPr="003B35AD">
        <w:t>мых</w:t>
      </w:r>
      <w:proofErr w:type="gramEnd"/>
      <w:r w:rsidRPr="003B35AD">
        <w:t xml:space="preserve"> для дезинфекции. Классификация </w:t>
      </w:r>
      <w:proofErr w:type="gramStart"/>
      <w:r w:rsidRPr="003B35AD">
        <w:t>химических</w:t>
      </w:r>
      <w:proofErr w:type="gramEnd"/>
      <w:r w:rsidRPr="003B35AD">
        <w:t xml:space="preserve">  </w:t>
      </w:r>
      <w:proofErr w:type="spellStart"/>
      <w:r w:rsidRPr="003B35AD">
        <w:t>дезинфектантов</w:t>
      </w:r>
      <w:proofErr w:type="spellEnd"/>
      <w:r w:rsidRPr="003B35AD">
        <w:t xml:space="preserve"> по действующему веществу. </w:t>
      </w:r>
    </w:p>
    <w:p w:rsidR="00FD0592" w:rsidRPr="003B35AD" w:rsidRDefault="00FD0592" w:rsidP="00FD0592">
      <w:pPr>
        <w:pStyle w:val="Default"/>
      </w:pPr>
      <w:r w:rsidRPr="003B35AD">
        <w:t xml:space="preserve">3. Контроль качества дезинфекции. Контроль качества камерной дезинфекции. </w:t>
      </w:r>
    </w:p>
    <w:p w:rsidR="00FD0592" w:rsidRPr="003B35AD" w:rsidRDefault="00FD0592" w:rsidP="00FD0592">
      <w:pPr>
        <w:pStyle w:val="Default"/>
      </w:pPr>
      <w:r w:rsidRPr="003B35AD">
        <w:t xml:space="preserve">4. Этапы обработки медицинского инструментария и инвентаря. </w:t>
      </w:r>
    </w:p>
    <w:p w:rsidR="00FD0592" w:rsidRPr="003B35AD" w:rsidRDefault="00FD0592" w:rsidP="00FD0592">
      <w:pPr>
        <w:pStyle w:val="Default"/>
      </w:pPr>
      <w:r w:rsidRPr="003B35AD">
        <w:t xml:space="preserve">5. Стерилизация (определение, цель). Способы (краткая характеристика). Показания к стерилизации медицинского инвентаря. Контроль качества. </w:t>
      </w:r>
    </w:p>
    <w:p w:rsidR="00FD0592" w:rsidRPr="003B35AD" w:rsidRDefault="00FD0592" w:rsidP="00FD0592">
      <w:pPr>
        <w:pStyle w:val="Default"/>
      </w:pPr>
      <w:r w:rsidRPr="003B35AD">
        <w:t xml:space="preserve">6. Физические методы стерилизации (виды, характеристика). </w:t>
      </w:r>
    </w:p>
    <w:p w:rsidR="00FD0592" w:rsidRPr="003B35AD" w:rsidRDefault="00FD0592" w:rsidP="00FD0592">
      <w:pPr>
        <w:pStyle w:val="Default"/>
      </w:pPr>
      <w:r w:rsidRPr="003B35AD">
        <w:t xml:space="preserve">7. Химические методы стерилизации (виды, характеристика). </w:t>
      </w:r>
    </w:p>
    <w:p w:rsidR="00FD0592" w:rsidRPr="003B35AD" w:rsidRDefault="00FD0592" w:rsidP="00FD0592">
      <w:pPr>
        <w:pStyle w:val="Default"/>
      </w:pPr>
      <w:r w:rsidRPr="003B35AD">
        <w:t xml:space="preserve">8. </w:t>
      </w:r>
      <w:proofErr w:type="spellStart"/>
      <w:r w:rsidRPr="003B35AD">
        <w:t>Предстерилизационная</w:t>
      </w:r>
      <w:proofErr w:type="spellEnd"/>
      <w:r w:rsidRPr="003B35AD">
        <w:t xml:space="preserve"> очистка изделий медицинского назначения. Способы, этапы. Контроль качества ПСО. </w:t>
      </w:r>
    </w:p>
    <w:p w:rsidR="00FD0592" w:rsidRPr="003B35AD" w:rsidRDefault="00FD0592" w:rsidP="00FD0592">
      <w:pPr>
        <w:pStyle w:val="Default"/>
      </w:pPr>
      <w:r w:rsidRPr="003B35AD">
        <w:t xml:space="preserve">9. Обеззараживание рук медицинского персонала. Показания. Асептика, антисептика (определение понятий). </w:t>
      </w:r>
    </w:p>
    <w:p w:rsidR="00FD0592" w:rsidRPr="003B35AD" w:rsidRDefault="00FD0592" w:rsidP="00FD0592">
      <w:pPr>
        <w:pStyle w:val="Default"/>
      </w:pPr>
      <w:r w:rsidRPr="003B35AD">
        <w:t xml:space="preserve">10. Дезинсекция. Определение, виды, методы. Профилактика педикулёза. </w:t>
      </w:r>
    </w:p>
    <w:p w:rsidR="00FD0592" w:rsidRDefault="00FD0592" w:rsidP="00FD0592">
      <w:pPr>
        <w:pStyle w:val="Default"/>
      </w:pPr>
      <w:r w:rsidRPr="003B35AD">
        <w:t xml:space="preserve">11. Дератизация. Определение, виды, методы. Контроль качества дератизации. </w:t>
      </w:r>
    </w:p>
    <w:p w:rsidR="00FD0592" w:rsidRDefault="00FD0592" w:rsidP="00FD0592">
      <w:pPr>
        <w:pStyle w:val="a3"/>
        <w:spacing w:line="240" w:lineRule="auto"/>
        <w:ind w:firstLine="0"/>
        <w:jc w:val="left"/>
        <w:rPr>
          <w:i/>
          <w:iCs/>
          <w:sz w:val="24"/>
          <w:szCs w:val="24"/>
        </w:rPr>
      </w:pPr>
    </w:p>
    <w:p w:rsidR="00FD0592" w:rsidRDefault="00FD0592" w:rsidP="00FD0592">
      <w:pPr>
        <w:pStyle w:val="a3"/>
        <w:spacing w:line="240" w:lineRule="auto"/>
        <w:ind w:firstLine="0"/>
        <w:jc w:val="left"/>
        <w:rPr>
          <w:i/>
          <w:iCs/>
          <w:sz w:val="24"/>
          <w:szCs w:val="24"/>
        </w:rPr>
      </w:pPr>
    </w:p>
    <w:p w:rsidR="00FD0592" w:rsidRDefault="00FD0592" w:rsidP="00FD0592">
      <w:pPr>
        <w:pStyle w:val="a3"/>
        <w:spacing w:line="240" w:lineRule="auto"/>
        <w:ind w:firstLine="0"/>
        <w:jc w:val="left"/>
        <w:rPr>
          <w:i/>
          <w:iCs/>
          <w:sz w:val="24"/>
          <w:szCs w:val="24"/>
        </w:rPr>
      </w:pPr>
    </w:p>
    <w:p w:rsidR="00FD0592" w:rsidRDefault="00FD0592" w:rsidP="00FD0592">
      <w:pPr>
        <w:pStyle w:val="a3"/>
        <w:spacing w:line="240" w:lineRule="auto"/>
        <w:ind w:firstLine="0"/>
        <w:jc w:val="left"/>
        <w:rPr>
          <w:i/>
          <w:iCs/>
          <w:sz w:val="24"/>
          <w:szCs w:val="24"/>
        </w:rPr>
      </w:pPr>
    </w:p>
    <w:p w:rsidR="00FD0592" w:rsidRDefault="00FD0592" w:rsidP="00FD0592">
      <w:pPr>
        <w:pStyle w:val="a3"/>
        <w:spacing w:line="240" w:lineRule="auto"/>
        <w:ind w:firstLine="0"/>
        <w:jc w:val="left"/>
        <w:rPr>
          <w:i/>
          <w:iCs/>
          <w:sz w:val="24"/>
          <w:szCs w:val="24"/>
        </w:rPr>
      </w:pPr>
    </w:p>
    <w:p w:rsidR="00FD0592" w:rsidRDefault="00FD0592" w:rsidP="00FD0592">
      <w:pPr>
        <w:pStyle w:val="a3"/>
        <w:spacing w:line="240" w:lineRule="auto"/>
        <w:ind w:firstLine="0"/>
        <w:jc w:val="left"/>
        <w:rPr>
          <w:i/>
          <w:iCs/>
          <w:sz w:val="24"/>
          <w:szCs w:val="24"/>
        </w:rPr>
      </w:pPr>
    </w:p>
    <w:p w:rsidR="00BC0C83" w:rsidRDefault="00BC0C83"/>
    <w:sectPr w:rsidR="00BC0C83" w:rsidSect="00BC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592"/>
    <w:rsid w:val="00010684"/>
    <w:rsid w:val="00013B1A"/>
    <w:rsid w:val="000150E3"/>
    <w:rsid w:val="0001517B"/>
    <w:rsid w:val="000159CD"/>
    <w:rsid w:val="00015A82"/>
    <w:rsid w:val="00016DDC"/>
    <w:rsid w:val="000200F8"/>
    <w:rsid w:val="00023241"/>
    <w:rsid w:val="000269E0"/>
    <w:rsid w:val="000301EE"/>
    <w:rsid w:val="00030F04"/>
    <w:rsid w:val="000326A0"/>
    <w:rsid w:val="000334CD"/>
    <w:rsid w:val="00041339"/>
    <w:rsid w:val="00042075"/>
    <w:rsid w:val="00043A9D"/>
    <w:rsid w:val="00043F49"/>
    <w:rsid w:val="00045966"/>
    <w:rsid w:val="0004667F"/>
    <w:rsid w:val="00047626"/>
    <w:rsid w:val="00047833"/>
    <w:rsid w:val="00047DCE"/>
    <w:rsid w:val="00051F4D"/>
    <w:rsid w:val="000546A8"/>
    <w:rsid w:val="00054C69"/>
    <w:rsid w:val="00057C27"/>
    <w:rsid w:val="0006132C"/>
    <w:rsid w:val="00061FB9"/>
    <w:rsid w:val="00064F10"/>
    <w:rsid w:val="00065705"/>
    <w:rsid w:val="00066859"/>
    <w:rsid w:val="00070B9F"/>
    <w:rsid w:val="00071A89"/>
    <w:rsid w:val="00071EB3"/>
    <w:rsid w:val="000721A9"/>
    <w:rsid w:val="00072378"/>
    <w:rsid w:val="00073719"/>
    <w:rsid w:val="00073D8D"/>
    <w:rsid w:val="0007553D"/>
    <w:rsid w:val="00075608"/>
    <w:rsid w:val="0007595C"/>
    <w:rsid w:val="0007617E"/>
    <w:rsid w:val="00076837"/>
    <w:rsid w:val="0008029D"/>
    <w:rsid w:val="00081CBA"/>
    <w:rsid w:val="00082298"/>
    <w:rsid w:val="0008303D"/>
    <w:rsid w:val="00084582"/>
    <w:rsid w:val="00085E82"/>
    <w:rsid w:val="00090181"/>
    <w:rsid w:val="00090728"/>
    <w:rsid w:val="000914FD"/>
    <w:rsid w:val="00092BEB"/>
    <w:rsid w:val="00093E85"/>
    <w:rsid w:val="000A0CAA"/>
    <w:rsid w:val="000A0EE8"/>
    <w:rsid w:val="000A25EF"/>
    <w:rsid w:val="000A2B50"/>
    <w:rsid w:val="000A4BAC"/>
    <w:rsid w:val="000A5784"/>
    <w:rsid w:val="000A6A3A"/>
    <w:rsid w:val="000B0C2F"/>
    <w:rsid w:val="000B10CA"/>
    <w:rsid w:val="000B1627"/>
    <w:rsid w:val="000B178D"/>
    <w:rsid w:val="000B39E3"/>
    <w:rsid w:val="000B3A94"/>
    <w:rsid w:val="000B513C"/>
    <w:rsid w:val="000B6E71"/>
    <w:rsid w:val="000B7115"/>
    <w:rsid w:val="000B788F"/>
    <w:rsid w:val="000C0A1C"/>
    <w:rsid w:val="000C0AC4"/>
    <w:rsid w:val="000C17C0"/>
    <w:rsid w:val="000C3A12"/>
    <w:rsid w:val="000C4FA1"/>
    <w:rsid w:val="000C781D"/>
    <w:rsid w:val="000D05E5"/>
    <w:rsid w:val="000D0611"/>
    <w:rsid w:val="000D0AB0"/>
    <w:rsid w:val="000D289D"/>
    <w:rsid w:val="000D4CBA"/>
    <w:rsid w:val="000D6DD6"/>
    <w:rsid w:val="000E13EA"/>
    <w:rsid w:val="000E16E6"/>
    <w:rsid w:val="000E24C4"/>
    <w:rsid w:val="000E2DE0"/>
    <w:rsid w:val="000E4A0B"/>
    <w:rsid w:val="000F1F3F"/>
    <w:rsid w:val="000F25DB"/>
    <w:rsid w:val="000F2BD6"/>
    <w:rsid w:val="000F316C"/>
    <w:rsid w:val="000F332A"/>
    <w:rsid w:val="000F34E0"/>
    <w:rsid w:val="000F36B2"/>
    <w:rsid w:val="000F4166"/>
    <w:rsid w:val="000F706F"/>
    <w:rsid w:val="001000C0"/>
    <w:rsid w:val="00102D83"/>
    <w:rsid w:val="00105753"/>
    <w:rsid w:val="00111BF8"/>
    <w:rsid w:val="0011245C"/>
    <w:rsid w:val="00115B33"/>
    <w:rsid w:val="001162D6"/>
    <w:rsid w:val="0011780A"/>
    <w:rsid w:val="00120183"/>
    <w:rsid w:val="00122925"/>
    <w:rsid w:val="001236A1"/>
    <w:rsid w:val="00123F93"/>
    <w:rsid w:val="0012451E"/>
    <w:rsid w:val="001247E0"/>
    <w:rsid w:val="00125EA1"/>
    <w:rsid w:val="00127B8A"/>
    <w:rsid w:val="001310F9"/>
    <w:rsid w:val="00131520"/>
    <w:rsid w:val="00131626"/>
    <w:rsid w:val="00131965"/>
    <w:rsid w:val="001319CD"/>
    <w:rsid w:val="00132A69"/>
    <w:rsid w:val="00133EDB"/>
    <w:rsid w:val="001359F1"/>
    <w:rsid w:val="00135BF5"/>
    <w:rsid w:val="0014129A"/>
    <w:rsid w:val="00141621"/>
    <w:rsid w:val="0014163E"/>
    <w:rsid w:val="00141BBA"/>
    <w:rsid w:val="00142033"/>
    <w:rsid w:val="00142B5F"/>
    <w:rsid w:val="0014340D"/>
    <w:rsid w:val="00143788"/>
    <w:rsid w:val="00143D21"/>
    <w:rsid w:val="0014684C"/>
    <w:rsid w:val="00147C2A"/>
    <w:rsid w:val="00151436"/>
    <w:rsid w:val="00151668"/>
    <w:rsid w:val="00152422"/>
    <w:rsid w:val="001654D4"/>
    <w:rsid w:val="00165574"/>
    <w:rsid w:val="0016596E"/>
    <w:rsid w:val="0016625E"/>
    <w:rsid w:val="00172B4D"/>
    <w:rsid w:val="001736A5"/>
    <w:rsid w:val="00175841"/>
    <w:rsid w:val="00175DDF"/>
    <w:rsid w:val="001761E8"/>
    <w:rsid w:val="001762A6"/>
    <w:rsid w:val="00176385"/>
    <w:rsid w:val="00176C34"/>
    <w:rsid w:val="00182658"/>
    <w:rsid w:val="0019046C"/>
    <w:rsid w:val="001924B0"/>
    <w:rsid w:val="00193C5C"/>
    <w:rsid w:val="001A0BD4"/>
    <w:rsid w:val="001A15C9"/>
    <w:rsid w:val="001A27FA"/>
    <w:rsid w:val="001A5C70"/>
    <w:rsid w:val="001A6D4F"/>
    <w:rsid w:val="001A70D0"/>
    <w:rsid w:val="001B062D"/>
    <w:rsid w:val="001B0F0B"/>
    <w:rsid w:val="001B1B93"/>
    <w:rsid w:val="001B37A3"/>
    <w:rsid w:val="001B457B"/>
    <w:rsid w:val="001B6EB9"/>
    <w:rsid w:val="001B6F8F"/>
    <w:rsid w:val="001C05D6"/>
    <w:rsid w:val="001C18D7"/>
    <w:rsid w:val="001C6974"/>
    <w:rsid w:val="001C7735"/>
    <w:rsid w:val="001D0E5C"/>
    <w:rsid w:val="001D1B68"/>
    <w:rsid w:val="001D2BBC"/>
    <w:rsid w:val="001D2F99"/>
    <w:rsid w:val="001D396D"/>
    <w:rsid w:val="001D4B45"/>
    <w:rsid w:val="001D519C"/>
    <w:rsid w:val="001D5F2C"/>
    <w:rsid w:val="001E154F"/>
    <w:rsid w:val="001E546B"/>
    <w:rsid w:val="001E6F1B"/>
    <w:rsid w:val="001E6F83"/>
    <w:rsid w:val="001E7CD8"/>
    <w:rsid w:val="001F2B87"/>
    <w:rsid w:val="001F2CAC"/>
    <w:rsid w:val="001F3322"/>
    <w:rsid w:val="001F3382"/>
    <w:rsid w:val="001F42C1"/>
    <w:rsid w:val="001F4373"/>
    <w:rsid w:val="001F49A7"/>
    <w:rsid w:val="001F4AC7"/>
    <w:rsid w:val="001F6838"/>
    <w:rsid w:val="001F7B43"/>
    <w:rsid w:val="00200480"/>
    <w:rsid w:val="00201F29"/>
    <w:rsid w:val="0020223B"/>
    <w:rsid w:val="002035EE"/>
    <w:rsid w:val="00203A09"/>
    <w:rsid w:val="0020568E"/>
    <w:rsid w:val="002073F6"/>
    <w:rsid w:val="002106E2"/>
    <w:rsid w:val="00212217"/>
    <w:rsid w:val="00212B59"/>
    <w:rsid w:val="00213F0B"/>
    <w:rsid w:val="00213FE7"/>
    <w:rsid w:val="002162BA"/>
    <w:rsid w:val="00216EAF"/>
    <w:rsid w:val="00217030"/>
    <w:rsid w:val="002207E3"/>
    <w:rsid w:val="00220D5F"/>
    <w:rsid w:val="00222C73"/>
    <w:rsid w:val="00222FDB"/>
    <w:rsid w:val="00224255"/>
    <w:rsid w:val="00224390"/>
    <w:rsid w:val="00226389"/>
    <w:rsid w:val="00230030"/>
    <w:rsid w:val="002300AF"/>
    <w:rsid w:val="0023346B"/>
    <w:rsid w:val="00233956"/>
    <w:rsid w:val="00235B65"/>
    <w:rsid w:val="00235D29"/>
    <w:rsid w:val="0023676F"/>
    <w:rsid w:val="00241612"/>
    <w:rsid w:val="00241ADE"/>
    <w:rsid w:val="00242C82"/>
    <w:rsid w:val="00243CDB"/>
    <w:rsid w:val="002447D6"/>
    <w:rsid w:val="00244BE7"/>
    <w:rsid w:val="00246561"/>
    <w:rsid w:val="00246737"/>
    <w:rsid w:val="00246E54"/>
    <w:rsid w:val="00246EAE"/>
    <w:rsid w:val="0024781B"/>
    <w:rsid w:val="002500F6"/>
    <w:rsid w:val="002505FE"/>
    <w:rsid w:val="00250823"/>
    <w:rsid w:val="00252254"/>
    <w:rsid w:val="002523DE"/>
    <w:rsid w:val="0025366C"/>
    <w:rsid w:val="00254AF2"/>
    <w:rsid w:val="002551BF"/>
    <w:rsid w:val="00255A2A"/>
    <w:rsid w:val="00255CB9"/>
    <w:rsid w:val="0026133A"/>
    <w:rsid w:val="002614D8"/>
    <w:rsid w:val="00264190"/>
    <w:rsid w:val="0026509A"/>
    <w:rsid w:val="00265CD2"/>
    <w:rsid w:val="00266AEE"/>
    <w:rsid w:val="00267070"/>
    <w:rsid w:val="00270014"/>
    <w:rsid w:val="002738FE"/>
    <w:rsid w:val="0027422A"/>
    <w:rsid w:val="00274EDE"/>
    <w:rsid w:val="0027688C"/>
    <w:rsid w:val="00277629"/>
    <w:rsid w:val="00283C00"/>
    <w:rsid w:val="00284473"/>
    <w:rsid w:val="002856A2"/>
    <w:rsid w:val="00286AB9"/>
    <w:rsid w:val="0028749E"/>
    <w:rsid w:val="00292A9E"/>
    <w:rsid w:val="00293C44"/>
    <w:rsid w:val="00295055"/>
    <w:rsid w:val="002957A8"/>
    <w:rsid w:val="00295AF8"/>
    <w:rsid w:val="00296628"/>
    <w:rsid w:val="0029727E"/>
    <w:rsid w:val="002A2FFC"/>
    <w:rsid w:val="002A399A"/>
    <w:rsid w:val="002A52BB"/>
    <w:rsid w:val="002A5EB9"/>
    <w:rsid w:val="002A6A13"/>
    <w:rsid w:val="002A7312"/>
    <w:rsid w:val="002A7A0D"/>
    <w:rsid w:val="002B18E9"/>
    <w:rsid w:val="002B288D"/>
    <w:rsid w:val="002B3B57"/>
    <w:rsid w:val="002B4ED4"/>
    <w:rsid w:val="002B4FEB"/>
    <w:rsid w:val="002B5125"/>
    <w:rsid w:val="002B5464"/>
    <w:rsid w:val="002B604E"/>
    <w:rsid w:val="002C042D"/>
    <w:rsid w:val="002C04E1"/>
    <w:rsid w:val="002C1478"/>
    <w:rsid w:val="002C1E1B"/>
    <w:rsid w:val="002C3B1B"/>
    <w:rsid w:val="002C49B0"/>
    <w:rsid w:val="002D017D"/>
    <w:rsid w:val="002D082F"/>
    <w:rsid w:val="002D0AC1"/>
    <w:rsid w:val="002D2174"/>
    <w:rsid w:val="002D2481"/>
    <w:rsid w:val="002D3F3D"/>
    <w:rsid w:val="002D42B3"/>
    <w:rsid w:val="002D4629"/>
    <w:rsid w:val="002D545F"/>
    <w:rsid w:val="002D60FD"/>
    <w:rsid w:val="002D61A5"/>
    <w:rsid w:val="002D641E"/>
    <w:rsid w:val="002D676F"/>
    <w:rsid w:val="002D6E4C"/>
    <w:rsid w:val="002D71E8"/>
    <w:rsid w:val="002D7E2D"/>
    <w:rsid w:val="002E0011"/>
    <w:rsid w:val="002E0ACD"/>
    <w:rsid w:val="002E3847"/>
    <w:rsid w:val="002E38BB"/>
    <w:rsid w:val="002E3E2B"/>
    <w:rsid w:val="002E439D"/>
    <w:rsid w:val="002E5172"/>
    <w:rsid w:val="002E51E2"/>
    <w:rsid w:val="002F1AC3"/>
    <w:rsid w:val="002F31D1"/>
    <w:rsid w:val="002F340A"/>
    <w:rsid w:val="002F3E06"/>
    <w:rsid w:val="002F40D7"/>
    <w:rsid w:val="002F4310"/>
    <w:rsid w:val="002F53AE"/>
    <w:rsid w:val="002F5AE1"/>
    <w:rsid w:val="002F5E15"/>
    <w:rsid w:val="002F665E"/>
    <w:rsid w:val="00300FFB"/>
    <w:rsid w:val="003045BA"/>
    <w:rsid w:val="00304F40"/>
    <w:rsid w:val="0031318D"/>
    <w:rsid w:val="00313582"/>
    <w:rsid w:val="00313B77"/>
    <w:rsid w:val="00313DAD"/>
    <w:rsid w:val="00314499"/>
    <w:rsid w:val="00315549"/>
    <w:rsid w:val="00316F55"/>
    <w:rsid w:val="003176F2"/>
    <w:rsid w:val="00323B22"/>
    <w:rsid w:val="00323D7C"/>
    <w:rsid w:val="00324311"/>
    <w:rsid w:val="00326759"/>
    <w:rsid w:val="00327682"/>
    <w:rsid w:val="00330593"/>
    <w:rsid w:val="003312DB"/>
    <w:rsid w:val="0033180E"/>
    <w:rsid w:val="0033181B"/>
    <w:rsid w:val="00331A86"/>
    <w:rsid w:val="003325D6"/>
    <w:rsid w:val="00332758"/>
    <w:rsid w:val="00333316"/>
    <w:rsid w:val="003336EC"/>
    <w:rsid w:val="003345C9"/>
    <w:rsid w:val="00335E63"/>
    <w:rsid w:val="0033614F"/>
    <w:rsid w:val="00336F9F"/>
    <w:rsid w:val="00342E88"/>
    <w:rsid w:val="003446E0"/>
    <w:rsid w:val="00350201"/>
    <w:rsid w:val="00351C2A"/>
    <w:rsid w:val="00353F93"/>
    <w:rsid w:val="00356D00"/>
    <w:rsid w:val="00356DB5"/>
    <w:rsid w:val="00362F56"/>
    <w:rsid w:val="003643B3"/>
    <w:rsid w:val="00365BD6"/>
    <w:rsid w:val="003717CD"/>
    <w:rsid w:val="00373B2D"/>
    <w:rsid w:val="0037402F"/>
    <w:rsid w:val="003742FD"/>
    <w:rsid w:val="00377AFE"/>
    <w:rsid w:val="00377DB4"/>
    <w:rsid w:val="0038067C"/>
    <w:rsid w:val="003806DF"/>
    <w:rsid w:val="00381816"/>
    <w:rsid w:val="0038204A"/>
    <w:rsid w:val="00384E54"/>
    <w:rsid w:val="003854CB"/>
    <w:rsid w:val="003862E6"/>
    <w:rsid w:val="0038744D"/>
    <w:rsid w:val="00387DF0"/>
    <w:rsid w:val="003915B3"/>
    <w:rsid w:val="00391C85"/>
    <w:rsid w:val="003952D8"/>
    <w:rsid w:val="00395DE9"/>
    <w:rsid w:val="00397471"/>
    <w:rsid w:val="003A2F13"/>
    <w:rsid w:val="003A3CEE"/>
    <w:rsid w:val="003A48ED"/>
    <w:rsid w:val="003A5E26"/>
    <w:rsid w:val="003A7ED4"/>
    <w:rsid w:val="003B21B4"/>
    <w:rsid w:val="003B40D6"/>
    <w:rsid w:val="003B5027"/>
    <w:rsid w:val="003B66DC"/>
    <w:rsid w:val="003B68F9"/>
    <w:rsid w:val="003B7454"/>
    <w:rsid w:val="003B7555"/>
    <w:rsid w:val="003C03E6"/>
    <w:rsid w:val="003C0B0A"/>
    <w:rsid w:val="003C1547"/>
    <w:rsid w:val="003C1A50"/>
    <w:rsid w:val="003C1E0A"/>
    <w:rsid w:val="003C2444"/>
    <w:rsid w:val="003C2F29"/>
    <w:rsid w:val="003C31AF"/>
    <w:rsid w:val="003C4F7D"/>
    <w:rsid w:val="003C7EF6"/>
    <w:rsid w:val="003D0770"/>
    <w:rsid w:val="003D3D37"/>
    <w:rsid w:val="003D547A"/>
    <w:rsid w:val="003D5B10"/>
    <w:rsid w:val="003D7C2D"/>
    <w:rsid w:val="003E0E71"/>
    <w:rsid w:val="003E1969"/>
    <w:rsid w:val="003E4B98"/>
    <w:rsid w:val="003E4C78"/>
    <w:rsid w:val="003E5FDC"/>
    <w:rsid w:val="003E6285"/>
    <w:rsid w:val="003E7AA2"/>
    <w:rsid w:val="003F0C4D"/>
    <w:rsid w:val="003F37EF"/>
    <w:rsid w:val="003F389A"/>
    <w:rsid w:val="003F5A88"/>
    <w:rsid w:val="003F7013"/>
    <w:rsid w:val="003F7475"/>
    <w:rsid w:val="00400C9A"/>
    <w:rsid w:val="004017C6"/>
    <w:rsid w:val="00402928"/>
    <w:rsid w:val="00402D97"/>
    <w:rsid w:val="00405652"/>
    <w:rsid w:val="00405780"/>
    <w:rsid w:val="00406719"/>
    <w:rsid w:val="00406BAC"/>
    <w:rsid w:val="00406E36"/>
    <w:rsid w:val="00407B24"/>
    <w:rsid w:val="00411371"/>
    <w:rsid w:val="00411ACB"/>
    <w:rsid w:val="00411C0A"/>
    <w:rsid w:val="0041349B"/>
    <w:rsid w:val="00413948"/>
    <w:rsid w:val="00414129"/>
    <w:rsid w:val="00414ADE"/>
    <w:rsid w:val="0041506E"/>
    <w:rsid w:val="00416486"/>
    <w:rsid w:val="00417D38"/>
    <w:rsid w:val="00423608"/>
    <w:rsid w:val="004237B6"/>
    <w:rsid w:val="0042408E"/>
    <w:rsid w:val="00424558"/>
    <w:rsid w:val="00424989"/>
    <w:rsid w:val="0042669F"/>
    <w:rsid w:val="00427698"/>
    <w:rsid w:val="00432B2B"/>
    <w:rsid w:val="00433E93"/>
    <w:rsid w:val="00435B13"/>
    <w:rsid w:val="004362A5"/>
    <w:rsid w:val="00440C6C"/>
    <w:rsid w:val="00440CBC"/>
    <w:rsid w:val="004427EB"/>
    <w:rsid w:val="00443403"/>
    <w:rsid w:val="00443732"/>
    <w:rsid w:val="00443B32"/>
    <w:rsid w:val="00443D4A"/>
    <w:rsid w:val="0044430A"/>
    <w:rsid w:val="00446E26"/>
    <w:rsid w:val="0044708B"/>
    <w:rsid w:val="00447B03"/>
    <w:rsid w:val="00450E91"/>
    <w:rsid w:val="00451A5D"/>
    <w:rsid w:val="00451BB8"/>
    <w:rsid w:val="00452F3D"/>
    <w:rsid w:val="004532A3"/>
    <w:rsid w:val="00453709"/>
    <w:rsid w:val="00454501"/>
    <w:rsid w:val="00456866"/>
    <w:rsid w:val="004600FE"/>
    <w:rsid w:val="004617E9"/>
    <w:rsid w:val="004618F7"/>
    <w:rsid w:val="004638D3"/>
    <w:rsid w:val="0046519B"/>
    <w:rsid w:val="004656E9"/>
    <w:rsid w:val="00465856"/>
    <w:rsid w:val="004658C6"/>
    <w:rsid w:val="00467944"/>
    <w:rsid w:val="00467F21"/>
    <w:rsid w:val="00467FAF"/>
    <w:rsid w:val="004701A4"/>
    <w:rsid w:val="00470400"/>
    <w:rsid w:val="00471530"/>
    <w:rsid w:val="004736B1"/>
    <w:rsid w:val="00473815"/>
    <w:rsid w:val="00474F70"/>
    <w:rsid w:val="004805F0"/>
    <w:rsid w:val="004805F3"/>
    <w:rsid w:val="004816CB"/>
    <w:rsid w:val="0048180C"/>
    <w:rsid w:val="00482E10"/>
    <w:rsid w:val="0048352D"/>
    <w:rsid w:val="00483D80"/>
    <w:rsid w:val="0048459A"/>
    <w:rsid w:val="00484D32"/>
    <w:rsid w:val="00485335"/>
    <w:rsid w:val="0048591A"/>
    <w:rsid w:val="00491648"/>
    <w:rsid w:val="00491A2D"/>
    <w:rsid w:val="00493136"/>
    <w:rsid w:val="004937B3"/>
    <w:rsid w:val="00493C7A"/>
    <w:rsid w:val="00493C7B"/>
    <w:rsid w:val="00494773"/>
    <w:rsid w:val="004968A0"/>
    <w:rsid w:val="004975BE"/>
    <w:rsid w:val="00497B21"/>
    <w:rsid w:val="004A0378"/>
    <w:rsid w:val="004A109D"/>
    <w:rsid w:val="004A12CD"/>
    <w:rsid w:val="004A35AB"/>
    <w:rsid w:val="004A582F"/>
    <w:rsid w:val="004A5F04"/>
    <w:rsid w:val="004B0903"/>
    <w:rsid w:val="004B0CAA"/>
    <w:rsid w:val="004B206C"/>
    <w:rsid w:val="004B5B13"/>
    <w:rsid w:val="004B63C8"/>
    <w:rsid w:val="004C15A2"/>
    <w:rsid w:val="004C1CB7"/>
    <w:rsid w:val="004C2C19"/>
    <w:rsid w:val="004C32E7"/>
    <w:rsid w:val="004C50CD"/>
    <w:rsid w:val="004C6766"/>
    <w:rsid w:val="004C6AD1"/>
    <w:rsid w:val="004C6EFA"/>
    <w:rsid w:val="004D0229"/>
    <w:rsid w:val="004D05BA"/>
    <w:rsid w:val="004D134E"/>
    <w:rsid w:val="004D1B4E"/>
    <w:rsid w:val="004D2F58"/>
    <w:rsid w:val="004D3198"/>
    <w:rsid w:val="004D44AF"/>
    <w:rsid w:val="004D633B"/>
    <w:rsid w:val="004E02D8"/>
    <w:rsid w:val="004E12B0"/>
    <w:rsid w:val="004E16A9"/>
    <w:rsid w:val="004E1C6F"/>
    <w:rsid w:val="004E1CA0"/>
    <w:rsid w:val="004E286F"/>
    <w:rsid w:val="004E3E0B"/>
    <w:rsid w:val="004E4FAC"/>
    <w:rsid w:val="004E6C89"/>
    <w:rsid w:val="004F18E8"/>
    <w:rsid w:val="004F2CB9"/>
    <w:rsid w:val="004F646E"/>
    <w:rsid w:val="004F6991"/>
    <w:rsid w:val="004F79A0"/>
    <w:rsid w:val="0050087B"/>
    <w:rsid w:val="00500C21"/>
    <w:rsid w:val="005027E7"/>
    <w:rsid w:val="005044F2"/>
    <w:rsid w:val="00504844"/>
    <w:rsid w:val="0050501E"/>
    <w:rsid w:val="00505785"/>
    <w:rsid w:val="00505F7C"/>
    <w:rsid w:val="00511103"/>
    <w:rsid w:val="00511F2E"/>
    <w:rsid w:val="00512AC9"/>
    <w:rsid w:val="00512BDA"/>
    <w:rsid w:val="00513A5C"/>
    <w:rsid w:val="0051488F"/>
    <w:rsid w:val="00514D7A"/>
    <w:rsid w:val="00515EEB"/>
    <w:rsid w:val="00516978"/>
    <w:rsid w:val="0052144B"/>
    <w:rsid w:val="00521845"/>
    <w:rsid w:val="00522E89"/>
    <w:rsid w:val="00523065"/>
    <w:rsid w:val="00531005"/>
    <w:rsid w:val="005322FA"/>
    <w:rsid w:val="00533BA1"/>
    <w:rsid w:val="00534E3B"/>
    <w:rsid w:val="005357D8"/>
    <w:rsid w:val="005357DB"/>
    <w:rsid w:val="0053613D"/>
    <w:rsid w:val="00537188"/>
    <w:rsid w:val="0053734D"/>
    <w:rsid w:val="00541F6D"/>
    <w:rsid w:val="005437A5"/>
    <w:rsid w:val="00546D56"/>
    <w:rsid w:val="00547EE9"/>
    <w:rsid w:val="00550CFE"/>
    <w:rsid w:val="00552258"/>
    <w:rsid w:val="00552CDA"/>
    <w:rsid w:val="00554776"/>
    <w:rsid w:val="00554B8F"/>
    <w:rsid w:val="0055528C"/>
    <w:rsid w:val="0055533C"/>
    <w:rsid w:val="00556A51"/>
    <w:rsid w:val="00556CE2"/>
    <w:rsid w:val="00556D76"/>
    <w:rsid w:val="00560195"/>
    <w:rsid w:val="00560A41"/>
    <w:rsid w:val="00562D92"/>
    <w:rsid w:val="0056416C"/>
    <w:rsid w:val="00565C0B"/>
    <w:rsid w:val="00565C58"/>
    <w:rsid w:val="00565D9B"/>
    <w:rsid w:val="00567102"/>
    <w:rsid w:val="0056735D"/>
    <w:rsid w:val="005700CD"/>
    <w:rsid w:val="00571597"/>
    <w:rsid w:val="005723DA"/>
    <w:rsid w:val="005726D7"/>
    <w:rsid w:val="005733AC"/>
    <w:rsid w:val="00573D1F"/>
    <w:rsid w:val="00580745"/>
    <w:rsid w:val="00582F0A"/>
    <w:rsid w:val="005831D9"/>
    <w:rsid w:val="00584A4E"/>
    <w:rsid w:val="0058503D"/>
    <w:rsid w:val="00586B43"/>
    <w:rsid w:val="0058795D"/>
    <w:rsid w:val="00590312"/>
    <w:rsid w:val="00590B6E"/>
    <w:rsid w:val="00590DB5"/>
    <w:rsid w:val="0059171B"/>
    <w:rsid w:val="00591CC7"/>
    <w:rsid w:val="005920F0"/>
    <w:rsid w:val="005926E3"/>
    <w:rsid w:val="00593F3D"/>
    <w:rsid w:val="0059568F"/>
    <w:rsid w:val="00597D04"/>
    <w:rsid w:val="005A226B"/>
    <w:rsid w:val="005A22D9"/>
    <w:rsid w:val="005A3221"/>
    <w:rsid w:val="005A426C"/>
    <w:rsid w:val="005A4DDD"/>
    <w:rsid w:val="005A5699"/>
    <w:rsid w:val="005A6BEC"/>
    <w:rsid w:val="005A763F"/>
    <w:rsid w:val="005A77D6"/>
    <w:rsid w:val="005B2289"/>
    <w:rsid w:val="005B2316"/>
    <w:rsid w:val="005B2493"/>
    <w:rsid w:val="005B272A"/>
    <w:rsid w:val="005B581B"/>
    <w:rsid w:val="005B5930"/>
    <w:rsid w:val="005B76A2"/>
    <w:rsid w:val="005B7FD9"/>
    <w:rsid w:val="005C1B65"/>
    <w:rsid w:val="005C2124"/>
    <w:rsid w:val="005C4550"/>
    <w:rsid w:val="005C478E"/>
    <w:rsid w:val="005C4840"/>
    <w:rsid w:val="005C6702"/>
    <w:rsid w:val="005D123D"/>
    <w:rsid w:val="005D1272"/>
    <w:rsid w:val="005D1477"/>
    <w:rsid w:val="005D44DB"/>
    <w:rsid w:val="005D4734"/>
    <w:rsid w:val="005D56D6"/>
    <w:rsid w:val="005D7B3C"/>
    <w:rsid w:val="005D7F8C"/>
    <w:rsid w:val="005E075E"/>
    <w:rsid w:val="005E0B6E"/>
    <w:rsid w:val="005E1BE6"/>
    <w:rsid w:val="005E1BE8"/>
    <w:rsid w:val="005E2B91"/>
    <w:rsid w:val="005E2E8A"/>
    <w:rsid w:val="005E41F7"/>
    <w:rsid w:val="005E5B60"/>
    <w:rsid w:val="005E6E74"/>
    <w:rsid w:val="005E71AB"/>
    <w:rsid w:val="005E71DE"/>
    <w:rsid w:val="005E7256"/>
    <w:rsid w:val="005E7F6B"/>
    <w:rsid w:val="005F005C"/>
    <w:rsid w:val="005F020E"/>
    <w:rsid w:val="005F2607"/>
    <w:rsid w:val="005F518F"/>
    <w:rsid w:val="005F525C"/>
    <w:rsid w:val="00600818"/>
    <w:rsid w:val="00601335"/>
    <w:rsid w:val="00602F41"/>
    <w:rsid w:val="00602FBD"/>
    <w:rsid w:val="0060402A"/>
    <w:rsid w:val="006048CE"/>
    <w:rsid w:val="00606633"/>
    <w:rsid w:val="00606B06"/>
    <w:rsid w:val="00607371"/>
    <w:rsid w:val="00607389"/>
    <w:rsid w:val="0061057A"/>
    <w:rsid w:val="0061082C"/>
    <w:rsid w:val="0061144D"/>
    <w:rsid w:val="00611F23"/>
    <w:rsid w:val="00612EB2"/>
    <w:rsid w:val="0061576A"/>
    <w:rsid w:val="00615E3B"/>
    <w:rsid w:val="006173A5"/>
    <w:rsid w:val="006204D1"/>
    <w:rsid w:val="00621608"/>
    <w:rsid w:val="00622935"/>
    <w:rsid w:val="00623B4F"/>
    <w:rsid w:val="00630133"/>
    <w:rsid w:val="00630137"/>
    <w:rsid w:val="00633703"/>
    <w:rsid w:val="00636F71"/>
    <w:rsid w:val="0063796F"/>
    <w:rsid w:val="00640AB5"/>
    <w:rsid w:val="00641497"/>
    <w:rsid w:val="00643BC7"/>
    <w:rsid w:val="006445E2"/>
    <w:rsid w:val="00644E1D"/>
    <w:rsid w:val="00645866"/>
    <w:rsid w:val="00645B36"/>
    <w:rsid w:val="0064742F"/>
    <w:rsid w:val="00647775"/>
    <w:rsid w:val="00647F80"/>
    <w:rsid w:val="006508FD"/>
    <w:rsid w:val="00652BF3"/>
    <w:rsid w:val="00653391"/>
    <w:rsid w:val="00656AC9"/>
    <w:rsid w:val="00656BD7"/>
    <w:rsid w:val="00657698"/>
    <w:rsid w:val="00660010"/>
    <w:rsid w:val="00661C14"/>
    <w:rsid w:val="0066225D"/>
    <w:rsid w:val="0066271B"/>
    <w:rsid w:val="0066456D"/>
    <w:rsid w:val="00664786"/>
    <w:rsid w:val="00665B39"/>
    <w:rsid w:val="00667316"/>
    <w:rsid w:val="00667353"/>
    <w:rsid w:val="00667663"/>
    <w:rsid w:val="00670F9A"/>
    <w:rsid w:val="00670FDF"/>
    <w:rsid w:val="00674A15"/>
    <w:rsid w:val="0067766A"/>
    <w:rsid w:val="00677E00"/>
    <w:rsid w:val="006801A4"/>
    <w:rsid w:val="00680B33"/>
    <w:rsid w:val="00681E83"/>
    <w:rsid w:val="00682047"/>
    <w:rsid w:val="006826B6"/>
    <w:rsid w:val="00682779"/>
    <w:rsid w:val="00683CA5"/>
    <w:rsid w:val="00684718"/>
    <w:rsid w:val="006864EB"/>
    <w:rsid w:val="006871CD"/>
    <w:rsid w:val="006906A4"/>
    <w:rsid w:val="00690BD5"/>
    <w:rsid w:val="00691065"/>
    <w:rsid w:val="0069238C"/>
    <w:rsid w:val="006933A8"/>
    <w:rsid w:val="00696373"/>
    <w:rsid w:val="006976F5"/>
    <w:rsid w:val="006A0175"/>
    <w:rsid w:val="006A053B"/>
    <w:rsid w:val="006A4F37"/>
    <w:rsid w:val="006A5A3E"/>
    <w:rsid w:val="006B1669"/>
    <w:rsid w:val="006B34A5"/>
    <w:rsid w:val="006B57B8"/>
    <w:rsid w:val="006C38F0"/>
    <w:rsid w:val="006C42BB"/>
    <w:rsid w:val="006C4D4E"/>
    <w:rsid w:val="006C562D"/>
    <w:rsid w:val="006C5ACD"/>
    <w:rsid w:val="006C7AAE"/>
    <w:rsid w:val="006D1069"/>
    <w:rsid w:val="006D1DC9"/>
    <w:rsid w:val="006D4B9F"/>
    <w:rsid w:val="006D508E"/>
    <w:rsid w:val="006D73A3"/>
    <w:rsid w:val="006E01D7"/>
    <w:rsid w:val="006E2089"/>
    <w:rsid w:val="006E27E2"/>
    <w:rsid w:val="006E3051"/>
    <w:rsid w:val="006E47D5"/>
    <w:rsid w:val="006E653B"/>
    <w:rsid w:val="006E7046"/>
    <w:rsid w:val="006F160E"/>
    <w:rsid w:val="006F3C84"/>
    <w:rsid w:val="006F424B"/>
    <w:rsid w:val="006F5AB6"/>
    <w:rsid w:val="006F5F40"/>
    <w:rsid w:val="006F6397"/>
    <w:rsid w:val="006F6FAF"/>
    <w:rsid w:val="00700197"/>
    <w:rsid w:val="007007FF"/>
    <w:rsid w:val="00701FF5"/>
    <w:rsid w:val="007032B5"/>
    <w:rsid w:val="0070439C"/>
    <w:rsid w:val="007051AA"/>
    <w:rsid w:val="007052F9"/>
    <w:rsid w:val="0070569F"/>
    <w:rsid w:val="00706469"/>
    <w:rsid w:val="007076BA"/>
    <w:rsid w:val="00710E54"/>
    <w:rsid w:val="007137A3"/>
    <w:rsid w:val="00713AEF"/>
    <w:rsid w:val="00713FF5"/>
    <w:rsid w:val="0071558C"/>
    <w:rsid w:val="00717156"/>
    <w:rsid w:val="00720004"/>
    <w:rsid w:val="00720489"/>
    <w:rsid w:val="00720E7C"/>
    <w:rsid w:val="00723248"/>
    <w:rsid w:val="00724147"/>
    <w:rsid w:val="007241D6"/>
    <w:rsid w:val="007251BD"/>
    <w:rsid w:val="00730227"/>
    <w:rsid w:val="00730A29"/>
    <w:rsid w:val="0073128D"/>
    <w:rsid w:val="00731A99"/>
    <w:rsid w:val="00731F9D"/>
    <w:rsid w:val="00732547"/>
    <w:rsid w:val="00732BA0"/>
    <w:rsid w:val="0073553D"/>
    <w:rsid w:val="00735FA9"/>
    <w:rsid w:val="0073610F"/>
    <w:rsid w:val="00736F2F"/>
    <w:rsid w:val="0074514C"/>
    <w:rsid w:val="00745688"/>
    <w:rsid w:val="0074573E"/>
    <w:rsid w:val="00753D9C"/>
    <w:rsid w:val="00755EFE"/>
    <w:rsid w:val="00756B7C"/>
    <w:rsid w:val="007626EB"/>
    <w:rsid w:val="00763380"/>
    <w:rsid w:val="00763EE6"/>
    <w:rsid w:val="0076494F"/>
    <w:rsid w:val="00764A0A"/>
    <w:rsid w:val="007657C9"/>
    <w:rsid w:val="00766024"/>
    <w:rsid w:val="007668FA"/>
    <w:rsid w:val="0076756D"/>
    <w:rsid w:val="00773E1D"/>
    <w:rsid w:val="0077799C"/>
    <w:rsid w:val="00782F89"/>
    <w:rsid w:val="007830E3"/>
    <w:rsid w:val="00787E2C"/>
    <w:rsid w:val="00790598"/>
    <w:rsid w:val="0079059C"/>
    <w:rsid w:val="007916E6"/>
    <w:rsid w:val="00791862"/>
    <w:rsid w:val="00792339"/>
    <w:rsid w:val="0079366A"/>
    <w:rsid w:val="00794E56"/>
    <w:rsid w:val="00794FF1"/>
    <w:rsid w:val="00795B15"/>
    <w:rsid w:val="00796688"/>
    <w:rsid w:val="007972FD"/>
    <w:rsid w:val="007975F0"/>
    <w:rsid w:val="00797AD3"/>
    <w:rsid w:val="00797B1A"/>
    <w:rsid w:val="007A05C7"/>
    <w:rsid w:val="007A0C50"/>
    <w:rsid w:val="007A5FEB"/>
    <w:rsid w:val="007A7748"/>
    <w:rsid w:val="007B170F"/>
    <w:rsid w:val="007B34E9"/>
    <w:rsid w:val="007B4427"/>
    <w:rsid w:val="007B5B44"/>
    <w:rsid w:val="007B6762"/>
    <w:rsid w:val="007C0539"/>
    <w:rsid w:val="007C2C9A"/>
    <w:rsid w:val="007C4860"/>
    <w:rsid w:val="007C4AD7"/>
    <w:rsid w:val="007C4CF0"/>
    <w:rsid w:val="007C4FE6"/>
    <w:rsid w:val="007C611C"/>
    <w:rsid w:val="007C77AB"/>
    <w:rsid w:val="007D343A"/>
    <w:rsid w:val="007D4E21"/>
    <w:rsid w:val="007D709E"/>
    <w:rsid w:val="007E0715"/>
    <w:rsid w:val="007E1011"/>
    <w:rsid w:val="007E2137"/>
    <w:rsid w:val="007E34F2"/>
    <w:rsid w:val="007E3777"/>
    <w:rsid w:val="007E41EA"/>
    <w:rsid w:val="007E7E03"/>
    <w:rsid w:val="007F100B"/>
    <w:rsid w:val="007F211E"/>
    <w:rsid w:val="007F2725"/>
    <w:rsid w:val="007F274D"/>
    <w:rsid w:val="007F2C0E"/>
    <w:rsid w:val="007F42EA"/>
    <w:rsid w:val="007F49D6"/>
    <w:rsid w:val="007F5403"/>
    <w:rsid w:val="007F7E15"/>
    <w:rsid w:val="00800F2F"/>
    <w:rsid w:val="008017FA"/>
    <w:rsid w:val="0080185D"/>
    <w:rsid w:val="00802590"/>
    <w:rsid w:val="008030A6"/>
    <w:rsid w:val="008034FF"/>
    <w:rsid w:val="00803CC5"/>
    <w:rsid w:val="00804C3C"/>
    <w:rsid w:val="00804D0D"/>
    <w:rsid w:val="00806CEF"/>
    <w:rsid w:val="00806D52"/>
    <w:rsid w:val="0080706F"/>
    <w:rsid w:val="00807557"/>
    <w:rsid w:val="008102CE"/>
    <w:rsid w:val="00811187"/>
    <w:rsid w:val="008130CA"/>
    <w:rsid w:val="0081356D"/>
    <w:rsid w:val="00813F76"/>
    <w:rsid w:val="00816354"/>
    <w:rsid w:val="00817263"/>
    <w:rsid w:val="00817981"/>
    <w:rsid w:val="00817D08"/>
    <w:rsid w:val="00820806"/>
    <w:rsid w:val="0082105A"/>
    <w:rsid w:val="00821E13"/>
    <w:rsid w:val="00825A04"/>
    <w:rsid w:val="008304AE"/>
    <w:rsid w:val="0083385D"/>
    <w:rsid w:val="008409B2"/>
    <w:rsid w:val="00841408"/>
    <w:rsid w:val="00841ED0"/>
    <w:rsid w:val="00842CA9"/>
    <w:rsid w:val="00844041"/>
    <w:rsid w:val="00844F12"/>
    <w:rsid w:val="00847198"/>
    <w:rsid w:val="008502D2"/>
    <w:rsid w:val="00851E03"/>
    <w:rsid w:val="00852084"/>
    <w:rsid w:val="008534D0"/>
    <w:rsid w:val="008535A9"/>
    <w:rsid w:val="00853A11"/>
    <w:rsid w:val="00854D3E"/>
    <w:rsid w:val="00856A65"/>
    <w:rsid w:val="00861127"/>
    <w:rsid w:val="00862221"/>
    <w:rsid w:val="008626D6"/>
    <w:rsid w:val="00862EBD"/>
    <w:rsid w:val="0086496D"/>
    <w:rsid w:val="00864F75"/>
    <w:rsid w:val="00867639"/>
    <w:rsid w:val="00870BFF"/>
    <w:rsid w:val="00871F3C"/>
    <w:rsid w:val="00872192"/>
    <w:rsid w:val="008722DD"/>
    <w:rsid w:val="00872DDB"/>
    <w:rsid w:val="0087447D"/>
    <w:rsid w:val="00875967"/>
    <w:rsid w:val="00880296"/>
    <w:rsid w:val="00882DF3"/>
    <w:rsid w:val="008834CB"/>
    <w:rsid w:val="00884945"/>
    <w:rsid w:val="00884A0D"/>
    <w:rsid w:val="00885B2A"/>
    <w:rsid w:val="00885D4E"/>
    <w:rsid w:val="0088624A"/>
    <w:rsid w:val="0088637F"/>
    <w:rsid w:val="00890949"/>
    <w:rsid w:val="0089097C"/>
    <w:rsid w:val="008920EB"/>
    <w:rsid w:val="0089322B"/>
    <w:rsid w:val="008A021D"/>
    <w:rsid w:val="008A075E"/>
    <w:rsid w:val="008A0978"/>
    <w:rsid w:val="008A123F"/>
    <w:rsid w:val="008A1AE5"/>
    <w:rsid w:val="008A299A"/>
    <w:rsid w:val="008A37C3"/>
    <w:rsid w:val="008A3DF4"/>
    <w:rsid w:val="008A43D3"/>
    <w:rsid w:val="008A5992"/>
    <w:rsid w:val="008A5D97"/>
    <w:rsid w:val="008A7818"/>
    <w:rsid w:val="008A7C96"/>
    <w:rsid w:val="008B2354"/>
    <w:rsid w:val="008B2745"/>
    <w:rsid w:val="008B387B"/>
    <w:rsid w:val="008B55E1"/>
    <w:rsid w:val="008B57A5"/>
    <w:rsid w:val="008C236D"/>
    <w:rsid w:val="008C23E5"/>
    <w:rsid w:val="008C2872"/>
    <w:rsid w:val="008C3E24"/>
    <w:rsid w:val="008C7D88"/>
    <w:rsid w:val="008D10ED"/>
    <w:rsid w:val="008D1100"/>
    <w:rsid w:val="008D14A7"/>
    <w:rsid w:val="008D3231"/>
    <w:rsid w:val="008D4883"/>
    <w:rsid w:val="008D66D7"/>
    <w:rsid w:val="008D6CE8"/>
    <w:rsid w:val="008E04B5"/>
    <w:rsid w:val="008E39BE"/>
    <w:rsid w:val="008E41F7"/>
    <w:rsid w:val="008E5470"/>
    <w:rsid w:val="008E5EE5"/>
    <w:rsid w:val="008E643E"/>
    <w:rsid w:val="008F0998"/>
    <w:rsid w:val="008F251F"/>
    <w:rsid w:val="008F2A3E"/>
    <w:rsid w:val="008F3673"/>
    <w:rsid w:val="008F4FA2"/>
    <w:rsid w:val="008F60EA"/>
    <w:rsid w:val="009004A1"/>
    <w:rsid w:val="00900E7C"/>
    <w:rsid w:val="0090188F"/>
    <w:rsid w:val="00902F6A"/>
    <w:rsid w:val="00903306"/>
    <w:rsid w:val="0090391F"/>
    <w:rsid w:val="00903C89"/>
    <w:rsid w:val="0090587F"/>
    <w:rsid w:val="0090791C"/>
    <w:rsid w:val="0091009A"/>
    <w:rsid w:val="0091124E"/>
    <w:rsid w:val="00912D3E"/>
    <w:rsid w:val="0091326D"/>
    <w:rsid w:val="0091494E"/>
    <w:rsid w:val="00914EA4"/>
    <w:rsid w:val="00915CE3"/>
    <w:rsid w:val="009164C7"/>
    <w:rsid w:val="009176CA"/>
    <w:rsid w:val="00921973"/>
    <w:rsid w:val="009225EB"/>
    <w:rsid w:val="0092327C"/>
    <w:rsid w:val="00924001"/>
    <w:rsid w:val="009246D4"/>
    <w:rsid w:val="00925303"/>
    <w:rsid w:val="00927C80"/>
    <w:rsid w:val="00927E79"/>
    <w:rsid w:val="0093007B"/>
    <w:rsid w:val="00932005"/>
    <w:rsid w:val="00934CC5"/>
    <w:rsid w:val="00936751"/>
    <w:rsid w:val="00936791"/>
    <w:rsid w:val="00936C81"/>
    <w:rsid w:val="00940A79"/>
    <w:rsid w:val="00941816"/>
    <w:rsid w:val="00942896"/>
    <w:rsid w:val="00943766"/>
    <w:rsid w:val="00943C2D"/>
    <w:rsid w:val="00946B2E"/>
    <w:rsid w:val="009472D7"/>
    <w:rsid w:val="0094763D"/>
    <w:rsid w:val="0095015D"/>
    <w:rsid w:val="00950C7E"/>
    <w:rsid w:val="00953DCF"/>
    <w:rsid w:val="00954126"/>
    <w:rsid w:val="009545E6"/>
    <w:rsid w:val="00955093"/>
    <w:rsid w:val="00956D7E"/>
    <w:rsid w:val="00957028"/>
    <w:rsid w:val="009600C0"/>
    <w:rsid w:val="00961CDD"/>
    <w:rsid w:val="00961CE9"/>
    <w:rsid w:val="00962D46"/>
    <w:rsid w:val="00963333"/>
    <w:rsid w:val="00963C6B"/>
    <w:rsid w:val="00963EAB"/>
    <w:rsid w:val="00964738"/>
    <w:rsid w:val="00965A37"/>
    <w:rsid w:val="00966E26"/>
    <w:rsid w:val="00970527"/>
    <w:rsid w:val="00970CCE"/>
    <w:rsid w:val="00971F03"/>
    <w:rsid w:val="00971FD0"/>
    <w:rsid w:val="00972074"/>
    <w:rsid w:val="00972CA7"/>
    <w:rsid w:val="00973061"/>
    <w:rsid w:val="0097741B"/>
    <w:rsid w:val="0098076A"/>
    <w:rsid w:val="00981041"/>
    <w:rsid w:val="0098170B"/>
    <w:rsid w:val="00981DD3"/>
    <w:rsid w:val="009822BC"/>
    <w:rsid w:val="00983437"/>
    <w:rsid w:val="00983C4F"/>
    <w:rsid w:val="00984057"/>
    <w:rsid w:val="0098406F"/>
    <w:rsid w:val="009842D8"/>
    <w:rsid w:val="0098548A"/>
    <w:rsid w:val="0098679F"/>
    <w:rsid w:val="0098714A"/>
    <w:rsid w:val="00987C8F"/>
    <w:rsid w:val="00990C09"/>
    <w:rsid w:val="0099139C"/>
    <w:rsid w:val="0099455C"/>
    <w:rsid w:val="00994FA4"/>
    <w:rsid w:val="00995080"/>
    <w:rsid w:val="00995884"/>
    <w:rsid w:val="00995D0A"/>
    <w:rsid w:val="009974FD"/>
    <w:rsid w:val="009A320B"/>
    <w:rsid w:val="009A6D44"/>
    <w:rsid w:val="009A7174"/>
    <w:rsid w:val="009B05F5"/>
    <w:rsid w:val="009B1006"/>
    <w:rsid w:val="009B11B5"/>
    <w:rsid w:val="009B3871"/>
    <w:rsid w:val="009B535C"/>
    <w:rsid w:val="009B53BD"/>
    <w:rsid w:val="009C0422"/>
    <w:rsid w:val="009C0558"/>
    <w:rsid w:val="009C065D"/>
    <w:rsid w:val="009C08C5"/>
    <w:rsid w:val="009C27B4"/>
    <w:rsid w:val="009C314A"/>
    <w:rsid w:val="009C3AA4"/>
    <w:rsid w:val="009C476B"/>
    <w:rsid w:val="009C4BC8"/>
    <w:rsid w:val="009C634A"/>
    <w:rsid w:val="009C6AF5"/>
    <w:rsid w:val="009C7EC3"/>
    <w:rsid w:val="009D0374"/>
    <w:rsid w:val="009D19EB"/>
    <w:rsid w:val="009D2C89"/>
    <w:rsid w:val="009D498A"/>
    <w:rsid w:val="009D523E"/>
    <w:rsid w:val="009D5631"/>
    <w:rsid w:val="009D74E1"/>
    <w:rsid w:val="009D785E"/>
    <w:rsid w:val="009E0944"/>
    <w:rsid w:val="009E1F55"/>
    <w:rsid w:val="009E4ECF"/>
    <w:rsid w:val="009E61D9"/>
    <w:rsid w:val="009E6321"/>
    <w:rsid w:val="009E6813"/>
    <w:rsid w:val="009E6BC6"/>
    <w:rsid w:val="009E7B3B"/>
    <w:rsid w:val="009F1C01"/>
    <w:rsid w:val="009F1DD9"/>
    <w:rsid w:val="009F2F1A"/>
    <w:rsid w:val="009F47A6"/>
    <w:rsid w:val="009F5F8B"/>
    <w:rsid w:val="009F7A56"/>
    <w:rsid w:val="009F7EAC"/>
    <w:rsid w:val="00A002F2"/>
    <w:rsid w:val="00A027F6"/>
    <w:rsid w:val="00A03082"/>
    <w:rsid w:val="00A04597"/>
    <w:rsid w:val="00A059D0"/>
    <w:rsid w:val="00A05E55"/>
    <w:rsid w:val="00A1155C"/>
    <w:rsid w:val="00A117C9"/>
    <w:rsid w:val="00A12473"/>
    <w:rsid w:val="00A12B4B"/>
    <w:rsid w:val="00A15BAE"/>
    <w:rsid w:val="00A15EA2"/>
    <w:rsid w:val="00A16800"/>
    <w:rsid w:val="00A16D64"/>
    <w:rsid w:val="00A20E4D"/>
    <w:rsid w:val="00A219F3"/>
    <w:rsid w:val="00A24338"/>
    <w:rsid w:val="00A2442A"/>
    <w:rsid w:val="00A2508E"/>
    <w:rsid w:val="00A2540E"/>
    <w:rsid w:val="00A27F6E"/>
    <w:rsid w:val="00A31334"/>
    <w:rsid w:val="00A31B1F"/>
    <w:rsid w:val="00A31F7B"/>
    <w:rsid w:val="00A329C8"/>
    <w:rsid w:val="00A32CF7"/>
    <w:rsid w:val="00A34463"/>
    <w:rsid w:val="00A34BBC"/>
    <w:rsid w:val="00A365E3"/>
    <w:rsid w:val="00A36988"/>
    <w:rsid w:val="00A36F10"/>
    <w:rsid w:val="00A3723D"/>
    <w:rsid w:val="00A37910"/>
    <w:rsid w:val="00A37F35"/>
    <w:rsid w:val="00A40210"/>
    <w:rsid w:val="00A40CC8"/>
    <w:rsid w:val="00A41B9A"/>
    <w:rsid w:val="00A45308"/>
    <w:rsid w:val="00A453AE"/>
    <w:rsid w:val="00A45727"/>
    <w:rsid w:val="00A4661B"/>
    <w:rsid w:val="00A47EE1"/>
    <w:rsid w:val="00A50094"/>
    <w:rsid w:val="00A52F83"/>
    <w:rsid w:val="00A537E9"/>
    <w:rsid w:val="00A540C0"/>
    <w:rsid w:val="00A54464"/>
    <w:rsid w:val="00A54C2A"/>
    <w:rsid w:val="00A54FFD"/>
    <w:rsid w:val="00A6577A"/>
    <w:rsid w:val="00A65AB0"/>
    <w:rsid w:val="00A67677"/>
    <w:rsid w:val="00A72778"/>
    <w:rsid w:val="00A749D3"/>
    <w:rsid w:val="00A74A01"/>
    <w:rsid w:val="00A74E99"/>
    <w:rsid w:val="00A75344"/>
    <w:rsid w:val="00A76B1B"/>
    <w:rsid w:val="00A837A0"/>
    <w:rsid w:val="00A86113"/>
    <w:rsid w:val="00A86D76"/>
    <w:rsid w:val="00A9070E"/>
    <w:rsid w:val="00A90786"/>
    <w:rsid w:val="00A92319"/>
    <w:rsid w:val="00A92859"/>
    <w:rsid w:val="00A93C45"/>
    <w:rsid w:val="00A95319"/>
    <w:rsid w:val="00A95B1F"/>
    <w:rsid w:val="00A95E60"/>
    <w:rsid w:val="00AA0B7F"/>
    <w:rsid w:val="00AA35D3"/>
    <w:rsid w:val="00AA3698"/>
    <w:rsid w:val="00AA447B"/>
    <w:rsid w:val="00AA5DF6"/>
    <w:rsid w:val="00AB069B"/>
    <w:rsid w:val="00AB06B4"/>
    <w:rsid w:val="00AB1DD6"/>
    <w:rsid w:val="00AB2611"/>
    <w:rsid w:val="00AB2691"/>
    <w:rsid w:val="00AB4B7C"/>
    <w:rsid w:val="00AB566B"/>
    <w:rsid w:val="00AB6E99"/>
    <w:rsid w:val="00AC0C65"/>
    <w:rsid w:val="00AC3865"/>
    <w:rsid w:val="00AC53DE"/>
    <w:rsid w:val="00AC6870"/>
    <w:rsid w:val="00AD05B1"/>
    <w:rsid w:val="00AD07B8"/>
    <w:rsid w:val="00AD1313"/>
    <w:rsid w:val="00AD154B"/>
    <w:rsid w:val="00AD4468"/>
    <w:rsid w:val="00AD532E"/>
    <w:rsid w:val="00AD5341"/>
    <w:rsid w:val="00AE26CE"/>
    <w:rsid w:val="00AE2BF3"/>
    <w:rsid w:val="00AE2F39"/>
    <w:rsid w:val="00AE3349"/>
    <w:rsid w:val="00AE3A72"/>
    <w:rsid w:val="00AE3C0C"/>
    <w:rsid w:val="00AE4073"/>
    <w:rsid w:val="00AE42DA"/>
    <w:rsid w:val="00AE4680"/>
    <w:rsid w:val="00AE7B16"/>
    <w:rsid w:val="00AF1BA9"/>
    <w:rsid w:val="00AF385A"/>
    <w:rsid w:val="00AF59F9"/>
    <w:rsid w:val="00AF5C8D"/>
    <w:rsid w:val="00AF6848"/>
    <w:rsid w:val="00AF68E8"/>
    <w:rsid w:val="00B01B82"/>
    <w:rsid w:val="00B04801"/>
    <w:rsid w:val="00B04F91"/>
    <w:rsid w:val="00B056BF"/>
    <w:rsid w:val="00B05B7B"/>
    <w:rsid w:val="00B05DE6"/>
    <w:rsid w:val="00B06DCD"/>
    <w:rsid w:val="00B06ECB"/>
    <w:rsid w:val="00B0731B"/>
    <w:rsid w:val="00B10A14"/>
    <w:rsid w:val="00B10CFC"/>
    <w:rsid w:val="00B11131"/>
    <w:rsid w:val="00B13DE1"/>
    <w:rsid w:val="00B14960"/>
    <w:rsid w:val="00B1546E"/>
    <w:rsid w:val="00B15762"/>
    <w:rsid w:val="00B16579"/>
    <w:rsid w:val="00B1660A"/>
    <w:rsid w:val="00B17F40"/>
    <w:rsid w:val="00B204AF"/>
    <w:rsid w:val="00B223AB"/>
    <w:rsid w:val="00B227B3"/>
    <w:rsid w:val="00B237F0"/>
    <w:rsid w:val="00B3062C"/>
    <w:rsid w:val="00B31BAE"/>
    <w:rsid w:val="00B329CD"/>
    <w:rsid w:val="00B32F4D"/>
    <w:rsid w:val="00B33BFB"/>
    <w:rsid w:val="00B33F61"/>
    <w:rsid w:val="00B34FB4"/>
    <w:rsid w:val="00B36A13"/>
    <w:rsid w:val="00B371C1"/>
    <w:rsid w:val="00B40647"/>
    <w:rsid w:val="00B41FBF"/>
    <w:rsid w:val="00B42787"/>
    <w:rsid w:val="00B43611"/>
    <w:rsid w:val="00B45804"/>
    <w:rsid w:val="00B464E3"/>
    <w:rsid w:val="00B47CB8"/>
    <w:rsid w:val="00B47CD2"/>
    <w:rsid w:val="00B50FC2"/>
    <w:rsid w:val="00B51CEE"/>
    <w:rsid w:val="00B5258B"/>
    <w:rsid w:val="00B5372E"/>
    <w:rsid w:val="00B5457A"/>
    <w:rsid w:val="00B5550F"/>
    <w:rsid w:val="00B55940"/>
    <w:rsid w:val="00B562D4"/>
    <w:rsid w:val="00B56A66"/>
    <w:rsid w:val="00B60C11"/>
    <w:rsid w:val="00B62E89"/>
    <w:rsid w:val="00B63133"/>
    <w:rsid w:val="00B641BA"/>
    <w:rsid w:val="00B64525"/>
    <w:rsid w:val="00B66421"/>
    <w:rsid w:val="00B73257"/>
    <w:rsid w:val="00B7565A"/>
    <w:rsid w:val="00B774CD"/>
    <w:rsid w:val="00B80122"/>
    <w:rsid w:val="00B82BE7"/>
    <w:rsid w:val="00B82F35"/>
    <w:rsid w:val="00B8370D"/>
    <w:rsid w:val="00B842D8"/>
    <w:rsid w:val="00B855E8"/>
    <w:rsid w:val="00B875A1"/>
    <w:rsid w:val="00B8787E"/>
    <w:rsid w:val="00B87AC1"/>
    <w:rsid w:val="00B9039A"/>
    <w:rsid w:val="00B934E1"/>
    <w:rsid w:val="00B93BA4"/>
    <w:rsid w:val="00B93EE3"/>
    <w:rsid w:val="00B97460"/>
    <w:rsid w:val="00BA0BAF"/>
    <w:rsid w:val="00BA1A59"/>
    <w:rsid w:val="00BA228D"/>
    <w:rsid w:val="00BA395F"/>
    <w:rsid w:val="00BA493B"/>
    <w:rsid w:val="00BA5005"/>
    <w:rsid w:val="00BB08F6"/>
    <w:rsid w:val="00BB0B4E"/>
    <w:rsid w:val="00BB163C"/>
    <w:rsid w:val="00BB2230"/>
    <w:rsid w:val="00BB4244"/>
    <w:rsid w:val="00BB6062"/>
    <w:rsid w:val="00BC0C83"/>
    <w:rsid w:val="00BC3988"/>
    <w:rsid w:val="00BC488A"/>
    <w:rsid w:val="00BC6B41"/>
    <w:rsid w:val="00BC7E8A"/>
    <w:rsid w:val="00BC7FCE"/>
    <w:rsid w:val="00BD04EA"/>
    <w:rsid w:val="00BD539E"/>
    <w:rsid w:val="00BE0275"/>
    <w:rsid w:val="00BE1C93"/>
    <w:rsid w:val="00BE224A"/>
    <w:rsid w:val="00BE26B4"/>
    <w:rsid w:val="00BE2C3F"/>
    <w:rsid w:val="00BE3388"/>
    <w:rsid w:val="00BE3C26"/>
    <w:rsid w:val="00BE4F03"/>
    <w:rsid w:val="00BE50B4"/>
    <w:rsid w:val="00BF11E3"/>
    <w:rsid w:val="00BF1882"/>
    <w:rsid w:val="00BF1FEB"/>
    <w:rsid w:val="00BF3945"/>
    <w:rsid w:val="00BF3963"/>
    <w:rsid w:val="00BF3E18"/>
    <w:rsid w:val="00BF50C2"/>
    <w:rsid w:val="00C0229F"/>
    <w:rsid w:val="00C02477"/>
    <w:rsid w:val="00C02668"/>
    <w:rsid w:val="00C03510"/>
    <w:rsid w:val="00C0590D"/>
    <w:rsid w:val="00C0608A"/>
    <w:rsid w:val="00C10771"/>
    <w:rsid w:val="00C10961"/>
    <w:rsid w:val="00C10A4A"/>
    <w:rsid w:val="00C10F19"/>
    <w:rsid w:val="00C12B2A"/>
    <w:rsid w:val="00C1313F"/>
    <w:rsid w:val="00C14740"/>
    <w:rsid w:val="00C15D32"/>
    <w:rsid w:val="00C17727"/>
    <w:rsid w:val="00C20939"/>
    <w:rsid w:val="00C246A1"/>
    <w:rsid w:val="00C2628C"/>
    <w:rsid w:val="00C274DA"/>
    <w:rsid w:val="00C27BDA"/>
    <w:rsid w:val="00C308EA"/>
    <w:rsid w:val="00C30C54"/>
    <w:rsid w:val="00C3185F"/>
    <w:rsid w:val="00C33AD8"/>
    <w:rsid w:val="00C35233"/>
    <w:rsid w:val="00C35D37"/>
    <w:rsid w:val="00C364FA"/>
    <w:rsid w:val="00C37AA9"/>
    <w:rsid w:val="00C37E45"/>
    <w:rsid w:val="00C40AEF"/>
    <w:rsid w:val="00C411E7"/>
    <w:rsid w:val="00C45DB8"/>
    <w:rsid w:val="00C460A5"/>
    <w:rsid w:val="00C46297"/>
    <w:rsid w:val="00C46BA6"/>
    <w:rsid w:val="00C47958"/>
    <w:rsid w:val="00C514C7"/>
    <w:rsid w:val="00C51C8E"/>
    <w:rsid w:val="00C52408"/>
    <w:rsid w:val="00C5324A"/>
    <w:rsid w:val="00C532CD"/>
    <w:rsid w:val="00C53987"/>
    <w:rsid w:val="00C54E66"/>
    <w:rsid w:val="00C5565D"/>
    <w:rsid w:val="00C56600"/>
    <w:rsid w:val="00C57615"/>
    <w:rsid w:val="00C579F6"/>
    <w:rsid w:val="00C57B67"/>
    <w:rsid w:val="00C60483"/>
    <w:rsid w:val="00C6090F"/>
    <w:rsid w:val="00C61FFB"/>
    <w:rsid w:val="00C6447D"/>
    <w:rsid w:val="00C64611"/>
    <w:rsid w:val="00C64687"/>
    <w:rsid w:val="00C65EB6"/>
    <w:rsid w:val="00C678DF"/>
    <w:rsid w:val="00C7059B"/>
    <w:rsid w:val="00C706BF"/>
    <w:rsid w:val="00C707E7"/>
    <w:rsid w:val="00C70D98"/>
    <w:rsid w:val="00C71468"/>
    <w:rsid w:val="00C7168F"/>
    <w:rsid w:val="00C71AD8"/>
    <w:rsid w:val="00C73A24"/>
    <w:rsid w:val="00C74A2B"/>
    <w:rsid w:val="00C756E8"/>
    <w:rsid w:val="00C76CAE"/>
    <w:rsid w:val="00C77264"/>
    <w:rsid w:val="00C773B3"/>
    <w:rsid w:val="00C77681"/>
    <w:rsid w:val="00C80210"/>
    <w:rsid w:val="00C82B34"/>
    <w:rsid w:val="00C84999"/>
    <w:rsid w:val="00C860CC"/>
    <w:rsid w:val="00C86701"/>
    <w:rsid w:val="00C86BD1"/>
    <w:rsid w:val="00C86F10"/>
    <w:rsid w:val="00C90DB7"/>
    <w:rsid w:val="00C91493"/>
    <w:rsid w:val="00C92231"/>
    <w:rsid w:val="00C92913"/>
    <w:rsid w:val="00C92FC9"/>
    <w:rsid w:val="00C93F54"/>
    <w:rsid w:val="00C94992"/>
    <w:rsid w:val="00C95539"/>
    <w:rsid w:val="00C972EF"/>
    <w:rsid w:val="00C97417"/>
    <w:rsid w:val="00CA0A53"/>
    <w:rsid w:val="00CA23F9"/>
    <w:rsid w:val="00CA2EAC"/>
    <w:rsid w:val="00CA40B2"/>
    <w:rsid w:val="00CB0D42"/>
    <w:rsid w:val="00CB116A"/>
    <w:rsid w:val="00CB1978"/>
    <w:rsid w:val="00CB23B5"/>
    <w:rsid w:val="00CB73C4"/>
    <w:rsid w:val="00CC0186"/>
    <w:rsid w:val="00CC07D2"/>
    <w:rsid w:val="00CC2C7A"/>
    <w:rsid w:val="00CC3816"/>
    <w:rsid w:val="00CD167A"/>
    <w:rsid w:val="00CD1A67"/>
    <w:rsid w:val="00CD3847"/>
    <w:rsid w:val="00CD38F9"/>
    <w:rsid w:val="00CD55B8"/>
    <w:rsid w:val="00CD6A34"/>
    <w:rsid w:val="00CD70BD"/>
    <w:rsid w:val="00CD75FE"/>
    <w:rsid w:val="00CD7D15"/>
    <w:rsid w:val="00CE0CBF"/>
    <w:rsid w:val="00CE337A"/>
    <w:rsid w:val="00CE4203"/>
    <w:rsid w:val="00CE49A5"/>
    <w:rsid w:val="00CE4D7A"/>
    <w:rsid w:val="00CE5339"/>
    <w:rsid w:val="00CE5F59"/>
    <w:rsid w:val="00CE60DE"/>
    <w:rsid w:val="00CE7EC9"/>
    <w:rsid w:val="00CF0638"/>
    <w:rsid w:val="00CF1991"/>
    <w:rsid w:val="00CF20AD"/>
    <w:rsid w:val="00CF4927"/>
    <w:rsid w:val="00CF4AD5"/>
    <w:rsid w:val="00CF644C"/>
    <w:rsid w:val="00D0037A"/>
    <w:rsid w:val="00D010DD"/>
    <w:rsid w:val="00D023DA"/>
    <w:rsid w:val="00D03D49"/>
    <w:rsid w:val="00D052DF"/>
    <w:rsid w:val="00D06259"/>
    <w:rsid w:val="00D06708"/>
    <w:rsid w:val="00D06FAD"/>
    <w:rsid w:val="00D10695"/>
    <w:rsid w:val="00D11C7E"/>
    <w:rsid w:val="00D11CE7"/>
    <w:rsid w:val="00D2044E"/>
    <w:rsid w:val="00D212A8"/>
    <w:rsid w:val="00D23509"/>
    <w:rsid w:val="00D27144"/>
    <w:rsid w:val="00D31A86"/>
    <w:rsid w:val="00D3544F"/>
    <w:rsid w:val="00D36B5E"/>
    <w:rsid w:val="00D36E32"/>
    <w:rsid w:val="00D37238"/>
    <w:rsid w:val="00D41277"/>
    <w:rsid w:val="00D4491B"/>
    <w:rsid w:val="00D44BD4"/>
    <w:rsid w:val="00D46CA6"/>
    <w:rsid w:val="00D50384"/>
    <w:rsid w:val="00D50DE2"/>
    <w:rsid w:val="00D53764"/>
    <w:rsid w:val="00D540E5"/>
    <w:rsid w:val="00D56147"/>
    <w:rsid w:val="00D56745"/>
    <w:rsid w:val="00D57554"/>
    <w:rsid w:val="00D608A9"/>
    <w:rsid w:val="00D62EF3"/>
    <w:rsid w:val="00D63F0D"/>
    <w:rsid w:val="00D64247"/>
    <w:rsid w:val="00D7011C"/>
    <w:rsid w:val="00D70E89"/>
    <w:rsid w:val="00D74B70"/>
    <w:rsid w:val="00D74C41"/>
    <w:rsid w:val="00D7520C"/>
    <w:rsid w:val="00D75A70"/>
    <w:rsid w:val="00D760C8"/>
    <w:rsid w:val="00D76C09"/>
    <w:rsid w:val="00D8101C"/>
    <w:rsid w:val="00D81A24"/>
    <w:rsid w:val="00D821EF"/>
    <w:rsid w:val="00D8415A"/>
    <w:rsid w:val="00D852B5"/>
    <w:rsid w:val="00D85BD5"/>
    <w:rsid w:val="00D863C6"/>
    <w:rsid w:val="00D86446"/>
    <w:rsid w:val="00D868EA"/>
    <w:rsid w:val="00D8715E"/>
    <w:rsid w:val="00D87603"/>
    <w:rsid w:val="00D876BF"/>
    <w:rsid w:val="00D87C3B"/>
    <w:rsid w:val="00D907D4"/>
    <w:rsid w:val="00D91947"/>
    <w:rsid w:val="00D92062"/>
    <w:rsid w:val="00D92388"/>
    <w:rsid w:val="00D923D5"/>
    <w:rsid w:val="00D93FB0"/>
    <w:rsid w:val="00D94272"/>
    <w:rsid w:val="00D94ADE"/>
    <w:rsid w:val="00D95243"/>
    <w:rsid w:val="00D95899"/>
    <w:rsid w:val="00D95CB8"/>
    <w:rsid w:val="00D961DE"/>
    <w:rsid w:val="00D96556"/>
    <w:rsid w:val="00D96BBB"/>
    <w:rsid w:val="00D978FB"/>
    <w:rsid w:val="00DA08BD"/>
    <w:rsid w:val="00DA2A2A"/>
    <w:rsid w:val="00DA3E5F"/>
    <w:rsid w:val="00DA4A36"/>
    <w:rsid w:val="00DA6B40"/>
    <w:rsid w:val="00DB0D17"/>
    <w:rsid w:val="00DB5B4F"/>
    <w:rsid w:val="00DB6448"/>
    <w:rsid w:val="00DB6F28"/>
    <w:rsid w:val="00DB739F"/>
    <w:rsid w:val="00DC01D4"/>
    <w:rsid w:val="00DC0543"/>
    <w:rsid w:val="00DC15FD"/>
    <w:rsid w:val="00DC211C"/>
    <w:rsid w:val="00DC3B5E"/>
    <w:rsid w:val="00DC4E50"/>
    <w:rsid w:val="00DC6983"/>
    <w:rsid w:val="00DC6BA2"/>
    <w:rsid w:val="00DC78A4"/>
    <w:rsid w:val="00DD055D"/>
    <w:rsid w:val="00DD0F19"/>
    <w:rsid w:val="00DD1E2C"/>
    <w:rsid w:val="00DD2353"/>
    <w:rsid w:val="00DD2FA9"/>
    <w:rsid w:val="00DD705F"/>
    <w:rsid w:val="00DD7544"/>
    <w:rsid w:val="00DD78AF"/>
    <w:rsid w:val="00DE1BBF"/>
    <w:rsid w:val="00DE1C7C"/>
    <w:rsid w:val="00DE21D9"/>
    <w:rsid w:val="00DE32AE"/>
    <w:rsid w:val="00DE3B06"/>
    <w:rsid w:val="00DE46D6"/>
    <w:rsid w:val="00DE4A1C"/>
    <w:rsid w:val="00DE5500"/>
    <w:rsid w:val="00DE5693"/>
    <w:rsid w:val="00DE6122"/>
    <w:rsid w:val="00DE66E7"/>
    <w:rsid w:val="00DE6999"/>
    <w:rsid w:val="00DE6A21"/>
    <w:rsid w:val="00DF01C5"/>
    <w:rsid w:val="00DF11BC"/>
    <w:rsid w:val="00DF3831"/>
    <w:rsid w:val="00DF5B2E"/>
    <w:rsid w:val="00DF5C2A"/>
    <w:rsid w:val="00DF7065"/>
    <w:rsid w:val="00DF7829"/>
    <w:rsid w:val="00E008E5"/>
    <w:rsid w:val="00E00CF3"/>
    <w:rsid w:val="00E01AC3"/>
    <w:rsid w:val="00E03B20"/>
    <w:rsid w:val="00E03F1A"/>
    <w:rsid w:val="00E05F8D"/>
    <w:rsid w:val="00E06D59"/>
    <w:rsid w:val="00E0762D"/>
    <w:rsid w:val="00E10037"/>
    <w:rsid w:val="00E11EFB"/>
    <w:rsid w:val="00E12E25"/>
    <w:rsid w:val="00E13F80"/>
    <w:rsid w:val="00E14083"/>
    <w:rsid w:val="00E15591"/>
    <w:rsid w:val="00E16525"/>
    <w:rsid w:val="00E218F3"/>
    <w:rsid w:val="00E22758"/>
    <w:rsid w:val="00E239FE"/>
    <w:rsid w:val="00E240DF"/>
    <w:rsid w:val="00E246F8"/>
    <w:rsid w:val="00E3034D"/>
    <w:rsid w:val="00E30E16"/>
    <w:rsid w:val="00E3143E"/>
    <w:rsid w:val="00E32108"/>
    <w:rsid w:val="00E33E84"/>
    <w:rsid w:val="00E3620A"/>
    <w:rsid w:val="00E368C3"/>
    <w:rsid w:val="00E37238"/>
    <w:rsid w:val="00E376C1"/>
    <w:rsid w:val="00E3791D"/>
    <w:rsid w:val="00E40D43"/>
    <w:rsid w:val="00E41C91"/>
    <w:rsid w:val="00E42FD4"/>
    <w:rsid w:val="00E434C1"/>
    <w:rsid w:val="00E45C7F"/>
    <w:rsid w:val="00E465A3"/>
    <w:rsid w:val="00E478BA"/>
    <w:rsid w:val="00E50191"/>
    <w:rsid w:val="00E50ABD"/>
    <w:rsid w:val="00E518FE"/>
    <w:rsid w:val="00E52630"/>
    <w:rsid w:val="00E52ABB"/>
    <w:rsid w:val="00E53E4A"/>
    <w:rsid w:val="00E55638"/>
    <w:rsid w:val="00E556C9"/>
    <w:rsid w:val="00E6083F"/>
    <w:rsid w:val="00E615FE"/>
    <w:rsid w:val="00E61A34"/>
    <w:rsid w:val="00E61CB1"/>
    <w:rsid w:val="00E635B0"/>
    <w:rsid w:val="00E63F47"/>
    <w:rsid w:val="00E646A9"/>
    <w:rsid w:val="00E65D2B"/>
    <w:rsid w:val="00E66089"/>
    <w:rsid w:val="00E66734"/>
    <w:rsid w:val="00E673A2"/>
    <w:rsid w:val="00E678F7"/>
    <w:rsid w:val="00E679CD"/>
    <w:rsid w:val="00E71285"/>
    <w:rsid w:val="00E71738"/>
    <w:rsid w:val="00E71E0E"/>
    <w:rsid w:val="00E74638"/>
    <w:rsid w:val="00E75257"/>
    <w:rsid w:val="00E76BA9"/>
    <w:rsid w:val="00E81503"/>
    <w:rsid w:val="00E8154E"/>
    <w:rsid w:val="00E82A31"/>
    <w:rsid w:val="00E831C0"/>
    <w:rsid w:val="00E8747F"/>
    <w:rsid w:val="00E87A32"/>
    <w:rsid w:val="00E92835"/>
    <w:rsid w:val="00E92854"/>
    <w:rsid w:val="00E9398F"/>
    <w:rsid w:val="00E943BD"/>
    <w:rsid w:val="00E95C86"/>
    <w:rsid w:val="00E95E92"/>
    <w:rsid w:val="00E97B3B"/>
    <w:rsid w:val="00EA0DE5"/>
    <w:rsid w:val="00EA1835"/>
    <w:rsid w:val="00EA1BC1"/>
    <w:rsid w:val="00EA23B7"/>
    <w:rsid w:val="00EA4F07"/>
    <w:rsid w:val="00EA52C8"/>
    <w:rsid w:val="00EA5A33"/>
    <w:rsid w:val="00EA7386"/>
    <w:rsid w:val="00EA77FB"/>
    <w:rsid w:val="00EA7F93"/>
    <w:rsid w:val="00EB30CC"/>
    <w:rsid w:val="00EB3EAE"/>
    <w:rsid w:val="00EB4E22"/>
    <w:rsid w:val="00EC0A34"/>
    <w:rsid w:val="00EC1990"/>
    <w:rsid w:val="00EC42B7"/>
    <w:rsid w:val="00EC4417"/>
    <w:rsid w:val="00EC4E68"/>
    <w:rsid w:val="00EC541D"/>
    <w:rsid w:val="00EC739D"/>
    <w:rsid w:val="00EC7C2C"/>
    <w:rsid w:val="00ED01EF"/>
    <w:rsid w:val="00ED1156"/>
    <w:rsid w:val="00ED1383"/>
    <w:rsid w:val="00ED2F8F"/>
    <w:rsid w:val="00ED5C78"/>
    <w:rsid w:val="00EE0AB1"/>
    <w:rsid w:val="00EE16CD"/>
    <w:rsid w:val="00EE1D02"/>
    <w:rsid w:val="00EE2E0E"/>
    <w:rsid w:val="00EE2FBE"/>
    <w:rsid w:val="00EE3F2D"/>
    <w:rsid w:val="00EE4305"/>
    <w:rsid w:val="00EE7065"/>
    <w:rsid w:val="00EF06AD"/>
    <w:rsid w:val="00EF0B29"/>
    <w:rsid w:val="00EF184E"/>
    <w:rsid w:val="00EF1867"/>
    <w:rsid w:val="00EF601E"/>
    <w:rsid w:val="00F00061"/>
    <w:rsid w:val="00F00AD2"/>
    <w:rsid w:val="00F02FBF"/>
    <w:rsid w:val="00F0362A"/>
    <w:rsid w:val="00F050A1"/>
    <w:rsid w:val="00F06439"/>
    <w:rsid w:val="00F06D35"/>
    <w:rsid w:val="00F06EA8"/>
    <w:rsid w:val="00F0775F"/>
    <w:rsid w:val="00F12DD8"/>
    <w:rsid w:val="00F13EBC"/>
    <w:rsid w:val="00F13FD5"/>
    <w:rsid w:val="00F1517F"/>
    <w:rsid w:val="00F164A8"/>
    <w:rsid w:val="00F235A4"/>
    <w:rsid w:val="00F2455F"/>
    <w:rsid w:val="00F24C11"/>
    <w:rsid w:val="00F24DF9"/>
    <w:rsid w:val="00F2505E"/>
    <w:rsid w:val="00F262B8"/>
    <w:rsid w:val="00F310AC"/>
    <w:rsid w:val="00F32A56"/>
    <w:rsid w:val="00F3605A"/>
    <w:rsid w:val="00F3633C"/>
    <w:rsid w:val="00F36A25"/>
    <w:rsid w:val="00F3760D"/>
    <w:rsid w:val="00F43740"/>
    <w:rsid w:val="00F462A4"/>
    <w:rsid w:val="00F4637C"/>
    <w:rsid w:val="00F47316"/>
    <w:rsid w:val="00F50467"/>
    <w:rsid w:val="00F50813"/>
    <w:rsid w:val="00F52609"/>
    <w:rsid w:val="00F52F10"/>
    <w:rsid w:val="00F540B5"/>
    <w:rsid w:val="00F54F3F"/>
    <w:rsid w:val="00F55042"/>
    <w:rsid w:val="00F56D06"/>
    <w:rsid w:val="00F579F6"/>
    <w:rsid w:val="00F61BDC"/>
    <w:rsid w:val="00F62968"/>
    <w:rsid w:val="00F660D9"/>
    <w:rsid w:val="00F662BF"/>
    <w:rsid w:val="00F6641A"/>
    <w:rsid w:val="00F66DE1"/>
    <w:rsid w:val="00F72F68"/>
    <w:rsid w:val="00F738F0"/>
    <w:rsid w:val="00F746C4"/>
    <w:rsid w:val="00F76B7A"/>
    <w:rsid w:val="00F77000"/>
    <w:rsid w:val="00F772FD"/>
    <w:rsid w:val="00F77788"/>
    <w:rsid w:val="00F806D3"/>
    <w:rsid w:val="00F80ADA"/>
    <w:rsid w:val="00F813E8"/>
    <w:rsid w:val="00F81B42"/>
    <w:rsid w:val="00F81D51"/>
    <w:rsid w:val="00F838CB"/>
    <w:rsid w:val="00F84F3C"/>
    <w:rsid w:val="00F858C8"/>
    <w:rsid w:val="00F86494"/>
    <w:rsid w:val="00F8778C"/>
    <w:rsid w:val="00F90309"/>
    <w:rsid w:val="00F92790"/>
    <w:rsid w:val="00F93F0E"/>
    <w:rsid w:val="00F94938"/>
    <w:rsid w:val="00F954C3"/>
    <w:rsid w:val="00F957BE"/>
    <w:rsid w:val="00F967B2"/>
    <w:rsid w:val="00F9759F"/>
    <w:rsid w:val="00FA0947"/>
    <w:rsid w:val="00FA149C"/>
    <w:rsid w:val="00FA2446"/>
    <w:rsid w:val="00FA2765"/>
    <w:rsid w:val="00FA2FBC"/>
    <w:rsid w:val="00FA4264"/>
    <w:rsid w:val="00FA5018"/>
    <w:rsid w:val="00FA541C"/>
    <w:rsid w:val="00FA5F08"/>
    <w:rsid w:val="00FB014E"/>
    <w:rsid w:val="00FB046B"/>
    <w:rsid w:val="00FB1D01"/>
    <w:rsid w:val="00FB2355"/>
    <w:rsid w:val="00FB2576"/>
    <w:rsid w:val="00FB4A7A"/>
    <w:rsid w:val="00FB569A"/>
    <w:rsid w:val="00FB6120"/>
    <w:rsid w:val="00FB749E"/>
    <w:rsid w:val="00FC15A0"/>
    <w:rsid w:val="00FC2E84"/>
    <w:rsid w:val="00FC44A6"/>
    <w:rsid w:val="00FC5846"/>
    <w:rsid w:val="00FC6182"/>
    <w:rsid w:val="00FC6868"/>
    <w:rsid w:val="00FC7D11"/>
    <w:rsid w:val="00FC7F06"/>
    <w:rsid w:val="00FD0592"/>
    <w:rsid w:val="00FD060E"/>
    <w:rsid w:val="00FD0D75"/>
    <w:rsid w:val="00FD2EDD"/>
    <w:rsid w:val="00FD2F06"/>
    <w:rsid w:val="00FD2F63"/>
    <w:rsid w:val="00FD3851"/>
    <w:rsid w:val="00FD3CCD"/>
    <w:rsid w:val="00FD4943"/>
    <w:rsid w:val="00FD685F"/>
    <w:rsid w:val="00FD6C4A"/>
    <w:rsid w:val="00FE14F4"/>
    <w:rsid w:val="00FE1A9D"/>
    <w:rsid w:val="00FE205B"/>
    <w:rsid w:val="00FE35D5"/>
    <w:rsid w:val="00FE379F"/>
    <w:rsid w:val="00FE4479"/>
    <w:rsid w:val="00FE49FB"/>
    <w:rsid w:val="00FE508B"/>
    <w:rsid w:val="00FE6F7F"/>
    <w:rsid w:val="00FF1357"/>
    <w:rsid w:val="00FF2C3F"/>
    <w:rsid w:val="00FF60A2"/>
    <w:rsid w:val="00FF7324"/>
    <w:rsid w:val="00FF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0592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D059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Default">
    <w:name w:val="Default"/>
    <w:rsid w:val="00FD0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1226</Words>
  <Characters>6989</Characters>
  <Application>Microsoft Office Word</Application>
  <DocSecurity>0</DocSecurity>
  <Lines>58</Lines>
  <Paragraphs>16</Paragraphs>
  <ScaleCrop>false</ScaleCrop>
  <Company>Microsoft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2015-08-20T05:42:00Z</dcterms:created>
  <dcterms:modified xsi:type="dcterms:W3CDTF">2015-08-20T05:44:00Z</dcterms:modified>
</cp:coreProperties>
</file>