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B" w:rsidRDefault="00E2244B" w:rsidP="00E2244B">
      <w:pPr>
        <w:pStyle w:val="10"/>
        <w:keepNext/>
        <w:keepLines/>
        <w:shd w:val="clear" w:color="auto" w:fill="auto"/>
        <w:spacing w:after="0" w:line="270" w:lineRule="exact"/>
        <w:jc w:val="center"/>
        <w:rPr>
          <w:iCs/>
          <w:sz w:val="24"/>
          <w:szCs w:val="24"/>
        </w:rPr>
      </w:pPr>
    </w:p>
    <w:p w:rsidR="00E2244B" w:rsidRDefault="00E2244B" w:rsidP="00E2244B">
      <w:pPr>
        <w:pStyle w:val="10"/>
        <w:keepNext/>
        <w:keepLines/>
        <w:shd w:val="clear" w:color="auto" w:fill="auto"/>
        <w:spacing w:after="0" w:line="270" w:lineRule="exact"/>
        <w:jc w:val="center"/>
        <w:rPr>
          <w:iCs/>
          <w:sz w:val="24"/>
          <w:szCs w:val="24"/>
        </w:rPr>
      </w:pPr>
    </w:p>
    <w:p w:rsidR="00E2244B" w:rsidRPr="00E2244B" w:rsidRDefault="00E2244B" w:rsidP="00E2244B">
      <w:pPr>
        <w:pStyle w:val="10"/>
        <w:keepNext/>
        <w:keepLines/>
        <w:shd w:val="clear" w:color="auto" w:fill="auto"/>
        <w:spacing w:after="0" w:line="270" w:lineRule="exact"/>
        <w:jc w:val="center"/>
        <w:rPr>
          <w:b/>
          <w:iCs/>
          <w:sz w:val="24"/>
          <w:szCs w:val="24"/>
        </w:rPr>
      </w:pPr>
      <w:r w:rsidRPr="00E2244B">
        <w:rPr>
          <w:b/>
          <w:iCs/>
          <w:sz w:val="24"/>
          <w:szCs w:val="24"/>
        </w:rPr>
        <w:t xml:space="preserve">Перечень вопросов к  итоговому экзамену по  клинической фармакологии    </w:t>
      </w:r>
    </w:p>
    <w:p w:rsidR="00E2244B" w:rsidRPr="0023016C" w:rsidRDefault="00E2244B" w:rsidP="00E2244B">
      <w:pPr>
        <w:pStyle w:val="10"/>
        <w:keepNext/>
        <w:keepLines/>
        <w:shd w:val="clear" w:color="auto" w:fill="auto"/>
        <w:spacing w:after="0" w:line="270" w:lineRule="exact"/>
        <w:jc w:val="center"/>
        <w:rPr>
          <w:b/>
          <w:bCs/>
          <w:iCs/>
          <w:sz w:val="24"/>
          <w:szCs w:val="24"/>
        </w:rPr>
      </w:pP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1. 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медицине.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2. Роль провизора в решении важных задач фармакотерапии. Этический кодекс фармацевтического работника России (провизора и фармацевта).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3. Виды фармакотерапии.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4. Связь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фармакодинамики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и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фармакокинетики</w:t>
      </w:r>
      <w:proofErr w:type="spellEnd"/>
      <w:r w:rsidRPr="0023016C">
        <w:rPr>
          <w:rFonts w:ascii="Times New Roman" w:hAnsi="Times New Roman" w:cs="Times New Roman"/>
          <w:snapToGrid w:val="0"/>
        </w:rPr>
        <w:t>. Определение величины фармакологического эффекта. Терапевтический эффект, терапевтический диапазон и терапевтическая широта лекарственного средства. Поддерживающая доза.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5. Терминология в клинической фармакологии и фармакотерапии. 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6. Терминология в клинической фармакологии. Понятия: клиническая фармакология, фармакотерапия, элиминация вещества, квота элиминации, константа элиминации.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7. Терминология в клинической фармакологии и фармакотерапии. </w:t>
      </w:r>
      <w:proofErr w:type="gramStart"/>
      <w:r w:rsidRPr="0023016C">
        <w:rPr>
          <w:rFonts w:ascii="Times New Roman" w:hAnsi="Times New Roman" w:cs="Times New Roman"/>
          <w:snapToGrid w:val="0"/>
        </w:rPr>
        <w:t>Понятия: период полувыведения, объем распределения, клиренс, равновесная концентрация, минимальный терапевтический уровень, терапевтический диапазон, терапевтическая широта.</w:t>
      </w:r>
      <w:proofErr w:type="gramEnd"/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8. 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Фармакокинетика</w:t>
      </w:r>
      <w:proofErr w:type="spellEnd"/>
      <w:r w:rsidRPr="0023016C">
        <w:rPr>
          <w:rFonts w:ascii="Times New Roman" w:hAnsi="Times New Roman" w:cs="Times New Roman"/>
          <w:snapToGrid w:val="0"/>
        </w:rPr>
        <w:t>. Определение. Роль в развитии фармакотерапии, задачи, возможности.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9. Пути введения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10. Всасывание лекарственных средств. Механизмы транспорта лекарственных средств через </w:t>
      </w:r>
      <w:proofErr w:type="spellStart"/>
      <w:r w:rsidRPr="0023016C">
        <w:rPr>
          <w:rFonts w:ascii="Times New Roman" w:hAnsi="Times New Roman" w:cs="Times New Roman"/>
          <w:snapToGrid w:val="0"/>
        </w:rPr>
        <w:t>биомембраны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11. Распределение лекарственных средств в органах и тканях.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12. Связывание лекарственных сре</w:t>
      </w:r>
      <w:proofErr w:type="gramStart"/>
      <w:r w:rsidRPr="0023016C">
        <w:rPr>
          <w:rFonts w:ascii="Times New Roman" w:hAnsi="Times New Roman" w:cs="Times New Roman"/>
          <w:snapToGrid w:val="0"/>
        </w:rPr>
        <w:t>дств с б</w:t>
      </w:r>
      <w:proofErr w:type="gramEnd"/>
      <w:r w:rsidRPr="0023016C">
        <w:rPr>
          <w:rFonts w:ascii="Times New Roman" w:hAnsi="Times New Roman" w:cs="Times New Roman"/>
          <w:snapToGrid w:val="0"/>
        </w:rPr>
        <w:t>елками.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13. Метаболизм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14. Выведение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15. Моделирование фармакокинетических процессов. Двухкамерная фармакокинетическая модель. Определение клиренса.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16. Биологическая доступность. Относительная </w:t>
      </w:r>
      <w:proofErr w:type="spellStart"/>
      <w:r w:rsidRPr="0023016C">
        <w:rPr>
          <w:rFonts w:ascii="Times New Roman" w:hAnsi="Times New Roman" w:cs="Times New Roman"/>
          <w:snapToGrid w:val="0"/>
        </w:rPr>
        <w:t>биодоступность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Практическое значение этих показателей.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17. Понятие о </w:t>
      </w:r>
      <w:proofErr w:type="spellStart"/>
      <w:r w:rsidRPr="0023016C">
        <w:rPr>
          <w:rFonts w:ascii="Times New Roman" w:hAnsi="Times New Roman" w:cs="Times New Roman"/>
          <w:snapToGrid w:val="0"/>
        </w:rPr>
        <w:t>биоэквивалентности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лекарственных веществ. Пик концентрации лекарственных веще</w:t>
      </w:r>
      <w:proofErr w:type="gramStart"/>
      <w:r w:rsidRPr="0023016C">
        <w:rPr>
          <w:rFonts w:ascii="Times New Roman" w:hAnsi="Times New Roman" w:cs="Times New Roman"/>
          <w:snapToGrid w:val="0"/>
        </w:rPr>
        <w:t>ств в кр</w:t>
      </w:r>
      <w:proofErr w:type="gramEnd"/>
      <w:r w:rsidRPr="0023016C">
        <w:rPr>
          <w:rFonts w:ascii="Times New Roman" w:hAnsi="Times New Roman" w:cs="Times New Roman"/>
          <w:snapToGrid w:val="0"/>
        </w:rPr>
        <w:t>ови. Время достижения максимальной концентрации. Площадь под кривой изменения концентрации лекарства в крови.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18. 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Фармакодинамика</w:t>
      </w:r>
      <w:proofErr w:type="spellEnd"/>
      <w:r w:rsidRPr="0023016C">
        <w:rPr>
          <w:rFonts w:ascii="Times New Roman" w:hAnsi="Times New Roman" w:cs="Times New Roman"/>
          <w:snapToGrid w:val="0"/>
        </w:rPr>
        <w:t>. Определение. Роль и значение в развитии фармакотерапии. Виды действия лекарственных веществ.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lastRenderedPageBreak/>
        <w:t>19. Механизмы действия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20. Дозирование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21. Повторное применение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22. Взаимодействие лекарственных средств. Виды. Фармацевтическое взаимодействие.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23. Фармакокинетическое взаимодействие лекарственных средств. 24. Фармакодинамическое взаимодействие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25. Взаимозаменяемость лекарственных средств. Препараты выбора.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26. Влияние возраста человека на действие лекарственных средств. Особенности фармакотерапии у новорожденных.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27. Особенности фармакотерапии при беременности.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28. Особенности фармакотерапии у </w:t>
      </w:r>
      <w:proofErr w:type="spellStart"/>
      <w:r w:rsidRPr="0023016C">
        <w:rPr>
          <w:rFonts w:ascii="Times New Roman" w:hAnsi="Times New Roman" w:cs="Times New Roman"/>
          <w:snapToGrid w:val="0"/>
        </w:rPr>
        <w:t>лактирующих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женщин.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29. Особенности фармакотерапии в пожилом возрасте.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30. Роль наследственных факторов в фармакотерапии,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фармакогенетика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31. Влияние факторов внешней среды на действие лекарственных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32. Побочное действие лекарственных средств. Специфические побочные эффекты, связанные с фармакологическими свойствами лекарств. Токсическое действие лекарств. Синдром обкрадывания. </w:t>
      </w:r>
      <w:proofErr w:type="spellStart"/>
      <w:r w:rsidRPr="0023016C">
        <w:rPr>
          <w:rFonts w:ascii="Times New Roman" w:hAnsi="Times New Roman" w:cs="Times New Roman"/>
          <w:snapToGrid w:val="0"/>
        </w:rPr>
        <w:t>Парамедикаментозные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побочные явления.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33. Побочное действие лекарственных средств. Аллергические реакции на лекарства. Лекарственная зависимость. Синдром отмены.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34. 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Фармакоэкономика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.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Фармакоэпидемиология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Определение, задачи, основные методы исследования и понятия.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35. Лекарственная токсикология. Основные клинические синдромы острых отравлений лекарствами. Специфические антидоты.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36.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антиангинальных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средств.  Классификация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анитангинальных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средств. Основные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37. Клиническая фармакология нитратов.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38.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бета-адреноблокаторов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39. Клиническая фармакология антагонистов ионов кальция.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40. Классификация гипотензивных средств. 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нейротропных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 центрального действия.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41.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симпатолитиков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42.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ганглиоблокаторов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43. Клиническая фармакология периферических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антиадренергических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  </w:t>
      </w:r>
      <w:proofErr w:type="spellStart"/>
      <w:r w:rsidRPr="0023016C">
        <w:rPr>
          <w:rFonts w:ascii="Times New Roman" w:hAnsi="Times New Roman" w:cs="Times New Roman"/>
          <w:snapToGrid w:val="0"/>
        </w:rPr>
        <w:t>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016C">
        <w:rPr>
          <w:rFonts w:ascii="Times New Roman" w:hAnsi="Times New Roman" w:cs="Times New Roman"/>
          <w:snapToGrid w:val="0"/>
        </w:rPr>
        <w:t>альфа-адренорецепторов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lastRenderedPageBreak/>
        <w:t xml:space="preserve">44. Клиническая фармакология  </w:t>
      </w:r>
      <w:proofErr w:type="spellStart"/>
      <w:r w:rsidRPr="0023016C">
        <w:rPr>
          <w:rFonts w:ascii="Times New Roman" w:hAnsi="Times New Roman" w:cs="Times New Roman"/>
          <w:snapToGrid w:val="0"/>
        </w:rPr>
        <w:t>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рецепторов </w:t>
      </w:r>
      <w:proofErr w:type="spellStart"/>
      <w:r w:rsidRPr="0023016C">
        <w:rPr>
          <w:rFonts w:ascii="Times New Roman" w:hAnsi="Times New Roman" w:cs="Times New Roman"/>
          <w:snapToGrid w:val="0"/>
        </w:rPr>
        <w:t>ангиотензина</w:t>
      </w:r>
      <w:proofErr w:type="spellEnd"/>
      <w:proofErr w:type="gramStart"/>
      <w:r w:rsidRPr="0023016C">
        <w:rPr>
          <w:rFonts w:ascii="Times New Roman" w:hAnsi="Times New Roman" w:cs="Times New Roman"/>
          <w:snapToGrid w:val="0"/>
          <w:lang w:val="en-US"/>
        </w:rPr>
        <w:t>II</w:t>
      </w:r>
      <w:proofErr w:type="gram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45. Классификация средств, влияющих на </w:t>
      </w:r>
      <w:proofErr w:type="spellStart"/>
      <w:r w:rsidRPr="0023016C">
        <w:rPr>
          <w:rFonts w:ascii="Times New Roman" w:hAnsi="Times New Roman" w:cs="Times New Roman"/>
          <w:snapToGrid w:val="0"/>
        </w:rPr>
        <w:t>ренин-ангиотензин-альдостероновую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систему. Клиническая фармакология ингибиторов </w:t>
      </w:r>
      <w:proofErr w:type="spellStart"/>
      <w:r w:rsidRPr="0023016C">
        <w:rPr>
          <w:rFonts w:ascii="Times New Roman" w:hAnsi="Times New Roman" w:cs="Times New Roman"/>
          <w:snapToGrid w:val="0"/>
        </w:rPr>
        <w:t>ангиотензинконвертирующего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фермента.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46. Атеросклероз. Фармакотерапия </w:t>
      </w:r>
      <w:proofErr w:type="spellStart"/>
      <w:r w:rsidRPr="0023016C">
        <w:rPr>
          <w:rFonts w:ascii="Times New Roman" w:hAnsi="Times New Roman" w:cs="Times New Roman"/>
          <w:snapToGrid w:val="0"/>
        </w:rPr>
        <w:t>гиперлипидемий</w:t>
      </w:r>
      <w:proofErr w:type="spellEnd"/>
      <w:r w:rsidRPr="0023016C">
        <w:rPr>
          <w:rFonts w:ascii="Times New Roman" w:hAnsi="Times New Roman" w:cs="Times New Roman"/>
          <w:snapToGrid w:val="0"/>
        </w:rPr>
        <w:t>. Классификация гипохолестеринемических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47. Сердечная недостаточность. Классификация (по стадиям и функциональным классам).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48. Классификация </w:t>
      </w:r>
      <w:proofErr w:type="spellStart"/>
      <w:r w:rsidRPr="0023016C">
        <w:rPr>
          <w:rFonts w:ascii="Times New Roman" w:hAnsi="Times New Roman" w:cs="Times New Roman"/>
          <w:snapToGrid w:val="0"/>
        </w:rPr>
        <w:t>кардиотонических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средств. Клиническая фармакология сердечных гликозидов.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49.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диуретиков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. Классификация,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фармакодинамика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, </w:t>
      </w:r>
      <w:proofErr w:type="spellStart"/>
      <w:r w:rsidRPr="0023016C">
        <w:rPr>
          <w:rFonts w:ascii="Times New Roman" w:hAnsi="Times New Roman" w:cs="Times New Roman"/>
          <w:snapToGrid w:val="0"/>
        </w:rPr>
        <w:t>фармакокинетика</w:t>
      </w:r>
      <w:proofErr w:type="spellEnd"/>
      <w:r w:rsidRPr="0023016C">
        <w:rPr>
          <w:rFonts w:ascii="Times New Roman" w:hAnsi="Times New Roman" w:cs="Times New Roman"/>
          <w:snapToGrid w:val="0"/>
        </w:rPr>
        <w:t>, взаимодействие с другими средствами, побочное действие.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50. Аритмии. Виды аритмий. Основные симптомы аритмий.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51.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антиаритмиков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. Классификация </w:t>
      </w:r>
      <w:proofErr w:type="gramStart"/>
      <w:r w:rsidRPr="0023016C">
        <w:rPr>
          <w:rFonts w:ascii="Times New Roman" w:hAnsi="Times New Roman" w:cs="Times New Roman"/>
          <w:snapToGrid w:val="0"/>
        </w:rPr>
        <w:t>антиаритмический</w:t>
      </w:r>
      <w:proofErr w:type="gramEnd"/>
      <w:r w:rsidRPr="0023016C">
        <w:rPr>
          <w:rFonts w:ascii="Times New Roman" w:hAnsi="Times New Roman" w:cs="Times New Roman"/>
          <w:snapToGrid w:val="0"/>
        </w:rPr>
        <w:t xml:space="preserve"> средств. 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хинидина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52.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лидокаина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53.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кордарона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54. Классификация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антимикробных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средств. Антибиотики. Принципы антибактериальной терапии. 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55.Основные механизмы формирования </w:t>
      </w:r>
      <w:proofErr w:type="spellStart"/>
      <w:r w:rsidRPr="0023016C">
        <w:rPr>
          <w:rFonts w:ascii="Times New Roman" w:hAnsi="Times New Roman" w:cs="Times New Roman"/>
          <w:snapToGrid w:val="0"/>
        </w:rPr>
        <w:t>резистентности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к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антибиотикотерапии</w:t>
      </w:r>
      <w:proofErr w:type="spellEnd"/>
      <w:r w:rsidRPr="0023016C">
        <w:rPr>
          <w:rFonts w:ascii="Times New Roman" w:hAnsi="Times New Roman" w:cs="Times New Roman"/>
          <w:snapToGrid w:val="0"/>
        </w:rPr>
        <w:t>. Понятие о минимальной подавляющей концентрации антибиотика, средней терапевтической и токсической концентрации.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56. Клиническая фармакология пенициллинов.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57. Клиническая фармакология сульфаниламидных препаратов.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58.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аминогликозидов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59. Бронхиальная астма. Определение. Основные клинические симптомы. Принципы лечения. Базисная терапия. Купирование приступа бронхиальной астмы.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60.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глюкокортикостероидов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61. Классификация </w:t>
      </w:r>
      <w:proofErr w:type="spellStart"/>
      <w:r w:rsidRPr="0023016C">
        <w:rPr>
          <w:rFonts w:ascii="Times New Roman" w:hAnsi="Times New Roman" w:cs="Times New Roman"/>
          <w:snapToGrid w:val="0"/>
        </w:rPr>
        <w:t>бронходилататоров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. Классификация и 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симпатомиметиков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(</w:t>
      </w:r>
      <w:proofErr w:type="spellStart"/>
      <w:r w:rsidRPr="0023016C">
        <w:rPr>
          <w:rFonts w:ascii="Times New Roman" w:hAnsi="Times New Roman" w:cs="Times New Roman"/>
          <w:snapToGrid w:val="0"/>
        </w:rPr>
        <w:t>бта-агонистов</w:t>
      </w:r>
      <w:proofErr w:type="spellEnd"/>
      <w:r w:rsidRPr="0023016C">
        <w:rPr>
          <w:rFonts w:ascii="Times New Roman" w:hAnsi="Times New Roman" w:cs="Times New Roman"/>
          <w:snapToGrid w:val="0"/>
        </w:rPr>
        <w:t>).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62. Клиническая фармакология стабилизаторов мембран тучных клеток.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63.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мукоактивных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препаратов. Классификация, механизм действия, краткая характеристика основных представителей групп.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64. Клиническая фармакология противовирусных средств. Классификация. Направленность действия противовирусных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65. Клиническая фармакология противогриппозных средств. Классификация, спектр противовирусной активности. Доказательная база. Побочные эффекты и их профилактика. 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lastRenderedPageBreak/>
        <w:t xml:space="preserve">66.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антацидных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препаратов.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67. Клиническая фармакология вяжущих и обволакивающих препаратов; препаратов, улучшающих трофику, регенерацию и </w:t>
      </w:r>
      <w:proofErr w:type="spellStart"/>
      <w:r w:rsidRPr="0023016C">
        <w:rPr>
          <w:rFonts w:ascii="Times New Roman" w:hAnsi="Times New Roman" w:cs="Times New Roman"/>
          <w:snapToGrid w:val="0"/>
        </w:rPr>
        <w:t>слизеобразование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68.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016C">
        <w:rPr>
          <w:rFonts w:ascii="Times New Roman" w:hAnsi="Times New Roman" w:cs="Times New Roman"/>
          <w:snapToGrid w:val="0"/>
        </w:rPr>
        <w:t>М</w:t>
      </w:r>
      <w:r w:rsidRPr="0023016C">
        <w:rPr>
          <w:rFonts w:ascii="Times New Roman" w:hAnsi="Times New Roman" w:cs="Times New Roman"/>
          <w:snapToGrid w:val="0"/>
        </w:rPr>
        <w:noBreakHyphen/>
        <w:t>холинорецепторов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69.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блокаторов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Н2</w:t>
      </w:r>
      <w:r w:rsidRPr="0023016C">
        <w:rPr>
          <w:rFonts w:ascii="Times New Roman" w:hAnsi="Times New Roman" w:cs="Times New Roman"/>
          <w:snapToGrid w:val="0"/>
        </w:rPr>
        <w:noBreakHyphen/>
        <w:t>гистаминорецепторов.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70. Классификация и клиническая фармакология слабительных препаратов.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71. Клиническая фармакология ферментных препаратов.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72. Клиническая фармакология ингибиторов </w:t>
      </w:r>
      <w:proofErr w:type="spellStart"/>
      <w:r w:rsidRPr="0023016C">
        <w:rPr>
          <w:rFonts w:ascii="Times New Roman" w:hAnsi="Times New Roman" w:cs="Times New Roman"/>
          <w:snapToGrid w:val="0"/>
        </w:rPr>
        <w:t>протеолиза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73. Клиническая фармакология </w:t>
      </w:r>
      <w:proofErr w:type="spellStart"/>
      <w:r w:rsidRPr="0023016C">
        <w:rPr>
          <w:rFonts w:ascii="Times New Roman" w:hAnsi="Times New Roman" w:cs="Times New Roman"/>
          <w:snapToGrid w:val="0"/>
        </w:rPr>
        <w:t>гепатопротекторов</w:t>
      </w:r>
      <w:proofErr w:type="spellEnd"/>
      <w:r w:rsidRPr="0023016C">
        <w:rPr>
          <w:rFonts w:ascii="Times New Roman" w:hAnsi="Times New Roman" w:cs="Times New Roman"/>
          <w:snapToGrid w:val="0"/>
        </w:rPr>
        <w:t>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74. Клиническая фармакология желчегонных препаратов.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75. Хронический </w:t>
      </w:r>
      <w:proofErr w:type="spellStart"/>
      <w:r w:rsidRPr="0023016C">
        <w:rPr>
          <w:rFonts w:ascii="Times New Roman" w:hAnsi="Times New Roman" w:cs="Times New Roman"/>
          <w:snapToGrid w:val="0"/>
        </w:rPr>
        <w:t>гломерулонефрит</w:t>
      </w:r>
      <w:proofErr w:type="spellEnd"/>
      <w:r w:rsidRPr="0023016C">
        <w:rPr>
          <w:rFonts w:ascii="Times New Roman" w:hAnsi="Times New Roman" w:cs="Times New Roman"/>
          <w:snapToGrid w:val="0"/>
        </w:rPr>
        <w:t>. Определение.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76. Хронический </w:t>
      </w:r>
      <w:proofErr w:type="spellStart"/>
      <w:r w:rsidRPr="0023016C">
        <w:rPr>
          <w:rFonts w:ascii="Times New Roman" w:hAnsi="Times New Roman" w:cs="Times New Roman"/>
          <w:snapToGrid w:val="0"/>
        </w:rPr>
        <w:t>пиелонефрит</w:t>
      </w:r>
      <w:proofErr w:type="spellEnd"/>
      <w:r w:rsidRPr="0023016C">
        <w:rPr>
          <w:rFonts w:ascii="Times New Roman" w:hAnsi="Times New Roman" w:cs="Times New Roman"/>
          <w:snapToGrid w:val="0"/>
        </w:rPr>
        <w:t>. Определение.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77. Острый и хронический цистит. Определение.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78. Мочекаменная болезнь. Определение.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79. Клиническая фармакология нестероидных </w:t>
      </w:r>
      <w:proofErr w:type="spellStart"/>
      <w:r w:rsidRPr="0023016C">
        <w:rPr>
          <w:rFonts w:ascii="Times New Roman" w:hAnsi="Times New Roman" w:cs="Times New Roman"/>
          <w:snapToGrid w:val="0"/>
        </w:rPr>
        <w:t>противовоспатительных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80. Гиперфункция щитовидной железы. Этиология. Основные клинические проявления.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81. Сахарный диабет. Определение. Основные клинические симптомы. Принципы лечения. Характеристика гипогликемических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82. Анемии. Виды анемий. Основные клинические симптомы. Принципы лечения.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83. Фармакотерапия злокачественных опухолей. Классификация противоопухолевых средств и механизмы действия.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84. Клиническая фармакология психотропных средств.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85. Клиническая фармакология наркотических анальгетиков.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>86. Клиническая фармакология антигистаминных сре</w:t>
      </w:r>
      <w:proofErr w:type="gramStart"/>
      <w:r w:rsidRPr="0023016C">
        <w:rPr>
          <w:rFonts w:ascii="Times New Roman" w:hAnsi="Times New Roman" w:cs="Times New Roman"/>
          <w:snapToGrid w:val="0"/>
        </w:rPr>
        <w:t>дств с пр</w:t>
      </w:r>
      <w:proofErr w:type="gramEnd"/>
      <w:r w:rsidRPr="0023016C">
        <w:rPr>
          <w:rFonts w:ascii="Times New Roman" w:hAnsi="Times New Roman" w:cs="Times New Roman"/>
          <w:snapToGrid w:val="0"/>
        </w:rPr>
        <w:t>отивоаллергической активностью.</w:t>
      </w:r>
    </w:p>
    <w:p w:rsidR="00E2244B" w:rsidRPr="0023016C" w:rsidRDefault="00E2244B" w:rsidP="00E2244B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23016C">
        <w:rPr>
          <w:rFonts w:ascii="Times New Roman" w:hAnsi="Times New Roman" w:cs="Times New Roman"/>
          <w:snapToGrid w:val="0"/>
        </w:rPr>
        <w:t xml:space="preserve">87. Клиническая фармакология средств, влияющих на гемостаз. </w:t>
      </w:r>
      <w:proofErr w:type="spellStart"/>
      <w:r w:rsidRPr="0023016C">
        <w:rPr>
          <w:rFonts w:ascii="Times New Roman" w:hAnsi="Times New Roman" w:cs="Times New Roman"/>
          <w:snapToGrid w:val="0"/>
        </w:rPr>
        <w:t>Антиагреганты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и антикоагулянты. Понятие о </w:t>
      </w:r>
      <w:proofErr w:type="spellStart"/>
      <w:r w:rsidRPr="0023016C">
        <w:rPr>
          <w:rFonts w:ascii="Times New Roman" w:hAnsi="Times New Roman" w:cs="Times New Roman"/>
          <w:snapToGrid w:val="0"/>
        </w:rPr>
        <w:t>фибринолитической</w:t>
      </w:r>
      <w:proofErr w:type="spellEnd"/>
      <w:r w:rsidRPr="0023016C">
        <w:rPr>
          <w:rFonts w:ascii="Times New Roman" w:hAnsi="Times New Roman" w:cs="Times New Roman"/>
          <w:snapToGrid w:val="0"/>
        </w:rPr>
        <w:t xml:space="preserve"> терапии. </w:t>
      </w:r>
    </w:p>
    <w:p w:rsidR="00E2244B" w:rsidRPr="0023016C" w:rsidRDefault="00E2244B" w:rsidP="00E2244B">
      <w:pPr>
        <w:rPr>
          <w:rFonts w:ascii="Times New Roman" w:hAnsi="Times New Roman" w:cs="Times New Roman"/>
        </w:rPr>
      </w:pPr>
    </w:p>
    <w:p w:rsidR="00E2244B" w:rsidRPr="0023016C" w:rsidRDefault="00E2244B" w:rsidP="00E2244B">
      <w:pPr>
        <w:pStyle w:val="30"/>
        <w:shd w:val="clear" w:color="auto" w:fill="auto"/>
        <w:spacing w:before="0" w:after="300" w:line="322" w:lineRule="exact"/>
        <w:ind w:left="20" w:right="60" w:firstLine="720"/>
        <w:jc w:val="both"/>
        <w:rPr>
          <w:sz w:val="24"/>
          <w:szCs w:val="24"/>
        </w:rPr>
      </w:pPr>
    </w:p>
    <w:p w:rsidR="00000000" w:rsidRDefault="00E224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244B"/>
    <w:rsid w:val="00E2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24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224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244B"/>
    <w:pPr>
      <w:shd w:val="clear" w:color="auto" w:fill="FFFFFF"/>
      <w:spacing w:before="120" w:after="48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2244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Magomed Abacarov</cp:lastModifiedBy>
  <cp:revision>2</cp:revision>
  <dcterms:created xsi:type="dcterms:W3CDTF">2016-02-24T09:14:00Z</dcterms:created>
  <dcterms:modified xsi:type="dcterms:W3CDTF">2016-02-24T09:15:00Z</dcterms:modified>
</cp:coreProperties>
</file>