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90" w:rsidRDefault="009964E4" w:rsidP="001239B2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34075" cy="8229600"/>
            <wp:effectExtent l="19050" t="0" r="9525" b="0"/>
            <wp:docPr id="1" name="Рисунок 1" descr="B:\СОФТ\Для обмена\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СОФТ\Для обмена\7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4E4" w:rsidRDefault="009964E4" w:rsidP="001239B2">
      <w:pPr>
        <w:rPr>
          <w:b/>
          <w:sz w:val="26"/>
          <w:szCs w:val="26"/>
        </w:rPr>
      </w:pPr>
    </w:p>
    <w:p w:rsidR="009964E4" w:rsidRDefault="009964E4" w:rsidP="001239B2">
      <w:pPr>
        <w:rPr>
          <w:b/>
          <w:sz w:val="26"/>
          <w:szCs w:val="26"/>
        </w:rPr>
      </w:pPr>
    </w:p>
    <w:p w:rsidR="009964E4" w:rsidRDefault="009964E4" w:rsidP="001239B2">
      <w:pPr>
        <w:rPr>
          <w:b/>
          <w:sz w:val="26"/>
          <w:szCs w:val="26"/>
        </w:rPr>
      </w:pPr>
    </w:p>
    <w:p w:rsidR="009964E4" w:rsidRDefault="009964E4" w:rsidP="001239B2">
      <w:pPr>
        <w:rPr>
          <w:b/>
          <w:sz w:val="26"/>
          <w:szCs w:val="26"/>
        </w:rPr>
      </w:pPr>
    </w:p>
    <w:p w:rsidR="009964E4" w:rsidRDefault="009964E4" w:rsidP="001239B2">
      <w:pPr>
        <w:rPr>
          <w:b/>
          <w:sz w:val="26"/>
          <w:szCs w:val="26"/>
        </w:rPr>
      </w:pPr>
    </w:p>
    <w:p w:rsidR="009964E4" w:rsidRDefault="009964E4" w:rsidP="001239B2">
      <w:pPr>
        <w:rPr>
          <w:b/>
          <w:sz w:val="26"/>
          <w:szCs w:val="26"/>
        </w:rPr>
      </w:pPr>
    </w:p>
    <w:p w:rsidR="009964E4" w:rsidRDefault="009964E4" w:rsidP="001239B2">
      <w:pPr>
        <w:rPr>
          <w:b/>
          <w:sz w:val="26"/>
          <w:szCs w:val="26"/>
        </w:rPr>
      </w:pPr>
    </w:p>
    <w:p w:rsidR="009964E4" w:rsidRDefault="009964E4" w:rsidP="001239B2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34075" cy="8229600"/>
            <wp:effectExtent l="19050" t="0" r="9525" b="0"/>
            <wp:docPr id="2" name="Рисунок 2" descr="B:\СОФТ\Для обмена\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СОФТ\Для обмена\7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4E4" w:rsidRDefault="009964E4" w:rsidP="001239B2">
      <w:pPr>
        <w:rPr>
          <w:b/>
          <w:sz w:val="26"/>
          <w:szCs w:val="26"/>
        </w:rPr>
      </w:pPr>
    </w:p>
    <w:p w:rsidR="009964E4" w:rsidRDefault="009964E4" w:rsidP="001239B2">
      <w:pPr>
        <w:rPr>
          <w:b/>
          <w:sz w:val="26"/>
          <w:szCs w:val="26"/>
        </w:rPr>
      </w:pPr>
    </w:p>
    <w:p w:rsidR="009964E4" w:rsidRPr="00251ABC" w:rsidRDefault="009964E4" w:rsidP="001239B2">
      <w:pPr>
        <w:rPr>
          <w:b/>
          <w:sz w:val="26"/>
          <w:szCs w:val="26"/>
        </w:rPr>
      </w:pPr>
    </w:p>
    <w:p w:rsidR="002A2890" w:rsidRDefault="002A2890" w:rsidP="00390D77">
      <w:pPr>
        <w:ind w:firstLine="567"/>
        <w:jc w:val="both"/>
        <w:rPr>
          <w:rStyle w:val="FontStyle12"/>
          <w:sz w:val="26"/>
          <w:szCs w:val="26"/>
        </w:rPr>
      </w:pPr>
    </w:p>
    <w:p w:rsidR="002A2890" w:rsidRDefault="002A2890" w:rsidP="002A2890">
      <w:pPr>
        <w:pStyle w:val="Style2"/>
        <w:widowControl/>
        <w:spacing w:before="101"/>
        <w:ind w:left="734"/>
        <w:jc w:val="both"/>
        <w:rPr>
          <w:rStyle w:val="FontStyle12"/>
          <w:sz w:val="26"/>
          <w:szCs w:val="26"/>
        </w:rPr>
      </w:pPr>
    </w:p>
    <w:p w:rsidR="002A2890" w:rsidRPr="00B83379" w:rsidRDefault="002A2890" w:rsidP="002A2890">
      <w:pPr>
        <w:pStyle w:val="Style2"/>
        <w:widowControl/>
        <w:spacing w:before="101"/>
        <w:ind w:left="734"/>
        <w:jc w:val="both"/>
        <w:rPr>
          <w:rStyle w:val="FontStyle12"/>
          <w:sz w:val="2"/>
          <w:szCs w:val="2"/>
        </w:rPr>
      </w:pPr>
    </w:p>
    <w:p w:rsidR="002A2890" w:rsidRPr="00D427E6" w:rsidRDefault="002A2890" w:rsidP="002A2890">
      <w:pPr>
        <w:pStyle w:val="Style2"/>
        <w:widowControl/>
        <w:tabs>
          <w:tab w:val="left" w:leader="underscore" w:pos="3274"/>
          <w:tab w:val="left" w:leader="underscore" w:pos="9274"/>
        </w:tabs>
        <w:ind w:left="730"/>
        <w:rPr>
          <w:rStyle w:val="FontStyle12"/>
          <w:sz w:val="6"/>
          <w:szCs w:val="6"/>
        </w:rPr>
      </w:pPr>
    </w:p>
    <w:p w:rsidR="002A2890" w:rsidRPr="00B83379" w:rsidRDefault="002A2890" w:rsidP="002A2890">
      <w:pPr>
        <w:pStyle w:val="Style1"/>
        <w:widowControl/>
        <w:numPr>
          <w:ilvl w:val="0"/>
          <w:numId w:val="6"/>
        </w:numPr>
        <w:spacing w:line="288" w:lineRule="auto"/>
        <w:jc w:val="center"/>
        <w:rPr>
          <w:rStyle w:val="FontStyle11"/>
          <w:b/>
          <w:sz w:val="28"/>
          <w:szCs w:val="28"/>
        </w:rPr>
      </w:pPr>
      <w:r w:rsidRPr="00B83379">
        <w:rPr>
          <w:rStyle w:val="FontStyle11"/>
          <w:b/>
          <w:sz w:val="28"/>
          <w:szCs w:val="28"/>
        </w:rPr>
        <w:t>Пояснительная записка</w:t>
      </w:r>
    </w:p>
    <w:p w:rsidR="002A2890" w:rsidRDefault="002A2890" w:rsidP="002A2890">
      <w:pPr>
        <w:pStyle w:val="Style1"/>
        <w:widowControl/>
        <w:spacing w:line="288" w:lineRule="auto"/>
        <w:ind w:firstLine="709"/>
        <w:jc w:val="both"/>
        <w:rPr>
          <w:rStyle w:val="FontStyle11"/>
          <w:sz w:val="28"/>
          <w:szCs w:val="28"/>
        </w:rPr>
      </w:pPr>
    </w:p>
    <w:p w:rsidR="002A2890" w:rsidRPr="00B83379" w:rsidRDefault="00D96405" w:rsidP="002A2890">
      <w:pPr>
        <w:pStyle w:val="Style1"/>
        <w:widowControl/>
        <w:spacing w:line="312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Рабочая</w:t>
      </w:r>
      <w:r w:rsidR="002A2890">
        <w:rPr>
          <w:rStyle w:val="FontStyle11"/>
          <w:sz w:val="28"/>
          <w:szCs w:val="28"/>
        </w:rPr>
        <w:t xml:space="preserve"> программа производственной практики «Помощник врача-стоматолога (гигиениста)»</w:t>
      </w:r>
      <w:r w:rsidR="002A2890" w:rsidRPr="00B83379">
        <w:rPr>
          <w:rStyle w:val="FontStyle11"/>
          <w:sz w:val="28"/>
          <w:szCs w:val="28"/>
        </w:rPr>
        <w:t xml:space="preserve"> разработана в соответствии с федеральным государственным образовательным стандартом (ФГОС</w:t>
      </w:r>
      <w:r w:rsidR="0072424E">
        <w:rPr>
          <w:rStyle w:val="FontStyle11"/>
          <w:sz w:val="28"/>
          <w:szCs w:val="28"/>
        </w:rPr>
        <w:t>ВО</w:t>
      </w:r>
      <w:r>
        <w:rPr>
          <w:rStyle w:val="FontStyle11"/>
          <w:sz w:val="28"/>
          <w:szCs w:val="28"/>
        </w:rPr>
        <w:t>) высшего</w:t>
      </w:r>
      <w:r w:rsidR="002A2890" w:rsidRPr="00B83379">
        <w:rPr>
          <w:rStyle w:val="FontStyle11"/>
          <w:sz w:val="28"/>
          <w:szCs w:val="28"/>
        </w:rPr>
        <w:t xml:space="preserve"> образования по сп</w:t>
      </w:r>
      <w:r w:rsidR="00D65F5B">
        <w:rPr>
          <w:rStyle w:val="FontStyle11"/>
          <w:sz w:val="28"/>
          <w:szCs w:val="28"/>
        </w:rPr>
        <w:t>ециальности «С</w:t>
      </w:r>
      <w:r w:rsidR="0072424E">
        <w:rPr>
          <w:rStyle w:val="FontStyle11"/>
          <w:sz w:val="28"/>
          <w:szCs w:val="28"/>
        </w:rPr>
        <w:t>томатология» (2016</w:t>
      </w:r>
      <w:r w:rsidR="002A2890" w:rsidRPr="00B83379">
        <w:rPr>
          <w:rStyle w:val="FontStyle11"/>
          <w:sz w:val="28"/>
          <w:szCs w:val="28"/>
        </w:rPr>
        <w:t xml:space="preserve"> г.) с учетом </w:t>
      </w:r>
      <w:r>
        <w:rPr>
          <w:rStyle w:val="FontStyle11"/>
          <w:sz w:val="28"/>
          <w:szCs w:val="28"/>
        </w:rPr>
        <w:t xml:space="preserve">рекомендаций </w:t>
      </w:r>
      <w:r w:rsidR="002A2890" w:rsidRPr="00B83379">
        <w:rPr>
          <w:rStyle w:val="FontStyle11"/>
          <w:sz w:val="28"/>
          <w:szCs w:val="28"/>
        </w:rPr>
        <w:t xml:space="preserve"> учебной программы дисциплины.</w:t>
      </w:r>
    </w:p>
    <w:p w:rsidR="002A2890" w:rsidRPr="003354E7" w:rsidRDefault="002A2890" w:rsidP="002A2890">
      <w:pPr>
        <w:pStyle w:val="Style1"/>
        <w:widowControl/>
        <w:spacing w:line="288" w:lineRule="auto"/>
        <w:ind w:firstLine="709"/>
        <w:rPr>
          <w:rStyle w:val="FontStyle11"/>
          <w:sz w:val="16"/>
          <w:szCs w:val="16"/>
        </w:rPr>
      </w:pPr>
    </w:p>
    <w:p w:rsidR="002A2890" w:rsidRPr="00B83379" w:rsidRDefault="002A2890" w:rsidP="002A2890">
      <w:pPr>
        <w:pStyle w:val="a4"/>
        <w:spacing w:line="312" w:lineRule="auto"/>
        <w:jc w:val="center"/>
        <w:rPr>
          <w:b/>
          <w:sz w:val="28"/>
          <w:szCs w:val="28"/>
        </w:rPr>
      </w:pPr>
      <w:r w:rsidRPr="00B83379">
        <w:rPr>
          <w:b/>
          <w:sz w:val="28"/>
          <w:szCs w:val="28"/>
        </w:rPr>
        <w:t>Цель и задачи</w:t>
      </w:r>
      <w:r>
        <w:rPr>
          <w:b/>
          <w:sz w:val="28"/>
          <w:szCs w:val="28"/>
        </w:rPr>
        <w:t xml:space="preserve"> освоения</w:t>
      </w:r>
      <w:r w:rsidRPr="00B83379">
        <w:rPr>
          <w:b/>
          <w:sz w:val="28"/>
          <w:szCs w:val="28"/>
        </w:rPr>
        <w:t xml:space="preserve"> дисциплины</w:t>
      </w:r>
    </w:p>
    <w:p w:rsidR="002A2890" w:rsidRPr="003354E7" w:rsidRDefault="002A2890" w:rsidP="002A2890">
      <w:pPr>
        <w:pStyle w:val="Style1"/>
        <w:widowControl/>
        <w:spacing w:line="312" w:lineRule="auto"/>
        <w:ind w:firstLine="709"/>
        <w:jc w:val="both"/>
        <w:rPr>
          <w:b/>
          <w:i/>
          <w:sz w:val="16"/>
          <w:szCs w:val="16"/>
        </w:rPr>
      </w:pPr>
    </w:p>
    <w:p w:rsidR="002A2890" w:rsidRPr="00C64081" w:rsidRDefault="002A2890" w:rsidP="002A2890">
      <w:pPr>
        <w:pStyle w:val="a4"/>
        <w:numPr>
          <w:ilvl w:val="0"/>
          <w:numId w:val="7"/>
        </w:numPr>
        <w:spacing w:line="312" w:lineRule="auto"/>
        <w:jc w:val="both"/>
        <w:rPr>
          <w:b/>
        </w:rPr>
      </w:pPr>
      <w:r w:rsidRPr="00C64081">
        <w:rPr>
          <w:b/>
          <w:sz w:val="28"/>
          <w:szCs w:val="28"/>
        </w:rPr>
        <w:t>Цель производственной практики</w:t>
      </w:r>
    </w:p>
    <w:p w:rsidR="002A2890" w:rsidRPr="00C64081" w:rsidRDefault="002A2890" w:rsidP="002A2890">
      <w:pPr>
        <w:pStyle w:val="a4"/>
        <w:spacing w:line="31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производственной практики является профессионально-практическая подготовка </w:t>
      </w:r>
      <w:r w:rsidRPr="00C64081">
        <w:rPr>
          <w:sz w:val="28"/>
          <w:szCs w:val="28"/>
        </w:rPr>
        <w:t xml:space="preserve">обучающихся, ориентированная на углубление теоретической </w:t>
      </w:r>
      <w:r>
        <w:rPr>
          <w:sz w:val="28"/>
          <w:szCs w:val="28"/>
        </w:rPr>
        <w:t>подготовкии</w:t>
      </w:r>
      <w:r w:rsidRPr="00C64081">
        <w:rPr>
          <w:sz w:val="28"/>
          <w:szCs w:val="28"/>
        </w:rPr>
        <w:t xml:space="preserve"> закрепление у студентов практических умений и компетенций по профилактике стоматологических </w:t>
      </w:r>
      <w:r>
        <w:rPr>
          <w:sz w:val="28"/>
          <w:szCs w:val="28"/>
        </w:rPr>
        <w:t>за</w:t>
      </w:r>
      <w:r w:rsidRPr="00C64081">
        <w:rPr>
          <w:sz w:val="28"/>
          <w:szCs w:val="28"/>
        </w:rPr>
        <w:t>бол</w:t>
      </w:r>
      <w:r>
        <w:rPr>
          <w:sz w:val="28"/>
          <w:szCs w:val="28"/>
        </w:rPr>
        <w:t>ев</w:t>
      </w:r>
      <w:r w:rsidRPr="00C64081">
        <w:rPr>
          <w:sz w:val="28"/>
          <w:szCs w:val="28"/>
        </w:rPr>
        <w:t>ан</w:t>
      </w:r>
      <w:r>
        <w:rPr>
          <w:sz w:val="28"/>
          <w:szCs w:val="28"/>
        </w:rPr>
        <w:t>и</w:t>
      </w:r>
      <w:r w:rsidRPr="00C64081">
        <w:rPr>
          <w:sz w:val="28"/>
          <w:szCs w:val="28"/>
        </w:rPr>
        <w:t>й.</w:t>
      </w:r>
    </w:p>
    <w:p w:rsidR="002A2890" w:rsidRPr="008F4170" w:rsidRDefault="002A2890" w:rsidP="002A2890">
      <w:pPr>
        <w:spacing w:line="312" w:lineRule="auto"/>
        <w:ind w:firstLine="567"/>
        <w:jc w:val="both"/>
        <w:rPr>
          <w:b/>
          <w:sz w:val="28"/>
          <w:szCs w:val="28"/>
        </w:rPr>
      </w:pPr>
      <w:r w:rsidRPr="008F4170">
        <w:rPr>
          <w:b/>
          <w:sz w:val="28"/>
          <w:szCs w:val="28"/>
        </w:rPr>
        <w:t>2. Задачи производственной практики</w:t>
      </w:r>
    </w:p>
    <w:p w:rsidR="002A2890" w:rsidRPr="00C64081" w:rsidRDefault="002A2890" w:rsidP="002A2890">
      <w:pPr>
        <w:spacing w:line="312" w:lineRule="auto"/>
        <w:ind w:firstLine="567"/>
        <w:jc w:val="both"/>
        <w:rPr>
          <w:sz w:val="28"/>
          <w:szCs w:val="28"/>
        </w:rPr>
      </w:pPr>
      <w:r w:rsidRPr="00C64081">
        <w:rPr>
          <w:sz w:val="28"/>
          <w:szCs w:val="28"/>
        </w:rPr>
        <w:t>Задачами учебной практики являются:</w:t>
      </w:r>
    </w:p>
    <w:p w:rsidR="002A2890" w:rsidRDefault="002A2890" w:rsidP="002A2890">
      <w:pPr>
        <w:pStyle w:val="a4"/>
        <w:numPr>
          <w:ilvl w:val="0"/>
          <w:numId w:val="8"/>
        </w:numPr>
        <w:spacing w:line="312" w:lineRule="auto"/>
        <w:ind w:hanging="294"/>
        <w:jc w:val="both"/>
        <w:rPr>
          <w:sz w:val="28"/>
          <w:szCs w:val="28"/>
        </w:rPr>
      </w:pPr>
      <w:r w:rsidRPr="008F4170">
        <w:rPr>
          <w:sz w:val="28"/>
          <w:szCs w:val="28"/>
        </w:rPr>
        <w:t>приобретение   студентами   умения   проводить   стоматологическое   обследование детского и взрослого населения;</w:t>
      </w:r>
    </w:p>
    <w:p w:rsidR="002A2890" w:rsidRDefault="002A2890" w:rsidP="002A2890">
      <w:pPr>
        <w:pStyle w:val="a4"/>
        <w:numPr>
          <w:ilvl w:val="0"/>
          <w:numId w:val="8"/>
        </w:numPr>
        <w:spacing w:line="312" w:lineRule="auto"/>
        <w:ind w:hanging="294"/>
        <w:jc w:val="both"/>
        <w:rPr>
          <w:sz w:val="28"/>
          <w:szCs w:val="28"/>
        </w:rPr>
      </w:pPr>
      <w:r w:rsidRPr="008F4170">
        <w:rPr>
          <w:sz w:val="28"/>
          <w:szCs w:val="28"/>
        </w:rPr>
        <w:t>приобретение студентами умения выявлять и устранять  факторы риска возникновения стоматологических заболеваний;</w:t>
      </w:r>
    </w:p>
    <w:p w:rsidR="002A2890" w:rsidRDefault="002A2890" w:rsidP="002A2890">
      <w:pPr>
        <w:pStyle w:val="a4"/>
        <w:numPr>
          <w:ilvl w:val="0"/>
          <w:numId w:val="8"/>
        </w:numPr>
        <w:spacing w:line="312" w:lineRule="auto"/>
        <w:ind w:hanging="294"/>
        <w:jc w:val="both"/>
        <w:rPr>
          <w:sz w:val="28"/>
          <w:szCs w:val="28"/>
        </w:rPr>
      </w:pPr>
      <w:r w:rsidRPr="008F4170">
        <w:rPr>
          <w:sz w:val="28"/>
          <w:szCs w:val="28"/>
        </w:rPr>
        <w:t>формирование студентами умения организации и реализации профилактических мероприятий среди различных конти</w:t>
      </w:r>
      <w:r>
        <w:rPr>
          <w:sz w:val="28"/>
          <w:szCs w:val="28"/>
        </w:rPr>
        <w:t>н</w:t>
      </w:r>
      <w:r w:rsidRPr="008F4170">
        <w:rPr>
          <w:sz w:val="28"/>
          <w:szCs w:val="28"/>
        </w:rPr>
        <w:t>ге</w:t>
      </w:r>
      <w:r>
        <w:rPr>
          <w:sz w:val="28"/>
          <w:szCs w:val="28"/>
        </w:rPr>
        <w:t>н</w:t>
      </w:r>
      <w:r w:rsidRPr="008F4170">
        <w:rPr>
          <w:sz w:val="28"/>
          <w:szCs w:val="28"/>
        </w:rPr>
        <w:t xml:space="preserve">тов населения на индивидуальном </w:t>
      </w:r>
      <w:r>
        <w:rPr>
          <w:sz w:val="28"/>
          <w:szCs w:val="28"/>
        </w:rPr>
        <w:t>и групповом у</w:t>
      </w:r>
      <w:r w:rsidRPr="008F4170">
        <w:rPr>
          <w:sz w:val="28"/>
          <w:szCs w:val="28"/>
        </w:rPr>
        <w:t>ровнях:</w:t>
      </w:r>
    </w:p>
    <w:p w:rsidR="002A2890" w:rsidRDefault="002A2890" w:rsidP="002A2890">
      <w:pPr>
        <w:pStyle w:val="a4"/>
        <w:numPr>
          <w:ilvl w:val="0"/>
          <w:numId w:val="8"/>
        </w:numPr>
        <w:spacing w:line="312" w:lineRule="auto"/>
        <w:ind w:hanging="294"/>
        <w:jc w:val="both"/>
        <w:rPr>
          <w:sz w:val="28"/>
          <w:szCs w:val="28"/>
        </w:rPr>
      </w:pPr>
      <w:r w:rsidRPr="008F4170">
        <w:rPr>
          <w:sz w:val="28"/>
          <w:szCs w:val="28"/>
        </w:rPr>
        <w:t>освоение студентами методов стоматологического просвещения и осуществление мо</w:t>
      </w:r>
      <w:r>
        <w:rPr>
          <w:sz w:val="28"/>
          <w:szCs w:val="28"/>
        </w:rPr>
        <w:t xml:space="preserve">тивации населения к поддержанию </w:t>
      </w:r>
      <w:r w:rsidRPr="008F4170">
        <w:rPr>
          <w:sz w:val="28"/>
          <w:szCs w:val="28"/>
        </w:rPr>
        <w:t>стоматологического здоровья</w:t>
      </w:r>
      <w:r>
        <w:rPr>
          <w:sz w:val="28"/>
          <w:szCs w:val="28"/>
        </w:rPr>
        <w:t>;</w:t>
      </w:r>
    </w:p>
    <w:p w:rsidR="002A2890" w:rsidRDefault="002A2890" w:rsidP="002A2890">
      <w:pPr>
        <w:pStyle w:val="a4"/>
        <w:numPr>
          <w:ilvl w:val="0"/>
          <w:numId w:val="8"/>
        </w:numPr>
        <w:spacing w:line="312" w:lineRule="auto"/>
        <w:ind w:hanging="294"/>
        <w:jc w:val="both"/>
        <w:rPr>
          <w:sz w:val="28"/>
          <w:szCs w:val="28"/>
        </w:rPr>
      </w:pPr>
      <w:r w:rsidRPr="008F4170">
        <w:rPr>
          <w:sz w:val="28"/>
          <w:szCs w:val="28"/>
        </w:rPr>
        <w:t>формирование у студентов врачебного мышления и поведения, обеспечивающего решение профессиональных задач;</w:t>
      </w:r>
    </w:p>
    <w:p w:rsidR="002A2890" w:rsidRPr="008F4170" w:rsidRDefault="002A2890" w:rsidP="002A2890">
      <w:pPr>
        <w:pStyle w:val="a4"/>
        <w:numPr>
          <w:ilvl w:val="0"/>
          <w:numId w:val="8"/>
        </w:numPr>
        <w:spacing w:line="312" w:lineRule="auto"/>
        <w:ind w:hanging="294"/>
        <w:jc w:val="both"/>
        <w:rPr>
          <w:sz w:val="28"/>
          <w:szCs w:val="28"/>
        </w:rPr>
      </w:pPr>
      <w:r w:rsidRPr="008F4170">
        <w:rPr>
          <w:sz w:val="28"/>
          <w:szCs w:val="28"/>
        </w:rPr>
        <w:t>усвоение студентами основных принципов пики и деонтологии.</w:t>
      </w:r>
    </w:p>
    <w:p w:rsidR="002A2890" w:rsidRPr="00C64081" w:rsidRDefault="002A2890" w:rsidP="002A2890">
      <w:pPr>
        <w:spacing w:line="312" w:lineRule="auto"/>
        <w:ind w:firstLine="567"/>
        <w:jc w:val="both"/>
        <w:rPr>
          <w:sz w:val="28"/>
          <w:szCs w:val="28"/>
        </w:rPr>
      </w:pPr>
    </w:p>
    <w:p w:rsidR="002A2890" w:rsidRPr="008F4170" w:rsidRDefault="002A2890" w:rsidP="002A2890">
      <w:pPr>
        <w:pStyle w:val="a4"/>
        <w:numPr>
          <w:ilvl w:val="0"/>
          <w:numId w:val="9"/>
        </w:numPr>
        <w:spacing w:line="312" w:lineRule="auto"/>
        <w:jc w:val="both"/>
        <w:rPr>
          <w:b/>
          <w:sz w:val="28"/>
          <w:szCs w:val="28"/>
        </w:rPr>
      </w:pPr>
      <w:r w:rsidRPr="008F4170">
        <w:rPr>
          <w:b/>
          <w:sz w:val="28"/>
          <w:szCs w:val="28"/>
        </w:rPr>
        <w:t xml:space="preserve">Место производственной практики в структуре </w:t>
      </w:r>
      <w:r>
        <w:rPr>
          <w:b/>
          <w:sz w:val="28"/>
          <w:szCs w:val="28"/>
        </w:rPr>
        <w:t>основной образовательной программы</w:t>
      </w:r>
    </w:p>
    <w:p w:rsidR="004606A7" w:rsidRPr="004606A7" w:rsidRDefault="004606A7" w:rsidP="004606A7">
      <w:pPr>
        <w:spacing w:line="312" w:lineRule="auto"/>
        <w:jc w:val="both"/>
        <w:rPr>
          <w:sz w:val="28"/>
          <w:szCs w:val="28"/>
        </w:rPr>
      </w:pPr>
      <w:r w:rsidRPr="004606A7">
        <w:rPr>
          <w:sz w:val="28"/>
          <w:szCs w:val="28"/>
        </w:rPr>
        <w:t>Практика по дисциплине «Стомато</w:t>
      </w:r>
      <w:r>
        <w:rPr>
          <w:sz w:val="28"/>
          <w:szCs w:val="28"/>
        </w:rPr>
        <w:t>логия профилактическая» относится кбазовой части блока 2 Б2.П2 и проводится на 6 семестре</w:t>
      </w:r>
      <w:r w:rsidRPr="004606A7">
        <w:rPr>
          <w:sz w:val="28"/>
          <w:szCs w:val="28"/>
        </w:rPr>
        <w:t>.</w:t>
      </w:r>
    </w:p>
    <w:p w:rsidR="002A2890" w:rsidRDefault="002A2890" w:rsidP="002A2890">
      <w:pPr>
        <w:spacing w:line="312" w:lineRule="auto"/>
        <w:ind w:firstLine="567"/>
        <w:jc w:val="both"/>
        <w:rPr>
          <w:sz w:val="28"/>
          <w:szCs w:val="28"/>
        </w:rPr>
      </w:pPr>
      <w:r w:rsidRPr="00C64081">
        <w:rPr>
          <w:sz w:val="28"/>
          <w:szCs w:val="28"/>
        </w:rPr>
        <w:t xml:space="preserve">Для прохождения </w:t>
      </w:r>
      <w:r w:rsidRPr="00396506">
        <w:rPr>
          <w:sz w:val="28"/>
          <w:szCs w:val="28"/>
        </w:rPr>
        <w:t xml:space="preserve">производственной практики </w:t>
      </w:r>
      <w:r>
        <w:rPr>
          <w:sz w:val="28"/>
          <w:szCs w:val="28"/>
        </w:rPr>
        <w:t>«</w:t>
      </w:r>
      <w:r w:rsidRPr="00396506">
        <w:rPr>
          <w:sz w:val="28"/>
          <w:szCs w:val="28"/>
        </w:rPr>
        <w:t>Помощник врача-стоматолога (гигиениста)</w:t>
      </w:r>
      <w:r>
        <w:rPr>
          <w:sz w:val="28"/>
          <w:szCs w:val="28"/>
        </w:rPr>
        <w:t>»</w:t>
      </w:r>
      <w:r w:rsidRPr="00C64081">
        <w:rPr>
          <w:sz w:val="28"/>
          <w:szCs w:val="28"/>
        </w:rPr>
        <w:t xml:space="preserve"> необходимы знания и умения, полученные при изучении дисциплины «</w:t>
      </w:r>
      <w:r>
        <w:rPr>
          <w:sz w:val="28"/>
          <w:szCs w:val="28"/>
        </w:rPr>
        <w:t>Коммунальная с</w:t>
      </w:r>
      <w:r w:rsidRPr="00C64081">
        <w:rPr>
          <w:sz w:val="28"/>
          <w:szCs w:val="28"/>
        </w:rPr>
        <w:t>томатология профилактическая», а также дисциплин циклов: гуманитарный, социальный и экономический, математический, е</w:t>
      </w:r>
      <w:r>
        <w:rPr>
          <w:sz w:val="28"/>
          <w:szCs w:val="28"/>
        </w:rPr>
        <w:t xml:space="preserve">стественнонаучный </w:t>
      </w:r>
      <w:r w:rsidRPr="00C64081">
        <w:rPr>
          <w:sz w:val="28"/>
          <w:szCs w:val="28"/>
        </w:rPr>
        <w:t>и медико-биологический, профессиональный по специальности высшего профессио</w:t>
      </w:r>
      <w:r>
        <w:rPr>
          <w:sz w:val="28"/>
          <w:szCs w:val="28"/>
        </w:rPr>
        <w:t>н</w:t>
      </w:r>
      <w:r w:rsidRPr="00C64081">
        <w:rPr>
          <w:sz w:val="28"/>
          <w:szCs w:val="28"/>
        </w:rPr>
        <w:t>а</w:t>
      </w:r>
      <w:r>
        <w:rPr>
          <w:sz w:val="28"/>
          <w:szCs w:val="28"/>
        </w:rPr>
        <w:t>льного</w:t>
      </w:r>
      <w:r w:rsidRPr="00C64081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ого образования «Стоматология».</w:t>
      </w:r>
    </w:p>
    <w:p w:rsidR="002A2890" w:rsidRPr="00B54A78" w:rsidRDefault="002A2890" w:rsidP="002A2890">
      <w:pPr>
        <w:pStyle w:val="a4"/>
        <w:numPr>
          <w:ilvl w:val="0"/>
          <w:numId w:val="9"/>
        </w:numPr>
        <w:spacing w:line="312" w:lineRule="auto"/>
        <w:ind w:left="851" w:hanging="284"/>
        <w:jc w:val="both"/>
        <w:rPr>
          <w:sz w:val="28"/>
          <w:szCs w:val="28"/>
        </w:rPr>
      </w:pPr>
      <w:r w:rsidRPr="00B54A78">
        <w:rPr>
          <w:b/>
          <w:sz w:val="28"/>
          <w:szCs w:val="28"/>
        </w:rPr>
        <w:t>Формы проведения производственной практики:</w:t>
      </w:r>
      <w:r>
        <w:rPr>
          <w:sz w:val="28"/>
          <w:szCs w:val="28"/>
        </w:rPr>
        <w:t>клиническая</w:t>
      </w:r>
    </w:p>
    <w:p w:rsidR="002A2890" w:rsidRPr="00B54A78" w:rsidRDefault="002A2890" w:rsidP="002A2890">
      <w:pPr>
        <w:spacing w:line="312" w:lineRule="auto"/>
        <w:ind w:firstLine="567"/>
        <w:jc w:val="both"/>
        <w:rPr>
          <w:b/>
          <w:sz w:val="28"/>
          <w:szCs w:val="28"/>
        </w:rPr>
      </w:pPr>
      <w:r w:rsidRPr="00B54A78">
        <w:rPr>
          <w:b/>
          <w:sz w:val="28"/>
          <w:szCs w:val="28"/>
        </w:rPr>
        <w:t xml:space="preserve">5. </w:t>
      </w:r>
      <w:r w:rsidR="004606A7">
        <w:rPr>
          <w:b/>
          <w:sz w:val="28"/>
          <w:szCs w:val="28"/>
        </w:rPr>
        <w:t>Место и время проведения производственной</w:t>
      </w:r>
      <w:r w:rsidRPr="00B54A78">
        <w:rPr>
          <w:b/>
          <w:sz w:val="28"/>
          <w:szCs w:val="28"/>
        </w:rPr>
        <w:t xml:space="preserve"> практики</w:t>
      </w:r>
    </w:p>
    <w:p w:rsidR="002A2890" w:rsidRDefault="002A2890" w:rsidP="002A2890">
      <w:pPr>
        <w:spacing w:line="312" w:lineRule="auto"/>
        <w:ind w:firstLine="567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Производственная практика</w:t>
      </w:r>
      <w:r>
        <w:rPr>
          <w:sz w:val="28"/>
          <w:szCs w:val="28"/>
        </w:rPr>
        <w:t>–</w:t>
      </w:r>
      <w:r w:rsidRPr="00C64081">
        <w:rPr>
          <w:sz w:val="28"/>
          <w:szCs w:val="28"/>
        </w:rPr>
        <w:t xml:space="preserve"> Помощник</w:t>
      </w:r>
      <w:r>
        <w:rPr>
          <w:sz w:val="28"/>
          <w:szCs w:val="28"/>
        </w:rPr>
        <w:t xml:space="preserve"> врача-стоматолога </w:t>
      </w:r>
      <w:r w:rsidRPr="00C64081">
        <w:rPr>
          <w:sz w:val="28"/>
          <w:szCs w:val="28"/>
        </w:rPr>
        <w:t>(</w:t>
      </w:r>
      <w:r>
        <w:rPr>
          <w:sz w:val="28"/>
          <w:szCs w:val="28"/>
        </w:rPr>
        <w:t>гигиениста</w:t>
      </w:r>
      <w:r w:rsidRPr="00C6408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– </w:t>
      </w:r>
      <w:r w:rsidRPr="00C64081">
        <w:rPr>
          <w:sz w:val="28"/>
          <w:szCs w:val="28"/>
        </w:rPr>
        <w:t xml:space="preserve">проводится в </w:t>
      </w:r>
      <w:r w:rsidR="0072424E">
        <w:rPr>
          <w:sz w:val="28"/>
          <w:szCs w:val="28"/>
        </w:rPr>
        <w:t>течение 3</w:t>
      </w:r>
      <w:r w:rsidRPr="004C369A">
        <w:rPr>
          <w:sz w:val="28"/>
          <w:szCs w:val="28"/>
        </w:rPr>
        <w:t xml:space="preserve"> недель на шестом семестре</w:t>
      </w:r>
      <w:r w:rsidRPr="00C64081">
        <w:rPr>
          <w:sz w:val="28"/>
          <w:szCs w:val="28"/>
        </w:rPr>
        <w:t xml:space="preserve"> на клинических </w:t>
      </w:r>
      <w:r>
        <w:rPr>
          <w:sz w:val="28"/>
          <w:szCs w:val="28"/>
        </w:rPr>
        <w:t>б</w:t>
      </w:r>
      <w:r w:rsidRPr="00C64081">
        <w:rPr>
          <w:sz w:val="28"/>
          <w:szCs w:val="28"/>
        </w:rPr>
        <w:t>азах: детских, взрослых стоматологических поликлиник, стоматологических</w:t>
      </w:r>
      <w:r>
        <w:rPr>
          <w:sz w:val="28"/>
          <w:szCs w:val="28"/>
        </w:rPr>
        <w:t xml:space="preserve"> отделений</w:t>
      </w:r>
      <w:r w:rsidRPr="00C64081">
        <w:rPr>
          <w:sz w:val="28"/>
          <w:szCs w:val="28"/>
        </w:rPr>
        <w:t xml:space="preserve">лечебно-профилактических учреждений, а также </w:t>
      </w:r>
      <w:r>
        <w:rPr>
          <w:sz w:val="28"/>
          <w:szCs w:val="28"/>
        </w:rPr>
        <w:t>н</w:t>
      </w:r>
      <w:r w:rsidRPr="00C64081">
        <w:rPr>
          <w:sz w:val="28"/>
          <w:szCs w:val="28"/>
        </w:rPr>
        <w:t xml:space="preserve">а клинических </w:t>
      </w:r>
      <w:r>
        <w:rPr>
          <w:sz w:val="28"/>
          <w:szCs w:val="28"/>
        </w:rPr>
        <w:t>б</w:t>
      </w:r>
      <w:r w:rsidRPr="00C64081">
        <w:rPr>
          <w:sz w:val="28"/>
          <w:szCs w:val="28"/>
        </w:rPr>
        <w:t>азах кафедр, организующих и проводящих практик</w:t>
      </w:r>
      <w:r>
        <w:rPr>
          <w:sz w:val="28"/>
          <w:szCs w:val="28"/>
        </w:rPr>
        <w:t>у</w:t>
      </w:r>
      <w:r w:rsidRPr="00C64081">
        <w:rPr>
          <w:sz w:val="28"/>
          <w:szCs w:val="28"/>
        </w:rPr>
        <w:t>.</w:t>
      </w:r>
    </w:p>
    <w:p w:rsidR="005F5D1E" w:rsidRDefault="005F5D1E" w:rsidP="002A2890">
      <w:pPr>
        <w:spacing w:line="312" w:lineRule="auto"/>
        <w:ind w:firstLine="567"/>
        <w:jc w:val="both"/>
        <w:rPr>
          <w:sz w:val="28"/>
          <w:szCs w:val="28"/>
        </w:rPr>
      </w:pPr>
    </w:p>
    <w:p w:rsidR="005F5D1E" w:rsidRDefault="002A2890" w:rsidP="005F5D1E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5F5D1E">
        <w:rPr>
          <w:b/>
          <w:sz w:val="28"/>
          <w:szCs w:val="28"/>
        </w:rPr>
        <w:t>Компетенции обучающегося, формируемые в результате</w:t>
      </w:r>
      <w:r w:rsidR="00294D97">
        <w:rPr>
          <w:b/>
          <w:sz w:val="28"/>
          <w:szCs w:val="28"/>
        </w:rPr>
        <w:t>прохождения производственной</w:t>
      </w:r>
      <w:r w:rsidRPr="005F5D1E">
        <w:rPr>
          <w:b/>
          <w:sz w:val="28"/>
          <w:szCs w:val="28"/>
        </w:rPr>
        <w:t xml:space="preserve"> практики</w:t>
      </w:r>
    </w:p>
    <w:p w:rsidR="005F5D1E" w:rsidRPr="005F5D1E" w:rsidRDefault="005F5D1E" w:rsidP="005F5D1E">
      <w:pPr>
        <w:pStyle w:val="a4"/>
        <w:rPr>
          <w:b/>
          <w:sz w:val="28"/>
          <w:szCs w:val="28"/>
        </w:rPr>
      </w:pPr>
    </w:p>
    <w:p w:rsidR="005F5D1E" w:rsidRPr="005F5D1E" w:rsidRDefault="005F5D1E" w:rsidP="005F5D1E">
      <w:pPr>
        <w:pStyle w:val="a4"/>
        <w:rPr>
          <w:rFonts w:ascii="Times New Roman CYR" w:hAnsi="Times New Roman CYR" w:cs="Times New Roman CYR"/>
          <w:b/>
          <w:sz w:val="28"/>
          <w:szCs w:val="28"/>
        </w:rPr>
      </w:pPr>
      <w:r w:rsidRPr="005F5D1E">
        <w:rPr>
          <w:rFonts w:ascii="Times New Roman CYR" w:hAnsi="Times New Roman CYR" w:cs="Times New Roman CYR"/>
          <w:b/>
          <w:sz w:val="28"/>
          <w:szCs w:val="28"/>
        </w:rPr>
        <w:t>Общекультурные компетенции:</w:t>
      </w: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 1:способен и готов научно анализировать социально-значимые проблемы и процессы, использовать на практике методы гуманитарных, социальных,</w:t>
      </w: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экономических, естественнонаучных, медико- биологических, и клинических</w:t>
      </w: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наук в различных видах профессиональной и социальной деятельности.</w:t>
      </w: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 8: 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</w:t>
      </w: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конфиденциальной информацией, сохранять врачебную тайну.</w:t>
      </w: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</w:p>
    <w:p w:rsidR="005F5D1E" w:rsidRPr="005F5D1E" w:rsidRDefault="005F5D1E" w:rsidP="005F5D1E">
      <w:pPr>
        <w:rPr>
          <w:rFonts w:ascii="Times New Roman CYR" w:hAnsi="Times New Roman CYR" w:cs="Times New Roman CYR"/>
          <w:b/>
          <w:sz w:val="28"/>
          <w:szCs w:val="28"/>
        </w:rPr>
      </w:pPr>
      <w:r w:rsidRPr="005F5D1E">
        <w:rPr>
          <w:rFonts w:ascii="Times New Roman CYR" w:hAnsi="Times New Roman CYR" w:cs="Times New Roman CYR"/>
          <w:b/>
          <w:sz w:val="28"/>
          <w:szCs w:val="28"/>
        </w:rPr>
        <w:t>Профессиональные компетенции:</w:t>
      </w: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ПК 1: способностью и готовностью реализовать этические и деонтологические аспекты врачебной деятельности в общении с коллегами, медицинскими сестрами и младшим персоналом, взрослым населением и подростками, их родителями и родственниками.</w:t>
      </w: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ПК 3:опираясь на всеобъемлющие принципы доказательной медицины, основанной на поиске решений с использованием теоретических знании и практических умений в целях совершенствования профессиональной деятельности.</w:t>
      </w: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ПК 13:способностью и готовностью проводить профилактические мероприятия по предупреждению возникновения стоматологических заболеваний, оценить эффективность диспансерного наблюдения за здоровыми и хроническими больными.</w:t>
      </w: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ПК 15:способностью и готовностью формировать группы риска по развитию</w:t>
      </w: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стоматологических заболеваний с целью их профилактики.</w:t>
      </w: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ПК 17:способностью и готовностью к формированию мотивации отдельных лиц, семей и общества в целом по поддержанию стоматологического и общего здоровья.</w:t>
      </w: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ПК 18:способностью и готовностью к проведению стоматологических</w:t>
      </w: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профессиональных процедур.</w:t>
      </w: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ПК 24:способностью и готовностью к проведению диагностики типичных</w:t>
      </w: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стоматологических заболеваний твердых и мягких тканей полости рта,</w:t>
      </w: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зубочелюстно-лицевых аномалий у пациентов всех возрастов.</w:t>
      </w: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ПК 49:способностью и готовностью к обучению пациентов правилам медицинского поведения; обучению пациентов гигиене полости рта.</w:t>
      </w: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</w:p>
    <w:p w:rsidR="00FD51DB" w:rsidRPr="00D96405" w:rsidRDefault="005F5D1E" w:rsidP="00D96405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ПК 50:способностью и готовностью изучать научно-медицинскую информацию,  отечественный и зарубежный</w:t>
      </w:r>
      <w:r w:rsidR="00D96405">
        <w:rPr>
          <w:rFonts w:ascii="Times New Roman CYR" w:hAnsi="Times New Roman CYR" w:cs="Times New Roman CYR"/>
          <w:sz w:val="28"/>
          <w:szCs w:val="28"/>
        </w:rPr>
        <w:t xml:space="preserve"> опыт по тематике исследования.</w:t>
      </w:r>
    </w:p>
    <w:p w:rsidR="00FD51DB" w:rsidRDefault="00FD51DB" w:rsidP="00FD51DB">
      <w:pPr>
        <w:tabs>
          <w:tab w:val="left" w:pos="6390"/>
        </w:tabs>
        <w:rPr>
          <w:sz w:val="28"/>
          <w:szCs w:val="28"/>
        </w:rPr>
      </w:pPr>
    </w:p>
    <w:p w:rsidR="00FD51DB" w:rsidRPr="00443270" w:rsidRDefault="00FD51DB" w:rsidP="00FD51DB">
      <w:pPr>
        <w:tabs>
          <w:tab w:val="left" w:pos="6390"/>
        </w:tabs>
        <w:rPr>
          <w:sz w:val="28"/>
          <w:szCs w:val="28"/>
        </w:rPr>
      </w:pPr>
    </w:p>
    <w:p w:rsidR="002A2890" w:rsidRPr="00D921EA" w:rsidRDefault="002A2890" w:rsidP="002A2890">
      <w:pPr>
        <w:spacing w:line="312" w:lineRule="auto"/>
        <w:ind w:firstLine="567"/>
        <w:rPr>
          <w:b/>
          <w:sz w:val="28"/>
          <w:szCs w:val="28"/>
        </w:rPr>
      </w:pPr>
      <w:r w:rsidRPr="00D921EA">
        <w:rPr>
          <w:b/>
          <w:sz w:val="28"/>
          <w:szCs w:val="28"/>
        </w:rPr>
        <w:t xml:space="preserve">7. Структура </w:t>
      </w:r>
      <w:r>
        <w:rPr>
          <w:b/>
          <w:sz w:val="28"/>
          <w:szCs w:val="28"/>
        </w:rPr>
        <w:t>и</w:t>
      </w:r>
      <w:r w:rsidR="00294D97">
        <w:rPr>
          <w:b/>
          <w:sz w:val="28"/>
          <w:szCs w:val="28"/>
        </w:rPr>
        <w:t xml:space="preserve"> содержание производственной</w:t>
      </w:r>
      <w:r w:rsidRPr="00D921EA">
        <w:rPr>
          <w:b/>
          <w:sz w:val="28"/>
          <w:szCs w:val="28"/>
        </w:rPr>
        <w:t xml:space="preserve"> практики</w:t>
      </w:r>
    </w:p>
    <w:p w:rsidR="002A2890" w:rsidRDefault="002A2890" w:rsidP="002A2890">
      <w:pPr>
        <w:spacing w:line="312" w:lineRule="auto"/>
        <w:ind w:firstLine="567"/>
        <w:jc w:val="both"/>
        <w:rPr>
          <w:sz w:val="28"/>
          <w:szCs w:val="28"/>
        </w:rPr>
      </w:pPr>
      <w:r w:rsidRPr="00443270">
        <w:rPr>
          <w:sz w:val="28"/>
          <w:szCs w:val="28"/>
        </w:rPr>
        <w:t>Общая трудоемкость учебной практики составляет 3 зачетные единицы</w:t>
      </w:r>
      <w:r>
        <w:rPr>
          <w:sz w:val="28"/>
          <w:szCs w:val="28"/>
        </w:rPr>
        <w:t>,</w:t>
      </w:r>
      <w:r w:rsidR="0072424E">
        <w:rPr>
          <w:sz w:val="28"/>
          <w:szCs w:val="28"/>
        </w:rPr>
        <w:t xml:space="preserve"> 108</w:t>
      </w:r>
      <w:r w:rsidRPr="00443270">
        <w:rPr>
          <w:sz w:val="28"/>
          <w:szCs w:val="28"/>
        </w:rPr>
        <w:t xml:space="preserve"> часо</w:t>
      </w:r>
      <w:r>
        <w:rPr>
          <w:sz w:val="28"/>
          <w:szCs w:val="28"/>
        </w:rPr>
        <w:t>в</w:t>
      </w:r>
    </w:p>
    <w:tbl>
      <w:tblPr>
        <w:tblStyle w:val="a3"/>
        <w:tblW w:w="9606" w:type="dxa"/>
        <w:tblLayout w:type="fixed"/>
        <w:tblLook w:val="04A0"/>
      </w:tblPr>
      <w:tblGrid>
        <w:gridCol w:w="612"/>
        <w:gridCol w:w="3749"/>
        <w:gridCol w:w="850"/>
        <w:gridCol w:w="2127"/>
        <w:gridCol w:w="1275"/>
        <w:gridCol w:w="993"/>
      </w:tblGrid>
      <w:tr w:rsidR="00A06401" w:rsidTr="00A06401">
        <w:tc>
          <w:tcPr>
            <w:tcW w:w="612" w:type="dxa"/>
            <w:vMerge w:val="restart"/>
          </w:tcPr>
          <w:p w:rsidR="00A06401" w:rsidRDefault="00A06401" w:rsidP="00460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06401" w:rsidRDefault="00A06401" w:rsidP="00460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749" w:type="dxa"/>
            <w:vMerge w:val="restart"/>
          </w:tcPr>
          <w:p w:rsidR="00A06401" w:rsidRDefault="00A06401" w:rsidP="004606A7">
            <w:pPr>
              <w:jc w:val="center"/>
              <w:rPr>
                <w:sz w:val="28"/>
                <w:szCs w:val="28"/>
              </w:rPr>
            </w:pPr>
          </w:p>
          <w:p w:rsidR="00A06401" w:rsidRDefault="00A06401" w:rsidP="00460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Разделы </w:t>
            </w:r>
          </w:p>
          <w:p w:rsidR="00A06401" w:rsidRDefault="00A06401" w:rsidP="00460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(этапы практики)</w:t>
            </w:r>
          </w:p>
        </w:tc>
        <w:tc>
          <w:tcPr>
            <w:tcW w:w="2977" w:type="dxa"/>
            <w:gridSpan w:val="2"/>
          </w:tcPr>
          <w:p w:rsidR="00A06401" w:rsidRDefault="00A06401" w:rsidP="00460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Трудоемкость в часах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A06401" w:rsidRDefault="00A06401" w:rsidP="00460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06401" w:rsidRDefault="00A06401" w:rsidP="00460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Форм.комп.</w:t>
            </w:r>
          </w:p>
        </w:tc>
      </w:tr>
      <w:tr w:rsidR="00A06401" w:rsidTr="00A06401">
        <w:tc>
          <w:tcPr>
            <w:tcW w:w="612" w:type="dxa"/>
            <w:vMerge/>
          </w:tcPr>
          <w:p w:rsidR="00A06401" w:rsidRDefault="00A06401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49" w:type="dxa"/>
            <w:vMerge/>
          </w:tcPr>
          <w:p w:rsidR="00A06401" w:rsidRDefault="00A06401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401" w:rsidRDefault="00A06401" w:rsidP="00460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Лек-ция</w:t>
            </w:r>
          </w:p>
        </w:tc>
        <w:tc>
          <w:tcPr>
            <w:tcW w:w="2127" w:type="dxa"/>
          </w:tcPr>
          <w:p w:rsidR="00A06401" w:rsidRDefault="00A06401" w:rsidP="00460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Практи-</w:t>
            </w:r>
          </w:p>
          <w:p w:rsidR="00A06401" w:rsidRDefault="00A06401" w:rsidP="00460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06401" w:rsidRDefault="00A06401" w:rsidP="00460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текущего контроля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06401" w:rsidRDefault="00A06401" w:rsidP="004606A7">
            <w:pPr>
              <w:jc w:val="center"/>
              <w:rPr>
                <w:sz w:val="28"/>
                <w:szCs w:val="28"/>
              </w:rPr>
            </w:pPr>
          </w:p>
        </w:tc>
      </w:tr>
      <w:tr w:rsidR="00A06401" w:rsidRPr="006D756D" w:rsidTr="00A06401">
        <w:trPr>
          <w:trHeight w:val="563"/>
        </w:trPr>
        <w:tc>
          <w:tcPr>
            <w:tcW w:w="612" w:type="dxa"/>
          </w:tcPr>
          <w:p w:rsidR="00A06401" w:rsidRPr="006D756D" w:rsidRDefault="00A06401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6D756D">
              <w:rPr>
                <w:sz w:val="28"/>
                <w:szCs w:val="28"/>
              </w:rPr>
              <w:t>1.</w:t>
            </w:r>
          </w:p>
        </w:tc>
        <w:tc>
          <w:tcPr>
            <w:tcW w:w="3749" w:type="dxa"/>
          </w:tcPr>
          <w:p w:rsidR="00A06401" w:rsidRPr="006D756D" w:rsidRDefault="00A06401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6D756D">
              <w:rPr>
                <w:sz w:val="28"/>
                <w:szCs w:val="28"/>
              </w:rPr>
              <w:t>Подготовительный этап</w:t>
            </w:r>
          </w:p>
        </w:tc>
        <w:tc>
          <w:tcPr>
            <w:tcW w:w="850" w:type="dxa"/>
          </w:tcPr>
          <w:p w:rsidR="00A06401" w:rsidRPr="006D756D" w:rsidRDefault="00A06401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06401" w:rsidRPr="006D756D" w:rsidRDefault="00A06401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06401" w:rsidRPr="006D756D" w:rsidRDefault="00A06401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06401" w:rsidRPr="006D756D" w:rsidRDefault="00541C83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="00294D9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; ПК</w:t>
            </w:r>
            <w:r w:rsidR="00D65F5B">
              <w:rPr>
                <w:sz w:val="28"/>
                <w:szCs w:val="28"/>
              </w:rPr>
              <w:t>1;ПК3.</w:t>
            </w:r>
          </w:p>
        </w:tc>
      </w:tr>
      <w:tr w:rsidR="00A06401" w:rsidRPr="006D756D" w:rsidTr="00A06401">
        <w:trPr>
          <w:trHeight w:val="996"/>
        </w:trPr>
        <w:tc>
          <w:tcPr>
            <w:tcW w:w="612" w:type="dxa"/>
          </w:tcPr>
          <w:p w:rsidR="00A06401" w:rsidRPr="006D756D" w:rsidRDefault="00A06401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6D756D">
              <w:rPr>
                <w:sz w:val="28"/>
                <w:szCs w:val="28"/>
              </w:rPr>
              <w:t>2.</w:t>
            </w:r>
          </w:p>
        </w:tc>
        <w:tc>
          <w:tcPr>
            <w:tcW w:w="3749" w:type="dxa"/>
          </w:tcPr>
          <w:p w:rsidR="00A06401" w:rsidRPr="006D756D" w:rsidRDefault="00A06401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6D756D">
              <w:rPr>
                <w:sz w:val="28"/>
                <w:szCs w:val="28"/>
              </w:rPr>
              <w:t>Стоматологическое обследование пациента</w:t>
            </w:r>
          </w:p>
        </w:tc>
        <w:tc>
          <w:tcPr>
            <w:tcW w:w="850" w:type="dxa"/>
          </w:tcPr>
          <w:p w:rsidR="00A06401" w:rsidRPr="006D756D" w:rsidRDefault="00A06401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06401" w:rsidRPr="006D756D" w:rsidRDefault="00A06401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06401" w:rsidRPr="006D756D" w:rsidRDefault="00A06401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ПУ, С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06401" w:rsidRPr="006D756D" w:rsidRDefault="00541C83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ПК15</w:t>
            </w:r>
            <w:r w:rsidR="00D65F5B">
              <w:rPr>
                <w:sz w:val="28"/>
                <w:szCs w:val="28"/>
              </w:rPr>
              <w:t>; ОК8.</w:t>
            </w:r>
          </w:p>
        </w:tc>
      </w:tr>
      <w:tr w:rsidR="00A06401" w:rsidRPr="006D756D" w:rsidTr="00A06401">
        <w:tc>
          <w:tcPr>
            <w:tcW w:w="612" w:type="dxa"/>
          </w:tcPr>
          <w:p w:rsidR="00A06401" w:rsidRPr="006D756D" w:rsidRDefault="00A06401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6D756D">
              <w:rPr>
                <w:sz w:val="28"/>
                <w:szCs w:val="28"/>
              </w:rPr>
              <w:t>3.</w:t>
            </w:r>
          </w:p>
        </w:tc>
        <w:tc>
          <w:tcPr>
            <w:tcW w:w="3749" w:type="dxa"/>
          </w:tcPr>
          <w:p w:rsidR="00A06401" w:rsidRPr="00FD51DB" w:rsidRDefault="00A06401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FD51DB">
              <w:rPr>
                <w:sz w:val="28"/>
                <w:szCs w:val="28"/>
              </w:rPr>
              <w:t>Индивидуальная гигиена пол</w:t>
            </w:r>
            <w:r>
              <w:rPr>
                <w:sz w:val="28"/>
                <w:szCs w:val="28"/>
              </w:rPr>
              <w:t>ости рта. Поверхностные образо</w:t>
            </w:r>
            <w:r w:rsidRPr="00FD51DB">
              <w:rPr>
                <w:sz w:val="28"/>
                <w:szCs w:val="28"/>
              </w:rPr>
              <w:t>вания на зубах и методы их выявления. Методы и средства индивидуальной гигиены полости рта. Контролируемая чистка зубов</w:t>
            </w:r>
          </w:p>
        </w:tc>
        <w:tc>
          <w:tcPr>
            <w:tcW w:w="850" w:type="dxa"/>
          </w:tcPr>
          <w:p w:rsidR="00A06401" w:rsidRPr="006D756D" w:rsidRDefault="00A06401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06401" w:rsidRPr="006D756D" w:rsidRDefault="00A06401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06401" w:rsidRDefault="00A06401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ПУ, С </w:t>
            </w:r>
          </w:p>
          <w:p w:rsidR="00A06401" w:rsidRPr="00FD51DB" w:rsidRDefault="00A06401" w:rsidP="00FD51DB">
            <w:pPr>
              <w:rPr>
                <w:sz w:val="28"/>
                <w:szCs w:val="28"/>
              </w:rPr>
            </w:pPr>
          </w:p>
          <w:p w:rsidR="00A06401" w:rsidRPr="00FD51DB" w:rsidRDefault="00A06401" w:rsidP="00FD51DB">
            <w:pPr>
              <w:rPr>
                <w:sz w:val="28"/>
                <w:szCs w:val="28"/>
              </w:rPr>
            </w:pPr>
          </w:p>
          <w:p w:rsidR="00A06401" w:rsidRPr="00FD51DB" w:rsidRDefault="00A06401" w:rsidP="00FD51DB">
            <w:pPr>
              <w:rPr>
                <w:sz w:val="28"/>
                <w:szCs w:val="28"/>
              </w:rPr>
            </w:pPr>
          </w:p>
          <w:p w:rsidR="00A06401" w:rsidRPr="00FD51DB" w:rsidRDefault="00A06401" w:rsidP="00FD51DB">
            <w:pPr>
              <w:rPr>
                <w:sz w:val="28"/>
                <w:szCs w:val="28"/>
              </w:rPr>
            </w:pPr>
          </w:p>
          <w:p w:rsidR="00A06401" w:rsidRPr="00FD51DB" w:rsidRDefault="00A06401" w:rsidP="00FD51D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06401" w:rsidRPr="00FD51DB" w:rsidRDefault="00541C83" w:rsidP="00FD5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ПК13;ПК15;ПК 49</w:t>
            </w:r>
          </w:p>
        </w:tc>
      </w:tr>
      <w:tr w:rsidR="00A06401" w:rsidRPr="006D756D" w:rsidTr="00A06401">
        <w:tc>
          <w:tcPr>
            <w:tcW w:w="612" w:type="dxa"/>
          </w:tcPr>
          <w:p w:rsidR="00A06401" w:rsidRPr="006D756D" w:rsidRDefault="00A06401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49" w:type="dxa"/>
          </w:tcPr>
          <w:p w:rsidR="00A06401" w:rsidRPr="006D756D" w:rsidRDefault="00A06401" w:rsidP="004606A7">
            <w:pPr>
              <w:spacing w:line="312" w:lineRule="auto"/>
              <w:rPr>
                <w:sz w:val="28"/>
                <w:szCs w:val="28"/>
              </w:rPr>
            </w:pPr>
            <w:r w:rsidRPr="006D756D">
              <w:rPr>
                <w:sz w:val="28"/>
                <w:szCs w:val="28"/>
              </w:rPr>
              <w:t>Профилактика кариеса зубов. Фторидсодержащие препараты и методы их применения.</w:t>
            </w:r>
          </w:p>
        </w:tc>
        <w:tc>
          <w:tcPr>
            <w:tcW w:w="850" w:type="dxa"/>
          </w:tcPr>
          <w:p w:rsidR="00A06401" w:rsidRPr="006D756D" w:rsidRDefault="00A06401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06401" w:rsidRPr="006D756D" w:rsidRDefault="00A06401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06401" w:rsidRPr="006D756D" w:rsidRDefault="00A06401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ПУ, С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06401" w:rsidRPr="006D756D" w:rsidRDefault="00541C83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ПК18</w:t>
            </w:r>
          </w:p>
        </w:tc>
      </w:tr>
      <w:tr w:rsidR="00A06401" w:rsidRPr="006D756D" w:rsidTr="00A06401">
        <w:tc>
          <w:tcPr>
            <w:tcW w:w="612" w:type="dxa"/>
          </w:tcPr>
          <w:p w:rsidR="00A06401" w:rsidRPr="006D756D" w:rsidRDefault="00A06401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49" w:type="dxa"/>
          </w:tcPr>
          <w:p w:rsidR="00A06401" w:rsidRPr="006D756D" w:rsidRDefault="00A06401" w:rsidP="004606A7">
            <w:pPr>
              <w:spacing w:line="312" w:lineRule="auto"/>
              <w:rPr>
                <w:sz w:val="28"/>
                <w:szCs w:val="28"/>
              </w:rPr>
            </w:pPr>
            <w:r w:rsidRPr="006D756D">
              <w:rPr>
                <w:sz w:val="28"/>
                <w:szCs w:val="28"/>
              </w:rPr>
              <w:t>Стоматологическое просвещение</w:t>
            </w:r>
          </w:p>
        </w:tc>
        <w:tc>
          <w:tcPr>
            <w:tcW w:w="850" w:type="dxa"/>
          </w:tcPr>
          <w:p w:rsidR="00A06401" w:rsidRPr="006D756D" w:rsidRDefault="00A06401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06401" w:rsidRPr="006D756D" w:rsidRDefault="00A06401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06401" w:rsidRPr="006D756D" w:rsidRDefault="00A06401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ПУ, С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06401" w:rsidRPr="006D756D" w:rsidRDefault="00541C83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="00D65F5B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ПК17</w:t>
            </w:r>
            <w:r w:rsidR="00D65F5B">
              <w:rPr>
                <w:sz w:val="28"/>
                <w:szCs w:val="28"/>
              </w:rPr>
              <w:t>ПК49</w:t>
            </w:r>
          </w:p>
        </w:tc>
      </w:tr>
      <w:tr w:rsidR="00A06401" w:rsidRPr="006D756D" w:rsidTr="00A06401">
        <w:tc>
          <w:tcPr>
            <w:tcW w:w="612" w:type="dxa"/>
          </w:tcPr>
          <w:p w:rsidR="00A06401" w:rsidRPr="006D756D" w:rsidRDefault="00A06401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49" w:type="dxa"/>
          </w:tcPr>
          <w:p w:rsidR="00A06401" w:rsidRPr="006D756D" w:rsidRDefault="00A06401" w:rsidP="004606A7">
            <w:pPr>
              <w:spacing w:line="312" w:lineRule="auto"/>
              <w:rPr>
                <w:sz w:val="28"/>
                <w:szCs w:val="28"/>
              </w:rPr>
            </w:pPr>
            <w:r w:rsidRPr="006D756D">
              <w:rPr>
                <w:sz w:val="28"/>
                <w:szCs w:val="28"/>
              </w:rPr>
              <w:t>Подготовка отчета по практике</w:t>
            </w:r>
          </w:p>
        </w:tc>
        <w:tc>
          <w:tcPr>
            <w:tcW w:w="850" w:type="dxa"/>
          </w:tcPr>
          <w:p w:rsidR="00A06401" w:rsidRPr="006D756D" w:rsidRDefault="00A06401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06401" w:rsidRPr="006D756D" w:rsidRDefault="00A06401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06401" w:rsidRPr="006D756D" w:rsidRDefault="00A06401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06401" w:rsidRPr="006D756D" w:rsidRDefault="00541C83" w:rsidP="00A06401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</w:t>
            </w:r>
            <w:r w:rsidR="00D65F5B">
              <w:rPr>
                <w:sz w:val="28"/>
                <w:szCs w:val="28"/>
              </w:rPr>
              <w:t>1ОК2</w:t>
            </w:r>
            <w:r>
              <w:rPr>
                <w:sz w:val="28"/>
                <w:szCs w:val="28"/>
              </w:rPr>
              <w:t xml:space="preserve"> ПК1;ПК 3.</w:t>
            </w:r>
          </w:p>
        </w:tc>
      </w:tr>
      <w:tr w:rsidR="00A06401" w:rsidRPr="006D756D" w:rsidTr="00A06401">
        <w:tc>
          <w:tcPr>
            <w:tcW w:w="612" w:type="dxa"/>
          </w:tcPr>
          <w:p w:rsidR="00A06401" w:rsidRPr="006D756D" w:rsidRDefault="00A06401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49" w:type="dxa"/>
          </w:tcPr>
          <w:p w:rsidR="00A06401" w:rsidRPr="006D756D" w:rsidRDefault="00A06401" w:rsidP="004606A7">
            <w:pPr>
              <w:spacing w:line="312" w:lineRule="auto"/>
              <w:rPr>
                <w:sz w:val="28"/>
                <w:szCs w:val="28"/>
              </w:rPr>
            </w:pPr>
            <w:r w:rsidRPr="006D756D">
              <w:rPr>
                <w:sz w:val="28"/>
                <w:szCs w:val="28"/>
              </w:rPr>
              <w:t>Зачет</w:t>
            </w:r>
          </w:p>
        </w:tc>
        <w:tc>
          <w:tcPr>
            <w:tcW w:w="850" w:type="dxa"/>
          </w:tcPr>
          <w:p w:rsidR="00A06401" w:rsidRPr="006D756D" w:rsidRDefault="00A06401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06401" w:rsidRPr="006D756D" w:rsidRDefault="00A06401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06401" w:rsidRPr="006D756D" w:rsidRDefault="00A06401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ПУ, С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06401" w:rsidRPr="006D756D" w:rsidRDefault="00A06401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A06401" w:rsidRPr="006D756D" w:rsidTr="00A06401">
        <w:tc>
          <w:tcPr>
            <w:tcW w:w="612" w:type="dxa"/>
          </w:tcPr>
          <w:p w:rsidR="00A06401" w:rsidRPr="006D756D" w:rsidRDefault="00A06401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A06401" w:rsidRPr="006D756D" w:rsidRDefault="00A06401" w:rsidP="004606A7">
            <w:pPr>
              <w:rPr>
                <w:sz w:val="28"/>
                <w:szCs w:val="28"/>
              </w:rPr>
            </w:pPr>
            <w:r w:rsidRPr="006D756D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A06401" w:rsidRPr="006D756D" w:rsidRDefault="00A06401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A06401" w:rsidRPr="006D756D" w:rsidRDefault="00A06401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06401" w:rsidRPr="006D756D" w:rsidRDefault="00A06401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06401" w:rsidRPr="006D756D" w:rsidRDefault="00A06401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</w:tbl>
    <w:p w:rsidR="002A2890" w:rsidRDefault="002A2890" w:rsidP="002A2890">
      <w:pPr>
        <w:spacing w:line="312" w:lineRule="auto"/>
        <w:jc w:val="both"/>
        <w:rPr>
          <w:sz w:val="28"/>
          <w:szCs w:val="28"/>
        </w:rPr>
      </w:pPr>
    </w:p>
    <w:p w:rsidR="002A2890" w:rsidRDefault="002A2890" w:rsidP="002A289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ПУ– проверка и оценка практических умений</w:t>
      </w:r>
    </w:p>
    <w:p w:rsidR="002A2890" w:rsidRPr="006D756D" w:rsidRDefault="002A2890" w:rsidP="002A289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– собеседование </w:t>
      </w:r>
    </w:p>
    <w:p w:rsidR="002A2890" w:rsidRPr="00DB124E" w:rsidRDefault="002A2890" w:rsidP="002A2890">
      <w:pPr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DB124E">
        <w:rPr>
          <w:b/>
          <w:sz w:val="28"/>
          <w:szCs w:val="28"/>
        </w:rPr>
        <w:t>Образоват</w:t>
      </w:r>
      <w:r w:rsidR="00294D97">
        <w:rPr>
          <w:b/>
          <w:sz w:val="28"/>
          <w:szCs w:val="28"/>
        </w:rPr>
        <w:t>ельные</w:t>
      </w:r>
      <w:r w:rsidRPr="00DB124E">
        <w:rPr>
          <w:b/>
          <w:sz w:val="28"/>
          <w:szCs w:val="28"/>
        </w:rPr>
        <w:t xml:space="preserve"> и научно-производственные тех</w:t>
      </w:r>
      <w:r w:rsidR="00294D97">
        <w:rPr>
          <w:b/>
          <w:sz w:val="28"/>
          <w:szCs w:val="28"/>
        </w:rPr>
        <w:t>нологии, используемые на производственной</w:t>
      </w:r>
      <w:r w:rsidRPr="00DB124E">
        <w:rPr>
          <w:b/>
          <w:sz w:val="28"/>
          <w:szCs w:val="28"/>
        </w:rPr>
        <w:t xml:space="preserve"> практике</w:t>
      </w:r>
    </w:p>
    <w:p w:rsidR="002A2890" w:rsidRPr="008A6537" w:rsidRDefault="002A2890" w:rsidP="002A2890">
      <w:pPr>
        <w:spacing w:line="312" w:lineRule="auto"/>
        <w:ind w:firstLine="709"/>
        <w:jc w:val="both"/>
        <w:rPr>
          <w:sz w:val="28"/>
          <w:szCs w:val="28"/>
        </w:rPr>
      </w:pPr>
      <w:r w:rsidRPr="008A6537">
        <w:rPr>
          <w:sz w:val="28"/>
          <w:szCs w:val="28"/>
        </w:rPr>
        <w:t xml:space="preserve">Организация проведения </w:t>
      </w:r>
      <w:r w:rsidRPr="00DB124E">
        <w:rPr>
          <w:sz w:val="28"/>
          <w:szCs w:val="28"/>
        </w:rPr>
        <w:t xml:space="preserve">производственной практики </w:t>
      </w:r>
      <w:r w:rsidRPr="00DB124E">
        <w:rPr>
          <w:sz w:val="28"/>
          <w:szCs w:val="28"/>
        </w:rPr>
        <w:sym w:font="Symbol" w:char="F02D"/>
      </w:r>
      <w:r w:rsidR="00294D97">
        <w:rPr>
          <w:sz w:val="28"/>
          <w:szCs w:val="28"/>
        </w:rPr>
        <w:t xml:space="preserve"> «</w:t>
      </w:r>
      <w:r w:rsidRPr="00DB124E">
        <w:rPr>
          <w:sz w:val="28"/>
          <w:szCs w:val="28"/>
        </w:rPr>
        <w:t xml:space="preserve"> Помощни</w:t>
      </w:r>
      <w:r w:rsidR="00294D97">
        <w:rPr>
          <w:sz w:val="28"/>
          <w:szCs w:val="28"/>
        </w:rPr>
        <w:t>к врача-стоматолога (гигиениста)»</w:t>
      </w:r>
      <w:r w:rsidRPr="008A6537">
        <w:rPr>
          <w:sz w:val="28"/>
          <w:szCs w:val="28"/>
        </w:rPr>
        <w:t>в современных условиях должна основыва</w:t>
      </w:r>
      <w:r>
        <w:rPr>
          <w:sz w:val="28"/>
          <w:szCs w:val="28"/>
        </w:rPr>
        <w:t>ться па инновационных психолого-</w:t>
      </w:r>
      <w:r w:rsidRPr="008A6537">
        <w:rPr>
          <w:sz w:val="28"/>
          <w:szCs w:val="28"/>
        </w:rPr>
        <w:t xml:space="preserve">педагогических подходах и технологиях, направленных </w:t>
      </w:r>
      <w:r>
        <w:rPr>
          <w:sz w:val="28"/>
          <w:szCs w:val="28"/>
        </w:rPr>
        <w:t>н</w:t>
      </w:r>
      <w:r w:rsidRPr="008A6537">
        <w:rPr>
          <w:sz w:val="28"/>
          <w:szCs w:val="28"/>
        </w:rPr>
        <w:t>а формирование компетент</w:t>
      </w:r>
      <w:r>
        <w:rPr>
          <w:sz w:val="28"/>
          <w:szCs w:val="28"/>
        </w:rPr>
        <w:t>ностного подхода и повышение эф</w:t>
      </w:r>
      <w:r w:rsidRPr="008A6537">
        <w:rPr>
          <w:sz w:val="28"/>
          <w:szCs w:val="28"/>
        </w:rPr>
        <w:t xml:space="preserve">фективности </w:t>
      </w:r>
      <w:r>
        <w:rPr>
          <w:sz w:val="28"/>
          <w:szCs w:val="28"/>
        </w:rPr>
        <w:t>преподавания и качества подгото</w:t>
      </w:r>
      <w:r w:rsidRPr="008A6537">
        <w:rPr>
          <w:sz w:val="28"/>
          <w:szCs w:val="28"/>
        </w:rPr>
        <w:t>вки учащихся.</w:t>
      </w:r>
    </w:p>
    <w:p w:rsidR="002A2890" w:rsidRPr="008A6537" w:rsidRDefault="002A2890" w:rsidP="002A2890">
      <w:pPr>
        <w:spacing w:line="312" w:lineRule="auto"/>
        <w:ind w:firstLine="709"/>
        <w:jc w:val="both"/>
        <w:rPr>
          <w:sz w:val="28"/>
          <w:szCs w:val="28"/>
        </w:rPr>
      </w:pPr>
      <w:r w:rsidRPr="008A6537">
        <w:rPr>
          <w:sz w:val="28"/>
          <w:szCs w:val="28"/>
        </w:rPr>
        <w:t xml:space="preserve">Проведение производственной практики обеспечивает приобретение и </w:t>
      </w:r>
      <w:r>
        <w:rPr>
          <w:sz w:val="28"/>
          <w:szCs w:val="28"/>
        </w:rPr>
        <w:t>закрепление</w:t>
      </w:r>
      <w:r w:rsidRPr="008A6537">
        <w:rPr>
          <w:sz w:val="28"/>
          <w:szCs w:val="28"/>
        </w:rPr>
        <w:t xml:space="preserve"> необходимых умений, (формирование профессиональных компетенци</w:t>
      </w:r>
      <w:r>
        <w:rPr>
          <w:sz w:val="28"/>
          <w:szCs w:val="28"/>
        </w:rPr>
        <w:t>й</w:t>
      </w:r>
      <w:r w:rsidRPr="008A6537">
        <w:rPr>
          <w:sz w:val="28"/>
          <w:szCs w:val="28"/>
        </w:rPr>
        <w:t>, готовность к самостоятельной и индивидуальной работе, принятию ответственных решений в рамках профессиональной ком</w:t>
      </w:r>
      <w:r>
        <w:rPr>
          <w:sz w:val="28"/>
          <w:szCs w:val="28"/>
        </w:rPr>
        <w:t>петенции.</w:t>
      </w:r>
    </w:p>
    <w:p w:rsidR="002A2890" w:rsidRPr="008A6537" w:rsidRDefault="002A2890" w:rsidP="002A2890">
      <w:pPr>
        <w:spacing w:line="312" w:lineRule="auto"/>
        <w:ind w:firstLine="709"/>
        <w:jc w:val="both"/>
        <w:rPr>
          <w:sz w:val="28"/>
          <w:szCs w:val="28"/>
        </w:rPr>
      </w:pPr>
      <w:r w:rsidRPr="008A6537">
        <w:rPr>
          <w:sz w:val="28"/>
          <w:szCs w:val="28"/>
        </w:rPr>
        <w:t>Работа с пациентами форм</w:t>
      </w:r>
      <w:r>
        <w:rPr>
          <w:sz w:val="28"/>
          <w:szCs w:val="28"/>
        </w:rPr>
        <w:t>ирует у</w:t>
      </w:r>
      <w:r w:rsidRPr="008A6537">
        <w:rPr>
          <w:sz w:val="28"/>
          <w:szCs w:val="28"/>
        </w:rPr>
        <w:t xml:space="preserve"> студентов не только готовность к самостоятельной </w:t>
      </w:r>
      <w:r>
        <w:rPr>
          <w:sz w:val="28"/>
          <w:szCs w:val="28"/>
        </w:rPr>
        <w:t>и</w:t>
      </w:r>
      <w:r w:rsidRPr="008A6537">
        <w:rPr>
          <w:sz w:val="28"/>
          <w:szCs w:val="28"/>
        </w:rPr>
        <w:t xml:space="preserve"> индивидуальной работе, принятию ответственных решений в рамках профессиональной компете</w:t>
      </w:r>
      <w:r>
        <w:rPr>
          <w:sz w:val="28"/>
          <w:szCs w:val="28"/>
        </w:rPr>
        <w:t xml:space="preserve">нции, но и способность научно </w:t>
      </w:r>
      <w:r w:rsidRPr="008A6537">
        <w:rPr>
          <w:sz w:val="28"/>
          <w:szCs w:val="28"/>
        </w:rPr>
        <w:t>анализировать медицинские и социально-значимые проблемы, готовность к логическому анализу различного рода рассуждений, владение навыкам коммуникативности, аргументации, ведения полемики и дискуссии.</w:t>
      </w:r>
    </w:p>
    <w:p w:rsidR="002A2890" w:rsidRPr="008A6537" w:rsidRDefault="002A2890" w:rsidP="002A2890">
      <w:pPr>
        <w:spacing w:line="312" w:lineRule="auto"/>
        <w:ind w:firstLine="709"/>
        <w:jc w:val="both"/>
        <w:rPr>
          <w:sz w:val="28"/>
          <w:szCs w:val="28"/>
        </w:rPr>
      </w:pPr>
      <w:r w:rsidRPr="008A6537">
        <w:rPr>
          <w:sz w:val="28"/>
          <w:szCs w:val="28"/>
        </w:rPr>
        <w:t>Самостоятельная работа студентов составляет приблизительно 1/3 от общей трудоемкости практик</w:t>
      </w:r>
      <w:r>
        <w:rPr>
          <w:sz w:val="28"/>
          <w:szCs w:val="28"/>
        </w:rPr>
        <w:t xml:space="preserve">и </w:t>
      </w:r>
      <w:r w:rsidRPr="008A6537">
        <w:rPr>
          <w:sz w:val="28"/>
          <w:szCs w:val="28"/>
        </w:rPr>
        <w:t>по дисциплине и включает: ведение дневника по практике, заполнение аттестационного листа, работ</w:t>
      </w:r>
      <w:r>
        <w:rPr>
          <w:sz w:val="28"/>
          <w:szCs w:val="28"/>
        </w:rPr>
        <w:t>у</w:t>
      </w:r>
      <w:r w:rsidRPr="008A6537">
        <w:rPr>
          <w:sz w:val="28"/>
          <w:szCs w:val="28"/>
        </w:rPr>
        <w:t xml:space="preserve"> с литературой, подготовку бесед, лекций, докладов, презентаций по вопросам профилактики стоматологических заболеваний, изготовление материалов по стоматологическом</w:t>
      </w:r>
      <w:r>
        <w:rPr>
          <w:sz w:val="28"/>
          <w:szCs w:val="28"/>
        </w:rPr>
        <w:t>у</w:t>
      </w:r>
      <w:r w:rsidRPr="008A6537">
        <w:rPr>
          <w:sz w:val="28"/>
          <w:szCs w:val="28"/>
        </w:rPr>
        <w:t xml:space="preserve"> просвещению (памятки, санбюл</w:t>
      </w:r>
      <w:r>
        <w:rPr>
          <w:sz w:val="28"/>
          <w:szCs w:val="28"/>
        </w:rPr>
        <w:t xml:space="preserve">летени, </w:t>
      </w:r>
      <w:r w:rsidRPr="008A6537">
        <w:rPr>
          <w:sz w:val="28"/>
          <w:szCs w:val="28"/>
        </w:rPr>
        <w:t>анкеты, презентации и др.). Да</w:t>
      </w:r>
      <w:r>
        <w:rPr>
          <w:sz w:val="28"/>
          <w:szCs w:val="28"/>
        </w:rPr>
        <w:t>нн</w:t>
      </w:r>
      <w:r w:rsidRPr="008A6537">
        <w:rPr>
          <w:sz w:val="28"/>
          <w:szCs w:val="28"/>
        </w:rPr>
        <w:t>ая форма работы способ</w:t>
      </w:r>
      <w:r>
        <w:rPr>
          <w:sz w:val="28"/>
          <w:szCs w:val="28"/>
        </w:rPr>
        <w:t>с</w:t>
      </w:r>
      <w:r w:rsidRPr="008A6537">
        <w:rPr>
          <w:sz w:val="28"/>
          <w:szCs w:val="28"/>
        </w:rPr>
        <w:t>твуе</w:t>
      </w:r>
      <w:r>
        <w:rPr>
          <w:sz w:val="28"/>
          <w:szCs w:val="28"/>
        </w:rPr>
        <w:t>т</w:t>
      </w:r>
      <w:r w:rsidRPr="008A6537">
        <w:rPr>
          <w:sz w:val="28"/>
          <w:szCs w:val="28"/>
        </w:rPr>
        <w:t xml:space="preserve"> развитию </w:t>
      </w:r>
      <w:r>
        <w:rPr>
          <w:sz w:val="28"/>
          <w:szCs w:val="28"/>
        </w:rPr>
        <w:t>п</w:t>
      </w:r>
      <w:r w:rsidRPr="008A6537">
        <w:rPr>
          <w:sz w:val="28"/>
          <w:szCs w:val="28"/>
        </w:rPr>
        <w:t>ознавательной активности, творческого мышления студентов, прививаем навыки самостоятельно</w:t>
      </w:r>
      <w:r>
        <w:rPr>
          <w:sz w:val="28"/>
          <w:szCs w:val="28"/>
        </w:rPr>
        <w:t>го</w:t>
      </w:r>
      <w:r w:rsidRPr="008A6537">
        <w:rPr>
          <w:sz w:val="28"/>
          <w:szCs w:val="28"/>
        </w:rPr>
        <w:t xml:space="preserve"> поиска информации</w:t>
      </w:r>
      <w:r>
        <w:rPr>
          <w:sz w:val="28"/>
          <w:szCs w:val="28"/>
        </w:rPr>
        <w:t>,</w:t>
      </w:r>
      <w:r w:rsidRPr="008A6537">
        <w:rPr>
          <w:sz w:val="28"/>
          <w:szCs w:val="28"/>
        </w:rPr>
        <w:t xml:space="preserve"> а также формиру</w:t>
      </w:r>
      <w:r>
        <w:rPr>
          <w:sz w:val="28"/>
          <w:szCs w:val="28"/>
        </w:rPr>
        <w:t>ет</w:t>
      </w:r>
      <w:r w:rsidRPr="008A6537">
        <w:rPr>
          <w:sz w:val="28"/>
          <w:szCs w:val="28"/>
        </w:rPr>
        <w:t xml:space="preserve"> способность и готовнос</w:t>
      </w:r>
      <w:r>
        <w:rPr>
          <w:sz w:val="28"/>
          <w:szCs w:val="28"/>
        </w:rPr>
        <w:t>ть</w:t>
      </w:r>
      <w:r w:rsidRPr="008A6537">
        <w:rPr>
          <w:sz w:val="28"/>
          <w:szCs w:val="28"/>
        </w:rPr>
        <w:t xml:space="preserve"> к самосовершенствованию, самореализации и творческой адаптации.</w:t>
      </w:r>
    </w:p>
    <w:p w:rsidR="002A2890" w:rsidRPr="008A6537" w:rsidRDefault="002A2890" w:rsidP="002A2890">
      <w:pPr>
        <w:spacing w:line="312" w:lineRule="auto"/>
        <w:ind w:firstLine="709"/>
        <w:jc w:val="both"/>
        <w:rPr>
          <w:sz w:val="28"/>
          <w:szCs w:val="28"/>
        </w:rPr>
      </w:pPr>
      <w:r w:rsidRPr="008A6537">
        <w:rPr>
          <w:sz w:val="28"/>
          <w:szCs w:val="28"/>
        </w:rPr>
        <w:t>Различные виды производственной работы, включая само</w:t>
      </w:r>
      <w:r>
        <w:rPr>
          <w:sz w:val="28"/>
          <w:szCs w:val="28"/>
        </w:rPr>
        <w:t>с</w:t>
      </w:r>
      <w:r w:rsidRPr="008A6537">
        <w:rPr>
          <w:sz w:val="28"/>
          <w:szCs w:val="28"/>
        </w:rPr>
        <w:t>тоятель</w:t>
      </w:r>
      <w:r>
        <w:rPr>
          <w:sz w:val="28"/>
          <w:szCs w:val="28"/>
        </w:rPr>
        <w:t>н</w:t>
      </w:r>
      <w:r w:rsidRPr="008A6537">
        <w:rPr>
          <w:sz w:val="28"/>
          <w:szCs w:val="28"/>
        </w:rPr>
        <w:t>ую ра</w:t>
      </w:r>
      <w:r>
        <w:rPr>
          <w:sz w:val="28"/>
          <w:szCs w:val="28"/>
        </w:rPr>
        <w:t>боту</w:t>
      </w:r>
      <w:r w:rsidRPr="008A6537">
        <w:rPr>
          <w:sz w:val="28"/>
          <w:szCs w:val="28"/>
        </w:rPr>
        <w:t xml:space="preserve"> студента, способствую</w:t>
      </w:r>
      <w:r>
        <w:rPr>
          <w:sz w:val="28"/>
          <w:szCs w:val="28"/>
        </w:rPr>
        <w:t>т</w:t>
      </w:r>
      <w:r w:rsidRPr="008A6537">
        <w:rPr>
          <w:sz w:val="28"/>
          <w:szCs w:val="28"/>
        </w:rPr>
        <w:t xml:space="preserve"> овладению культурой мышления, способно</w:t>
      </w:r>
      <w:r>
        <w:rPr>
          <w:sz w:val="28"/>
          <w:szCs w:val="28"/>
        </w:rPr>
        <w:t>стью</w:t>
      </w:r>
      <w:r w:rsidRPr="008A6537">
        <w:rPr>
          <w:sz w:val="28"/>
          <w:szCs w:val="28"/>
        </w:rPr>
        <w:t xml:space="preserve"> в письменной </w:t>
      </w:r>
      <w:r>
        <w:rPr>
          <w:sz w:val="28"/>
          <w:szCs w:val="28"/>
        </w:rPr>
        <w:t>и</w:t>
      </w:r>
      <w:r w:rsidRPr="008A6537">
        <w:rPr>
          <w:sz w:val="28"/>
          <w:szCs w:val="28"/>
        </w:rPr>
        <w:t xml:space="preserve"> устной речи логически </w:t>
      </w:r>
      <w:r>
        <w:rPr>
          <w:sz w:val="28"/>
          <w:szCs w:val="28"/>
        </w:rPr>
        <w:t>правильно оформить его</w:t>
      </w:r>
      <w:r w:rsidRPr="008A6537">
        <w:rPr>
          <w:sz w:val="28"/>
          <w:szCs w:val="28"/>
        </w:rPr>
        <w:t xml:space="preserve"> результаты: </w:t>
      </w:r>
      <w:r>
        <w:rPr>
          <w:sz w:val="28"/>
          <w:szCs w:val="28"/>
        </w:rPr>
        <w:t>готовностью</w:t>
      </w:r>
      <w:r w:rsidRPr="008A6537">
        <w:rPr>
          <w:sz w:val="28"/>
          <w:szCs w:val="28"/>
        </w:rPr>
        <w:t xml:space="preserve"> к формированию системного подхода к анализ</w:t>
      </w:r>
      <w:r>
        <w:rPr>
          <w:sz w:val="28"/>
          <w:szCs w:val="28"/>
        </w:rPr>
        <w:t>у</w:t>
      </w:r>
      <w:r w:rsidRPr="008A6537">
        <w:rPr>
          <w:sz w:val="28"/>
          <w:szCs w:val="28"/>
        </w:rPr>
        <w:t xml:space="preserve"> медицинской информации, восприяти</w:t>
      </w:r>
      <w:r>
        <w:rPr>
          <w:sz w:val="28"/>
          <w:szCs w:val="28"/>
        </w:rPr>
        <w:t>ю</w:t>
      </w:r>
      <w:r w:rsidRPr="008A6537">
        <w:rPr>
          <w:sz w:val="28"/>
          <w:szCs w:val="28"/>
        </w:rPr>
        <w:t xml:space="preserve"> инноваций.</w:t>
      </w:r>
    </w:p>
    <w:p w:rsidR="002A2890" w:rsidRDefault="002A2890" w:rsidP="002A2890">
      <w:pPr>
        <w:spacing w:line="312" w:lineRule="auto"/>
        <w:ind w:firstLine="709"/>
        <w:jc w:val="both"/>
        <w:rPr>
          <w:sz w:val="28"/>
          <w:szCs w:val="28"/>
        </w:rPr>
      </w:pPr>
      <w:r w:rsidRPr="008A6537">
        <w:rPr>
          <w:sz w:val="28"/>
          <w:szCs w:val="28"/>
        </w:rPr>
        <w:t>Производственная практика формирует способность и готовность к выполнению профессиональных умений, к аргументации, ведению дискуссии, к социальном</w:t>
      </w:r>
      <w:r>
        <w:rPr>
          <w:sz w:val="28"/>
          <w:szCs w:val="28"/>
        </w:rPr>
        <w:t>у</w:t>
      </w:r>
      <w:r w:rsidRPr="008A6537">
        <w:rPr>
          <w:sz w:val="28"/>
          <w:szCs w:val="28"/>
        </w:rPr>
        <w:t xml:space="preserve"> взаимодействию с обществом, к кооперации с коллегами и работе </w:t>
      </w:r>
      <w:r>
        <w:rPr>
          <w:sz w:val="28"/>
          <w:szCs w:val="28"/>
        </w:rPr>
        <w:t>в</w:t>
      </w:r>
      <w:r w:rsidRPr="008A6537">
        <w:rPr>
          <w:sz w:val="28"/>
          <w:szCs w:val="28"/>
        </w:rPr>
        <w:t xml:space="preserve"> коллективе, к толерантности, уважению и принятию другого мнения, а также к социальной мобильности, что особенно важно </w:t>
      </w:r>
      <w:r>
        <w:rPr>
          <w:sz w:val="28"/>
          <w:szCs w:val="28"/>
        </w:rPr>
        <w:t>н</w:t>
      </w:r>
      <w:r w:rsidRPr="008A6537">
        <w:rPr>
          <w:sz w:val="28"/>
          <w:szCs w:val="28"/>
        </w:rPr>
        <w:t xml:space="preserve">а современном </w:t>
      </w:r>
      <w:r>
        <w:rPr>
          <w:sz w:val="28"/>
          <w:szCs w:val="28"/>
        </w:rPr>
        <w:t xml:space="preserve">этапе социально-экономического развития. </w:t>
      </w:r>
    </w:p>
    <w:p w:rsidR="002A2890" w:rsidRPr="008A6537" w:rsidRDefault="002A2890" w:rsidP="002A2890">
      <w:pPr>
        <w:spacing w:line="312" w:lineRule="auto"/>
        <w:ind w:firstLine="709"/>
        <w:jc w:val="both"/>
        <w:rPr>
          <w:sz w:val="28"/>
          <w:szCs w:val="28"/>
        </w:rPr>
      </w:pPr>
      <w:r w:rsidRPr="008A6537">
        <w:rPr>
          <w:sz w:val="28"/>
          <w:szCs w:val="28"/>
        </w:rPr>
        <w:t xml:space="preserve">По окончании производственной практики проводится зачет, включающий оценку практических умений </w:t>
      </w:r>
      <w:r>
        <w:rPr>
          <w:sz w:val="28"/>
          <w:szCs w:val="28"/>
        </w:rPr>
        <w:t>и</w:t>
      </w:r>
      <w:r w:rsidRPr="008A6537">
        <w:rPr>
          <w:sz w:val="28"/>
          <w:szCs w:val="28"/>
        </w:rPr>
        <w:t xml:space="preserve"> собеседование.</w:t>
      </w:r>
    </w:p>
    <w:p w:rsidR="002A2890" w:rsidRPr="009C32F4" w:rsidRDefault="002A2890" w:rsidP="002A2890">
      <w:pPr>
        <w:pStyle w:val="a4"/>
        <w:widowControl/>
        <w:spacing w:line="312" w:lineRule="auto"/>
        <w:jc w:val="both"/>
        <w:rPr>
          <w:sz w:val="16"/>
          <w:szCs w:val="16"/>
        </w:rPr>
      </w:pPr>
    </w:p>
    <w:p w:rsidR="002A2890" w:rsidRPr="000573A0" w:rsidRDefault="002A2890" w:rsidP="002A2890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7E4C1D">
        <w:rPr>
          <w:b/>
          <w:sz w:val="28"/>
          <w:szCs w:val="28"/>
        </w:rPr>
        <w:t>9.</w:t>
      </w:r>
      <w:r w:rsidRPr="000573A0">
        <w:rPr>
          <w:b/>
          <w:sz w:val="28"/>
          <w:szCs w:val="28"/>
        </w:rPr>
        <w:t>Учебно-методическое обеспечение самостоятел</w:t>
      </w:r>
      <w:r w:rsidR="00294D97">
        <w:rPr>
          <w:b/>
          <w:sz w:val="28"/>
          <w:szCs w:val="28"/>
        </w:rPr>
        <w:t>ьной работы студентов на производственной</w:t>
      </w:r>
      <w:r w:rsidRPr="000573A0">
        <w:rPr>
          <w:b/>
          <w:sz w:val="28"/>
          <w:szCs w:val="28"/>
        </w:rPr>
        <w:t xml:space="preserve"> практике. </w:t>
      </w:r>
    </w:p>
    <w:p w:rsidR="002A2890" w:rsidRPr="000573A0" w:rsidRDefault="002A2890" w:rsidP="002A2890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0573A0">
        <w:rPr>
          <w:b/>
          <w:i/>
          <w:sz w:val="28"/>
          <w:szCs w:val="28"/>
        </w:rPr>
        <w:t>Примерные контрольные вопросы и задания  для проведения текущей аттестации по разделам (этапам) практики, осваиваемым студентом самостоятельно:</w:t>
      </w:r>
    </w:p>
    <w:p w:rsidR="002A2890" w:rsidRPr="008A6537" w:rsidRDefault="002A2890" w:rsidP="002A2890">
      <w:pPr>
        <w:spacing w:line="312" w:lineRule="auto"/>
        <w:ind w:firstLine="709"/>
        <w:jc w:val="both"/>
        <w:rPr>
          <w:sz w:val="28"/>
          <w:szCs w:val="28"/>
        </w:rPr>
      </w:pPr>
      <w:r w:rsidRPr="000573A0">
        <w:rPr>
          <w:b/>
          <w:sz w:val="28"/>
          <w:szCs w:val="28"/>
        </w:rPr>
        <w:t>Раздел:</w:t>
      </w:r>
      <w:r w:rsidRPr="008A6537">
        <w:rPr>
          <w:sz w:val="28"/>
          <w:szCs w:val="28"/>
        </w:rPr>
        <w:t xml:space="preserve"> Индивидуальная</w:t>
      </w:r>
      <w:r>
        <w:rPr>
          <w:sz w:val="28"/>
          <w:szCs w:val="28"/>
        </w:rPr>
        <w:t xml:space="preserve"> гигиена</w:t>
      </w:r>
      <w:r w:rsidRPr="008A6537">
        <w:rPr>
          <w:sz w:val="28"/>
          <w:szCs w:val="28"/>
        </w:rPr>
        <w:t xml:space="preserve"> полости рта. </w:t>
      </w:r>
      <w:r>
        <w:rPr>
          <w:sz w:val="28"/>
          <w:szCs w:val="28"/>
        </w:rPr>
        <w:t>Поверхн</w:t>
      </w:r>
      <w:r w:rsidRPr="008A6537">
        <w:rPr>
          <w:sz w:val="28"/>
          <w:szCs w:val="28"/>
        </w:rPr>
        <w:t xml:space="preserve">остные образования на зубах </w:t>
      </w:r>
      <w:r>
        <w:rPr>
          <w:sz w:val="28"/>
          <w:szCs w:val="28"/>
        </w:rPr>
        <w:t>и</w:t>
      </w:r>
      <w:r w:rsidRPr="008A6537">
        <w:rPr>
          <w:sz w:val="28"/>
          <w:szCs w:val="28"/>
        </w:rPr>
        <w:t xml:space="preserve"> методы их выявления. Методы и средства индивидуальной гигиены полости рта</w:t>
      </w:r>
      <w:r>
        <w:rPr>
          <w:sz w:val="28"/>
          <w:szCs w:val="28"/>
        </w:rPr>
        <w:t>.</w:t>
      </w:r>
      <w:r w:rsidRPr="008A6537">
        <w:rPr>
          <w:sz w:val="28"/>
          <w:szCs w:val="28"/>
        </w:rPr>
        <w:t xml:space="preserve"> Контролируемая чистка зубов.</w:t>
      </w:r>
    </w:p>
    <w:p w:rsidR="002A2890" w:rsidRPr="003C2B7C" w:rsidRDefault="002A2890" w:rsidP="002A2890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3C2B7C">
        <w:rPr>
          <w:b/>
          <w:sz w:val="28"/>
          <w:szCs w:val="28"/>
        </w:rPr>
        <w:t>Контрольные вопросы:</w:t>
      </w:r>
    </w:p>
    <w:p w:rsidR="002A2890" w:rsidRDefault="002A2890" w:rsidP="002A2890">
      <w:pPr>
        <w:pStyle w:val="a4"/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3C2B7C">
        <w:rPr>
          <w:sz w:val="28"/>
          <w:szCs w:val="28"/>
        </w:rPr>
        <w:t>Определение индивидуальной гигиены полости рта</w:t>
      </w:r>
      <w:r>
        <w:rPr>
          <w:sz w:val="28"/>
          <w:szCs w:val="28"/>
        </w:rPr>
        <w:t>;</w:t>
      </w:r>
    </w:p>
    <w:p w:rsidR="002A2890" w:rsidRDefault="002A2890" w:rsidP="002A2890">
      <w:pPr>
        <w:pStyle w:val="a4"/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Поверхн</w:t>
      </w:r>
      <w:r w:rsidRPr="003C2B7C">
        <w:rPr>
          <w:sz w:val="28"/>
          <w:szCs w:val="28"/>
        </w:rPr>
        <w:t>остные образования на з</w:t>
      </w:r>
      <w:r>
        <w:rPr>
          <w:sz w:val="28"/>
          <w:szCs w:val="28"/>
        </w:rPr>
        <w:t>у</w:t>
      </w:r>
      <w:r w:rsidRPr="003C2B7C">
        <w:rPr>
          <w:sz w:val="28"/>
          <w:szCs w:val="28"/>
        </w:rPr>
        <w:t>бах и</w:t>
      </w:r>
      <w:r>
        <w:rPr>
          <w:sz w:val="28"/>
          <w:szCs w:val="28"/>
        </w:rPr>
        <w:t xml:space="preserve"> зубные отложения;</w:t>
      </w:r>
    </w:p>
    <w:p w:rsidR="002A2890" w:rsidRDefault="002A2890" w:rsidP="002A2890">
      <w:pPr>
        <w:pStyle w:val="a4"/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выявления</w:t>
      </w:r>
      <w:r w:rsidRPr="003C2B7C">
        <w:rPr>
          <w:sz w:val="28"/>
          <w:szCs w:val="28"/>
        </w:rPr>
        <w:t xml:space="preserve"> поверхностных образований на зубах</w:t>
      </w:r>
      <w:r>
        <w:rPr>
          <w:sz w:val="28"/>
          <w:szCs w:val="28"/>
        </w:rPr>
        <w:t>;</w:t>
      </w:r>
    </w:p>
    <w:p w:rsidR="002A2890" w:rsidRDefault="002A2890" w:rsidP="002A2890">
      <w:pPr>
        <w:pStyle w:val="a4"/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3C2B7C">
        <w:rPr>
          <w:sz w:val="28"/>
          <w:szCs w:val="28"/>
        </w:rPr>
        <w:t>Индексы гигиены полости рта</w:t>
      </w:r>
      <w:r>
        <w:rPr>
          <w:sz w:val="28"/>
          <w:szCs w:val="28"/>
        </w:rPr>
        <w:t>;</w:t>
      </w:r>
    </w:p>
    <w:p w:rsidR="002A2890" w:rsidRDefault="002A2890" w:rsidP="002A2890">
      <w:pPr>
        <w:pStyle w:val="a4"/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3C2B7C">
        <w:rPr>
          <w:sz w:val="28"/>
          <w:szCs w:val="28"/>
        </w:rPr>
        <w:t xml:space="preserve">Методы чистки </w:t>
      </w:r>
      <w:r>
        <w:rPr>
          <w:sz w:val="28"/>
          <w:szCs w:val="28"/>
        </w:rPr>
        <w:t>з</w:t>
      </w:r>
      <w:r w:rsidRPr="003C2B7C">
        <w:rPr>
          <w:sz w:val="28"/>
          <w:szCs w:val="28"/>
        </w:rPr>
        <w:t>убов</w:t>
      </w:r>
      <w:r>
        <w:rPr>
          <w:sz w:val="28"/>
          <w:szCs w:val="28"/>
        </w:rPr>
        <w:t>;</w:t>
      </w:r>
    </w:p>
    <w:p w:rsidR="002A2890" w:rsidRDefault="002A2890" w:rsidP="002A2890">
      <w:pPr>
        <w:pStyle w:val="a4"/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3C2B7C">
        <w:rPr>
          <w:sz w:val="28"/>
          <w:szCs w:val="28"/>
        </w:rPr>
        <w:t>Контролируемая чистка зубов и методика ее проведения</w:t>
      </w:r>
      <w:r>
        <w:rPr>
          <w:sz w:val="28"/>
          <w:szCs w:val="28"/>
        </w:rPr>
        <w:t>;</w:t>
      </w:r>
    </w:p>
    <w:p w:rsidR="002A2890" w:rsidRDefault="002A2890" w:rsidP="002A2890">
      <w:pPr>
        <w:pStyle w:val="a4"/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3C2B7C">
        <w:rPr>
          <w:sz w:val="28"/>
          <w:szCs w:val="28"/>
        </w:rPr>
        <w:t>Особенности обучения гигиене полости рта детей различного возраста</w:t>
      </w:r>
      <w:r>
        <w:rPr>
          <w:sz w:val="28"/>
          <w:szCs w:val="28"/>
        </w:rPr>
        <w:t>;</w:t>
      </w:r>
    </w:p>
    <w:p w:rsidR="002A2890" w:rsidRDefault="002A2890" w:rsidP="002A2890">
      <w:pPr>
        <w:pStyle w:val="a4"/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3C2B7C">
        <w:rPr>
          <w:sz w:val="28"/>
          <w:szCs w:val="28"/>
        </w:rPr>
        <w:t>Средства гигиенического ухода за полостью рта и требования, предъявляемые к</w:t>
      </w:r>
      <w:r>
        <w:rPr>
          <w:sz w:val="28"/>
          <w:szCs w:val="28"/>
        </w:rPr>
        <w:t xml:space="preserve"> ним;</w:t>
      </w:r>
    </w:p>
    <w:p w:rsidR="002A2890" w:rsidRDefault="002A2890" w:rsidP="002A2890">
      <w:pPr>
        <w:pStyle w:val="a4"/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3C2B7C">
        <w:rPr>
          <w:sz w:val="28"/>
          <w:szCs w:val="28"/>
        </w:rPr>
        <w:t>Особенности ухода за полостью рта пациентов в зависимости от возраста и состояния полости рта</w:t>
      </w:r>
      <w:r>
        <w:rPr>
          <w:sz w:val="28"/>
          <w:szCs w:val="28"/>
        </w:rPr>
        <w:t>;</w:t>
      </w:r>
    </w:p>
    <w:p w:rsidR="002A2890" w:rsidRDefault="002A2890" w:rsidP="002A2890">
      <w:pPr>
        <w:pStyle w:val="a4"/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3C2B7C">
        <w:rPr>
          <w:sz w:val="28"/>
          <w:szCs w:val="28"/>
        </w:rPr>
        <w:t xml:space="preserve">Индивидуальный подбор средств гигиены. </w:t>
      </w:r>
    </w:p>
    <w:p w:rsidR="002A2890" w:rsidRDefault="002A2890" w:rsidP="002A2890">
      <w:pPr>
        <w:spacing w:line="312" w:lineRule="auto"/>
        <w:ind w:left="360"/>
        <w:jc w:val="both"/>
        <w:rPr>
          <w:b/>
          <w:sz w:val="28"/>
          <w:szCs w:val="28"/>
        </w:rPr>
      </w:pPr>
    </w:p>
    <w:p w:rsidR="002A2890" w:rsidRPr="00ED09CA" w:rsidRDefault="002A2890" w:rsidP="002A2890">
      <w:pPr>
        <w:spacing w:line="312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ED09CA">
        <w:rPr>
          <w:b/>
          <w:sz w:val="28"/>
          <w:szCs w:val="28"/>
        </w:rPr>
        <w:t>:</w:t>
      </w:r>
      <w:r>
        <w:rPr>
          <w:sz w:val="28"/>
          <w:szCs w:val="28"/>
        </w:rPr>
        <w:t>Факторы риска возникновения кариеса зубов. Роль фторидов в профилактике кариеса зубов.</w:t>
      </w:r>
    </w:p>
    <w:p w:rsidR="002A2890" w:rsidRPr="00ED09CA" w:rsidRDefault="002A2890" w:rsidP="002A2890">
      <w:pPr>
        <w:pStyle w:val="a4"/>
        <w:spacing w:line="312" w:lineRule="auto"/>
        <w:jc w:val="both"/>
        <w:rPr>
          <w:b/>
          <w:sz w:val="28"/>
          <w:szCs w:val="28"/>
        </w:rPr>
      </w:pPr>
      <w:r w:rsidRPr="00ED09CA">
        <w:rPr>
          <w:b/>
          <w:sz w:val="28"/>
          <w:szCs w:val="28"/>
        </w:rPr>
        <w:t>Контрольные вопросы:</w:t>
      </w:r>
    </w:p>
    <w:p w:rsidR="002A2890" w:rsidRDefault="002A2890" w:rsidP="002A2890">
      <w:pPr>
        <w:pStyle w:val="a4"/>
        <w:numPr>
          <w:ilvl w:val="0"/>
          <w:numId w:val="19"/>
        </w:numPr>
        <w:spacing w:line="312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D09CA">
        <w:rPr>
          <w:sz w:val="28"/>
          <w:szCs w:val="28"/>
        </w:rPr>
        <w:t>акторы, способствующие накоплению мягкого зубного налета</w:t>
      </w:r>
      <w:r>
        <w:rPr>
          <w:sz w:val="28"/>
          <w:szCs w:val="28"/>
        </w:rPr>
        <w:t>.</w:t>
      </w:r>
    </w:p>
    <w:p w:rsidR="002A2890" w:rsidRDefault="002A2890" w:rsidP="002A2890">
      <w:pPr>
        <w:pStyle w:val="a4"/>
        <w:numPr>
          <w:ilvl w:val="0"/>
          <w:numId w:val="19"/>
        </w:numPr>
        <w:spacing w:line="312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Индекс для определения гигиенического состояния полости рта у детей до 5 лет.</w:t>
      </w:r>
    </w:p>
    <w:p w:rsidR="002A2890" w:rsidRDefault="002A2890" w:rsidP="002A2890">
      <w:pPr>
        <w:pStyle w:val="a4"/>
        <w:numPr>
          <w:ilvl w:val="0"/>
          <w:numId w:val="19"/>
        </w:numPr>
        <w:spacing w:line="312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Основной минеральный компонент эмали</w:t>
      </w:r>
    </w:p>
    <w:p w:rsidR="002A2890" w:rsidRDefault="002A2890" w:rsidP="002A2890">
      <w:pPr>
        <w:pStyle w:val="a4"/>
        <w:numPr>
          <w:ilvl w:val="0"/>
          <w:numId w:val="19"/>
        </w:numPr>
        <w:spacing w:line="312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Что такое деминерализация?</w:t>
      </w:r>
    </w:p>
    <w:p w:rsidR="002A2890" w:rsidRDefault="002A2890" w:rsidP="002A2890">
      <w:pPr>
        <w:pStyle w:val="a4"/>
        <w:numPr>
          <w:ilvl w:val="0"/>
          <w:numId w:val="19"/>
        </w:numPr>
        <w:spacing w:line="312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РН ротовой жидкости при деминерализации эмали.</w:t>
      </w:r>
    </w:p>
    <w:p w:rsidR="002A2890" w:rsidRDefault="002A2890" w:rsidP="002A2890">
      <w:pPr>
        <w:pStyle w:val="a4"/>
        <w:numPr>
          <w:ilvl w:val="0"/>
          <w:numId w:val="19"/>
        </w:numPr>
        <w:spacing w:line="312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Раствор для диагностики очаговойдеминерализации.</w:t>
      </w:r>
    </w:p>
    <w:p w:rsidR="002A2890" w:rsidRDefault="002A2890" w:rsidP="002A2890">
      <w:pPr>
        <w:pStyle w:val="a4"/>
        <w:numPr>
          <w:ilvl w:val="0"/>
          <w:numId w:val="19"/>
        </w:numPr>
        <w:spacing w:line="312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Наиболее минерализованный слой эмали.</w:t>
      </w:r>
    </w:p>
    <w:p w:rsidR="002A2890" w:rsidRDefault="002A2890" w:rsidP="002A2890">
      <w:pPr>
        <w:pStyle w:val="a4"/>
        <w:numPr>
          <w:ilvl w:val="0"/>
          <w:numId w:val="19"/>
        </w:numPr>
        <w:spacing w:line="312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Что такое реминерализация?</w:t>
      </w:r>
    </w:p>
    <w:p w:rsidR="002A2890" w:rsidRDefault="002A2890" w:rsidP="002A2890">
      <w:pPr>
        <w:pStyle w:val="a4"/>
        <w:numPr>
          <w:ilvl w:val="0"/>
          <w:numId w:val="19"/>
        </w:numPr>
        <w:spacing w:line="312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Отличие поверхностного слоя эмали от глубоких.</w:t>
      </w:r>
    </w:p>
    <w:p w:rsidR="002A2890" w:rsidRDefault="002A2890" w:rsidP="002A2890">
      <w:pPr>
        <w:pStyle w:val="a4"/>
        <w:numPr>
          <w:ilvl w:val="0"/>
          <w:numId w:val="19"/>
        </w:numPr>
        <w:spacing w:line="312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Растворы, используемые для повышения кариесорезистентности эмали.</w:t>
      </w:r>
    </w:p>
    <w:p w:rsidR="002A2890" w:rsidRDefault="002A2890" w:rsidP="002A2890">
      <w:pPr>
        <w:pStyle w:val="a4"/>
        <w:numPr>
          <w:ilvl w:val="0"/>
          <w:numId w:val="19"/>
        </w:numPr>
        <w:spacing w:line="312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Химические вещества, повышающие резистентность эмали.</w:t>
      </w:r>
    </w:p>
    <w:p w:rsidR="002A2890" w:rsidRDefault="002A2890" w:rsidP="002A2890">
      <w:pPr>
        <w:pStyle w:val="a4"/>
        <w:numPr>
          <w:ilvl w:val="0"/>
          <w:numId w:val="19"/>
        </w:numPr>
        <w:spacing w:line="312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Факторы, понижающие кариесорезистентность эмали.</w:t>
      </w:r>
    </w:p>
    <w:p w:rsidR="002A2890" w:rsidRDefault="002A2890" w:rsidP="002A2890">
      <w:pPr>
        <w:pStyle w:val="a4"/>
        <w:numPr>
          <w:ilvl w:val="0"/>
          <w:numId w:val="19"/>
        </w:numPr>
        <w:spacing w:line="312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Как определить распространенность кариеса?</w:t>
      </w:r>
    </w:p>
    <w:p w:rsidR="002A2890" w:rsidRDefault="002A2890" w:rsidP="002A2890">
      <w:pPr>
        <w:pStyle w:val="a4"/>
        <w:numPr>
          <w:ilvl w:val="0"/>
          <w:numId w:val="19"/>
        </w:numPr>
        <w:spacing w:line="312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Как определить прирост интенсивности кариеса зубов и полостей?</w:t>
      </w:r>
    </w:p>
    <w:p w:rsidR="002A2890" w:rsidRDefault="002A2890" w:rsidP="002A2890">
      <w:pPr>
        <w:pStyle w:val="a4"/>
        <w:numPr>
          <w:ilvl w:val="0"/>
          <w:numId w:val="19"/>
        </w:numPr>
        <w:spacing w:line="312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Эндогенные методы фторидпрофилактики.</w:t>
      </w:r>
    </w:p>
    <w:p w:rsidR="002A2890" w:rsidRDefault="002A2890" w:rsidP="002A2890">
      <w:pPr>
        <w:pStyle w:val="a4"/>
        <w:numPr>
          <w:ilvl w:val="0"/>
          <w:numId w:val="19"/>
        </w:numPr>
        <w:spacing w:line="312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Системные методы фторидпрофилактики.</w:t>
      </w:r>
    </w:p>
    <w:p w:rsidR="002A2890" w:rsidRDefault="002A2890" w:rsidP="002A2890">
      <w:pPr>
        <w:pStyle w:val="a4"/>
        <w:numPr>
          <w:ilvl w:val="0"/>
          <w:numId w:val="19"/>
        </w:numPr>
        <w:spacing w:line="312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Экзогенные методы фторидпрофилактики.</w:t>
      </w:r>
    </w:p>
    <w:p w:rsidR="002A2890" w:rsidRDefault="002A2890" w:rsidP="002A2890">
      <w:pPr>
        <w:pStyle w:val="a4"/>
        <w:numPr>
          <w:ilvl w:val="0"/>
          <w:numId w:val="19"/>
        </w:numPr>
        <w:spacing w:line="312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Органические соединения фтора, входящие в состав средств гигиены полости рта.</w:t>
      </w:r>
    </w:p>
    <w:p w:rsidR="002A2890" w:rsidRPr="00ED09CA" w:rsidRDefault="002A2890" w:rsidP="002A2890">
      <w:pPr>
        <w:pStyle w:val="a4"/>
        <w:numPr>
          <w:ilvl w:val="0"/>
          <w:numId w:val="19"/>
        </w:numPr>
        <w:spacing w:line="312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Возрастной период, когда целесообразно проводить покрытие зубов фторидсодержащим лаком с целью профилактики кариеса.</w:t>
      </w:r>
    </w:p>
    <w:p w:rsidR="002A2890" w:rsidRDefault="002A2890" w:rsidP="002A2890">
      <w:pPr>
        <w:spacing w:line="312" w:lineRule="auto"/>
        <w:ind w:firstLine="709"/>
        <w:jc w:val="both"/>
        <w:rPr>
          <w:b/>
          <w:sz w:val="28"/>
          <w:szCs w:val="28"/>
        </w:rPr>
      </w:pPr>
    </w:p>
    <w:p w:rsidR="00D85A6A" w:rsidRDefault="00D85A6A" w:rsidP="002A2890">
      <w:pPr>
        <w:spacing w:line="312" w:lineRule="auto"/>
        <w:ind w:firstLine="709"/>
        <w:jc w:val="both"/>
        <w:rPr>
          <w:b/>
          <w:sz w:val="28"/>
          <w:szCs w:val="28"/>
        </w:rPr>
      </w:pPr>
    </w:p>
    <w:p w:rsidR="002A2890" w:rsidRPr="00ED09CA" w:rsidRDefault="002A2890" w:rsidP="002A2890">
      <w:pPr>
        <w:spacing w:line="312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ED09CA">
        <w:rPr>
          <w:b/>
          <w:sz w:val="28"/>
          <w:szCs w:val="28"/>
        </w:rPr>
        <w:t>:</w:t>
      </w:r>
      <w:r>
        <w:rPr>
          <w:sz w:val="28"/>
          <w:szCs w:val="28"/>
        </w:rPr>
        <w:t>Стоматологическое просвещение</w:t>
      </w:r>
      <w:r w:rsidRPr="00ED09CA">
        <w:rPr>
          <w:sz w:val="28"/>
          <w:szCs w:val="28"/>
        </w:rPr>
        <w:t>.</w:t>
      </w:r>
    </w:p>
    <w:p w:rsidR="002A2890" w:rsidRPr="00ED09CA" w:rsidRDefault="002A2890" w:rsidP="002A2890">
      <w:pPr>
        <w:pStyle w:val="a4"/>
        <w:spacing w:line="312" w:lineRule="auto"/>
        <w:jc w:val="both"/>
        <w:rPr>
          <w:b/>
          <w:sz w:val="28"/>
          <w:szCs w:val="28"/>
        </w:rPr>
      </w:pPr>
      <w:r w:rsidRPr="00ED09CA">
        <w:rPr>
          <w:b/>
          <w:sz w:val="28"/>
          <w:szCs w:val="28"/>
        </w:rPr>
        <w:t>Контрольные вопросы:</w:t>
      </w:r>
    </w:p>
    <w:p w:rsidR="002A2890" w:rsidRDefault="002A2890" w:rsidP="002A2890">
      <w:pPr>
        <w:pStyle w:val="a4"/>
        <w:numPr>
          <w:ilvl w:val="0"/>
          <w:numId w:val="20"/>
        </w:numPr>
        <w:spacing w:line="312" w:lineRule="auto"/>
        <w:jc w:val="both"/>
        <w:rPr>
          <w:sz w:val="28"/>
          <w:szCs w:val="28"/>
        </w:rPr>
      </w:pPr>
      <w:r w:rsidRPr="009D026E">
        <w:rPr>
          <w:sz w:val="28"/>
          <w:szCs w:val="28"/>
        </w:rPr>
        <w:t>Какой метод проведения стоматологического просвещения</w:t>
      </w:r>
      <w:r>
        <w:rPr>
          <w:sz w:val="28"/>
          <w:szCs w:val="28"/>
        </w:rPr>
        <w:t xml:space="preserve"> среди детей 7-летнего возраста будет наиболее эффективным?</w:t>
      </w:r>
    </w:p>
    <w:p w:rsidR="002A2890" w:rsidRDefault="002A2890" w:rsidP="002A2890">
      <w:pPr>
        <w:pStyle w:val="a4"/>
        <w:numPr>
          <w:ilvl w:val="0"/>
          <w:numId w:val="20"/>
        </w:numPr>
        <w:spacing w:line="312" w:lineRule="auto"/>
        <w:jc w:val="both"/>
        <w:rPr>
          <w:sz w:val="28"/>
          <w:szCs w:val="28"/>
        </w:rPr>
      </w:pPr>
      <w:r w:rsidRPr="009D026E">
        <w:rPr>
          <w:sz w:val="28"/>
          <w:szCs w:val="28"/>
        </w:rPr>
        <w:t>Какой метод проведения стоматологического просвещения</w:t>
      </w:r>
      <w:r>
        <w:rPr>
          <w:sz w:val="28"/>
          <w:szCs w:val="28"/>
        </w:rPr>
        <w:t xml:space="preserve"> среди детей 7-летнего возраста будет наиболее эффективным?</w:t>
      </w:r>
    </w:p>
    <w:p w:rsidR="002A2890" w:rsidRDefault="002A2890" w:rsidP="002A2890">
      <w:pPr>
        <w:pStyle w:val="a4"/>
        <w:numPr>
          <w:ilvl w:val="0"/>
          <w:numId w:val="20"/>
        </w:numPr>
        <w:spacing w:line="312" w:lineRule="auto"/>
        <w:jc w:val="both"/>
        <w:rPr>
          <w:sz w:val="28"/>
          <w:szCs w:val="28"/>
        </w:rPr>
      </w:pPr>
      <w:r w:rsidRPr="009D026E">
        <w:rPr>
          <w:sz w:val="28"/>
          <w:szCs w:val="28"/>
        </w:rPr>
        <w:t>Какой метод проведения стоматологического просвещения</w:t>
      </w:r>
      <w:r>
        <w:rPr>
          <w:sz w:val="28"/>
          <w:szCs w:val="28"/>
        </w:rPr>
        <w:t xml:space="preserve"> среди детей 15-летнего возраста будет наиболее эффективным?</w:t>
      </w:r>
    </w:p>
    <w:p w:rsidR="002A2890" w:rsidRDefault="002A2890" w:rsidP="002A2890">
      <w:pPr>
        <w:pStyle w:val="a4"/>
        <w:numPr>
          <w:ilvl w:val="0"/>
          <w:numId w:val="20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какого момента родители должны начать чистить зубы детям?</w:t>
      </w:r>
    </w:p>
    <w:p w:rsidR="002A2890" w:rsidRDefault="002A2890" w:rsidP="002A2890">
      <w:pPr>
        <w:pStyle w:val="a4"/>
        <w:numPr>
          <w:ilvl w:val="0"/>
          <w:numId w:val="20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гигиенического воспитания</w:t>
      </w:r>
    </w:p>
    <w:p w:rsidR="002A2890" w:rsidRPr="009D026E" w:rsidRDefault="002A2890" w:rsidP="002A2890">
      <w:pPr>
        <w:pStyle w:val="a4"/>
        <w:numPr>
          <w:ilvl w:val="0"/>
          <w:numId w:val="20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Активная форма проведения стоматологического  просвещения.</w:t>
      </w:r>
    </w:p>
    <w:p w:rsidR="002A2890" w:rsidRDefault="002A2890" w:rsidP="002A2890">
      <w:pPr>
        <w:spacing w:line="312" w:lineRule="auto"/>
        <w:ind w:firstLine="709"/>
        <w:jc w:val="both"/>
        <w:rPr>
          <w:b/>
          <w:sz w:val="28"/>
          <w:szCs w:val="28"/>
        </w:rPr>
      </w:pPr>
    </w:p>
    <w:p w:rsidR="002A2890" w:rsidRPr="00ED09CA" w:rsidRDefault="002A2890" w:rsidP="002A2890">
      <w:pPr>
        <w:spacing w:line="312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ED09CA">
        <w:rPr>
          <w:b/>
          <w:sz w:val="28"/>
          <w:szCs w:val="28"/>
        </w:rPr>
        <w:t>:</w:t>
      </w:r>
      <w:r>
        <w:rPr>
          <w:sz w:val="28"/>
          <w:szCs w:val="28"/>
        </w:rPr>
        <w:t>Герметизация фиссур зубов</w:t>
      </w:r>
      <w:r w:rsidRPr="00ED09CA">
        <w:rPr>
          <w:sz w:val="28"/>
          <w:szCs w:val="28"/>
        </w:rPr>
        <w:t>.</w:t>
      </w:r>
    </w:p>
    <w:p w:rsidR="002A2890" w:rsidRPr="00ED09CA" w:rsidRDefault="002A2890" w:rsidP="002A2890">
      <w:pPr>
        <w:pStyle w:val="a4"/>
        <w:spacing w:line="312" w:lineRule="auto"/>
        <w:jc w:val="both"/>
        <w:rPr>
          <w:b/>
          <w:sz w:val="28"/>
          <w:szCs w:val="28"/>
        </w:rPr>
      </w:pPr>
      <w:r w:rsidRPr="00ED09CA">
        <w:rPr>
          <w:b/>
          <w:sz w:val="28"/>
          <w:szCs w:val="28"/>
        </w:rPr>
        <w:t>Контрольные вопросы:</w:t>
      </w:r>
    </w:p>
    <w:p w:rsidR="002A2890" w:rsidRDefault="002A2890" w:rsidP="002A2890">
      <w:pPr>
        <w:pStyle w:val="a4"/>
        <w:numPr>
          <w:ilvl w:val="0"/>
          <w:numId w:val="21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герметизации фиссур зубов.</w:t>
      </w:r>
    </w:p>
    <w:p w:rsidR="002A2890" w:rsidRPr="009D026E" w:rsidRDefault="002A2890" w:rsidP="002A2890">
      <w:pPr>
        <w:pStyle w:val="a4"/>
        <w:numPr>
          <w:ilvl w:val="0"/>
          <w:numId w:val="21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метода герметизации фиссур зубов.</w:t>
      </w:r>
    </w:p>
    <w:p w:rsidR="002A2890" w:rsidRDefault="002A2890" w:rsidP="002A2890">
      <w:pPr>
        <w:pStyle w:val="a4"/>
        <w:numPr>
          <w:ilvl w:val="0"/>
          <w:numId w:val="21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Абсолютные противопоказания к проведению метода герметизации фиссур зубов.</w:t>
      </w:r>
    </w:p>
    <w:p w:rsidR="002A2890" w:rsidRDefault="002A2890" w:rsidP="002A2890">
      <w:pPr>
        <w:pStyle w:val="a4"/>
        <w:numPr>
          <w:ilvl w:val="0"/>
          <w:numId w:val="21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Относительные противопоказания к проведению метода герметизации фиссур зубов.</w:t>
      </w:r>
    </w:p>
    <w:p w:rsidR="002A2890" w:rsidRDefault="002A2890" w:rsidP="002A2890">
      <w:pPr>
        <w:pStyle w:val="a4"/>
        <w:numPr>
          <w:ilvl w:val="0"/>
          <w:numId w:val="21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Показания к проведению метода герметизации фиссур зубов.</w:t>
      </w:r>
    </w:p>
    <w:p w:rsidR="002A2890" w:rsidRDefault="002A2890" w:rsidP="002A2890">
      <w:pPr>
        <w:pStyle w:val="a4"/>
        <w:numPr>
          <w:ilvl w:val="0"/>
          <w:numId w:val="21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отличия неинвазивной методики герметизации фиссур зубов от инвазивной.</w:t>
      </w:r>
    </w:p>
    <w:p w:rsidR="002A2890" w:rsidRDefault="002A2890" w:rsidP="002A2890">
      <w:pPr>
        <w:pStyle w:val="a4"/>
        <w:numPr>
          <w:ilvl w:val="0"/>
          <w:numId w:val="21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отличия инвазивной методики герметизации фиссур от неинвазивной.</w:t>
      </w:r>
    </w:p>
    <w:p w:rsidR="002A2890" w:rsidRPr="009D026E" w:rsidRDefault="002A2890" w:rsidP="002A2890">
      <w:pPr>
        <w:pStyle w:val="a4"/>
        <w:numPr>
          <w:ilvl w:val="0"/>
          <w:numId w:val="21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Материалы для герметизации фиссур зубов.</w:t>
      </w:r>
    </w:p>
    <w:p w:rsidR="002A2890" w:rsidRDefault="002A2890" w:rsidP="002A2890">
      <w:pPr>
        <w:spacing w:line="312" w:lineRule="auto"/>
        <w:ind w:firstLine="709"/>
        <w:jc w:val="both"/>
        <w:rPr>
          <w:b/>
          <w:sz w:val="28"/>
          <w:szCs w:val="28"/>
        </w:rPr>
      </w:pPr>
    </w:p>
    <w:p w:rsidR="002A2890" w:rsidRPr="00ED09CA" w:rsidRDefault="002A2890" w:rsidP="002A2890">
      <w:pPr>
        <w:spacing w:line="312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ED09CA">
        <w:rPr>
          <w:b/>
          <w:sz w:val="28"/>
          <w:szCs w:val="28"/>
        </w:rPr>
        <w:t>:</w:t>
      </w:r>
      <w:r>
        <w:rPr>
          <w:sz w:val="28"/>
          <w:szCs w:val="28"/>
        </w:rPr>
        <w:t>Профилактика некариозных поражений</w:t>
      </w:r>
      <w:r w:rsidRPr="00ED09CA">
        <w:rPr>
          <w:sz w:val="28"/>
          <w:szCs w:val="28"/>
        </w:rPr>
        <w:t>.</w:t>
      </w:r>
    </w:p>
    <w:p w:rsidR="002A2890" w:rsidRPr="00ED09CA" w:rsidRDefault="002A2890" w:rsidP="002A2890">
      <w:pPr>
        <w:pStyle w:val="a4"/>
        <w:spacing w:line="312" w:lineRule="auto"/>
        <w:jc w:val="both"/>
        <w:rPr>
          <w:b/>
          <w:sz w:val="28"/>
          <w:szCs w:val="28"/>
        </w:rPr>
      </w:pPr>
      <w:r w:rsidRPr="00ED09CA">
        <w:rPr>
          <w:b/>
          <w:sz w:val="28"/>
          <w:szCs w:val="28"/>
        </w:rPr>
        <w:t>Контрольные вопросы:</w:t>
      </w:r>
    </w:p>
    <w:p w:rsidR="002A2890" w:rsidRDefault="002A2890" w:rsidP="002A2890">
      <w:pPr>
        <w:pStyle w:val="a4"/>
        <w:numPr>
          <w:ilvl w:val="0"/>
          <w:numId w:val="22"/>
        </w:numPr>
        <w:spacing w:line="312" w:lineRule="auto"/>
        <w:jc w:val="both"/>
        <w:rPr>
          <w:sz w:val="28"/>
          <w:szCs w:val="28"/>
        </w:rPr>
      </w:pPr>
      <w:r w:rsidRPr="009D026E">
        <w:rPr>
          <w:sz w:val="28"/>
          <w:szCs w:val="28"/>
        </w:rPr>
        <w:t>Некариозное поражение твердых тканей зуба, возникающее до прорезывания зубов.</w:t>
      </w:r>
    </w:p>
    <w:p w:rsidR="002A2890" w:rsidRDefault="002A2890" w:rsidP="002A2890">
      <w:pPr>
        <w:pStyle w:val="a4"/>
        <w:numPr>
          <w:ilvl w:val="0"/>
          <w:numId w:val="22"/>
        </w:numPr>
        <w:spacing w:line="312" w:lineRule="auto"/>
        <w:jc w:val="both"/>
        <w:rPr>
          <w:sz w:val="28"/>
          <w:szCs w:val="28"/>
        </w:rPr>
      </w:pPr>
      <w:r w:rsidRPr="009D026E">
        <w:rPr>
          <w:sz w:val="28"/>
          <w:szCs w:val="28"/>
        </w:rPr>
        <w:t xml:space="preserve">Некариозное поражение твердых тканей зуба, возникающее </w:t>
      </w:r>
      <w:r>
        <w:rPr>
          <w:sz w:val="28"/>
          <w:szCs w:val="28"/>
        </w:rPr>
        <w:t>после</w:t>
      </w:r>
      <w:r w:rsidRPr="009D026E">
        <w:rPr>
          <w:sz w:val="28"/>
          <w:szCs w:val="28"/>
        </w:rPr>
        <w:t xml:space="preserve"> прорезывания зубов.</w:t>
      </w:r>
    </w:p>
    <w:p w:rsidR="002A2890" w:rsidRDefault="002A2890" w:rsidP="002A2890">
      <w:pPr>
        <w:pStyle w:val="a4"/>
        <w:numPr>
          <w:ilvl w:val="0"/>
          <w:numId w:val="22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Первичная профилактика флюороза в эндемическом очаге.</w:t>
      </w:r>
    </w:p>
    <w:p w:rsidR="002A2890" w:rsidRDefault="002A2890" w:rsidP="002A2890">
      <w:pPr>
        <w:pStyle w:val="a4"/>
        <w:numPr>
          <w:ilvl w:val="0"/>
          <w:numId w:val="22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местной гипоплазии постоянных зубов.</w:t>
      </w:r>
    </w:p>
    <w:p w:rsidR="002A2890" w:rsidRDefault="002A2890" w:rsidP="002A2890">
      <w:pPr>
        <w:pStyle w:val="a4"/>
        <w:numPr>
          <w:ilvl w:val="0"/>
          <w:numId w:val="22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Локализация пятен при системной гипоплазии.</w:t>
      </w:r>
    </w:p>
    <w:p w:rsidR="002A2890" w:rsidRPr="009D026E" w:rsidRDefault="002A2890" w:rsidP="002A2890">
      <w:pPr>
        <w:pStyle w:val="a4"/>
        <w:numPr>
          <w:ilvl w:val="0"/>
          <w:numId w:val="22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Локализация пятен на зубах при флюорозе.</w:t>
      </w:r>
    </w:p>
    <w:p w:rsidR="00D85A6A" w:rsidRDefault="00D85A6A" w:rsidP="002A2890">
      <w:pPr>
        <w:spacing w:line="312" w:lineRule="auto"/>
        <w:jc w:val="both"/>
        <w:rPr>
          <w:b/>
          <w:sz w:val="28"/>
          <w:szCs w:val="28"/>
        </w:rPr>
      </w:pPr>
    </w:p>
    <w:p w:rsidR="002A2890" w:rsidRPr="00ED09CA" w:rsidRDefault="002A2890" w:rsidP="002A2890">
      <w:pPr>
        <w:spacing w:line="312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ED09CA">
        <w:rPr>
          <w:b/>
          <w:sz w:val="28"/>
          <w:szCs w:val="28"/>
        </w:rPr>
        <w:t>:</w:t>
      </w:r>
      <w:r>
        <w:rPr>
          <w:sz w:val="28"/>
          <w:szCs w:val="28"/>
        </w:rPr>
        <w:t>Профилактика болезней пародонта</w:t>
      </w:r>
      <w:r w:rsidRPr="00ED09CA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Методы и средства индивидуальной профилактики заболеваний пародонта</w:t>
      </w:r>
    </w:p>
    <w:p w:rsidR="002A2890" w:rsidRPr="00ED09CA" w:rsidRDefault="002A2890" w:rsidP="002A2890">
      <w:pPr>
        <w:pStyle w:val="a4"/>
        <w:spacing w:line="312" w:lineRule="auto"/>
        <w:jc w:val="both"/>
        <w:rPr>
          <w:b/>
          <w:sz w:val="28"/>
          <w:szCs w:val="28"/>
        </w:rPr>
      </w:pPr>
      <w:r w:rsidRPr="00ED09CA">
        <w:rPr>
          <w:b/>
          <w:sz w:val="28"/>
          <w:szCs w:val="28"/>
        </w:rPr>
        <w:t>Контрольные вопросы:</w:t>
      </w:r>
    </w:p>
    <w:p w:rsidR="002A2890" w:rsidRDefault="002A2890" w:rsidP="002A2890">
      <w:pPr>
        <w:pStyle w:val="a4"/>
        <w:numPr>
          <w:ilvl w:val="0"/>
          <w:numId w:val="23"/>
        </w:numPr>
        <w:spacing w:line="312" w:lineRule="auto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>Индексы для определения гигиенического состояния полости рта при пародонтите.</w:t>
      </w:r>
    </w:p>
    <w:p w:rsidR="002A2890" w:rsidRDefault="002A2890" w:rsidP="002A2890">
      <w:pPr>
        <w:pStyle w:val="a4"/>
        <w:numPr>
          <w:ilvl w:val="0"/>
          <w:numId w:val="23"/>
        </w:numPr>
        <w:spacing w:line="312" w:lineRule="auto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воспалительных заболеваний пародонта.</w:t>
      </w:r>
    </w:p>
    <w:p w:rsidR="002A2890" w:rsidRDefault="002A2890" w:rsidP="002A2890">
      <w:pPr>
        <w:pStyle w:val="a4"/>
        <w:numPr>
          <w:ilvl w:val="0"/>
          <w:numId w:val="23"/>
        </w:numPr>
        <w:spacing w:line="312" w:lineRule="auto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>Факторы риска в возникновении заболеваний пародонта и методы их выявления.</w:t>
      </w:r>
    </w:p>
    <w:p w:rsidR="002A2890" w:rsidRDefault="002A2890" w:rsidP="002A2890">
      <w:pPr>
        <w:pStyle w:val="a4"/>
        <w:numPr>
          <w:ilvl w:val="0"/>
          <w:numId w:val="23"/>
        </w:numPr>
        <w:spacing w:line="312" w:lineRule="auto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>Проба Шиллера-Писарева.</w:t>
      </w:r>
    </w:p>
    <w:p w:rsidR="002A2890" w:rsidRDefault="002A2890" w:rsidP="002A2890">
      <w:pPr>
        <w:pStyle w:val="a4"/>
        <w:numPr>
          <w:ilvl w:val="0"/>
          <w:numId w:val="23"/>
        </w:numPr>
        <w:spacing w:line="312" w:lineRule="auto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состояния пародонта по индексу РМА.</w:t>
      </w:r>
    </w:p>
    <w:p w:rsidR="002A2890" w:rsidRDefault="002A2890" w:rsidP="002A2890">
      <w:pPr>
        <w:pStyle w:val="a4"/>
        <w:numPr>
          <w:ilvl w:val="0"/>
          <w:numId w:val="23"/>
        </w:numPr>
        <w:spacing w:line="312" w:lineRule="auto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 состояния пародонта по индексу </w:t>
      </w:r>
      <w:r>
        <w:rPr>
          <w:sz w:val="28"/>
          <w:szCs w:val="28"/>
          <w:lang w:val="en-US"/>
        </w:rPr>
        <w:t>CPITN</w:t>
      </w:r>
    </w:p>
    <w:p w:rsidR="002A2890" w:rsidRDefault="002A2890" w:rsidP="002A2890">
      <w:pPr>
        <w:pStyle w:val="a4"/>
        <w:numPr>
          <w:ilvl w:val="0"/>
          <w:numId w:val="23"/>
        </w:numPr>
        <w:spacing w:line="312" w:lineRule="auto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интенсивности поражений тканей пародонта</w:t>
      </w:r>
    </w:p>
    <w:p w:rsidR="002A2890" w:rsidRDefault="002A2890" w:rsidP="002A2890">
      <w:pPr>
        <w:pStyle w:val="a4"/>
        <w:numPr>
          <w:ilvl w:val="0"/>
          <w:numId w:val="23"/>
        </w:numPr>
        <w:spacing w:line="312" w:lineRule="auto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>Индексы, с помощью которых определяется интенсивность поражения тканей пародонта.</w:t>
      </w:r>
    </w:p>
    <w:p w:rsidR="002A2890" w:rsidRDefault="002A2890" w:rsidP="002A2890">
      <w:pPr>
        <w:pStyle w:val="a4"/>
        <w:numPr>
          <w:ilvl w:val="0"/>
          <w:numId w:val="23"/>
        </w:numPr>
        <w:spacing w:line="312" w:lineRule="auto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>Индексы для диагностики состояния тканей пародонта.</w:t>
      </w:r>
    </w:p>
    <w:p w:rsidR="002A2890" w:rsidRDefault="002A2890" w:rsidP="002A2890">
      <w:pPr>
        <w:pStyle w:val="a4"/>
        <w:numPr>
          <w:ilvl w:val="0"/>
          <w:numId w:val="23"/>
        </w:numPr>
        <w:spacing w:line="312" w:lineRule="auto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каких зубов исследуют состояние индексом </w:t>
      </w:r>
      <w:r>
        <w:rPr>
          <w:sz w:val="28"/>
          <w:szCs w:val="28"/>
          <w:lang w:val="en-US"/>
        </w:rPr>
        <w:t>CPITN</w:t>
      </w:r>
      <w:r>
        <w:rPr>
          <w:sz w:val="28"/>
          <w:szCs w:val="28"/>
        </w:rPr>
        <w:t xml:space="preserve"> у детей?</w:t>
      </w:r>
    </w:p>
    <w:p w:rsidR="002A2890" w:rsidRDefault="002A2890" w:rsidP="002A2890">
      <w:pPr>
        <w:pStyle w:val="a4"/>
        <w:numPr>
          <w:ilvl w:val="0"/>
          <w:numId w:val="23"/>
        </w:numPr>
        <w:spacing w:line="312" w:lineRule="auto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каких зубов исследуют состояние индексом </w:t>
      </w:r>
      <w:r>
        <w:rPr>
          <w:sz w:val="28"/>
          <w:szCs w:val="28"/>
          <w:lang w:val="en-US"/>
        </w:rPr>
        <w:t>CPITN</w:t>
      </w:r>
      <w:r>
        <w:rPr>
          <w:sz w:val="28"/>
          <w:szCs w:val="28"/>
        </w:rPr>
        <w:t xml:space="preserve"> у взрослых?</w:t>
      </w:r>
    </w:p>
    <w:p w:rsidR="002A2890" w:rsidRPr="00185047" w:rsidRDefault="002A2890" w:rsidP="002A2890">
      <w:pPr>
        <w:pStyle w:val="a4"/>
        <w:numPr>
          <w:ilvl w:val="0"/>
          <w:numId w:val="23"/>
        </w:numPr>
        <w:spacing w:line="312" w:lineRule="auto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распространенности заболеваний пародонта.</w:t>
      </w:r>
    </w:p>
    <w:p w:rsidR="002A2890" w:rsidRPr="00255CD0" w:rsidRDefault="002A2890" w:rsidP="002A2890">
      <w:pPr>
        <w:pStyle w:val="a4"/>
        <w:spacing w:line="312" w:lineRule="auto"/>
        <w:jc w:val="both"/>
        <w:rPr>
          <w:b/>
          <w:sz w:val="28"/>
          <w:szCs w:val="28"/>
        </w:rPr>
      </w:pPr>
    </w:p>
    <w:p w:rsidR="002A2890" w:rsidRPr="00255CD0" w:rsidRDefault="002A2890" w:rsidP="002A2890">
      <w:pPr>
        <w:spacing w:line="312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255CD0">
        <w:rPr>
          <w:b/>
          <w:sz w:val="28"/>
          <w:szCs w:val="28"/>
        </w:rPr>
        <w:t>:</w:t>
      </w:r>
      <w:r>
        <w:rPr>
          <w:sz w:val="28"/>
          <w:szCs w:val="28"/>
        </w:rPr>
        <w:t>Профессиональная гигиена полости рта</w:t>
      </w:r>
    </w:p>
    <w:p w:rsidR="002A2890" w:rsidRPr="00255CD0" w:rsidRDefault="002A2890" w:rsidP="002A2890">
      <w:pPr>
        <w:spacing w:line="312" w:lineRule="auto"/>
        <w:jc w:val="both"/>
        <w:rPr>
          <w:b/>
          <w:sz w:val="28"/>
          <w:szCs w:val="28"/>
        </w:rPr>
      </w:pPr>
      <w:r w:rsidRPr="00255CD0">
        <w:rPr>
          <w:b/>
          <w:sz w:val="28"/>
          <w:szCs w:val="28"/>
        </w:rPr>
        <w:t>Контрольные вопросы:</w:t>
      </w:r>
    </w:p>
    <w:p w:rsidR="002A2890" w:rsidRDefault="002A2890" w:rsidP="002A2890">
      <w:pPr>
        <w:pStyle w:val="a4"/>
        <w:numPr>
          <w:ilvl w:val="0"/>
          <w:numId w:val="24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«профессиональная гигиена полости рта».</w:t>
      </w:r>
    </w:p>
    <w:p w:rsidR="002A2890" w:rsidRDefault="002A2890" w:rsidP="002A2890">
      <w:pPr>
        <w:pStyle w:val="a4"/>
        <w:numPr>
          <w:ilvl w:val="0"/>
          <w:numId w:val="24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Методы, используемые для обнаружения мягких и твердых поддесневых зубных отложений.</w:t>
      </w:r>
    </w:p>
    <w:p w:rsidR="002A2890" w:rsidRDefault="002A2890" w:rsidP="002A2890">
      <w:pPr>
        <w:pStyle w:val="a4"/>
        <w:numPr>
          <w:ilvl w:val="0"/>
          <w:numId w:val="24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 профессиональной гигиены полости рта.</w:t>
      </w:r>
    </w:p>
    <w:p w:rsidR="002A2890" w:rsidRPr="00255CD0" w:rsidRDefault="002A2890" w:rsidP="002A2890">
      <w:pPr>
        <w:pStyle w:val="a4"/>
        <w:numPr>
          <w:ilvl w:val="0"/>
          <w:numId w:val="24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Снятие зубных камней над- и поддесневых. Методика проведения.</w:t>
      </w:r>
    </w:p>
    <w:p w:rsidR="00D85A6A" w:rsidRDefault="00D85A6A" w:rsidP="00D96405">
      <w:pPr>
        <w:shd w:val="clear" w:color="auto" w:fill="FFFFFF"/>
        <w:spacing w:line="288" w:lineRule="auto"/>
        <w:rPr>
          <w:b/>
          <w:bCs/>
          <w:sz w:val="28"/>
          <w:szCs w:val="28"/>
        </w:rPr>
      </w:pPr>
    </w:p>
    <w:p w:rsidR="00D85A6A" w:rsidRDefault="00D85A6A" w:rsidP="002A2890">
      <w:pPr>
        <w:shd w:val="clear" w:color="auto" w:fill="FFFFFF"/>
        <w:spacing w:line="288" w:lineRule="auto"/>
        <w:ind w:left="19"/>
        <w:jc w:val="center"/>
        <w:rPr>
          <w:b/>
          <w:bCs/>
          <w:sz w:val="28"/>
          <w:szCs w:val="28"/>
        </w:rPr>
      </w:pPr>
    </w:p>
    <w:p w:rsidR="002A2890" w:rsidRPr="00434A8D" w:rsidRDefault="002A2890" w:rsidP="002A2890">
      <w:pPr>
        <w:shd w:val="clear" w:color="auto" w:fill="FFFFFF"/>
        <w:spacing w:line="288" w:lineRule="auto"/>
        <w:ind w:left="1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434A8D">
        <w:rPr>
          <w:b/>
          <w:bCs/>
          <w:sz w:val="28"/>
          <w:szCs w:val="28"/>
        </w:rPr>
        <w:t>итуационны</w:t>
      </w:r>
      <w:r>
        <w:rPr>
          <w:b/>
          <w:bCs/>
          <w:sz w:val="28"/>
          <w:szCs w:val="28"/>
        </w:rPr>
        <w:t>е</w:t>
      </w:r>
      <w:r w:rsidRPr="00434A8D">
        <w:rPr>
          <w:b/>
          <w:bCs/>
          <w:sz w:val="28"/>
          <w:szCs w:val="28"/>
        </w:rPr>
        <w:t xml:space="preserve"> задач</w:t>
      </w:r>
      <w:r>
        <w:rPr>
          <w:b/>
          <w:bCs/>
          <w:sz w:val="28"/>
          <w:szCs w:val="28"/>
        </w:rPr>
        <w:t>и</w:t>
      </w:r>
    </w:p>
    <w:p w:rsidR="002A2890" w:rsidRPr="007E4C1D" w:rsidRDefault="002A2890" w:rsidP="002A2890">
      <w:pPr>
        <w:shd w:val="clear" w:color="auto" w:fill="FFFFFF"/>
        <w:spacing w:line="288" w:lineRule="auto"/>
        <w:ind w:right="24"/>
        <w:jc w:val="center"/>
        <w:rPr>
          <w:b/>
          <w:bCs/>
          <w:sz w:val="16"/>
          <w:szCs w:val="16"/>
        </w:rPr>
      </w:pPr>
    </w:p>
    <w:p w:rsidR="002A2890" w:rsidRPr="00434A8D" w:rsidRDefault="002A2890" w:rsidP="002A2890">
      <w:pPr>
        <w:shd w:val="clear" w:color="auto" w:fill="FFFFFF"/>
        <w:spacing w:line="288" w:lineRule="auto"/>
        <w:ind w:right="24"/>
        <w:jc w:val="center"/>
        <w:rPr>
          <w:sz w:val="28"/>
          <w:szCs w:val="28"/>
        </w:rPr>
      </w:pPr>
      <w:r w:rsidRPr="00434A8D">
        <w:rPr>
          <w:b/>
          <w:bCs/>
          <w:sz w:val="28"/>
          <w:szCs w:val="28"/>
        </w:rPr>
        <w:t>Задача</w:t>
      </w:r>
      <w:r>
        <w:rPr>
          <w:b/>
          <w:bCs/>
          <w:sz w:val="28"/>
          <w:szCs w:val="28"/>
        </w:rPr>
        <w:t xml:space="preserve"> 1</w:t>
      </w:r>
    </w:p>
    <w:p w:rsidR="002A2890" w:rsidRPr="00434A8D" w:rsidRDefault="002A2890" w:rsidP="002A2890">
      <w:pPr>
        <w:shd w:val="clear" w:color="auto" w:fill="FFFFFF"/>
        <w:spacing w:line="288" w:lineRule="auto"/>
        <w:ind w:left="14" w:right="43" w:firstLine="677"/>
        <w:jc w:val="both"/>
        <w:rPr>
          <w:sz w:val="28"/>
          <w:szCs w:val="28"/>
        </w:rPr>
      </w:pPr>
      <w:r w:rsidRPr="00434A8D">
        <w:rPr>
          <w:sz w:val="28"/>
          <w:szCs w:val="28"/>
        </w:rPr>
        <w:t xml:space="preserve">На прием к стоматологу обратились родители с ребенком 7 лет для профилактического осмотра. Жалоб нет. Данные анамнеза: практически здоров. Перенесенные заболевания </w:t>
      </w:r>
      <w:r>
        <w:rPr>
          <w:sz w:val="28"/>
          <w:szCs w:val="28"/>
        </w:rPr>
        <w:t>‒</w:t>
      </w:r>
      <w:r w:rsidRPr="00434A8D">
        <w:rPr>
          <w:sz w:val="28"/>
          <w:szCs w:val="28"/>
        </w:rPr>
        <w:t xml:space="preserve"> ветряная оспа. ОРЗ.</w:t>
      </w:r>
    </w:p>
    <w:p w:rsidR="002A2890" w:rsidRPr="00434A8D" w:rsidRDefault="002A2890" w:rsidP="002A2890">
      <w:pPr>
        <w:shd w:val="clear" w:color="auto" w:fill="FFFFFF"/>
        <w:spacing w:line="288" w:lineRule="auto"/>
        <w:ind w:left="696"/>
        <w:rPr>
          <w:sz w:val="28"/>
          <w:szCs w:val="28"/>
        </w:rPr>
      </w:pPr>
      <w:r w:rsidRPr="00434A8D">
        <w:rPr>
          <w:sz w:val="28"/>
          <w:szCs w:val="28"/>
        </w:rPr>
        <w:t>Внешний осмотр: патологических изменений не выявлено.</w:t>
      </w:r>
    </w:p>
    <w:p w:rsidR="002A2890" w:rsidRPr="00434A8D" w:rsidRDefault="002A2890" w:rsidP="002A2890">
      <w:pPr>
        <w:shd w:val="clear" w:color="auto" w:fill="FFFFFF"/>
        <w:spacing w:line="288" w:lineRule="auto"/>
        <w:ind w:left="696"/>
        <w:rPr>
          <w:sz w:val="28"/>
          <w:szCs w:val="28"/>
        </w:rPr>
      </w:pPr>
      <w:r w:rsidRPr="00434A8D">
        <w:rPr>
          <w:sz w:val="28"/>
          <w:szCs w:val="28"/>
        </w:rPr>
        <w:t>Внутриротовой осмотр:</w:t>
      </w:r>
    </w:p>
    <w:p w:rsidR="002A2890" w:rsidRPr="00434A8D" w:rsidRDefault="002A2890" w:rsidP="002A2890">
      <w:pPr>
        <w:shd w:val="clear" w:color="auto" w:fill="FFFFFF"/>
        <w:spacing w:line="288" w:lineRule="auto"/>
        <w:ind w:left="19" w:right="34" w:firstLine="677"/>
        <w:jc w:val="both"/>
        <w:rPr>
          <w:sz w:val="28"/>
          <w:szCs w:val="28"/>
        </w:rPr>
      </w:pPr>
      <w:r w:rsidRPr="00434A8D">
        <w:rPr>
          <w:i/>
          <w:iCs/>
          <w:sz w:val="28"/>
          <w:szCs w:val="28"/>
        </w:rPr>
        <w:t xml:space="preserve">Состояние слизистой оболочки полости рта: </w:t>
      </w:r>
      <w:r w:rsidRPr="00434A8D">
        <w:rPr>
          <w:sz w:val="28"/>
          <w:szCs w:val="28"/>
        </w:rPr>
        <w:t>нормально увлажнена, бледно-розового цвета.</w:t>
      </w:r>
    </w:p>
    <w:p w:rsidR="002A2890" w:rsidRPr="00434A8D" w:rsidRDefault="002A2890" w:rsidP="002A2890">
      <w:pPr>
        <w:shd w:val="clear" w:color="auto" w:fill="FFFFFF"/>
        <w:spacing w:line="288" w:lineRule="auto"/>
        <w:ind w:left="19" w:right="34" w:firstLine="677"/>
        <w:jc w:val="both"/>
        <w:rPr>
          <w:sz w:val="28"/>
          <w:szCs w:val="28"/>
        </w:rPr>
      </w:pPr>
      <w:r w:rsidRPr="00434A8D">
        <w:rPr>
          <w:i/>
          <w:iCs/>
          <w:sz w:val="28"/>
          <w:szCs w:val="28"/>
        </w:rPr>
        <w:t xml:space="preserve">Состояние, твердых тканей зубов: </w:t>
      </w:r>
      <w:r w:rsidRPr="00434A8D">
        <w:rPr>
          <w:sz w:val="28"/>
          <w:szCs w:val="28"/>
        </w:rPr>
        <w:t>На жевательной поверхности зуба 3.6 кариозная полость, зуб 4.6- пломба на жевательной поверхности, на зубах 6.4, 7.4. 7.5, 8.4. 8.5 пломбы на жевательной и контактной поверхностях. Зубы 5.2. 6.2 подвижны.</w:t>
      </w:r>
    </w:p>
    <w:p w:rsidR="002A2890" w:rsidRPr="00434A8D" w:rsidRDefault="002A2890" w:rsidP="002A2890">
      <w:pPr>
        <w:shd w:val="clear" w:color="auto" w:fill="FFFFFF"/>
        <w:spacing w:line="288" w:lineRule="auto"/>
        <w:ind w:left="19"/>
        <w:jc w:val="center"/>
        <w:rPr>
          <w:sz w:val="28"/>
          <w:szCs w:val="28"/>
        </w:rPr>
      </w:pPr>
      <w:r w:rsidRPr="00434A8D">
        <w:rPr>
          <w:b/>
          <w:bCs/>
          <w:sz w:val="28"/>
          <w:szCs w:val="28"/>
        </w:rPr>
        <w:t>Задания:</w:t>
      </w:r>
    </w:p>
    <w:p w:rsidR="002A2890" w:rsidRPr="00042D73" w:rsidRDefault="002A2890" w:rsidP="002A2890">
      <w:pPr>
        <w:pStyle w:val="a4"/>
        <w:numPr>
          <w:ilvl w:val="0"/>
          <w:numId w:val="34"/>
        </w:numPr>
        <w:shd w:val="clear" w:color="auto" w:fill="FFFFFF"/>
        <w:tabs>
          <w:tab w:val="left" w:pos="851"/>
        </w:tabs>
        <w:spacing w:line="288" w:lineRule="auto"/>
        <w:ind w:left="851" w:hanging="425"/>
        <w:rPr>
          <w:bCs/>
          <w:sz w:val="28"/>
          <w:szCs w:val="28"/>
        </w:rPr>
      </w:pPr>
      <w:r w:rsidRPr="00042D73">
        <w:rPr>
          <w:sz w:val="28"/>
          <w:szCs w:val="28"/>
        </w:rPr>
        <w:t>Запишите зубную формулу в соответствии с международным обозначением зубов.</w:t>
      </w:r>
    </w:p>
    <w:p w:rsidR="002A2890" w:rsidRPr="00042D73" w:rsidRDefault="002A2890" w:rsidP="002A2890">
      <w:pPr>
        <w:pStyle w:val="a4"/>
        <w:numPr>
          <w:ilvl w:val="0"/>
          <w:numId w:val="34"/>
        </w:numPr>
        <w:shd w:val="clear" w:color="auto" w:fill="FFFFFF"/>
        <w:tabs>
          <w:tab w:val="left" w:pos="851"/>
        </w:tabs>
        <w:spacing w:line="288" w:lineRule="auto"/>
        <w:ind w:left="851" w:hanging="425"/>
        <w:rPr>
          <w:sz w:val="28"/>
          <w:szCs w:val="28"/>
        </w:rPr>
      </w:pPr>
      <w:r w:rsidRPr="00042D73">
        <w:rPr>
          <w:sz w:val="28"/>
          <w:szCs w:val="28"/>
        </w:rPr>
        <w:t>Укажите возрастной   период   физиологической   смены   временных   зубовна постоянные.</w:t>
      </w:r>
    </w:p>
    <w:p w:rsidR="002A2890" w:rsidRPr="00042D73" w:rsidRDefault="002A2890" w:rsidP="002A2890">
      <w:pPr>
        <w:pStyle w:val="a4"/>
        <w:numPr>
          <w:ilvl w:val="0"/>
          <w:numId w:val="34"/>
        </w:numPr>
        <w:shd w:val="clear" w:color="auto" w:fill="FFFFFF"/>
        <w:tabs>
          <w:tab w:val="left" w:pos="851"/>
        </w:tabs>
        <w:spacing w:line="288" w:lineRule="auto"/>
        <w:ind w:left="851" w:hanging="425"/>
        <w:rPr>
          <w:sz w:val="28"/>
          <w:szCs w:val="28"/>
        </w:rPr>
      </w:pPr>
      <w:r w:rsidRPr="00042D73">
        <w:rPr>
          <w:sz w:val="28"/>
          <w:szCs w:val="28"/>
        </w:rPr>
        <w:t>Укажите причину подвижности зубов 5.2. 6.2.</w:t>
      </w:r>
    </w:p>
    <w:p w:rsidR="002A2890" w:rsidRPr="00042D73" w:rsidRDefault="002A2890" w:rsidP="002A2890">
      <w:pPr>
        <w:pStyle w:val="a4"/>
        <w:numPr>
          <w:ilvl w:val="0"/>
          <w:numId w:val="34"/>
        </w:numPr>
        <w:shd w:val="clear" w:color="auto" w:fill="FFFFFF"/>
        <w:tabs>
          <w:tab w:val="left" w:pos="851"/>
        </w:tabs>
        <w:spacing w:line="288" w:lineRule="auto"/>
        <w:ind w:left="851" w:hanging="425"/>
        <w:rPr>
          <w:sz w:val="28"/>
          <w:szCs w:val="28"/>
        </w:rPr>
      </w:pPr>
      <w:r w:rsidRPr="00042D73">
        <w:rPr>
          <w:sz w:val="28"/>
          <w:szCs w:val="28"/>
        </w:rPr>
        <w:t>Определите интенсивность кариеса зубов.</w:t>
      </w:r>
    </w:p>
    <w:p w:rsidR="002A2890" w:rsidRDefault="002A2890" w:rsidP="002A2890">
      <w:pPr>
        <w:pStyle w:val="a4"/>
        <w:numPr>
          <w:ilvl w:val="0"/>
          <w:numId w:val="34"/>
        </w:numPr>
        <w:shd w:val="clear" w:color="auto" w:fill="FFFFFF"/>
        <w:tabs>
          <w:tab w:val="left" w:pos="851"/>
        </w:tabs>
        <w:spacing w:line="288" w:lineRule="auto"/>
        <w:ind w:left="851" w:hanging="425"/>
        <w:rPr>
          <w:sz w:val="28"/>
          <w:szCs w:val="28"/>
        </w:rPr>
      </w:pPr>
      <w:r w:rsidRPr="00042D73">
        <w:rPr>
          <w:sz w:val="28"/>
          <w:szCs w:val="28"/>
        </w:rPr>
        <w:t>Определите интенсивность кариеса поверхностей.</w:t>
      </w:r>
    </w:p>
    <w:p w:rsidR="002A2890" w:rsidRDefault="002A2890" w:rsidP="002A2890">
      <w:pPr>
        <w:pStyle w:val="a4"/>
        <w:shd w:val="clear" w:color="auto" w:fill="FFFFFF"/>
        <w:tabs>
          <w:tab w:val="left" w:pos="851"/>
        </w:tabs>
        <w:spacing w:line="288" w:lineRule="auto"/>
        <w:ind w:left="851"/>
        <w:rPr>
          <w:b/>
          <w:i/>
          <w:sz w:val="28"/>
          <w:szCs w:val="28"/>
        </w:rPr>
      </w:pPr>
    </w:p>
    <w:p w:rsidR="002A2890" w:rsidRPr="00362F8F" w:rsidRDefault="002A2890" w:rsidP="002A2890">
      <w:pPr>
        <w:pStyle w:val="a4"/>
        <w:shd w:val="clear" w:color="auto" w:fill="FFFFFF"/>
        <w:tabs>
          <w:tab w:val="left" w:pos="851"/>
        </w:tabs>
        <w:spacing w:line="288" w:lineRule="auto"/>
        <w:ind w:left="851"/>
        <w:rPr>
          <w:b/>
          <w:i/>
          <w:sz w:val="28"/>
          <w:szCs w:val="28"/>
        </w:rPr>
      </w:pPr>
      <w:r w:rsidRPr="00362F8F">
        <w:rPr>
          <w:b/>
          <w:i/>
          <w:sz w:val="28"/>
          <w:szCs w:val="28"/>
        </w:rPr>
        <w:t>Ответы:</w:t>
      </w:r>
    </w:p>
    <w:p w:rsidR="002A2890" w:rsidRDefault="002A2890" w:rsidP="002A2890">
      <w:pPr>
        <w:shd w:val="clear" w:color="auto" w:fill="FFFFFF"/>
        <w:tabs>
          <w:tab w:val="left" w:pos="851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6A66">
        <w:rPr>
          <w:sz w:val="28"/>
          <w:szCs w:val="28"/>
        </w:rPr>
        <w:t>Зубная формула</w:t>
      </w:r>
    </w:p>
    <w:p w:rsidR="002A2890" w:rsidRPr="005D3CD9" w:rsidRDefault="002A2890" w:rsidP="002A2890">
      <w:pPr>
        <w:spacing w:line="288" w:lineRule="auto"/>
        <w:ind w:firstLine="709"/>
        <w:rPr>
          <w:sz w:val="28"/>
          <w:szCs w:val="28"/>
        </w:rPr>
      </w:pPr>
      <w:r w:rsidRPr="005D3CD9">
        <w:rPr>
          <w:sz w:val="28"/>
          <w:szCs w:val="28"/>
        </w:rPr>
        <w:t>п</w:t>
      </w:r>
    </w:p>
    <w:p w:rsidR="002A2890" w:rsidRPr="005D3CD9" w:rsidRDefault="002A2890" w:rsidP="002A2890">
      <w:pPr>
        <w:spacing w:line="288" w:lineRule="auto"/>
        <w:ind w:firstLine="709"/>
        <w:rPr>
          <w:sz w:val="28"/>
          <w:szCs w:val="28"/>
        </w:rPr>
      </w:pPr>
      <w:r w:rsidRPr="005D3CD9">
        <w:rPr>
          <w:sz w:val="28"/>
          <w:szCs w:val="28"/>
        </w:rPr>
        <w:t>16    55    54   53  52  11   21   62    63    64</w:t>
      </w:r>
      <w:r w:rsidRPr="005D3CD9">
        <w:rPr>
          <w:sz w:val="28"/>
          <w:szCs w:val="28"/>
        </w:rPr>
        <w:tab/>
        <w:t>65</w:t>
      </w:r>
      <w:r w:rsidRPr="005D3CD9">
        <w:rPr>
          <w:sz w:val="28"/>
          <w:szCs w:val="28"/>
        </w:rPr>
        <w:tab/>
        <w:t>26</w:t>
      </w:r>
    </w:p>
    <w:p w:rsidR="002A2890" w:rsidRPr="005D3CD9" w:rsidRDefault="002A2890" w:rsidP="002A2890">
      <w:pPr>
        <w:spacing w:line="288" w:lineRule="auto"/>
        <w:ind w:firstLine="709"/>
        <w:rPr>
          <w:sz w:val="28"/>
          <w:szCs w:val="28"/>
        </w:rPr>
      </w:pPr>
      <w:r w:rsidRPr="005D3CD9">
        <w:rPr>
          <w:sz w:val="28"/>
          <w:szCs w:val="28"/>
        </w:rPr>
        <w:t>46    8584   83    42   413132     7374</w:t>
      </w:r>
      <w:r w:rsidRPr="005D3CD9">
        <w:rPr>
          <w:sz w:val="28"/>
          <w:szCs w:val="28"/>
        </w:rPr>
        <w:tab/>
        <w:t>75</w:t>
      </w:r>
      <w:r w:rsidRPr="005D3CD9">
        <w:rPr>
          <w:sz w:val="28"/>
          <w:szCs w:val="28"/>
        </w:rPr>
        <w:tab/>
        <w:t>36</w:t>
      </w:r>
    </w:p>
    <w:p w:rsidR="002A2890" w:rsidRPr="005D3CD9" w:rsidRDefault="002A2890" w:rsidP="002A2890">
      <w:pPr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      п</w:t>
      </w:r>
      <w:r w:rsidRPr="005D3CD9">
        <w:rPr>
          <w:sz w:val="28"/>
          <w:szCs w:val="28"/>
        </w:rPr>
        <w:t>п</w:t>
      </w:r>
      <w:r w:rsidRPr="005D3CD9">
        <w:rPr>
          <w:sz w:val="28"/>
          <w:szCs w:val="28"/>
        </w:rPr>
        <w:tab/>
        <w:t>п</w:t>
      </w:r>
      <w:r w:rsidRPr="005D3CD9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5D3CD9">
        <w:rPr>
          <w:sz w:val="28"/>
          <w:szCs w:val="28"/>
        </w:rPr>
        <w:tab/>
        <w:t>к</w:t>
      </w:r>
    </w:p>
    <w:p w:rsidR="002A2890" w:rsidRPr="005D3CD9" w:rsidRDefault="002A2890" w:rsidP="002A2890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D3CD9">
        <w:rPr>
          <w:sz w:val="28"/>
          <w:szCs w:val="28"/>
        </w:rPr>
        <w:t>Смена временных зубов на постоянные происходит в возрасте 6-12 лег</w:t>
      </w:r>
    </w:p>
    <w:p w:rsidR="002A2890" w:rsidRPr="005D3CD9" w:rsidRDefault="002A2890" w:rsidP="002A2890">
      <w:pPr>
        <w:spacing w:line="288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D3CD9">
        <w:rPr>
          <w:sz w:val="28"/>
          <w:szCs w:val="28"/>
        </w:rPr>
        <w:t>Причиной подвижности зубов 5.2, 6.2 яв</w:t>
      </w:r>
      <w:r>
        <w:rPr>
          <w:sz w:val="28"/>
          <w:szCs w:val="28"/>
        </w:rPr>
        <w:t xml:space="preserve">ляется процесс физиологического    </w:t>
      </w:r>
      <w:r w:rsidRPr="005D3CD9">
        <w:rPr>
          <w:sz w:val="28"/>
          <w:szCs w:val="28"/>
        </w:rPr>
        <w:t>рассасыва</w:t>
      </w:r>
      <w:r w:rsidRPr="005D3CD9">
        <w:rPr>
          <w:sz w:val="28"/>
          <w:szCs w:val="28"/>
        </w:rPr>
        <w:softHyphen/>
        <w:t>ния корней, происходящий в этом возрасте.</w:t>
      </w:r>
    </w:p>
    <w:p w:rsidR="002A2890" w:rsidRPr="005D3CD9" w:rsidRDefault="002A2890" w:rsidP="002A2890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D3CD9">
        <w:rPr>
          <w:sz w:val="28"/>
          <w:szCs w:val="28"/>
        </w:rPr>
        <w:t>Интенсивность кариеса зубов:  КПУ(з)=2, кп(з)=5.</w:t>
      </w:r>
    </w:p>
    <w:p w:rsidR="002A2890" w:rsidRPr="005D3CD9" w:rsidRDefault="002A2890" w:rsidP="002A2890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D3CD9">
        <w:rPr>
          <w:sz w:val="28"/>
          <w:szCs w:val="28"/>
        </w:rPr>
        <w:t>Интенсивность кариеса поверхностей     КПУ(п )</w:t>
      </w:r>
      <w:r>
        <w:rPr>
          <w:sz w:val="28"/>
          <w:szCs w:val="28"/>
        </w:rPr>
        <w:t xml:space="preserve"> =</w:t>
      </w:r>
      <w:r w:rsidRPr="005D3CD9">
        <w:rPr>
          <w:sz w:val="28"/>
          <w:szCs w:val="28"/>
        </w:rPr>
        <w:t xml:space="preserve"> 2,  кп(п)</w:t>
      </w:r>
      <w:r>
        <w:rPr>
          <w:sz w:val="28"/>
          <w:szCs w:val="28"/>
        </w:rPr>
        <w:t xml:space="preserve"> =</w:t>
      </w:r>
      <w:r w:rsidRPr="005D3CD9">
        <w:rPr>
          <w:sz w:val="28"/>
          <w:szCs w:val="28"/>
        </w:rPr>
        <w:t>10</w:t>
      </w:r>
    </w:p>
    <w:p w:rsidR="00D85A6A" w:rsidRPr="00B76A66" w:rsidRDefault="00D85A6A" w:rsidP="002A2890">
      <w:pPr>
        <w:shd w:val="clear" w:color="auto" w:fill="FFFFFF"/>
        <w:tabs>
          <w:tab w:val="left" w:pos="851"/>
        </w:tabs>
        <w:spacing w:line="288" w:lineRule="auto"/>
        <w:rPr>
          <w:sz w:val="28"/>
          <w:szCs w:val="28"/>
        </w:rPr>
      </w:pPr>
    </w:p>
    <w:p w:rsidR="002A2890" w:rsidRPr="00434A8D" w:rsidRDefault="002A2890" w:rsidP="002A2890">
      <w:pPr>
        <w:shd w:val="clear" w:color="auto" w:fill="FFFFFF"/>
        <w:spacing w:line="288" w:lineRule="auto"/>
        <w:jc w:val="center"/>
        <w:rPr>
          <w:sz w:val="28"/>
          <w:szCs w:val="28"/>
        </w:rPr>
      </w:pPr>
      <w:r w:rsidRPr="00434A8D">
        <w:rPr>
          <w:b/>
          <w:bCs/>
          <w:sz w:val="28"/>
          <w:szCs w:val="28"/>
        </w:rPr>
        <w:t>Задача</w:t>
      </w:r>
      <w:r>
        <w:rPr>
          <w:b/>
          <w:bCs/>
          <w:sz w:val="28"/>
          <w:szCs w:val="28"/>
        </w:rPr>
        <w:t xml:space="preserve"> 2</w:t>
      </w:r>
    </w:p>
    <w:p w:rsidR="002A2890" w:rsidRPr="00434A8D" w:rsidRDefault="002A2890" w:rsidP="002A2890">
      <w:pPr>
        <w:shd w:val="clear" w:color="auto" w:fill="FFFFFF"/>
        <w:spacing w:line="288" w:lineRule="auto"/>
        <w:ind w:left="29" w:right="14" w:firstLine="720"/>
        <w:jc w:val="both"/>
        <w:rPr>
          <w:sz w:val="28"/>
          <w:szCs w:val="28"/>
        </w:rPr>
      </w:pPr>
      <w:r w:rsidRPr="00434A8D">
        <w:rPr>
          <w:sz w:val="28"/>
          <w:szCs w:val="28"/>
        </w:rPr>
        <w:t>Пациент К..19 лет обратился в стоматологическую клинику с жалобами на кровоточивость и болезненность десен при приеме твердой пищи и чистке зубов.</w:t>
      </w:r>
    </w:p>
    <w:p w:rsidR="002A2890" w:rsidRPr="00434A8D" w:rsidRDefault="002A2890" w:rsidP="002A2890">
      <w:pPr>
        <w:shd w:val="clear" w:color="auto" w:fill="FFFFFF"/>
        <w:spacing w:line="288" w:lineRule="auto"/>
        <w:ind w:left="29" w:right="14" w:firstLine="725"/>
        <w:jc w:val="both"/>
        <w:rPr>
          <w:sz w:val="28"/>
          <w:szCs w:val="28"/>
        </w:rPr>
      </w:pPr>
      <w:r w:rsidRPr="00434A8D">
        <w:rPr>
          <w:sz w:val="28"/>
          <w:szCs w:val="28"/>
        </w:rPr>
        <w:t>Из анамнеза: впервые кровоточивость десен появилась в 15 лет. Пациент чистит зубы 1 раз в день мягкой щеткой в течение 1 минуты.</w:t>
      </w:r>
    </w:p>
    <w:p w:rsidR="002A2890" w:rsidRPr="00434A8D" w:rsidRDefault="002A2890" w:rsidP="002A2890">
      <w:pPr>
        <w:shd w:val="clear" w:color="auto" w:fill="FFFFFF"/>
        <w:spacing w:line="288" w:lineRule="auto"/>
        <w:ind w:left="29" w:right="14" w:firstLine="725"/>
        <w:jc w:val="both"/>
        <w:rPr>
          <w:sz w:val="28"/>
          <w:szCs w:val="28"/>
        </w:rPr>
      </w:pPr>
      <w:r w:rsidRPr="00434A8D">
        <w:rPr>
          <w:sz w:val="28"/>
          <w:szCs w:val="28"/>
        </w:rPr>
        <w:t>При внешнем осмотре: конфигурация лица не изменена, кожа лица и видимые слизистые оболочки без патологических изменений. Регионарные лимфатические узлы не пальпируются.</w:t>
      </w:r>
    </w:p>
    <w:p w:rsidR="002A2890" w:rsidRPr="00434A8D" w:rsidRDefault="002A2890" w:rsidP="002A2890">
      <w:pPr>
        <w:shd w:val="clear" w:color="auto" w:fill="FFFFFF"/>
        <w:spacing w:line="288" w:lineRule="auto"/>
        <w:ind w:left="758"/>
        <w:rPr>
          <w:sz w:val="28"/>
          <w:szCs w:val="28"/>
        </w:rPr>
      </w:pPr>
      <w:r w:rsidRPr="00434A8D">
        <w:rPr>
          <w:sz w:val="28"/>
          <w:szCs w:val="28"/>
        </w:rPr>
        <w:t>При внутриротовом осмотре:</w:t>
      </w:r>
    </w:p>
    <w:p w:rsidR="002A2890" w:rsidRPr="00434A8D" w:rsidRDefault="002A2890" w:rsidP="002A2890">
      <w:pPr>
        <w:shd w:val="clear" w:color="auto" w:fill="FFFFFF"/>
        <w:spacing w:line="288" w:lineRule="auto"/>
        <w:ind w:left="29" w:right="24" w:firstLine="725"/>
        <w:jc w:val="both"/>
        <w:rPr>
          <w:sz w:val="28"/>
          <w:szCs w:val="28"/>
        </w:rPr>
      </w:pPr>
      <w:r w:rsidRPr="00434A8D">
        <w:rPr>
          <w:i/>
          <w:iCs/>
          <w:sz w:val="28"/>
          <w:szCs w:val="28"/>
        </w:rPr>
        <w:t xml:space="preserve">Состояние слизистой оболочки рта: </w:t>
      </w:r>
      <w:r w:rsidRPr="00434A8D">
        <w:rPr>
          <w:sz w:val="28"/>
          <w:szCs w:val="28"/>
        </w:rPr>
        <w:t>бледно-розового цвета, нормально увлажнена. Десневые сосочки у всех зубов гиперемированы, отечны, кровоточат при зондировании. Мелкое преддверие полости рта (глубина преддверия 4 мм). Определяется рецессия десны в области фронтальной группы зубов нижней челюсти.</w:t>
      </w:r>
    </w:p>
    <w:p w:rsidR="002A2890" w:rsidRPr="00434A8D" w:rsidRDefault="002A2890" w:rsidP="002A2890">
      <w:pPr>
        <w:shd w:val="clear" w:color="auto" w:fill="FFFFFF"/>
        <w:spacing w:line="288" w:lineRule="auto"/>
        <w:ind w:firstLine="758"/>
        <w:jc w:val="both"/>
        <w:rPr>
          <w:sz w:val="28"/>
          <w:szCs w:val="28"/>
        </w:rPr>
      </w:pPr>
      <w:r w:rsidRPr="00434A8D">
        <w:rPr>
          <w:i/>
          <w:iCs/>
          <w:sz w:val="28"/>
          <w:szCs w:val="28"/>
        </w:rPr>
        <w:t xml:space="preserve">Состояние твердых тканей зубов. </w:t>
      </w:r>
      <w:r w:rsidRPr="00434A8D">
        <w:rPr>
          <w:sz w:val="28"/>
          <w:szCs w:val="28"/>
        </w:rPr>
        <w:t>П</w:t>
      </w:r>
      <w:r>
        <w:rPr>
          <w:sz w:val="28"/>
          <w:szCs w:val="28"/>
        </w:rPr>
        <w:t xml:space="preserve">ломбы по 1 классу на зубах 1.7, </w:t>
      </w:r>
      <w:r w:rsidRPr="00434A8D">
        <w:rPr>
          <w:sz w:val="28"/>
          <w:szCs w:val="28"/>
        </w:rPr>
        <w:t>2.6</w:t>
      </w:r>
      <w:r>
        <w:rPr>
          <w:sz w:val="28"/>
          <w:szCs w:val="28"/>
        </w:rPr>
        <w:t>,</w:t>
      </w:r>
      <w:r w:rsidRPr="00434A8D">
        <w:rPr>
          <w:sz w:val="28"/>
          <w:szCs w:val="28"/>
        </w:rPr>
        <w:t xml:space="preserve"> 3.7.</w:t>
      </w:r>
    </w:p>
    <w:p w:rsidR="002A2890" w:rsidRPr="00434A8D" w:rsidRDefault="002A2890" w:rsidP="002A2890">
      <w:pPr>
        <w:shd w:val="clear" w:color="auto" w:fill="FFFFFF"/>
        <w:spacing w:line="288" w:lineRule="auto"/>
        <w:ind w:left="38" w:right="14" w:firstLine="706"/>
        <w:jc w:val="both"/>
        <w:rPr>
          <w:sz w:val="28"/>
          <w:szCs w:val="28"/>
        </w:rPr>
      </w:pPr>
      <w:r w:rsidRPr="00434A8D">
        <w:rPr>
          <w:i/>
          <w:iCs/>
          <w:sz w:val="28"/>
          <w:szCs w:val="28"/>
        </w:rPr>
        <w:t xml:space="preserve">Гигиеническое состояние полости рта: </w:t>
      </w:r>
      <w:r w:rsidRPr="00434A8D">
        <w:rPr>
          <w:sz w:val="28"/>
          <w:szCs w:val="28"/>
        </w:rPr>
        <w:t>визуально определяется значительное количество мягкого зубного налета и наддесневого зубного камня. Индекс ИГР-У равен 4.0.</w:t>
      </w:r>
    </w:p>
    <w:p w:rsidR="002A2890" w:rsidRPr="00E43F85" w:rsidRDefault="002A2890" w:rsidP="002A2890">
      <w:pPr>
        <w:shd w:val="clear" w:color="auto" w:fill="FFFFFF"/>
        <w:spacing w:line="288" w:lineRule="auto"/>
        <w:ind w:left="43"/>
        <w:rPr>
          <w:b/>
          <w:bCs/>
          <w:sz w:val="10"/>
          <w:szCs w:val="10"/>
        </w:rPr>
      </w:pPr>
    </w:p>
    <w:p w:rsidR="002A2890" w:rsidRPr="00434A8D" w:rsidRDefault="002A2890" w:rsidP="002A2890">
      <w:pPr>
        <w:shd w:val="clear" w:color="auto" w:fill="FFFFFF"/>
        <w:spacing w:line="288" w:lineRule="auto"/>
        <w:ind w:left="43"/>
        <w:rPr>
          <w:sz w:val="28"/>
          <w:szCs w:val="28"/>
        </w:rPr>
      </w:pPr>
      <w:r w:rsidRPr="00434A8D">
        <w:rPr>
          <w:b/>
          <w:bCs/>
          <w:sz w:val="28"/>
          <w:szCs w:val="28"/>
        </w:rPr>
        <w:t>Задания:</w:t>
      </w:r>
    </w:p>
    <w:p w:rsidR="002A2890" w:rsidRPr="00434A8D" w:rsidRDefault="002A2890" w:rsidP="002A2890">
      <w:pPr>
        <w:numPr>
          <w:ilvl w:val="0"/>
          <w:numId w:val="31"/>
        </w:numPr>
        <w:shd w:val="clear" w:color="auto" w:fill="FFFFFF"/>
        <w:tabs>
          <w:tab w:val="left" w:pos="701"/>
        </w:tabs>
        <w:spacing w:line="288" w:lineRule="auto"/>
        <w:ind w:left="701" w:hanging="298"/>
        <w:rPr>
          <w:sz w:val="28"/>
          <w:szCs w:val="28"/>
        </w:rPr>
      </w:pPr>
      <w:r w:rsidRPr="00434A8D">
        <w:rPr>
          <w:sz w:val="28"/>
          <w:szCs w:val="28"/>
        </w:rPr>
        <w:t>Укажите  местные  факторы  возникновения   воспалительного  процесса  в  тканях пародонта у пациента.</w:t>
      </w:r>
    </w:p>
    <w:p w:rsidR="002A2890" w:rsidRPr="00434A8D" w:rsidRDefault="002A2890" w:rsidP="002A2890">
      <w:pPr>
        <w:numPr>
          <w:ilvl w:val="0"/>
          <w:numId w:val="31"/>
        </w:numPr>
        <w:shd w:val="clear" w:color="auto" w:fill="FFFFFF"/>
        <w:tabs>
          <w:tab w:val="left" w:pos="701"/>
        </w:tabs>
        <w:spacing w:line="288" w:lineRule="auto"/>
        <w:ind w:left="403"/>
        <w:rPr>
          <w:sz w:val="28"/>
          <w:szCs w:val="28"/>
        </w:rPr>
      </w:pPr>
      <w:r w:rsidRPr="00434A8D">
        <w:rPr>
          <w:sz w:val="28"/>
          <w:szCs w:val="28"/>
        </w:rPr>
        <w:t>Оцените гигиеническое состояние полости рта.</w:t>
      </w:r>
    </w:p>
    <w:p w:rsidR="002A2890" w:rsidRDefault="002A2890" w:rsidP="002A2890">
      <w:pPr>
        <w:numPr>
          <w:ilvl w:val="0"/>
          <w:numId w:val="31"/>
        </w:numPr>
        <w:shd w:val="clear" w:color="auto" w:fill="FFFFFF"/>
        <w:tabs>
          <w:tab w:val="left" w:pos="701"/>
        </w:tabs>
        <w:spacing w:line="288" w:lineRule="auto"/>
        <w:ind w:left="701" w:hanging="298"/>
        <w:rPr>
          <w:sz w:val="28"/>
          <w:szCs w:val="28"/>
        </w:rPr>
      </w:pPr>
      <w:r w:rsidRPr="00434A8D">
        <w:rPr>
          <w:sz w:val="28"/>
          <w:szCs w:val="28"/>
        </w:rPr>
        <w:t>Укажите ошибки, допущенные пациентом при выборе средств гигиены полости рта и чистке зубов.</w:t>
      </w:r>
    </w:p>
    <w:p w:rsidR="002A2890" w:rsidRDefault="002A2890" w:rsidP="002A2890">
      <w:pPr>
        <w:numPr>
          <w:ilvl w:val="0"/>
          <w:numId w:val="31"/>
        </w:numPr>
        <w:shd w:val="clear" w:color="auto" w:fill="FFFFFF"/>
        <w:tabs>
          <w:tab w:val="left" w:pos="701"/>
        </w:tabs>
        <w:spacing w:line="288" w:lineRule="auto"/>
        <w:ind w:left="701" w:hanging="298"/>
        <w:rPr>
          <w:sz w:val="28"/>
          <w:szCs w:val="28"/>
        </w:rPr>
      </w:pPr>
      <w:r w:rsidRPr="00E43F85">
        <w:rPr>
          <w:sz w:val="28"/>
          <w:szCs w:val="28"/>
        </w:rPr>
        <w:t>Подберите пациенту средства индивидуальной гигиены полости рта.</w:t>
      </w:r>
    </w:p>
    <w:p w:rsidR="002A2890" w:rsidRDefault="002A2890" w:rsidP="002A2890">
      <w:pPr>
        <w:numPr>
          <w:ilvl w:val="0"/>
          <w:numId w:val="31"/>
        </w:numPr>
        <w:shd w:val="clear" w:color="auto" w:fill="FFFFFF"/>
        <w:tabs>
          <w:tab w:val="left" w:pos="701"/>
        </w:tabs>
        <w:spacing w:line="288" w:lineRule="auto"/>
        <w:ind w:left="701" w:hanging="298"/>
        <w:rPr>
          <w:sz w:val="28"/>
          <w:szCs w:val="28"/>
        </w:rPr>
      </w:pPr>
      <w:r w:rsidRPr="00E43F85">
        <w:rPr>
          <w:sz w:val="28"/>
          <w:szCs w:val="28"/>
        </w:rPr>
        <w:t>Укажите, консультация какого специалиста    стоматолога необходима пациенту.</w:t>
      </w:r>
    </w:p>
    <w:p w:rsidR="002A2890" w:rsidRDefault="002A2890" w:rsidP="002A2890">
      <w:pPr>
        <w:shd w:val="clear" w:color="auto" w:fill="FFFFFF"/>
        <w:tabs>
          <w:tab w:val="left" w:pos="701"/>
        </w:tabs>
        <w:spacing w:line="288" w:lineRule="auto"/>
        <w:ind w:left="701"/>
        <w:rPr>
          <w:b/>
          <w:i/>
          <w:sz w:val="28"/>
          <w:szCs w:val="28"/>
        </w:rPr>
      </w:pPr>
      <w:r w:rsidRPr="00654426">
        <w:rPr>
          <w:b/>
          <w:i/>
          <w:sz w:val="28"/>
          <w:szCs w:val="28"/>
        </w:rPr>
        <w:t>Ответы:</w:t>
      </w:r>
    </w:p>
    <w:p w:rsidR="002A2890" w:rsidRPr="00D57E1B" w:rsidRDefault="002A2890" w:rsidP="002A2890">
      <w:pPr>
        <w:pStyle w:val="a4"/>
        <w:numPr>
          <w:ilvl w:val="0"/>
          <w:numId w:val="38"/>
        </w:numPr>
        <w:spacing w:line="288" w:lineRule="auto"/>
        <w:jc w:val="both"/>
        <w:rPr>
          <w:sz w:val="28"/>
          <w:szCs w:val="28"/>
        </w:rPr>
      </w:pPr>
      <w:r w:rsidRPr="00D57E1B">
        <w:rPr>
          <w:sz w:val="28"/>
          <w:szCs w:val="28"/>
        </w:rPr>
        <w:t>Местные факторы возникновения воспалительных явлений в тканях пародонта: мягкие и минерализованные зубные отложения, мелкое преддверие полости рта.</w:t>
      </w:r>
    </w:p>
    <w:p w:rsidR="002A2890" w:rsidRPr="00D57E1B" w:rsidRDefault="002A2890" w:rsidP="002A2890">
      <w:pPr>
        <w:pStyle w:val="a4"/>
        <w:numPr>
          <w:ilvl w:val="0"/>
          <w:numId w:val="38"/>
        </w:numPr>
        <w:spacing w:line="288" w:lineRule="auto"/>
        <w:jc w:val="both"/>
        <w:rPr>
          <w:sz w:val="28"/>
          <w:szCs w:val="28"/>
        </w:rPr>
      </w:pPr>
      <w:r w:rsidRPr="00D57E1B">
        <w:rPr>
          <w:sz w:val="28"/>
          <w:szCs w:val="28"/>
        </w:rPr>
        <w:t>Гигиеническое состояние полости рта по индексу ИГР-У соответствует плохому уровню гигиены.</w:t>
      </w:r>
    </w:p>
    <w:p w:rsidR="002A2890" w:rsidRPr="00D57E1B" w:rsidRDefault="002A2890" w:rsidP="002A2890">
      <w:pPr>
        <w:pStyle w:val="a4"/>
        <w:numPr>
          <w:ilvl w:val="0"/>
          <w:numId w:val="38"/>
        </w:numPr>
        <w:spacing w:line="288" w:lineRule="auto"/>
        <w:jc w:val="both"/>
        <w:rPr>
          <w:sz w:val="28"/>
          <w:szCs w:val="28"/>
        </w:rPr>
      </w:pPr>
      <w:r w:rsidRPr="00D57E1B">
        <w:rPr>
          <w:sz w:val="28"/>
          <w:szCs w:val="28"/>
        </w:rPr>
        <w:t>Ошибками, допущенные пациентом являются: использование мягкой зубной щетки, длительность чистки зубов в течение 1 минуты.</w:t>
      </w:r>
    </w:p>
    <w:p w:rsidR="002A2890" w:rsidRPr="00D57E1B" w:rsidRDefault="002A2890" w:rsidP="002A2890">
      <w:pPr>
        <w:pStyle w:val="a4"/>
        <w:numPr>
          <w:ilvl w:val="0"/>
          <w:numId w:val="38"/>
        </w:numPr>
        <w:spacing w:line="288" w:lineRule="auto"/>
        <w:jc w:val="both"/>
        <w:rPr>
          <w:sz w:val="28"/>
          <w:szCs w:val="28"/>
        </w:rPr>
      </w:pPr>
      <w:r w:rsidRPr="00D57E1B">
        <w:rPr>
          <w:sz w:val="28"/>
          <w:szCs w:val="28"/>
        </w:rPr>
        <w:t>Индивидуальные средства гигиены для пациента: лечебно-профилактическая зубная па</w:t>
      </w:r>
      <w:r w:rsidRPr="00D57E1B">
        <w:rPr>
          <w:sz w:val="28"/>
          <w:szCs w:val="28"/>
        </w:rPr>
        <w:softHyphen/>
        <w:t>ста и ополаскиватель с антибактериальными добавками (хлоргек</w:t>
      </w:r>
      <w:r>
        <w:rPr>
          <w:sz w:val="28"/>
          <w:szCs w:val="28"/>
        </w:rPr>
        <w:t>си</w:t>
      </w:r>
      <w:r w:rsidRPr="00D57E1B">
        <w:rPr>
          <w:sz w:val="28"/>
          <w:szCs w:val="28"/>
        </w:rPr>
        <w:t>дин. триклозан и др.) па 7-10 дней, затем пасты с экстрактами трав, зубная щетка средней степени жесткости.для очищения контактных поверхностей зубов применение монопучковых щеток, меж</w:t>
      </w:r>
      <w:r w:rsidRPr="00D57E1B">
        <w:rPr>
          <w:sz w:val="28"/>
          <w:szCs w:val="28"/>
        </w:rPr>
        <w:softHyphen/>
        <w:t>зубных ершиков, зубных нитей (после предварительного обучения). Чистка зубов, в тече</w:t>
      </w:r>
      <w:r w:rsidRPr="00D57E1B">
        <w:rPr>
          <w:sz w:val="28"/>
          <w:szCs w:val="28"/>
        </w:rPr>
        <w:softHyphen/>
        <w:t>ние 2-3 минут.</w:t>
      </w:r>
    </w:p>
    <w:p w:rsidR="002A2890" w:rsidRPr="00D57E1B" w:rsidRDefault="002A2890" w:rsidP="002A2890">
      <w:pPr>
        <w:pStyle w:val="a4"/>
        <w:numPr>
          <w:ilvl w:val="0"/>
          <w:numId w:val="38"/>
        </w:numPr>
        <w:spacing w:line="288" w:lineRule="auto"/>
        <w:jc w:val="both"/>
        <w:rPr>
          <w:sz w:val="28"/>
          <w:szCs w:val="28"/>
        </w:rPr>
      </w:pPr>
      <w:r w:rsidRPr="00D57E1B">
        <w:rPr>
          <w:sz w:val="28"/>
          <w:szCs w:val="28"/>
        </w:rPr>
        <w:t>Пациенту необходима консультация хирурга-стоматолога по поводу устранения мел</w:t>
      </w:r>
      <w:r w:rsidRPr="00D57E1B">
        <w:rPr>
          <w:sz w:val="28"/>
          <w:szCs w:val="28"/>
        </w:rPr>
        <w:softHyphen/>
        <w:t>кого преддверия полости рта.</w:t>
      </w:r>
    </w:p>
    <w:p w:rsidR="002A2890" w:rsidRPr="00654426" w:rsidRDefault="002A2890" w:rsidP="002A2890">
      <w:pPr>
        <w:shd w:val="clear" w:color="auto" w:fill="FFFFFF"/>
        <w:tabs>
          <w:tab w:val="left" w:pos="701"/>
        </w:tabs>
        <w:spacing w:line="288" w:lineRule="auto"/>
        <w:ind w:left="701"/>
        <w:rPr>
          <w:b/>
          <w:i/>
          <w:sz w:val="28"/>
          <w:szCs w:val="28"/>
        </w:rPr>
      </w:pPr>
    </w:p>
    <w:p w:rsidR="002A2890" w:rsidRPr="00434A8D" w:rsidRDefault="002A2890" w:rsidP="002A2890">
      <w:pPr>
        <w:shd w:val="clear" w:color="auto" w:fill="FFFFFF"/>
        <w:spacing w:line="288" w:lineRule="auto"/>
        <w:ind w:left="4003"/>
        <w:rPr>
          <w:sz w:val="28"/>
          <w:szCs w:val="28"/>
        </w:rPr>
      </w:pPr>
      <w:r w:rsidRPr="00434A8D">
        <w:rPr>
          <w:b/>
          <w:bCs/>
          <w:sz w:val="28"/>
          <w:szCs w:val="28"/>
        </w:rPr>
        <w:t>Задача</w:t>
      </w:r>
      <w:r>
        <w:rPr>
          <w:b/>
          <w:bCs/>
          <w:sz w:val="28"/>
          <w:szCs w:val="28"/>
        </w:rPr>
        <w:t xml:space="preserve"> 3</w:t>
      </w:r>
    </w:p>
    <w:p w:rsidR="002A2890" w:rsidRDefault="002A2890" w:rsidP="002A2890">
      <w:pPr>
        <w:shd w:val="clear" w:color="auto" w:fill="FFFFFF"/>
        <w:spacing w:line="288" w:lineRule="auto"/>
        <w:ind w:left="19" w:right="38" w:firstLine="701"/>
        <w:jc w:val="both"/>
        <w:rPr>
          <w:sz w:val="28"/>
          <w:szCs w:val="28"/>
        </w:rPr>
      </w:pPr>
      <w:r w:rsidRPr="00434A8D">
        <w:rPr>
          <w:sz w:val="28"/>
          <w:szCs w:val="28"/>
        </w:rPr>
        <w:t>В средней общеобразовательной школе среди детей проводится внедрение комплексной программы профилактики основных стоматологических заболеваний с применением полоскания полости рта 0,2% раствором фторида натрия.</w:t>
      </w:r>
    </w:p>
    <w:p w:rsidR="002A2890" w:rsidRPr="00E43F85" w:rsidRDefault="002A2890" w:rsidP="002A2890">
      <w:pPr>
        <w:shd w:val="clear" w:color="auto" w:fill="FFFFFF"/>
        <w:spacing w:line="288" w:lineRule="auto"/>
        <w:ind w:left="19" w:right="38" w:firstLine="701"/>
        <w:jc w:val="both"/>
        <w:rPr>
          <w:sz w:val="10"/>
          <w:szCs w:val="10"/>
        </w:rPr>
      </w:pPr>
    </w:p>
    <w:p w:rsidR="002A2890" w:rsidRPr="00434A8D" w:rsidRDefault="002A2890" w:rsidP="002A2890">
      <w:pPr>
        <w:shd w:val="clear" w:color="auto" w:fill="FFFFFF"/>
        <w:spacing w:line="288" w:lineRule="auto"/>
        <w:ind w:left="29" w:firstLine="538"/>
        <w:rPr>
          <w:sz w:val="28"/>
          <w:szCs w:val="28"/>
        </w:rPr>
      </w:pPr>
      <w:r w:rsidRPr="00434A8D">
        <w:rPr>
          <w:b/>
          <w:bCs/>
          <w:sz w:val="28"/>
          <w:szCs w:val="28"/>
        </w:rPr>
        <w:t>Задания:</w:t>
      </w:r>
    </w:p>
    <w:p w:rsidR="002A2890" w:rsidRPr="00434A8D" w:rsidRDefault="002A2890" w:rsidP="002A2890">
      <w:pPr>
        <w:numPr>
          <w:ilvl w:val="0"/>
          <w:numId w:val="32"/>
        </w:numPr>
        <w:shd w:val="clear" w:color="auto" w:fill="FFFFFF"/>
        <w:spacing w:line="288" w:lineRule="auto"/>
        <w:ind w:left="756" w:hanging="392"/>
        <w:jc w:val="both"/>
        <w:rPr>
          <w:sz w:val="28"/>
          <w:szCs w:val="28"/>
        </w:rPr>
      </w:pPr>
      <w:r w:rsidRPr="00434A8D">
        <w:rPr>
          <w:sz w:val="28"/>
          <w:szCs w:val="28"/>
        </w:rPr>
        <w:t>Укажите,ккакимметодамфторидпрофилактикикариесаэндогенным    или экзогенным относится данный метод</w:t>
      </w:r>
    </w:p>
    <w:p w:rsidR="002A2890" w:rsidRPr="00434A8D" w:rsidRDefault="002A2890" w:rsidP="002A2890">
      <w:pPr>
        <w:numPr>
          <w:ilvl w:val="0"/>
          <w:numId w:val="33"/>
        </w:numPr>
        <w:shd w:val="clear" w:color="auto" w:fill="FFFFFF"/>
        <w:spacing w:line="288" w:lineRule="auto"/>
        <w:ind w:left="756" w:hanging="392"/>
        <w:jc w:val="both"/>
        <w:rPr>
          <w:sz w:val="28"/>
          <w:szCs w:val="28"/>
        </w:rPr>
      </w:pPr>
      <w:r w:rsidRPr="00434A8D">
        <w:rPr>
          <w:sz w:val="28"/>
          <w:szCs w:val="28"/>
        </w:rPr>
        <w:t>Механизм противокариозного действия данного метода</w:t>
      </w:r>
    </w:p>
    <w:p w:rsidR="002A2890" w:rsidRPr="00434A8D" w:rsidRDefault="002A2890" w:rsidP="002A2890">
      <w:pPr>
        <w:numPr>
          <w:ilvl w:val="0"/>
          <w:numId w:val="32"/>
        </w:numPr>
        <w:shd w:val="clear" w:color="auto" w:fill="FFFFFF"/>
        <w:spacing w:line="288" w:lineRule="auto"/>
        <w:ind w:left="756" w:hanging="392"/>
        <w:jc w:val="both"/>
        <w:rPr>
          <w:sz w:val="28"/>
          <w:szCs w:val="28"/>
        </w:rPr>
      </w:pPr>
      <w:r w:rsidRPr="00434A8D">
        <w:rPr>
          <w:sz w:val="28"/>
          <w:szCs w:val="28"/>
        </w:rPr>
        <w:t>Определите кратность и количество раствора фторида натрия, необходимое для 1 полоскания.</w:t>
      </w:r>
    </w:p>
    <w:p w:rsidR="002A2890" w:rsidRPr="00434A8D" w:rsidRDefault="002A2890" w:rsidP="002A2890">
      <w:pPr>
        <w:numPr>
          <w:ilvl w:val="0"/>
          <w:numId w:val="33"/>
        </w:numPr>
        <w:shd w:val="clear" w:color="auto" w:fill="FFFFFF"/>
        <w:spacing w:line="288" w:lineRule="auto"/>
        <w:ind w:left="756" w:hanging="392"/>
        <w:jc w:val="both"/>
        <w:rPr>
          <w:sz w:val="28"/>
          <w:szCs w:val="28"/>
        </w:rPr>
      </w:pPr>
      <w:r w:rsidRPr="00434A8D">
        <w:rPr>
          <w:sz w:val="28"/>
          <w:szCs w:val="28"/>
        </w:rPr>
        <w:t>Укажите возраст детей, с которого рекомендуется проводить данный метод.</w:t>
      </w:r>
    </w:p>
    <w:p w:rsidR="002A2890" w:rsidRDefault="002A2890" w:rsidP="002A2890">
      <w:pPr>
        <w:numPr>
          <w:ilvl w:val="0"/>
          <w:numId w:val="32"/>
        </w:numPr>
        <w:shd w:val="clear" w:color="auto" w:fill="FFFFFF"/>
        <w:spacing w:line="288" w:lineRule="auto"/>
        <w:ind w:left="756" w:hanging="392"/>
        <w:jc w:val="both"/>
        <w:rPr>
          <w:sz w:val="28"/>
          <w:szCs w:val="28"/>
        </w:rPr>
      </w:pPr>
      <w:r w:rsidRPr="00434A8D">
        <w:rPr>
          <w:sz w:val="28"/>
          <w:szCs w:val="28"/>
        </w:rPr>
        <w:t>Перечислите  другие  концентрации   растворов  фторида  натрия   и   кратность  их применения для проведения полосканий с целью профилактики кариеса</w:t>
      </w:r>
    </w:p>
    <w:p w:rsidR="002A2890" w:rsidRPr="00B76A66" w:rsidRDefault="002A2890" w:rsidP="002A2890">
      <w:pPr>
        <w:shd w:val="clear" w:color="auto" w:fill="FFFFFF"/>
        <w:spacing w:line="288" w:lineRule="auto"/>
        <w:ind w:left="756"/>
        <w:jc w:val="both"/>
        <w:rPr>
          <w:b/>
          <w:i/>
          <w:sz w:val="28"/>
          <w:szCs w:val="28"/>
        </w:rPr>
      </w:pPr>
      <w:r w:rsidRPr="00B76A66">
        <w:rPr>
          <w:b/>
          <w:i/>
          <w:sz w:val="28"/>
          <w:szCs w:val="28"/>
        </w:rPr>
        <w:t>Ответы:</w:t>
      </w:r>
    </w:p>
    <w:p w:rsidR="002A2890" w:rsidRPr="00B76A66" w:rsidRDefault="002A2890" w:rsidP="002A2890">
      <w:pPr>
        <w:pStyle w:val="a4"/>
        <w:numPr>
          <w:ilvl w:val="0"/>
          <w:numId w:val="37"/>
        </w:numPr>
        <w:spacing w:line="288" w:lineRule="auto"/>
        <w:rPr>
          <w:sz w:val="28"/>
          <w:szCs w:val="28"/>
        </w:rPr>
      </w:pPr>
      <w:r w:rsidRPr="00B76A66">
        <w:rPr>
          <w:sz w:val="28"/>
          <w:szCs w:val="28"/>
        </w:rPr>
        <w:t>Данный метод относится к местным методам фторидпрофилакт</w:t>
      </w:r>
      <w:r>
        <w:rPr>
          <w:sz w:val="28"/>
          <w:szCs w:val="28"/>
        </w:rPr>
        <w:t>и</w:t>
      </w:r>
      <w:r w:rsidRPr="00B76A66">
        <w:rPr>
          <w:sz w:val="28"/>
          <w:szCs w:val="28"/>
        </w:rPr>
        <w:t>ки кариеса зубов.</w:t>
      </w:r>
    </w:p>
    <w:p w:rsidR="002A2890" w:rsidRPr="00B76A66" w:rsidRDefault="002A2890" w:rsidP="002A2890">
      <w:pPr>
        <w:pStyle w:val="a4"/>
        <w:numPr>
          <w:ilvl w:val="0"/>
          <w:numId w:val="37"/>
        </w:numPr>
        <w:spacing w:line="288" w:lineRule="auto"/>
        <w:rPr>
          <w:sz w:val="28"/>
          <w:szCs w:val="28"/>
        </w:rPr>
      </w:pPr>
      <w:r w:rsidRPr="00B76A66">
        <w:rPr>
          <w:sz w:val="28"/>
          <w:szCs w:val="28"/>
        </w:rPr>
        <w:t>1 раз в 2 недели в течение учебного года</w:t>
      </w:r>
    </w:p>
    <w:p w:rsidR="002A2890" w:rsidRPr="00B76A66" w:rsidRDefault="002A2890" w:rsidP="002A2890">
      <w:pPr>
        <w:pStyle w:val="a4"/>
        <w:numPr>
          <w:ilvl w:val="0"/>
          <w:numId w:val="37"/>
        </w:numPr>
        <w:spacing w:line="288" w:lineRule="auto"/>
        <w:rPr>
          <w:sz w:val="28"/>
          <w:szCs w:val="28"/>
        </w:rPr>
      </w:pPr>
      <w:r w:rsidRPr="00B76A66">
        <w:rPr>
          <w:sz w:val="28"/>
          <w:szCs w:val="28"/>
        </w:rPr>
        <w:t xml:space="preserve">На одно полоскание необходимо 10 мл раствора. Полоскание проводится в течение </w:t>
      </w:r>
      <w:r>
        <w:rPr>
          <w:sz w:val="28"/>
          <w:szCs w:val="28"/>
        </w:rPr>
        <w:t>1</w:t>
      </w:r>
      <w:r w:rsidRPr="00B76A66">
        <w:rPr>
          <w:sz w:val="28"/>
          <w:szCs w:val="28"/>
        </w:rPr>
        <w:t>- 2 мин.</w:t>
      </w:r>
    </w:p>
    <w:p w:rsidR="002A2890" w:rsidRPr="00B76A66" w:rsidRDefault="002A2890" w:rsidP="002A2890">
      <w:pPr>
        <w:pStyle w:val="a4"/>
        <w:numPr>
          <w:ilvl w:val="0"/>
          <w:numId w:val="37"/>
        </w:numPr>
        <w:spacing w:line="288" w:lineRule="auto"/>
        <w:rPr>
          <w:sz w:val="28"/>
          <w:szCs w:val="28"/>
        </w:rPr>
      </w:pPr>
      <w:r w:rsidRPr="00B76A66">
        <w:rPr>
          <w:sz w:val="28"/>
          <w:szCs w:val="28"/>
        </w:rPr>
        <w:t>Данный метод рекомендуется проводить с 6- летнего возраста.</w:t>
      </w:r>
    </w:p>
    <w:p w:rsidR="002A2890" w:rsidRPr="00B76A66" w:rsidRDefault="002A2890" w:rsidP="002A2890">
      <w:pPr>
        <w:pStyle w:val="a4"/>
        <w:numPr>
          <w:ilvl w:val="0"/>
          <w:numId w:val="37"/>
        </w:numPr>
        <w:spacing w:line="288" w:lineRule="auto"/>
        <w:rPr>
          <w:sz w:val="28"/>
          <w:szCs w:val="28"/>
        </w:rPr>
      </w:pPr>
      <w:r w:rsidRPr="00B76A66">
        <w:rPr>
          <w:sz w:val="28"/>
          <w:szCs w:val="28"/>
        </w:rPr>
        <w:t xml:space="preserve">Концентрации фторида натрия, применяемые также в виде полосканий: 0,05% </w:t>
      </w:r>
      <w:r>
        <w:rPr>
          <w:sz w:val="28"/>
          <w:szCs w:val="28"/>
        </w:rPr>
        <w:t>‒</w:t>
      </w:r>
      <w:r w:rsidRPr="00B76A66">
        <w:rPr>
          <w:sz w:val="28"/>
          <w:szCs w:val="28"/>
        </w:rPr>
        <w:t xml:space="preserve"> еже</w:t>
      </w:r>
      <w:r w:rsidRPr="00B76A66">
        <w:rPr>
          <w:sz w:val="28"/>
          <w:szCs w:val="28"/>
        </w:rPr>
        <w:softHyphen/>
        <w:t xml:space="preserve">дневно, 0,1% </w:t>
      </w:r>
      <w:r>
        <w:rPr>
          <w:sz w:val="28"/>
          <w:szCs w:val="28"/>
        </w:rPr>
        <w:t>‒</w:t>
      </w:r>
      <w:r w:rsidRPr="00B76A66">
        <w:rPr>
          <w:sz w:val="28"/>
          <w:szCs w:val="28"/>
        </w:rPr>
        <w:t xml:space="preserve"> 1 раз в неделю.</w:t>
      </w:r>
    </w:p>
    <w:p w:rsidR="00D85A6A" w:rsidRPr="00434A8D" w:rsidRDefault="00D85A6A" w:rsidP="00D96405">
      <w:pPr>
        <w:shd w:val="clear" w:color="auto" w:fill="FFFFFF"/>
        <w:spacing w:line="288" w:lineRule="auto"/>
        <w:jc w:val="both"/>
        <w:rPr>
          <w:sz w:val="28"/>
          <w:szCs w:val="28"/>
        </w:rPr>
      </w:pPr>
      <w:bookmarkStart w:id="0" w:name="_GoBack"/>
      <w:bookmarkEnd w:id="0"/>
    </w:p>
    <w:p w:rsidR="002A2890" w:rsidRPr="00434A8D" w:rsidRDefault="002A2890" w:rsidP="002A2890">
      <w:pPr>
        <w:shd w:val="clear" w:color="auto" w:fill="FFFFFF"/>
        <w:spacing w:line="288" w:lineRule="auto"/>
        <w:ind w:left="10"/>
        <w:jc w:val="center"/>
        <w:rPr>
          <w:sz w:val="28"/>
          <w:szCs w:val="28"/>
        </w:rPr>
      </w:pPr>
      <w:r w:rsidRPr="00434A8D">
        <w:rPr>
          <w:b/>
          <w:bCs/>
          <w:sz w:val="28"/>
          <w:szCs w:val="28"/>
        </w:rPr>
        <w:t>Задача</w:t>
      </w:r>
      <w:r>
        <w:rPr>
          <w:b/>
          <w:bCs/>
          <w:sz w:val="28"/>
          <w:szCs w:val="28"/>
        </w:rPr>
        <w:t xml:space="preserve"> 4</w:t>
      </w:r>
    </w:p>
    <w:p w:rsidR="002A2890" w:rsidRPr="00434A8D" w:rsidRDefault="002A2890" w:rsidP="002A2890">
      <w:pPr>
        <w:shd w:val="clear" w:color="auto" w:fill="FFFFFF"/>
        <w:spacing w:line="288" w:lineRule="auto"/>
        <w:ind w:left="24" w:right="14" w:firstLine="710"/>
        <w:jc w:val="both"/>
        <w:rPr>
          <w:sz w:val="28"/>
          <w:szCs w:val="28"/>
        </w:rPr>
      </w:pPr>
      <w:r w:rsidRPr="00434A8D">
        <w:rPr>
          <w:sz w:val="28"/>
          <w:szCs w:val="28"/>
        </w:rPr>
        <w:t>Пациент К. 6 лет. На жевательной поверхности 5.3,5.4 определяются кариозные полости, на жевательных и медиальных поверхностях 7.4,7.5 пломбы. Индекс гигиены по Федорову-Володкиной 4,2. Зуб 3.6 прорезался полностью. 4.6 зуб в стадии прорезывания.</w:t>
      </w:r>
    </w:p>
    <w:p w:rsidR="002A2890" w:rsidRPr="00E43F85" w:rsidRDefault="002A2890" w:rsidP="002A2890">
      <w:pPr>
        <w:shd w:val="clear" w:color="auto" w:fill="FFFFFF"/>
        <w:spacing w:line="312" w:lineRule="auto"/>
        <w:ind w:left="38"/>
        <w:rPr>
          <w:sz w:val="28"/>
          <w:szCs w:val="28"/>
        </w:rPr>
      </w:pPr>
      <w:r w:rsidRPr="00E43F85">
        <w:rPr>
          <w:b/>
          <w:bCs/>
          <w:sz w:val="28"/>
          <w:szCs w:val="28"/>
        </w:rPr>
        <w:t>Задания:</w:t>
      </w:r>
    </w:p>
    <w:p w:rsidR="002A2890" w:rsidRPr="00E43F85" w:rsidRDefault="002A2890" w:rsidP="002A2890">
      <w:pPr>
        <w:numPr>
          <w:ilvl w:val="0"/>
          <w:numId w:val="35"/>
        </w:numPr>
        <w:shd w:val="clear" w:color="auto" w:fill="FFFFFF"/>
        <w:tabs>
          <w:tab w:val="left" w:pos="317"/>
        </w:tabs>
        <w:spacing w:line="312" w:lineRule="auto"/>
        <w:ind w:left="43"/>
        <w:rPr>
          <w:spacing w:val="-25"/>
          <w:sz w:val="28"/>
          <w:szCs w:val="28"/>
        </w:rPr>
      </w:pPr>
      <w:r w:rsidRPr="00E43F85">
        <w:rPr>
          <w:sz w:val="28"/>
          <w:szCs w:val="28"/>
        </w:rPr>
        <w:t>Определите интенсивность кариеса зубов.</w:t>
      </w:r>
    </w:p>
    <w:p w:rsidR="002A2890" w:rsidRPr="00E43F85" w:rsidRDefault="002A2890" w:rsidP="002A2890">
      <w:pPr>
        <w:numPr>
          <w:ilvl w:val="0"/>
          <w:numId w:val="35"/>
        </w:numPr>
        <w:shd w:val="clear" w:color="auto" w:fill="FFFFFF"/>
        <w:tabs>
          <w:tab w:val="left" w:pos="317"/>
        </w:tabs>
        <w:spacing w:line="312" w:lineRule="auto"/>
        <w:ind w:left="43"/>
        <w:rPr>
          <w:spacing w:val="-11"/>
          <w:sz w:val="28"/>
          <w:szCs w:val="28"/>
        </w:rPr>
      </w:pPr>
      <w:r w:rsidRPr="00E43F85">
        <w:rPr>
          <w:sz w:val="28"/>
          <w:szCs w:val="28"/>
        </w:rPr>
        <w:t>Оцените уровень гигиены пациента.</w:t>
      </w:r>
    </w:p>
    <w:p w:rsidR="002A2890" w:rsidRPr="00E43F85" w:rsidRDefault="002A2890" w:rsidP="002A2890">
      <w:pPr>
        <w:numPr>
          <w:ilvl w:val="0"/>
          <w:numId w:val="35"/>
        </w:numPr>
        <w:shd w:val="clear" w:color="auto" w:fill="FFFFFF"/>
        <w:tabs>
          <w:tab w:val="left" w:pos="317"/>
        </w:tabs>
        <w:spacing w:line="312" w:lineRule="auto"/>
        <w:ind w:left="43"/>
        <w:rPr>
          <w:spacing w:val="-11"/>
          <w:sz w:val="28"/>
          <w:szCs w:val="28"/>
        </w:rPr>
      </w:pPr>
      <w:r w:rsidRPr="00E43F85">
        <w:rPr>
          <w:sz w:val="28"/>
          <w:szCs w:val="28"/>
        </w:rPr>
        <w:t>Дайте рекомендации по выбору средств гигиены.</w:t>
      </w:r>
    </w:p>
    <w:p w:rsidR="002A2890" w:rsidRPr="00E43F85" w:rsidRDefault="002A2890" w:rsidP="002A2890">
      <w:pPr>
        <w:numPr>
          <w:ilvl w:val="0"/>
          <w:numId w:val="35"/>
        </w:numPr>
        <w:shd w:val="clear" w:color="auto" w:fill="FFFFFF"/>
        <w:tabs>
          <w:tab w:val="left" w:pos="317"/>
        </w:tabs>
        <w:spacing w:line="312" w:lineRule="auto"/>
        <w:ind w:left="317" w:hanging="274"/>
        <w:jc w:val="both"/>
        <w:rPr>
          <w:spacing w:val="-9"/>
          <w:sz w:val="28"/>
          <w:szCs w:val="28"/>
        </w:rPr>
      </w:pPr>
      <w:r w:rsidRPr="00E43F85">
        <w:rPr>
          <w:sz w:val="28"/>
          <w:szCs w:val="28"/>
        </w:rPr>
        <w:t>Перечислитепрофилактическиемероприятиявпериодпрорезывания    первых постоянных моляров у детей.</w:t>
      </w:r>
    </w:p>
    <w:p w:rsidR="002A2890" w:rsidRPr="00E43F85" w:rsidRDefault="002A2890" w:rsidP="002A2890">
      <w:pPr>
        <w:numPr>
          <w:ilvl w:val="0"/>
          <w:numId w:val="35"/>
        </w:numPr>
        <w:shd w:val="clear" w:color="auto" w:fill="FFFFFF"/>
        <w:tabs>
          <w:tab w:val="left" w:pos="317"/>
        </w:tabs>
        <w:spacing w:line="312" w:lineRule="auto"/>
        <w:ind w:left="43"/>
        <w:rPr>
          <w:spacing w:val="-13"/>
          <w:sz w:val="28"/>
          <w:szCs w:val="28"/>
        </w:rPr>
      </w:pPr>
      <w:r w:rsidRPr="00E43F85">
        <w:rPr>
          <w:sz w:val="28"/>
          <w:szCs w:val="28"/>
        </w:rPr>
        <w:t>Перечислите этапы герметизации зубов</w:t>
      </w:r>
    </w:p>
    <w:p w:rsidR="002A2890" w:rsidRDefault="002A2890" w:rsidP="002A2890">
      <w:pPr>
        <w:shd w:val="clear" w:color="auto" w:fill="FFFFFF"/>
        <w:spacing w:line="312" w:lineRule="auto"/>
        <w:ind w:left="53"/>
        <w:jc w:val="center"/>
        <w:rPr>
          <w:b/>
          <w:bCs/>
          <w:sz w:val="28"/>
          <w:szCs w:val="28"/>
        </w:rPr>
      </w:pPr>
    </w:p>
    <w:p w:rsidR="002A2890" w:rsidRPr="00E43F85" w:rsidRDefault="002A2890" w:rsidP="002A2890">
      <w:pPr>
        <w:shd w:val="clear" w:color="auto" w:fill="FFFFFF"/>
        <w:spacing w:line="312" w:lineRule="auto"/>
        <w:ind w:left="53"/>
        <w:jc w:val="center"/>
        <w:rPr>
          <w:sz w:val="28"/>
          <w:szCs w:val="28"/>
        </w:rPr>
      </w:pPr>
      <w:r w:rsidRPr="00E43F85">
        <w:rPr>
          <w:b/>
          <w:bCs/>
          <w:sz w:val="28"/>
          <w:szCs w:val="28"/>
        </w:rPr>
        <w:t>Задача</w:t>
      </w:r>
      <w:r>
        <w:rPr>
          <w:b/>
          <w:bCs/>
          <w:sz w:val="28"/>
          <w:szCs w:val="28"/>
        </w:rPr>
        <w:t xml:space="preserve"> 5</w:t>
      </w:r>
    </w:p>
    <w:p w:rsidR="002A2890" w:rsidRPr="00E43F85" w:rsidRDefault="002A2890" w:rsidP="002A2890">
      <w:pPr>
        <w:shd w:val="clear" w:color="auto" w:fill="FFFFFF"/>
        <w:spacing w:line="312" w:lineRule="auto"/>
        <w:ind w:left="53" w:firstLine="514"/>
        <w:rPr>
          <w:sz w:val="28"/>
          <w:szCs w:val="28"/>
        </w:rPr>
      </w:pPr>
      <w:r w:rsidRPr="00E43F85">
        <w:rPr>
          <w:sz w:val="28"/>
          <w:szCs w:val="28"/>
        </w:rPr>
        <w:t>В клинику обратился пациент Ш. 16 лет.</w:t>
      </w:r>
    </w:p>
    <w:p w:rsidR="002A2890" w:rsidRPr="00E43F85" w:rsidRDefault="002A2890" w:rsidP="002A2890">
      <w:pPr>
        <w:shd w:val="clear" w:color="auto" w:fill="FFFFFF"/>
        <w:spacing w:line="312" w:lineRule="auto"/>
        <w:ind w:left="48" w:firstLine="514"/>
        <w:jc w:val="both"/>
        <w:rPr>
          <w:sz w:val="28"/>
          <w:szCs w:val="28"/>
        </w:rPr>
      </w:pPr>
      <w:r w:rsidRPr="00E43F85">
        <w:rPr>
          <w:b/>
          <w:bCs/>
          <w:sz w:val="28"/>
          <w:szCs w:val="28"/>
        </w:rPr>
        <w:t xml:space="preserve">Жалобы </w:t>
      </w:r>
      <w:r w:rsidRPr="00E43F85">
        <w:rPr>
          <w:sz w:val="28"/>
          <w:szCs w:val="28"/>
        </w:rPr>
        <w:t>на наличие белых пятен на передних зубах верхней челюсти, чувствительность от сладкой пищи, кровоточивость десен при чистке зубов</w:t>
      </w:r>
      <w:r>
        <w:rPr>
          <w:sz w:val="28"/>
          <w:szCs w:val="28"/>
        </w:rPr>
        <w:t>.</w:t>
      </w:r>
    </w:p>
    <w:p w:rsidR="002A2890" w:rsidRDefault="002A2890" w:rsidP="002A2890">
      <w:pPr>
        <w:shd w:val="clear" w:color="auto" w:fill="FFFFFF"/>
        <w:spacing w:line="312" w:lineRule="auto"/>
        <w:ind w:left="62" w:firstLine="514"/>
        <w:jc w:val="both"/>
        <w:rPr>
          <w:sz w:val="28"/>
          <w:szCs w:val="28"/>
        </w:rPr>
      </w:pPr>
      <w:r w:rsidRPr="00E43F85">
        <w:rPr>
          <w:b/>
          <w:bCs/>
          <w:sz w:val="28"/>
          <w:szCs w:val="28"/>
        </w:rPr>
        <w:t xml:space="preserve">Перенесенные и сопутствующие заболевания   </w:t>
      </w:r>
      <w:r w:rsidRPr="00E43F85">
        <w:rPr>
          <w:sz w:val="28"/>
          <w:szCs w:val="28"/>
        </w:rPr>
        <w:t>ветрянка, краснуха, «свинка»</w:t>
      </w:r>
      <w:r>
        <w:rPr>
          <w:sz w:val="28"/>
          <w:szCs w:val="28"/>
        </w:rPr>
        <w:t>,</w:t>
      </w:r>
      <w:r w:rsidRPr="00E43F85">
        <w:rPr>
          <w:sz w:val="28"/>
          <w:szCs w:val="28"/>
        </w:rPr>
        <w:t xml:space="preserve"> ОРЗ</w:t>
      </w:r>
      <w:r>
        <w:rPr>
          <w:sz w:val="28"/>
          <w:szCs w:val="28"/>
        </w:rPr>
        <w:t>.</w:t>
      </w:r>
    </w:p>
    <w:p w:rsidR="002A2890" w:rsidRDefault="002A2890" w:rsidP="002A2890">
      <w:pPr>
        <w:shd w:val="clear" w:color="auto" w:fill="FFFFFF"/>
        <w:spacing w:line="312" w:lineRule="auto"/>
        <w:ind w:left="62" w:firstLine="514"/>
        <w:jc w:val="both"/>
        <w:rPr>
          <w:sz w:val="28"/>
          <w:szCs w:val="28"/>
        </w:rPr>
      </w:pPr>
      <w:r w:rsidRPr="00086F77">
        <w:rPr>
          <w:b/>
          <w:bCs/>
          <w:sz w:val="28"/>
          <w:szCs w:val="28"/>
        </w:rPr>
        <w:t xml:space="preserve">Развитие настоящего заболевания </w:t>
      </w:r>
      <w:r w:rsidRPr="00086F77">
        <w:rPr>
          <w:sz w:val="28"/>
          <w:szCs w:val="28"/>
        </w:rPr>
        <w:t>пятна появились полгода назад, постепенно увеличиваются в размере. К врачу не обращался. В последнее время отмечается болезненность и кровоточивость десен при чистке зубов. Чистит зубы 1 раз в день утром, совершая зубной щеткой горизонтальные движения, использует гигиеническую зубную пасту.</w:t>
      </w:r>
    </w:p>
    <w:p w:rsidR="002A2890" w:rsidRDefault="002A2890" w:rsidP="002A2890">
      <w:pPr>
        <w:shd w:val="clear" w:color="auto" w:fill="FFFFFF"/>
        <w:spacing w:line="312" w:lineRule="auto"/>
        <w:ind w:left="62" w:firstLine="514"/>
        <w:jc w:val="both"/>
        <w:rPr>
          <w:sz w:val="28"/>
          <w:szCs w:val="28"/>
        </w:rPr>
      </w:pPr>
      <w:r w:rsidRPr="00086F77">
        <w:rPr>
          <w:b/>
          <w:bCs/>
          <w:sz w:val="28"/>
          <w:szCs w:val="28"/>
        </w:rPr>
        <w:t xml:space="preserve">Данные объективного исследования, внешний осмотр </w:t>
      </w:r>
      <w:r w:rsidRPr="00086F77">
        <w:rPr>
          <w:sz w:val="28"/>
          <w:szCs w:val="28"/>
        </w:rPr>
        <w:t>конфигурация лица не изменена, лимфатические узлы не увеличены, при пальпации безболезненны</w:t>
      </w:r>
      <w:r>
        <w:rPr>
          <w:sz w:val="28"/>
          <w:szCs w:val="28"/>
        </w:rPr>
        <w:t>.</w:t>
      </w:r>
    </w:p>
    <w:p w:rsidR="002A2890" w:rsidRDefault="002A2890" w:rsidP="002A2890">
      <w:pPr>
        <w:shd w:val="clear" w:color="auto" w:fill="FFFFFF"/>
        <w:spacing w:line="312" w:lineRule="auto"/>
        <w:ind w:left="62" w:firstLine="514"/>
        <w:jc w:val="center"/>
        <w:rPr>
          <w:b/>
          <w:bCs/>
          <w:sz w:val="28"/>
          <w:szCs w:val="28"/>
        </w:rPr>
      </w:pPr>
    </w:p>
    <w:p w:rsidR="002A2890" w:rsidRDefault="002A2890" w:rsidP="002A2890">
      <w:pPr>
        <w:shd w:val="clear" w:color="auto" w:fill="FFFFFF"/>
        <w:spacing w:line="312" w:lineRule="auto"/>
        <w:ind w:left="62" w:firstLine="5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Зубная формула</w:t>
      </w: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456"/>
        <w:gridCol w:w="466"/>
        <w:gridCol w:w="461"/>
        <w:gridCol w:w="466"/>
        <w:gridCol w:w="461"/>
        <w:gridCol w:w="461"/>
        <w:gridCol w:w="456"/>
        <w:gridCol w:w="456"/>
        <w:gridCol w:w="456"/>
        <w:gridCol w:w="456"/>
        <w:gridCol w:w="461"/>
        <w:gridCol w:w="456"/>
        <w:gridCol w:w="461"/>
        <w:gridCol w:w="461"/>
        <w:gridCol w:w="490"/>
      </w:tblGrid>
      <w:tr w:rsidR="002A2890" w:rsidTr="004606A7">
        <w:trPr>
          <w:trHeight w:hRule="exact" w:val="408"/>
        </w:trPr>
        <w:tc>
          <w:tcPr>
            <w:tcW w:w="466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ind w:left="5"/>
              <w:rPr>
                <w:sz w:val="28"/>
                <w:szCs w:val="28"/>
                <w:lang w:val="en-US"/>
              </w:rPr>
            </w:pPr>
            <w:r w:rsidRPr="00B81D86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ind w:left="14"/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ind w:left="19"/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ind w:left="29"/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ind w:left="14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ind w:left="14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</w:tr>
      <w:tr w:rsidR="002A2890" w:rsidTr="004606A7">
        <w:trPr>
          <w:trHeight w:hRule="exact" w:val="408"/>
        </w:trPr>
        <w:tc>
          <w:tcPr>
            <w:tcW w:w="466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18</w:t>
            </w: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17</w:t>
            </w:r>
          </w:p>
        </w:tc>
        <w:tc>
          <w:tcPr>
            <w:tcW w:w="466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16</w:t>
            </w: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15</w:t>
            </w:r>
          </w:p>
        </w:tc>
        <w:tc>
          <w:tcPr>
            <w:tcW w:w="466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14</w:t>
            </w: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13</w:t>
            </w: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12</w:t>
            </w: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11</w:t>
            </w: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21</w:t>
            </w: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22</w:t>
            </w: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23</w:t>
            </w: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24</w:t>
            </w: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25</w:t>
            </w: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26</w:t>
            </w: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27</w:t>
            </w:r>
          </w:p>
        </w:tc>
        <w:tc>
          <w:tcPr>
            <w:tcW w:w="490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28</w:t>
            </w:r>
          </w:p>
        </w:tc>
      </w:tr>
      <w:tr w:rsidR="002A2890" w:rsidTr="004606A7">
        <w:trPr>
          <w:trHeight w:val="365"/>
        </w:trPr>
        <w:tc>
          <w:tcPr>
            <w:tcW w:w="466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48</w:t>
            </w: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47</w:t>
            </w:r>
          </w:p>
        </w:tc>
        <w:tc>
          <w:tcPr>
            <w:tcW w:w="466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46</w:t>
            </w: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45</w:t>
            </w:r>
          </w:p>
        </w:tc>
        <w:tc>
          <w:tcPr>
            <w:tcW w:w="466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44</w:t>
            </w: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43</w:t>
            </w: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42</w:t>
            </w: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41</w:t>
            </w: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31</w:t>
            </w: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32</w:t>
            </w: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33</w:t>
            </w: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34</w:t>
            </w: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35</w:t>
            </w: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36</w:t>
            </w: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37</w:t>
            </w:r>
          </w:p>
        </w:tc>
        <w:tc>
          <w:tcPr>
            <w:tcW w:w="490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38</w:t>
            </w:r>
          </w:p>
        </w:tc>
      </w:tr>
      <w:tr w:rsidR="002A2890" w:rsidTr="004606A7">
        <w:trPr>
          <w:trHeight w:val="366"/>
        </w:trPr>
        <w:tc>
          <w:tcPr>
            <w:tcW w:w="466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ind w:left="5"/>
              <w:rPr>
                <w:sz w:val="28"/>
                <w:szCs w:val="28"/>
                <w:lang w:val="en-US"/>
              </w:rPr>
            </w:pPr>
            <w:r w:rsidRPr="00B81D86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с</w:t>
            </w: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A2890" w:rsidRPr="00B81D86" w:rsidRDefault="002A2890" w:rsidP="004606A7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-</w:t>
            </w:r>
          </w:p>
        </w:tc>
      </w:tr>
    </w:tbl>
    <w:p w:rsidR="002A2890" w:rsidRPr="00086F77" w:rsidRDefault="002A2890" w:rsidP="002A2890">
      <w:pPr>
        <w:shd w:val="clear" w:color="auto" w:fill="FFFFFF"/>
        <w:spacing w:line="312" w:lineRule="auto"/>
        <w:ind w:left="62" w:firstLine="514"/>
        <w:jc w:val="both"/>
        <w:rPr>
          <w:sz w:val="16"/>
          <w:szCs w:val="16"/>
        </w:rPr>
      </w:pPr>
    </w:p>
    <w:p w:rsidR="002A2890" w:rsidRPr="00086F77" w:rsidRDefault="002A2890" w:rsidP="002A2890">
      <w:pPr>
        <w:shd w:val="clear" w:color="auto" w:fill="FFFFFF"/>
        <w:spacing w:line="312" w:lineRule="auto"/>
        <w:ind w:firstLine="567"/>
        <w:jc w:val="both"/>
        <w:rPr>
          <w:sz w:val="28"/>
          <w:szCs w:val="28"/>
        </w:rPr>
      </w:pPr>
      <w:r w:rsidRPr="00086F77">
        <w:rPr>
          <w:sz w:val="28"/>
          <w:szCs w:val="28"/>
        </w:rPr>
        <w:t>В пришеечной области 1.4.1.3.,1 .2,1</w:t>
      </w:r>
      <w:r w:rsidRPr="00086F77">
        <w:rPr>
          <w:spacing w:val="12"/>
          <w:sz w:val="28"/>
          <w:szCs w:val="28"/>
        </w:rPr>
        <w:t>.1,2.1,2.2,2.3,2.4</w:t>
      </w:r>
      <w:r w:rsidRPr="00086F77">
        <w:rPr>
          <w:sz w:val="28"/>
          <w:szCs w:val="28"/>
        </w:rPr>
        <w:t xml:space="preserve"> зубов определяются меловидныепятна без четких границ, поверхность эмали в области пятен шероховатая, блеск эмалиотсутствует</w:t>
      </w:r>
    </w:p>
    <w:p w:rsidR="002A2890" w:rsidRPr="00086F77" w:rsidRDefault="002A2890" w:rsidP="002A2890">
      <w:pPr>
        <w:shd w:val="clear" w:color="auto" w:fill="FFFFFF"/>
        <w:spacing w:line="312" w:lineRule="auto"/>
        <w:ind w:firstLine="567"/>
        <w:rPr>
          <w:sz w:val="28"/>
          <w:szCs w:val="28"/>
        </w:rPr>
      </w:pPr>
      <w:r w:rsidRPr="00086F77">
        <w:rPr>
          <w:sz w:val="28"/>
          <w:szCs w:val="28"/>
        </w:rPr>
        <w:t>Зуб 2.1:  в области имеющегося нарушения краевого прилегания пломбы определяетсяизмененная в цвете эмаль.</w:t>
      </w:r>
    </w:p>
    <w:p w:rsidR="002A2890" w:rsidRPr="00086F77" w:rsidRDefault="002A2890" w:rsidP="002A2890">
      <w:pPr>
        <w:shd w:val="clear" w:color="auto" w:fill="FFFFFF"/>
        <w:spacing w:line="312" w:lineRule="auto"/>
        <w:ind w:firstLine="567"/>
        <w:rPr>
          <w:sz w:val="28"/>
          <w:szCs w:val="28"/>
        </w:rPr>
      </w:pPr>
      <w:r w:rsidRPr="00086F77">
        <w:rPr>
          <w:b/>
          <w:bCs/>
          <w:sz w:val="28"/>
          <w:szCs w:val="28"/>
        </w:rPr>
        <w:t>Прикус</w:t>
      </w:r>
      <w:r>
        <w:rPr>
          <w:b/>
          <w:bCs/>
          <w:sz w:val="28"/>
          <w:szCs w:val="28"/>
        </w:rPr>
        <w:t xml:space="preserve">:  </w:t>
      </w:r>
      <w:r w:rsidRPr="00086F77">
        <w:rPr>
          <w:sz w:val="28"/>
          <w:szCs w:val="28"/>
        </w:rPr>
        <w:t>Ортогнатический. Вестибулярное положение зуба 2.2</w:t>
      </w:r>
    </w:p>
    <w:p w:rsidR="002A2890" w:rsidRPr="00086F77" w:rsidRDefault="002A2890" w:rsidP="002A2890">
      <w:pPr>
        <w:shd w:val="clear" w:color="auto" w:fill="FFFFFF"/>
        <w:spacing w:line="312" w:lineRule="auto"/>
        <w:ind w:firstLine="567"/>
        <w:jc w:val="both"/>
        <w:rPr>
          <w:sz w:val="28"/>
          <w:szCs w:val="28"/>
        </w:rPr>
      </w:pPr>
      <w:r w:rsidRPr="00086F77">
        <w:rPr>
          <w:b/>
          <w:bCs/>
          <w:sz w:val="28"/>
          <w:szCs w:val="28"/>
        </w:rPr>
        <w:t>Состояние слизистой оболочки полости р</w:t>
      </w:r>
      <w:r>
        <w:rPr>
          <w:b/>
          <w:bCs/>
          <w:sz w:val="28"/>
          <w:szCs w:val="28"/>
        </w:rPr>
        <w:t>т</w:t>
      </w:r>
      <w:r w:rsidRPr="00086F77">
        <w:rPr>
          <w:b/>
          <w:bCs/>
          <w:sz w:val="28"/>
          <w:szCs w:val="28"/>
        </w:rPr>
        <w:t>а, десен, альвеолярных отростков и неба</w:t>
      </w:r>
      <w:r>
        <w:rPr>
          <w:b/>
          <w:bCs/>
          <w:sz w:val="28"/>
          <w:szCs w:val="28"/>
        </w:rPr>
        <w:t xml:space="preserve">: </w:t>
      </w:r>
      <w:r w:rsidRPr="00086F77">
        <w:rPr>
          <w:sz w:val="28"/>
          <w:szCs w:val="28"/>
        </w:rPr>
        <w:t>слизистая оболочка губ</w:t>
      </w:r>
      <w:r>
        <w:rPr>
          <w:sz w:val="28"/>
          <w:szCs w:val="28"/>
        </w:rPr>
        <w:t xml:space="preserve">, </w:t>
      </w:r>
      <w:r w:rsidRPr="00086F77">
        <w:rPr>
          <w:sz w:val="28"/>
          <w:szCs w:val="28"/>
        </w:rPr>
        <w:t xml:space="preserve"> щек</w:t>
      </w:r>
      <w:r>
        <w:rPr>
          <w:sz w:val="28"/>
          <w:szCs w:val="28"/>
        </w:rPr>
        <w:t xml:space="preserve">, </w:t>
      </w:r>
      <w:r w:rsidRPr="00086F77">
        <w:rPr>
          <w:sz w:val="28"/>
          <w:szCs w:val="28"/>
        </w:rPr>
        <w:t xml:space="preserve"> дна полости рта</w:t>
      </w:r>
      <w:r>
        <w:rPr>
          <w:sz w:val="28"/>
          <w:szCs w:val="28"/>
        </w:rPr>
        <w:t>,</w:t>
      </w:r>
      <w:r w:rsidRPr="00086F77">
        <w:rPr>
          <w:sz w:val="28"/>
          <w:szCs w:val="28"/>
        </w:rPr>
        <w:t xml:space="preserve"> твердого и мягкого неба нормальноувлажнена, бледно-розового цвета. Десневые сосочки и маргинальная десна в областипередних зубов верхней челюсти гиперемированы, отечны, слегка болезненны припальпации. Уздечка верхней губы короткая, широкая, тяжистая.</w:t>
      </w:r>
    </w:p>
    <w:p w:rsidR="002A2890" w:rsidRPr="00086F77" w:rsidRDefault="002A2890" w:rsidP="002A2890">
      <w:pPr>
        <w:shd w:val="clear" w:color="auto" w:fill="FFFFFF"/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86F77">
        <w:rPr>
          <w:sz w:val="28"/>
          <w:szCs w:val="28"/>
        </w:rPr>
        <w:t>изуально определяется большое кол</w:t>
      </w:r>
      <w:r>
        <w:rPr>
          <w:sz w:val="28"/>
          <w:szCs w:val="28"/>
        </w:rPr>
        <w:t xml:space="preserve">ичество мягкого зубного налета. </w:t>
      </w:r>
      <w:r w:rsidRPr="00086F77">
        <w:rPr>
          <w:sz w:val="28"/>
          <w:szCs w:val="28"/>
        </w:rPr>
        <w:t>Индексэффективности гигиены полости р</w:t>
      </w:r>
      <w:r>
        <w:rPr>
          <w:sz w:val="28"/>
          <w:szCs w:val="28"/>
        </w:rPr>
        <w:t>т</w:t>
      </w:r>
      <w:r w:rsidRPr="00086F77">
        <w:rPr>
          <w:sz w:val="28"/>
          <w:szCs w:val="28"/>
        </w:rPr>
        <w:t>а (РНР) равен 3.5. Индекс РМА равен 14 %</w:t>
      </w:r>
      <w:r>
        <w:rPr>
          <w:sz w:val="28"/>
          <w:szCs w:val="28"/>
        </w:rPr>
        <w:t>.</w:t>
      </w:r>
    </w:p>
    <w:p w:rsidR="002A2890" w:rsidRPr="00B81D86" w:rsidRDefault="002A2890" w:rsidP="002A2890">
      <w:pPr>
        <w:shd w:val="clear" w:color="auto" w:fill="FFFFFF"/>
        <w:spacing w:line="312" w:lineRule="auto"/>
        <w:ind w:firstLine="567"/>
        <w:rPr>
          <w:b/>
          <w:sz w:val="28"/>
          <w:szCs w:val="28"/>
        </w:rPr>
      </w:pPr>
      <w:r w:rsidRPr="00B81D86">
        <w:rPr>
          <w:b/>
          <w:sz w:val="28"/>
          <w:szCs w:val="28"/>
        </w:rPr>
        <w:t>Задания:</w:t>
      </w:r>
    </w:p>
    <w:p w:rsidR="002A2890" w:rsidRPr="00086F77" w:rsidRDefault="002A2890" w:rsidP="002A2890">
      <w:pPr>
        <w:shd w:val="clear" w:color="auto" w:fill="FFFFFF"/>
        <w:tabs>
          <w:tab w:val="left" w:pos="1742"/>
        </w:tabs>
        <w:spacing w:line="312" w:lineRule="auto"/>
        <w:ind w:firstLine="567"/>
        <w:rPr>
          <w:sz w:val="28"/>
          <w:szCs w:val="28"/>
        </w:rPr>
      </w:pPr>
      <w:r w:rsidRPr="00086F77">
        <w:rPr>
          <w:spacing w:val="-23"/>
          <w:sz w:val="28"/>
          <w:szCs w:val="28"/>
        </w:rPr>
        <w:t>1.</w:t>
      </w:r>
      <w:r w:rsidRPr="00086F77">
        <w:rPr>
          <w:sz w:val="28"/>
          <w:szCs w:val="28"/>
        </w:rPr>
        <w:t>Предварительный диагноз</w:t>
      </w:r>
    </w:p>
    <w:p w:rsidR="002A2890" w:rsidRPr="00086F77" w:rsidRDefault="002A2890" w:rsidP="002A2890">
      <w:pPr>
        <w:numPr>
          <w:ilvl w:val="0"/>
          <w:numId w:val="36"/>
        </w:numPr>
        <w:shd w:val="clear" w:color="auto" w:fill="FFFFFF"/>
        <w:tabs>
          <w:tab w:val="left" w:pos="1670"/>
        </w:tabs>
        <w:spacing w:line="312" w:lineRule="auto"/>
        <w:ind w:firstLine="567"/>
        <w:rPr>
          <w:spacing w:val="-10"/>
          <w:sz w:val="28"/>
          <w:szCs w:val="28"/>
        </w:rPr>
      </w:pPr>
      <w:r w:rsidRPr="00086F77">
        <w:rPr>
          <w:sz w:val="28"/>
          <w:szCs w:val="28"/>
        </w:rPr>
        <w:t>Дополнительные методы обследования</w:t>
      </w:r>
    </w:p>
    <w:p w:rsidR="002A2890" w:rsidRDefault="002A2890" w:rsidP="002A2890">
      <w:pPr>
        <w:numPr>
          <w:ilvl w:val="0"/>
          <w:numId w:val="36"/>
        </w:numPr>
        <w:shd w:val="clear" w:color="auto" w:fill="FFFFFF"/>
        <w:tabs>
          <w:tab w:val="left" w:pos="1670"/>
        </w:tabs>
        <w:spacing w:line="312" w:lineRule="auto"/>
        <w:ind w:firstLine="567"/>
        <w:rPr>
          <w:spacing w:val="-10"/>
          <w:sz w:val="28"/>
          <w:szCs w:val="28"/>
        </w:rPr>
      </w:pPr>
      <w:r w:rsidRPr="00086F77">
        <w:rPr>
          <w:sz w:val="28"/>
          <w:szCs w:val="28"/>
        </w:rPr>
        <w:t>Окончательный диагноз</w:t>
      </w:r>
    </w:p>
    <w:p w:rsidR="002A2890" w:rsidRDefault="002A2890" w:rsidP="002A2890">
      <w:pPr>
        <w:numPr>
          <w:ilvl w:val="0"/>
          <w:numId w:val="36"/>
        </w:numPr>
        <w:shd w:val="clear" w:color="auto" w:fill="FFFFFF"/>
        <w:tabs>
          <w:tab w:val="left" w:pos="1670"/>
        </w:tabs>
        <w:spacing w:line="312" w:lineRule="auto"/>
        <w:ind w:firstLine="567"/>
        <w:rPr>
          <w:spacing w:val="-10"/>
          <w:sz w:val="28"/>
          <w:szCs w:val="28"/>
        </w:rPr>
      </w:pPr>
      <w:r w:rsidRPr="00B81D86">
        <w:rPr>
          <w:sz w:val="28"/>
          <w:szCs w:val="28"/>
        </w:rPr>
        <w:t>Составьте план лечебно-профилактических мероприятий</w:t>
      </w:r>
    </w:p>
    <w:p w:rsidR="002A2890" w:rsidRDefault="002A2890" w:rsidP="002A2890">
      <w:pPr>
        <w:shd w:val="clear" w:color="auto" w:fill="FFFFFF"/>
        <w:tabs>
          <w:tab w:val="left" w:pos="1670"/>
        </w:tabs>
        <w:spacing w:line="312" w:lineRule="auto"/>
        <w:ind w:left="567"/>
        <w:rPr>
          <w:b/>
          <w:i/>
          <w:iCs/>
          <w:sz w:val="28"/>
          <w:szCs w:val="28"/>
        </w:rPr>
      </w:pPr>
    </w:p>
    <w:p w:rsidR="002A2890" w:rsidRPr="00E43F85" w:rsidRDefault="002A2890" w:rsidP="002A2890">
      <w:pPr>
        <w:shd w:val="clear" w:color="auto" w:fill="FFFFFF"/>
        <w:spacing w:line="312" w:lineRule="auto"/>
        <w:ind w:left="53"/>
        <w:jc w:val="center"/>
        <w:rPr>
          <w:sz w:val="28"/>
          <w:szCs w:val="28"/>
        </w:rPr>
      </w:pPr>
      <w:r w:rsidRPr="00E43F85">
        <w:rPr>
          <w:b/>
          <w:bCs/>
          <w:sz w:val="28"/>
          <w:szCs w:val="28"/>
        </w:rPr>
        <w:t>Задача</w:t>
      </w:r>
      <w:r>
        <w:rPr>
          <w:b/>
          <w:bCs/>
          <w:sz w:val="28"/>
          <w:szCs w:val="28"/>
        </w:rPr>
        <w:t xml:space="preserve"> 6</w:t>
      </w:r>
    </w:p>
    <w:p w:rsidR="002A2890" w:rsidRPr="00E43F85" w:rsidRDefault="002A2890" w:rsidP="002A2890">
      <w:pPr>
        <w:shd w:val="clear" w:color="auto" w:fill="FFFFFF"/>
        <w:spacing w:line="312" w:lineRule="auto"/>
        <w:ind w:left="53" w:firstLine="514"/>
        <w:rPr>
          <w:sz w:val="28"/>
          <w:szCs w:val="28"/>
        </w:rPr>
      </w:pPr>
      <w:r w:rsidRPr="00E43F85">
        <w:rPr>
          <w:sz w:val="28"/>
          <w:szCs w:val="28"/>
        </w:rPr>
        <w:t>В клинику обратился пациент Ш. 16 лет.</w:t>
      </w:r>
    </w:p>
    <w:p w:rsidR="002A2890" w:rsidRPr="005D3CD9" w:rsidRDefault="002A2890" w:rsidP="002A2890">
      <w:pPr>
        <w:spacing w:line="288" w:lineRule="auto"/>
        <w:ind w:firstLine="567"/>
        <w:jc w:val="both"/>
        <w:rPr>
          <w:sz w:val="28"/>
          <w:szCs w:val="28"/>
        </w:rPr>
      </w:pPr>
      <w:r w:rsidRPr="005D3CD9">
        <w:rPr>
          <w:sz w:val="28"/>
          <w:szCs w:val="28"/>
        </w:rPr>
        <w:t>В средней общеобразовательной школе проводится внедрение программы профилакти</w:t>
      </w:r>
      <w:r w:rsidRPr="005D3CD9">
        <w:rPr>
          <w:sz w:val="28"/>
          <w:szCs w:val="28"/>
        </w:rPr>
        <w:softHyphen/>
        <w:t>ки стоматологических заболеваний. На прием к школьному стоматологу вызван ребенок 7 лет для проведения герметизации фиссур первых постоянных моляров</w:t>
      </w:r>
      <w:r>
        <w:rPr>
          <w:sz w:val="28"/>
          <w:szCs w:val="28"/>
        </w:rPr>
        <w:t>.</w:t>
      </w:r>
      <w:r w:rsidRPr="005D3CD9">
        <w:rPr>
          <w:sz w:val="28"/>
          <w:szCs w:val="28"/>
        </w:rPr>
        <w:t xml:space="preserve"> В наличии стоматологиче</w:t>
      </w:r>
      <w:r w:rsidRPr="005D3CD9">
        <w:rPr>
          <w:sz w:val="28"/>
          <w:szCs w:val="28"/>
        </w:rPr>
        <w:softHyphen/>
        <w:t>ского кабинета имеется светоотверждаемый герметик.</w:t>
      </w:r>
    </w:p>
    <w:p w:rsidR="002A2890" w:rsidRPr="005D3CD9" w:rsidRDefault="002A2890" w:rsidP="002A2890">
      <w:pPr>
        <w:spacing w:line="288" w:lineRule="auto"/>
        <w:ind w:firstLine="567"/>
        <w:jc w:val="both"/>
        <w:rPr>
          <w:sz w:val="28"/>
          <w:szCs w:val="28"/>
        </w:rPr>
      </w:pPr>
      <w:r w:rsidRPr="005D3CD9">
        <w:rPr>
          <w:sz w:val="28"/>
          <w:szCs w:val="28"/>
        </w:rPr>
        <w:t>Жалоб нет.</w:t>
      </w:r>
    </w:p>
    <w:p w:rsidR="002A2890" w:rsidRPr="005D3CD9" w:rsidRDefault="002A2890" w:rsidP="002A2890">
      <w:pPr>
        <w:spacing w:line="288" w:lineRule="auto"/>
        <w:ind w:firstLine="567"/>
        <w:jc w:val="both"/>
        <w:rPr>
          <w:sz w:val="28"/>
          <w:szCs w:val="28"/>
        </w:rPr>
      </w:pPr>
      <w:r w:rsidRPr="005D3CD9">
        <w:rPr>
          <w:sz w:val="28"/>
          <w:szCs w:val="28"/>
        </w:rPr>
        <w:t>При внешнем осмотре: конфигурация лица не изменена, кожа липа и видимые слизи</w:t>
      </w:r>
      <w:r w:rsidRPr="005D3CD9">
        <w:rPr>
          <w:sz w:val="28"/>
          <w:szCs w:val="28"/>
        </w:rPr>
        <w:softHyphen/>
        <w:t>стые оболочки без патологических изменений. Регионарные лимфатические узлы не пальпи</w:t>
      </w:r>
      <w:r w:rsidRPr="005D3CD9">
        <w:rPr>
          <w:sz w:val="28"/>
          <w:szCs w:val="28"/>
        </w:rPr>
        <w:softHyphen/>
        <w:t>руются.</w:t>
      </w:r>
    </w:p>
    <w:p w:rsidR="002A2890" w:rsidRPr="005D3CD9" w:rsidRDefault="002A2890" w:rsidP="002A2890">
      <w:pPr>
        <w:spacing w:line="288" w:lineRule="auto"/>
        <w:ind w:firstLine="567"/>
        <w:jc w:val="both"/>
        <w:rPr>
          <w:sz w:val="28"/>
          <w:szCs w:val="28"/>
        </w:rPr>
      </w:pPr>
      <w:r w:rsidRPr="005D3CD9">
        <w:rPr>
          <w:sz w:val="28"/>
          <w:szCs w:val="28"/>
        </w:rPr>
        <w:t>При внутриротовом осмотре:</w:t>
      </w:r>
    </w:p>
    <w:p w:rsidR="002A2890" w:rsidRDefault="002A2890" w:rsidP="002A2890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D3CD9">
        <w:rPr>
          <w:sz w:val="28"/>
          <w:szCs w:val="28"/>
        </w:rPr>
        <w:t>остоя</w:t>
      </w:r>
      <w:r>
        <w:rPr>
          <w:sz w:val="28"/>
          <w:szCs w:val="28"/>
        </w:rPr>
        <w:t>н</w:t>
      </w:r>
      <w:r w:rsidRPr="005D3CD9">
        <w:rPr>
          <w:sz w:val="28"/>
          <w:szCs w:val="28"/>
        </w:rPr>
        <w:t xml:space="preserve">ие слизистой оболочки рта: бледно-розового цвета., нормально увлажнена. </w:t>
      </w:r>
    </w:p>
    <w:p w:rsidR="00D85A6A" w:rsidRDefault="00D85A6A" w:rsidP="002A2890">
      <w:pPr>
        <w:spacing w:line="288" w:lineRule="auto"/>
        <w:ind w:firstLine="567"/>
        <w:jc w:val="both"/>
        <w:rPr>
          <w:sz w:val="28"/>
          <w:szCs w:val="28"/>
        </w:rPr>
      </w:pPr>
    </w:p>
    <w:p w:rsidR="002A2890" w:rsidRPr="005D3CD9" w:rsidRDefault="002A2890" w:rsidP="002A2890">
      <w:pPr>
        <w:spacing w:line="288" w:lineRule="auto"/>
        <w:ind w:firstLine="567"/>
        <w:jc w:val="both"/>
        <w:rPr>
          <w:sz w:val="28"/>
          <w:szCs w:val="28"/>
        </w:rPr>
      </w:pPr>
      <w:r w:rsidRPr="005D3CD9">
        <w:rPr>
          <w:sz w:val="28"/>
          <w:szCs w:val="28"/>
        </w:rPr>
        <w:t>Состояние твердых тканей зубов:</w:t>
      </w:r>
    </w:p>
    <w:p w:rsidR="002A2890" w:rsidRPr="005D3CD9" w:rsidRDefault="002A2890" w:rsidP="002A2890">
      <w:pPr>
        <w:spacing w:line="288" w:lineRule="auto"/>
        <w:rPr>
          <w:sz w:val="28"/>
          <w:szCs w:val="28"/>
        </w:rPr>
      </w:pPr>
      <w:r w:rsidRPr="005D3CD9">
        <w:rPr>
          <w:sz w:val="28"/>
          <w:szCs w:val="28"/>
        </w:rPr>
        <w:t>п</w:t>
      </w:r>
      <w:r w:rsidRPr="005D3CD9">
        <w:rPr>
          <w:sz w:val="28"/>
          <w:szCs w:val="28"/>
        </w:rPr>
        <w:tab/>
        <w:t>п</w:t>
      </w:r>
      <w:r w:rsidRPr="005D3CD9">
        <w:rPr>
          <w:sz w:val="28"/>
          <w:szCs w:val="28"/>
        </w:rPr>
        <w:tab/>
        <w:t>п</w:t>
      </w:r>
    </w:p>
    <w:p w:rsidR="002A2890" w:rsidRPr="005D3CD9" w:rsidRDefault="002A2890" w:rsidP="002A2890">
      <w:pPr>
        <w:spacing w:line="288" w:lineRule="auto"/>
        <w:rPr>
          <w:sz w:val="28"/>
          <w:szCs w:val="28"/>
        </w:rPr>
      </w:pPr>
      <w:r w:rsidRPr="005D3CD9">
        <w:rPr>
          <w:sz w:val="28"/>
          <w:szCs w:val="28"/>
        </w:rPr>
        <w:t xml:space="preserve">16        55        54        53        12     </w:t>
      </w:r>
      <w:r>
        <w:rPr>
          <w:sz w:val="28"/>
          <w:szCs w:val="28"/>
        </w:rPr>
        <w:t xml:space="preserve">   11       </w:t>
      </w:r>
      <w:r w:rsidRPr="005D3CD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5D3CD9">
        <w:rPr>
          <w:sz w:val="28"/>
          <w:szCs w:val="28"/>
        </w:rPr>
        <w:t xml:space="preserve">       22        63        64        65        26</w:t>
      </w:r>
      <w:r w:rsidRPr="005D3CD9">
        <w:rPr>
          <w:sz w:val="28"/>
          <w:szCs w:val="28"/>
        </w:rPr>
        <w:br/>
        <w:t>46        85        84        83        42        41</w:t>
      </w:r>
      <w:r w:rsidRPr="005D3CD9">
        <w:rPr>
          <w:sz w:val="28"/>
          <w:szCs w:val="28"/>
        </w:rPr>
        <w:tab/>
        <w:t>31</w:t>
      </w:r>
      <w:r w:rsidRPr="005D3CD9">
        <w:rPr>
          <w:sz w:val="28"/>
          <w:szCs w:val="28"/>
        </w:rPr>
        <w:tab/>
        <w:t>32        73</w:t>
      </w:r>
      <w:r w:rsidRPr="005D3CD9">
        <w:rPr>
          <w:sz w:val="28"/>
          <w:szCs w:val="28"/>
        </w:rPr>
        <w:tab/>
        <w:t>74</w:t>
      </w:r>
      <w:r w:rsidRPr="005D3CD9">
        <w:rPr>
          <w:sz w:val="28"/>
          <w:szCs w:val="28"/>
        </w:rPr>
        <w:tab/>
        <w:t>75        36</w:t>
      </w:r>
    </w:p>
    <w:p w:rsidR="002A2890" w:rsidRPr="005D3CD9" w:rsidRDefault="002A2890" w:rsidP="002A2890">
      <w:pPr>
        <w:spacing w:line="288" w:lineRule="auto"/>
        <w:rPr>
          <w:sz w:val="28"/>
          <w:szCs w:val="28"/>
        </w:rPr>
      </w:pPr>
      <w:r w:rsidRPr="005D3CD9">
        <w:rPr>
          <w:sz w:val="28"/>
          <w:szCs w:val="28"/>
        </w:rPr>
        <w:t>п</w:t>
      </w:r>
      <w:r w:rsidRPr="005D3CD9">
        <w:rPr>
          <w:sz w:val="28"/>
          <w:szCs w:val="28"/>
        </w:rPr>
        <w:tab/>
        <w:t>п</w:t>
      </w:r>
      <w:r w:rsidRPr="005D3CD9">
        <w:rPr>
          <w:sz w:val="28"/>
          <w:szCs w:val="28"/>
        </w:rPr>
        <w:tab/>
        <w:t>п</w:t>
      </w:r>
    </w:p>
    <w:p w:rsidR="002A2890" w:rsidRPr="005D3CD9" w:rsidRDefault="002A2890" w:rsidP="002A2890">
      <w:pPr>
        <w:spacing w:line="288" w:lineRule="auto"/>
        <w:ind w:firstLine="567"/>
        <w:rPr>
          <w:sz w:val="28"/>
          <w:szCs w:val="28"/>
        </w:rPr>
      </w:pPr>
      <w:r w:rsidRPr="005D3CD9">
        <w:rPr>
          <w:sz w:val="28"/>
          <w:szCs w:val="28"/>
        </w:rPr>
        <w:t>Фиссуры зубов 1.6. 2.6, 4.6 зубов интактные, глубокие. Индекс гигиены полости рта по Грин-Вермилдиону (компонент зубного налета) равен 1,8.</w:t>
      </w:r>
    </w:p>
    <w:p w:rsidR="002A2890" w:rsidRDefault="002A2890" w:rsidP="002A2890">
      <w:pPr>
        <w:spacing w:line="288" w:lineRule="auto"/>
        <w:ind w:firstLine="567"/>
        <w:rPr>
          <w:b/>
          <w:i/>
          <w:sz w:val="28"/>
          <w:szCs w:val="28"/>
        </w:rPr>
      </w:pPr>
    </w:p>
    <w:p w:rsidR="002A2890" w:rsidRPr="00D57E1B" w:rsidRDefault="002A2890" w:rsidP="002A2890">
      <w:pPr>
        <w:spacing w:line="288" w:lineRule="auto"/>
        <w:ind w:firstLine="567"/>
        <w:rPr>
          <w:b/>
          <w:i/>
          <w:sz w:val="28"/>
          <w:szCs w:val="28"/>
        </w:rPr>
      </w:pPr>
      <w:r w:rsidRPr="00D57E1B">
        <w:rPr>
          <w:b/>
          <w:i/>
          <w:sz w:val="28"/>
          <w:szCs w:val="28"/>
        </w:rPr>
        <w:t>Задания:</w:t>
      </w:r>
    </w:p>
    <w:p w:rsidR="002A2890" w:rsidRPr="00D57E1B" w:rsidRDefault="002A2890" w:rsidP="002A2890">
      <w:pPr>
        <w:pStyle w:val="a4"/>
        <w:numPr>
          <w:ilvl w:val="0"/>
          <w:numId w:val="39"/>
        </w:numPr>
        <w:spacing w:line="288" w:lineRule="auto"/>
        <w:jc w:val="both"/>
        <w:rPr>
          <w:sz w:val="28"/>
          <w:szCs w:val="28"/>
        </w:rPr>
      </w:pPr>
      <w:r w:rsidRPr="00D57E1B">
        <w:rPr>
          <w:sz w:val="28"/>
          <w:szCs w:val="28"/>
        </w:rPr>
        <w:t>Назовите возраст, в котором наиболее эффективно проводить герметизацию фиссур первых постоянных моляров.</w:t>
      </w:r>
    </w:p>
    <w:p w:rsidR="002A2890" w:rsidRPr="00D57E1B" w:rsidRDefault="002A2890" w:rsidP="002A2890">
      <w:pPr>
        <w:pStyle w:val="a4"/>
        <w:numPr>
          <w:ilvl w:val="0"/>
          <w:numId w:val="39"/>
        </w:numPr>
        <w:spacing w:line="288" w:lineRule="auto"/>
        <w:jc w:val="both"/>
        <w:rPr>
          <w:sz w:val="28"/>
          <w:szCs w:val="28"/>
        </w:rPr>
      </w:pPr>
      <w:r w:rsidRPr="00D57E1B">
        <w:rPr>
          <w:sz w:val="28"/>
          <w:szCs w:val="28"/>
        </w:rPr>
        <w:t xml:space="preserve">Определите показания к проведению </w:t>
      </w:r>
      <w:r>
        <w:rPr>
          <w:sz w:val="28"/>
          <w:szCs w:val="28"/>
        </w:rPr>
        <w:t>г</w:t>
      </w:r>
      <w:r w:rsidRPr="00D57E1B">
        <w:rPr>
          <w:sz w:val="28"/>
          <w:szCs w:val="28"/>
        </w:rPr>
        <w:t>ерметизации фиссур зубов у данного пациента.</w:t>
      </w:r>
    </w:p>
    <w:p w:rsidR="002A2890" w:rsidRPr="00D57E1B" w:rsidRDefault="002A2890" w:rsidP="002A2890">
      <w:pPr>
        <w:pStyle w:val="a4"/>
        <w:numPr>
          <w:ilvl w:val="0"/>
          <w:numId w:val="39"/>
        </w:numPr>
        <w:spacing w:line="288" w:lineRule="auto"/>
        <w:jc w:val="both"/>
        <w:rPr>
          <w:sz w:val="28"/>
          <w:szCs w:val="28"/>
        </w:rPr>
      </w:pPr>
      <w:r w:rsidRPr="00D57E1B">
        <w:rPr>
          <w:sz w:val="28"/>
          <w:szCs w:val="28"/>
        </w:rPr>
        <w:t>Перечислите этапы неинвазивной методики герметизации фиссур</w:t>
      </w:r>
      <w:r>
        <w:rPr>
          <w:sz w:val="28"/>
          <w:szCs w:val="28"/>
        </w:rPr>
        <w:t>г</w:t>
      </w:r>
      <w:r w:rsidRPr="00D57E1B">
        <w:rPr>
          <w:sz w:val="28"/>
          <w:szCs w:val="28"/>
        </w:rPr>
        <w:t>ерметиком светово</w:t>
      </w:r>
      <w:r w:rsidRPr="00D57E1B">
        <w:rPr>
          <w:sz w:val="28"/>
          <w:szCs w:val="28"/>
        </w:rPr>
        <w:softHyphen/>
        <w:t>го отверждения.</w:t>
      </w:r>
    </w:p>
    <w:p w:rsidR="002A2890" w:rsidRPr="00D57E1B" w:rsidRDefault="002A2890" w:rsidP="002A2890">
      <w:pPr>
        <w:pStyle w:val="a4"/>
        <w:numPr>
          <w:ilvl w:val="0"/>
          <w:numId w:val="39"/>
        </w:numPr>
        <w:spacing w:line="288" w:lineRule="auto"/>
        <w:jc w:val="both"/>
        <w:rPr>
          <w:sz w:val="28"/>
          <w:szCs w:val="28"/>
        </w:rPr>
      </w:pPr>
      <w:r w:rsidRPr="00D57E1B">
        <w:rPr>
          <w:sz w:val="28"/>
          <w:szCs w:val="28"/>
        </w:rPr>
        <w:t>Назовите сроки контрольных осмотров сохранности герметика.</w:t>
      </w:r>
    </w:p>
    <w:p w:rsidR="002A2890" w:rsidRPr="00D57E1B" w:rsidRDefault="002A2890" w:rsidP="002A2890">
      <w:pPr>
        <w:pStyle w:val="a4"/>
        <w:numPr>
          <w:ilvl w:val="0"/>
          <w:numId w:val="39"/>
        </w:numPr>
        <w:spacing w:line="288" w:lineRule="auto"/>
        <w:jc w:val="both"/>
        <w:rPr>
          <w:sz w:val="28"/>
          <w:szCs w:val="28"/>
        </w:rPr>
      </w:pPr>
      <w:r w:rsidRPr="00D57E1B">
        <w:rPr>
          <w:sz w:val="28"/>
          <w:szCs w:val="28"/>
        </w:rPr>
        <w:t>Укажите эффективность метода герметизации фиссур.</w:t>
      </w:r>
    </w:p>
    <w:p w:rsidR="002A2890" w:rsidRPr="00D57E1B" w:rsidRDefault="002A2890" w:rsidP="002A2890">
      <w:pPr>
        <w:spacing w:line="288" w:lineRule="auto"/>
        <w:ind w:firstLine="567"/>
        <w:jc w:val="both"/>
        <w:rPr>
          <w:b/>
          <w:i/>
          <w:sz w:val="28"/>
          <w:szCs w:val="28"/>
        </w:rPr>
      </w:pPr>
      <w:r w:rsidRPr="00D57E1B">
        <w:rPr>
          <w:b/>
          <w:i/>
          <w:sz w:val="28"/>
          <w:szCs w:val="28"/>
        </w:rPr>
        <w:t>Ответы:</w:t>
      </w:r>
    </w:p>
    <w:p w:rsidR="002A2890" w:rsidRPr="00D57E1B" w:rsidRDefault="002A2890" w:rsidP="002A2890">
      <w:pPr>
        <w:pStyle w:val="a4"/>
        <w:numPr>
          <w:ilvl w:val="0"/>
          <w:numId w:val="40"/>
        </w:numPr>
        <w:spacing w:line="288" w:lineRule="auto"/>
        <w:jc w:val="both"/>
        <w:rPr>
          <w:sz w:val="28"/>
          <w:szCs w:val="28"/>
        </w:rPr>
      </w:pPr>
      <w:r w:rsidRPr="00D57E1B">
        <w:rPr>
          <w:sz w:val="28"/>
          <w:szCs w:val="28"/>
        </w:rPr>
        <w:t>Наиболее эффективно проводить герметизацию фиссур первых постоянных моляров в возрасте 6-7 лет.</w:t>
      </w:r>
    </w:p>
    <w:p w:rsidR="002A2890" w:rsidRDefault="002A2890" w:rsidP="002A2890">
      <w:pPr>
        <w:pStyle w:val="a4"/>
        <w:numPr>
          <w:ilvl w:val="0"/>
          <w:numId w:val="40"/>
        </w:numPr>
        <w:spacing w:line="288" w:lineRule="auto"/>
        <w:jc w:val="both"/>
        <w:rPr>
          <w:sz w:val="28"/>
          <w:szCs w:val="28"/>
        </w:rPr>
      </w:pPr>
      <w:r w:rsidRPr="00D57E1B">
        <w:rPr>
          <w:sz w:val="28"/>
          <w:szCs w:val="28"/>
        </w:rPr>
        <w:t>Показания к проведению герметизации фиссур зубов у данного пациента: возрастные (ребенку 7 лет), анатомические (фиссуры зубов 1.6, 2.6, 4.6 глубокие).</w:t>
      </w:r>
    </w:p>
    <w:p w:rsidR="002A2890" w:rsidRDefault="002A2890" w:rsidP="002A2890">
      <w:pPr>
        <w:pStyle w:val="a4"/>
        <w:numPr>
          <w:ilvl w:val="0"/>
          <w:numId w:val="40"/>
        </w:numPr>
        <w:spacing w:line="288" w:lineRule="auto"/>
        <w:jc w:val="both"/>
        <w:rPr>
          <w:sz w:val="28"/>
          <w:szCs w:val="28"/>
        </w:rPr>
      </w:pPr>
      <w:r w:rsidRPr="0026507F">
        <w:rPr>
          <w:sz w:val="28"/>
          <w:szCs w:val="28"/>
        </w:rPr>
        <w:t>Этапы неинвазивной методики герметизации фиссургерметиком светового отвержде</w:t>
      </w:r>
      <w:r w:rsidRPr="0026507F">
        <w:rPr>
          <w:sz w:val="28"/>
          <w:szCs w:val="28"/>
        </w:rPr>
        <w:softHyphen/>
        <w:t>ния: очищение жевательной поверхности зуба; изоляция зуба от слюны: высушивание зуба; протравливание эмали 35-37% ортофосфорной кислотой в течение 15-20 сек: уда</w:t>
      </w:r>
      <w:r w:rsidRPr="0026507F">
        <w:rPr>
          <w:sz w:val="28"/>
          <w:szCs w:val="28"/>
        </w:rPr>
        <w:softHyphen/>
        <w:t>ление кислоты с жевательной поверхности зуба; повторная изоляция от слюны и высу</w:t>
      </w:r>
      <w:r w:rsidRPr="0026507F">
        <w:rPr>
          <w:sz w:val="28"/>
          <w:szCs w:val="28"/>
        </w:rPr>
        <w:softHyphen/>
        <w:t>шивание; внесение и распределение герметика по фиссурно-ямочной сети, отвержде</w:t>
      </w:r>
      <w:r w:rsidRPr="0026507F">
        <w:rPr>
          <w:sz w:val="28"/>
          <w:szCs w:val="28"/>
        </w:rPr>
        <w:softHyphen/>
        <w:t>ние герметика с помощью полимеризационной лампы, проверка окклюзионной высоты прикуса.</w:t>
      </w:r>
    </w:p>
    <w:p w:rsidR="002A2890" w:rsidRDefault="002A2890" w:rsidP="002A2890">
      <w:pPr>
        <w:pStyle w:val="a4"/>
        <w:numPr>
          <w:ilvl w:val="0"/>
          <w:numId w:val="40"/>
        </w:numPr>
        <w:spacing w:line="288" w:lineRule="auto"/>
        <w:jc w:val="both"/>
        <w:rPr>
          <w:sz w:val="28"/>
          <w:szCs w:val="28"/>
        </w:rPr>
      </w:pPr>
      <w:r w:rsidRPr="0026507F">
        <w:rPr>
          <w:sz w:val="28"/>
          <w:szCs w:val="28"/>
        </w:rPr>
        <w:t>Контрольные осмотры сохранности герметиков рекомендуется проводить через 1 педе</w:t>
      </w:r>
      <w:r w:rsidRPr="0026507F">
        <w:rPr>
          <w:sz w:val="28"/>
          <w:szCs w:val="28"/>
        </w:rPr>
        <w:softHyphen/>
        <w:t>лю, месяц. 6 месяцев. 12 месяцев, далее ежегодно.</w:t>
      </w:r>
    </w:p>
    <w:p w:rsidR="002A2890" w:rsidRPr="0026507F" w:rsidRDefault="002A2890" w:rsidP="002A2890">
      <w:pPr>
        <w:pStyle w:val="a4"/>
        <w:numPr>
          <w:ilvl w:val="0"/>
          <w:numId w:val="40"/>
        </w:numPr>
        <w:spacing w:line="288" w:lineRule="auto"/>
        <w:rPr>
          <w:sz w:val="28"/>
          <w:szCs w:val="28"/>
        </w:rPr>
      </w:pPr>
      <w:r w:rsidRPr="0026507F">
        <w:rPr>
          <w:sz w:val="28"/>
          <w:szCs w:val="28"/>
        </w:rPr>
        <w:t>Эффективность метода герметизации фиссур составляет 95-100%</w:t>
      </w:r>
    </w:p>
    <w:p w:rsidR="002A2890" w:rsidRPr="0026507F" w:rsidRDefault="002A2890" w:rsidP="002A2890">
      <w:pPr>
        <w:spacing w:line="288" w:lineRule="auto"/>
        <w:jc w:val="center"/>
        <w:rPr>
          <w:b/>
          <w:sz w:val="28"/>
          <w:szCs w:val="28"/>
        </w:rPr>
      </w:pPr>
      <w:r w:rsidRPr="0026507F">
        <w:rPr>
          <w:b/>
          <w:sz w:val="28"/>
          <w:szCs w:val="28"/>
        </w:rPr>
        <w:t>Задача 7</w:t>
      </w:r>
    </w:p>
    <w:p w:rsidR="002A2890" w:rsidRPr="005D3CD9" w:rsidRDefault="002A2890" w:rsidP="002A2890">
      <w:pPr>
        <w:spacing w:line="288" w:lineRule="auto"/>
        <w:ind w:firstLine="567"/>
        <w:rPr>
          <w:sz w:val="28"/>
          <w:szCs w:val="28"/>
        </w:rPr>
      </w:pPr>
      <w:r w:rsidRPr="005D3CD9">
        <w:rPr>
          <w:sz w:val="28"/>
          <w:szCs w:val="28"/>
        </w:rPr>
        <w:t>На профилактический осмотр в детскую стоматологическую поликлинику пришел па</w:t>
      </w:r>
      <w:r w:rsidRPr="005D3CD9">
        <w:rPr>
          <w:sz w:val="28"/>
          <w:szCs w:val="28"/>
        </w:rPr>
        <w:softHyphen/>
        <w:t>циент И. 9 лет.</w:t>
      </w:r>
    </w:p>
    <w:p w:rsidR="002A2890" w:rsidRPr="005D3CD9" w:rsidRDefault="002A2890" w:rsidP="002A2890">
      <w:pPr>
        <w:spacing w:line="288" w:lineRule="auto"/>
        <w:ind w:firstLine="567"/>
        <w:jc w:val="both"/>
        <w:rPr>
          <w:sz w:val="28"/>
          <w:szCs w:val="28"/>
        </w:rPr>
      </w:pPr>
      <w:r w:rsidRPr="005D3CD9">
        <w:rPr>
          <w:sz w:val="28"/>
          <w:szCs w:val="28"/>
        </w:rPr>
        <w:t>При осмотре: на 1.1, 2.1 зубах в пришеечной области определяются меловидные пятна, поверхность эмали в област</w:t>
      </w:r>
      <w:r>
        <w:rPr>
          <w:sz w:val="28"/>
          <w:szCs w:val="28"/>
        </w:rPr>
        <w:t xml:space="preserve">и очагов поражения шероховатая, </w:t>
      </w:r>
      <w:r w:rsidRPr="005D3CD9">
        <w:rPr>
          <w:sz w:val="28"/>
          <w:szCs w:val="28"/>
        </w:rPr>
        <w:t>блеск эмали отсутствует. При окрашивании очагов поражения 2% водным раствором метиленового синего эмаль окрасилась в более интенсивный цвет.</w:t>
      </w:r>
    </w:p>
    <w:p w:rsidR="002A2890" w:rsidRDefault="002A2890" w:rsidP="002A2890">
      <w:pPr>
        <w:spacing w:line="288" w:lineRule="auto"/>
        <w:ind w:firstLine="567"/>
        <w:jc w:val="both"/>
        <w:rPr>
          <w:sz w:val="28"/>
          <w:szCs w:val="28"/>
        </w:rPr>
      </w:pPr>
      <w:r w:rsidRPr="005D3CD9">
        <w:rPr>
          <w:sz w:val="28"/>
          <w:szCs w:val="28"/>
        </w:rPr>
        <w:t>Десневые сосочки и маргинальная десна в области фронтальных зубов верхней и ниж</w:t>
      </w:r>
      <w:r w:rsidRPr="005D3CD9">
        <w:rPr>
          <w:sz w:val="28"/>
          <w:szCs w:val="28"/>
        </w:rPr>
        <w:softHyphen/>
        <w:t>ней челюсти гиперемированы, отечны.</w:t>
      </w:r>
    </w:p>
    <w:p w:rsidR="002A2890" w:rsidRDefault="002A2890" w:rsidP="002A2890">
      <w:pPr>
        <w:spacing w:line="288" w:lineRule="auto"/>
        <w:ind w:firstLine="567"/>
        <w:jc w:val="both"/>
        <w:rPr>
          <w:sz w:val="28"/>
          <w:szCs w:val="28"/>
        </w:rPr>
      </w:pPr>
      <w:r w:rsidRPr="005D3CD9">
        <w:rPr>
          <w:sz w:val="28"/>
          <w:szCs w:val="28"/>
        </w:rPr>
        <w:t>Индекс гигиены полости рта РНР    5.5.</w:t>
      </w:r>
    </w:p>
    <w:p w:rsidR="002A2890" w:rsidRPr="005D3CD9" w:rsidRDefault="002A2890" w:rsidP="002A2890">
      <w:pPr>
        <w:spacing w:line="288" w:lineRule="auto"/>
        <w:ind w:firstLine="567"/>
        <w:jc w:val="both"/>
        <w:rPr>
          <w:sz w:val="28"/>
          <w:szCs w:val="28"/>
        </w:rPr>
      </w:pPr>
      <w:r w:rsidRPr="005D3CD9">
        <w:rPr>
          <w:sz w:val="28"/>
          <w:szCs w:val="28"/>
        </w:rPr>
        <w:t xml:space="preserve">Из анамнеза известно, что ребенок чистит зубы 1 раз в день </w:t>
      </w:r>
      <w:r>
        <w:rPr>
          <w:sz w:val="28"/>
          <w:szCs w:val="28"/>
        </w:rPr>
        <w:t>‒</w:t>
      </w:r>
      <w:r w:rsidRPr="005D3CD9">
        <w:rPr>
          <w:sz w:val="28"/>
          <w:szCs w:val="28"/>
        </w:rPr>
        <w:t xml:space="preserve"> утром, совершая зубной щеткой горизонтальные движения, регулярно использует </w:t>
      </w:r>
      <w:r>
        <w:rPr>
          <w:sz w:val="28"/>
          <w:szCs w:val="28"/>
        </w:rPr>
        <w:t>г</w:t>
      </w:r>
      <w:r w:rsidRPr="005D3CD9">
        <w:rPr>
          <w:sz w:val="28"/>
          <w:szCs w:val="28"/>
        </w:rPr>
        <w:t>игиеническую зубную пасту.</w:t>
      </w:r>
    </w:p>
    <w:p w:rsidR="002A2890" w:rsidRDefault="002A2890" w:rsidP="002A2890">
      <w:pPr>
        <w:spacing w:line="288" w:lineRule="auto"/>
        <w:ind w:firstLine="567"/>
        <w:rPr>
          <w:b/>
          <w:i/>
          <w:sz w:val="28"/>
          <w:szCs w:val="28"/>
        </w:rPr>
      </w:pPr>
    </w:p>
    <w:p w:rsidR="002A2890" w:rsidRPr="0026507F" w:rsidRDefault="002A2890" w:rsidP="002A2890">
      <w:pPr>
        <w:spacing w:line="288" w:lineRule="auto"/>
        <w:ind w:firstLine="567"/>
        <w:rPr>
          <w:b/>
          <w:i/>
          <w:sz w:val="28"/>
          <w:szCs w:val="28"/>
        </w:rPr>
      </w:pPr>
      <w:r w:rsidRPr="0026507F">
        <w:rPr>
          <w:b/>
          <w:i/>
          <w:sz w:val="28"/>
          <w:szCs w:val="28"/>
        </w:rPr>
        <w:t>Задания:</w:t>
      </w:r>
    </w:p>
    <w:p w:rsidR="002A2890" w:rsidRPr="0026507F" w:rsidRDefault="002A2890" w:rsidP="002A2890">
      <w:pPr>
        <w:pStyle w:val="a4"/>
        <w:numPr>
          <w:ilvl w:val="0"/>
          <w:numId w:val="41"/>
        </w:numPr>
        <w:spacing w:line="288" w:lineRule="auto"/>
        <w:rPr>
          <w:sz w:val="28"/>
          <w:szCs w:val="28"/>
        </w:rPr>
      </w:pPr>
      <w:r w:rsidRPr="0026507F">
        <w:rPr>
          <w:sz w:val="28"/>
          <w:szCs w:val="28"/>
        </w:rPr>
        <w:t>Назовите заболевание, которому соответствует данная клиническая картина поражения твердых тканей зубов.</w:t>
      </w:r>
    </w:p>
    <w:p w:rsidR="002A2890" w:rsidRPr="0026507F" w:rsidRDefault="002A2890" w:rsidP="002A2890">
      <w:pPr>
        <w:pStyle w:val="a4"/>
        <w:numPr>
          <w:ilvl w:val="0"/>
          <w:numId w:val="41"/>
        </w:numPr>
        <w:spacing w:line="288" w:lineRule="auto"/>
        <w:rPr>
          <w:sz w:val="28"/>
          <w:szCs w:val="28"/>
        </w:rPr>
      </w:pPr>
      <w:r w:rsidRPr="0026507F">
        <w:rPr>
          <w:sz w:val="28"/>
          <w:szCs w:val="28"/>
        </w:rPr>
        <w:t>Назовите метод, который проведен пациенту для уточнения диагноза, причину окра</w:t>
      </w:r>
      <w:r w:rsidRPr="0026507F">
        <w:rPr>
          <w:sz w:val="28"/>
          <w:szCs w:val="28"/>
        </w:rPr>
        <w:softHyphen/>
        <w:t>шивания очагов поражения эмали.</w:t>
      </w:r>
    </w:p>
    <w:p w:rsidR="002A2890" w:rsidRPr="0026507F" w:rsidRDefault="002A2890" w:rsidP="002A2890">
      <w:pPr>
        <w:pStyle w:val="a4"/>
        <w:numPr>
          <w:ilvl w:val="0"/>
          <w:numId w:val="41"/>
        </w:numPr>
        <w:spacing w:line="288" w:lineRule="auto"/>
        <w:rPr>
          <w:sz w:val="28"/>
          <w:szCs w:val="28"/>
        </w:rPr>
      </w:pPr>
      <w:r w:rsidRPr="0026507F">
        <w:rPr>
          <w:sz w:val="28"/>
          <w:szCs w:val="28"/>
        </w:rPr>
        <w:t>Укажите заболевания, с которыми необходимо провести дифференциальную диагно</w:t>
      </w:r>
      <w:r w:rsidRPr="0026507F">
        <w:rPr>
          <w:sz w:val="28"/>
          <w:szCs w:val="28"/>
        </w:rPr>
        <w:softHyphen/>
        <w:t>стику.</w:t>
      </w:r>
    </w:p>
    <w:p w:rsidR="002A2890" w:rsidRDefault="002A2890" w:rsidP="002A2890">
      <w:pPr>
        <w:pStyle w:val="a4"/>
        <w:numPr>
          <w:ilvl w:val="0"/>
          <w:numId w:val="41"/>
        </w:numPr>
        <w:spacing w:line="288" w:lineRule="auto"/>
        <w:rPr>
          <w:sz w:val="28"/>
          <w:szCs w:val="28"/>
        </w:rPr>
      </w:pPr>
      <w:r w:rsidRPr="0026507F">
        <w:rPr>
          <w:sz w:val="28"/>
          <w:szCs w:val="28"/>
        </w:rPr>
        <w:t>Назовите принцип лечения очагов поражения эмали и применяемые с этой целью пре</w:t>
      </w:r>
      <w:r w:rsidRPr="0026507F">
        <w:rPr>
          <w:sz w:val="28"/>
          <w:szCs w:val="28"/>
        </w:rPr>
        <w:softHyphen/>
        <w:t>параты.</w:t>
      </w:r>
    </w:p>
    <w:p w:rsidR="002A2890" w:rsidRPr="0026507F" w:rsidRDefault="002A2890" w:rsidP="002A2890">
      <w:pPr>
        <w:pStyle w:val="a4"/>
        <w:numPr>
          <w:ilvl w:val="0"/>
          <w:numId w:val="41"/>
        </w:numPr>
        <w:spacing w:line="288" w:lineRule="auto"/>
        <w:rPr>
          <w:sz w:val="28"/>
          <w:szCs w:val="28"/>
        </w:rPr>
      </w:pPr>
      <w:r w:rsidRPr="0026507F">
        <w:rPr>
          <w:sz w:val="28"/>
          <w:szCs w:val="28"/>
        </w:rPr>
        <w:t>Дайте рекомендации по индивидуальному уходу за полостью рта данному пациенту.</w:t>
      </w:r>
    </w:p>
    <w:p w:rsidR="002A2890" w:rsidRPr="0026507F" w:rsidRDefault="002A2890" w:rsidP="002A2890">
      <w:pPr>
        <w:spacing w:line="288" w:lineRule="auto"/>
        <w:ind w:firstLine="567"/>
        <w:rPr>
          <w:b/>
          <w:i/>
          <w:sz w:val="28"/>
          <w:szCs w:val="28"/>
        </w:rPr>
      </w:pPr>
      <w:r w:rsidRPr="0026507F">
        <w:rPr>
          <w:b/>
          <w:i/>
          <w:sz w:val="28"/>
          <w:szCs w:val="28"/>
        </w:rPr>
        <w:t>Ответы:</w:t>
      </w:r>
    </w:p>
    <w:p w:rsidR="002A2890" w:rsidRPr="0026507F" w:rsidRDefault="002A2890" w:rsidP="002A2890">
      <w:pPr>
        <w:pStyle w:val="a4"/>
        <w:numPr>
          <w:ilvl w:val="0"/>
          <w:numId w:val="42"/>
        </w:numPr>
        <w:spacing w:line="288" w:lineRule="auto"/>
        <w:rPr>
          <w:sz w:val="28"/>
          <w:szCs w:val="28"/>
        </w:rPr>
      </w:pPr>
      <w:r w:rsidRPr="0026507F">
        <w:rPr>
          <w:sz w:val="28"/>
          <w:szCs w:val="28"/>
        </w:rPr>
        <w:t>Данная клиническая картина поражения твердых тканей зубов 1.1 и 2.1 соответствует клинике начального кариеса (очаговой деминерализации эмали)</w:t>
      </w:r>
    </w:p>
    <w:p w:rsidR="002A2890" w:rsidRPr="0026507F" w:rsidRDefault="002A2890" w:rsidP="002A2890">
      <w:pPr>
        <w:pStyle w:val="a4"/>
        <w:numPr>
          <w:ilvl w:val="0"/>
          <w:numId w:val="42"/>
        </w:numPr>
        <w:spacing w:line="288" w:lineRule="auto"/>
        <w:jc w:val="both"/>
        <w:rPr>
          <w:sz w:val="28"/>
          <w:szCs w:val="28"/>
        </w:rPr>
      </w:pPr>
      <w:r w:rsidRPr="0026507F">
        <w:rPr>
          <w:sz w:val="28"/>
          <w:szCs w:val="28"/>
        </w:rPr>
        <w:t>Для уточнения диагноза пациенту проведен метод витального окрашивания эмали. Причина окрашивания очагов, поражения эмали    повышение проницаемости эмали.</w:t>
      </w:r>
    </w:p>
    <w:p w:rsidR="002A2890" w:rsidRPr="0026507F" w:rsidRDefault="002A2890" w:rsidP="002A2890">
      <w:pPr>
        <w:pStyle w:val="a4"/>
        <w:numPr>
          <w:ilvl w:val="0"/>
          <w:numId w:val="42"/>
        </w:numPr>
        <w:spacing w:line="288" w:lineRule="auto"/>
        <w:jc w:val="both"/>
        <w:rPr>
          <w:sz w:val="28"/>
          <w:szCs w:val="28"/>
        </w:rPr>
      </w:pPr>
      <w:r w:rsidRPr="0026507F">
        <w:rPr>
          <w:sz w:val="28"/>
          <w:szCs w:val="28"/>
        </w:rPr>
        <w:t>Дифференциальную диагностику необходимо проводить с пятнистой формой флюоро</w:t>
      </w:r>
      <w:r w:rsidRPr="0026507F">
        <w:rPr>
          <w:sz w:val="28"/>
          <w:szCs w:val="28"/>
        </w:rPr>
        <w:softHyphen/>
        <w:t>за и гипоплазией эмали.</w:t>
      </w:r>
    </w:p>
    <w:p w:rsidR="002A2890" w:rsidRPr="0026507F" w:rsidRDefault="002A2890" w:rsidP="002A2890">
      <w:pPr>
        <w:pStyle w:val="a4"/>
        <w:numPr>
          <w:ilvl w:val="0"/>
          <w:numId w:val="42"/>
        </w:numPr>
        <w:spacing w:line="288" w:lineRule="auto"/>
        <w:jc w:val="both"/>
        <w:rPr>
          <w:sz w:val="28"/>
          <w:szCs w:val="28"/>
        </w:rPr>
      </w:pPr>
      <w:r w:rsidRPr="0026507F">
        <w:rPr>
          <w:sz w:val="28"/>
          <w:szCs w:val="28"/>
        </w:rPr>
        <w:t>Принцип лечения очагов деминерализации эмали основан на обратимости процесса де</w:t>
      </w:r>
      <w:r w:rsidRPr="0026507F">
        <w:rPr>
          <w:sz w:val="28"/>
          <w:szCs w:val="28"/>
        </w:rPr>
        <w:softHyphen/>
        <w:t>минерализации - восстановлении утраченных минеральных ком</w:t>
      </w:r>
      <w:r>
        <w:rPr>
          <w:sz w:val="28"/>
          <w:szCs w:val="28"/>
        </w:rPr>
        <w:t>понентов эмали (реми</w:t>
      </w:r>
      <w:r w:rsidRPr="0026507F">
        <w:rPr>
          <w:sz w:val="28"/>
          <w:szCs w:val="28"/>
        </w:rPr>
        <w:t>нерализации). Для лечения начального кариеса рекомендуются кальций и фосфат/со</w:t>
      </w:r>
      <w:r w:rsidRPr="0026507F">
        <w:rPr>
          <w:sz w:val="28"/>
          <w:szCs w:val="28"/>
        </w:rPr>
        <w:softHyphen/>
        <w:t>держащие растворы: глюконат кальция 10%, Боровского-Волкова, гели: ремогель</w:t>
      </w:r>
      <w:r>
        <w:rPr>
          <w:sz w:val="28"/>
          <w:szCs w:val="28"/>
        </w:rPr>
        <w:t>,</w:t>
      </w:r>
      <w:r w:rsidR="00D85A6A">
        <w:rPr>
          <w:sz w:val="28"/>
          <w:szCs w:val="28"/>
        </w:rPr>
        <w:t>ре</w:t>
      </w:r>
      <w:r w:rsidRPr="0026507F">
        <w:rPr>
          <w:sz w:val="28"/>
          <w:szCs w:val="28"/>
        </w:rPr>
        <w:t>минерализирующий гель Са/Р, R.O.C.S medical и др., фториды.</w:t>
      </w:r>
    </w:p>
    <w:p w:rsidR="002A2890" w:rsidRPr="0026507F" w:rsidRDefault="002A2890" w:rsidP="002A2890">
      <w:pPr>
        <w:pStyle w:val="a4"/>
        <w:numPr>
          <w:ilvl w:val="0"/>
          <w:numId w:val="42"/>
        </w:numPr>
        <w:spacing w:line="288" w:lineRule="auto"/>
        <w:jc w:val="both"/>
        <w:rPr>
          <w:sz w:val="28"/>
          <w:szCs w:val="28"/>
        </w:rPr>
      </w:pPr>
      <w:r w:rsidRPr="0026507F">
        <w:rPr>
          <w:sz w:val="28"/>
          <w:szCs w:val="28"/>
        </w:rPr>
        <w:t>Рекомендации по индивидуальном</w:t>
      </w:r>
      <w:r>
        <w:rPr>
          <w:sz w:val="28"/>
          <w:szCs w:val="28"/>
        </w:rPr>
        <w:t>у</w:t>
      </w:r>
      <w:r w:rsidRPr="0026507F">
        <w:rPr>
          <w:sz w:val="28"/>
          <w:szCs w:val="28"/>
        </w:rPr>
        <w:t xml:space="preserve"> уходу за полостью рта данному пациенту: чистка зубов 2 раза в день с исключением горизонтальных движений в течение 2-3 минут, дет</w:t>
      </w:r>
      <w:r w:rsidRPr="0026507F">
        <w:rPr>
          <w:sz w:val="28"/>
          <w:szCs w:val="28"/>
        </w:rPr>
        <w:softHyphen/>
        <w:t>ская зубная щетка, лечебно-профилактические кальций и фторидсодержащие зубные пасты.</w:t>
      </w:r>
    </w:p>
    <w:p w:rsidR="002A2890" w:rsidRDefault="002A2890" w:rsidP="002A2890">
      <w:pPr>
        <w:spacing w:line="312" w:lineRule="auto"/>
        <w:ind w:firstLine="709"/>
        <w:jc w:val="both"/>
        <w:rPr>
          <w:b/>
          <w:i/>
          <w:sz w:val="28"/>
          <w:szCs w:val="28"/>
        </w:rPr>
      </w:pPr>
    </w:p>
    <w:p w:rsidR="002A2890" w:rsidRPr="00A32FE4" w:rsidRDefault="002A2890" w:rsidP="002A2890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A32FE4">
        <w:rPr>
          <w:b/>
          <w:i/>
          <w:sz w:val="28"/>
          <w:szCs w:val="28"/>
        </w:rPr>
        <w:t>Перечень практических умений для проведения текущей аттестации по разделам (этапам) практики, осваиваемым студентом самостоятельно: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jc w:val="both"/>
        <w:rPr>
          <w:sz w:val="28"/>
          <w:szCs w:val="28"/>
        </w:rPr>
      </w:pPr>
      <w:r w:rsidRPr="003C2B7C">
        <w:rPr>
          <w:sz w:val="28"/>
          <w:szCs w:val="28"/>
        </w:rPr>
        <w:t>определение гигиенических индексов и оценка гигиенического со</w:t>
      </w:r>
      <w:r>
        <w:rPr>
          <w:sz w:val="28"/>
          <w:szCs w:val="28"/>
        </w:rPr>
        <w:t>с</w:t>
      </w:r>
      <w:r w:rsidRPr="003C2B7C">
        <w:rPr>
          <w:sz w:val="28"/>
          <w:szCs w:val="28"/>
        </w:rPr>
        <w:t>тояния полости рта</w:t>
      </w:r>
      <w:r>
        <w:rPr>
          <w:sz w:val="28"/>
          <w:szCs w:val="28"/>
        </w:rPr>
        <w:t>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jc w:val="both"/>
        <w:rPr>
          <w:sz w:val="28"/>
          <w:szCs w:val="28"/>
        </w:rPr>
      </w:pPr>
      <w:r w:rsidRPr="00A32FE4">
        <w:rPr>
          <w:sz w:val="28"/>
          <w:szCs w:val="28"/>
        </w:rPr>
        <w:t>осуществление индивидуального подбора средств гигиены полости рта пациенту</w:t>
      </w:r>
      <w:r>
        <w:rPr>
          <w:sz w:val="28"/>
          <w:szCs w:val="28"/>
        </w:rPr>
        <w:t>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jc w:val="both"/>
        <w:rPr>
          <w:sz w:val="28"/>
          <w:szCs w:val="28"/>
        </w:rPr>
      </w:pPr>
      <w:r w:rsidRPr="00A32FE4">
        <w:rPr>
          <w:sz w:val="28"/>
          <w:szCs w:val="28"/>
        </w:rPr>
        <w:t>выполнение различных методов чистки зубов на фантомах</w:t>
      </w:r>
      <w:r>
        <w:rPr>
          <w:sz w:val="28"/>
          <w:szCs w:val="28"/>
        </w:rPr>
        <w:t>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д</w:t>
      </w:r>
      <w:r w:rsidRPr="00A32FE4">
        <w:rPr>
          <w:sz w:val="28"/>
          <w:szCs w:val="28"/>
        </w:rPr>
        <w:t xml:space="preserve">етей и взрослых различного возраста чистке </w:t>
      </w:r>
      <w:r>
        <w:rPr>
          <w:sz w:val="28"/>
          <w:szCs w:val="28"/>
        </w:rPr>
        <w:t>з</w:t>
      </w:r>
      <w:r w:rsidRPr="00A32FE4">
        <w:rPr>
          <w:sz w:val="28"/>
          <w:szCs w:val="28"/>
        </w:rPr>
        <w:t>убо</w:t>
      </w:r>
      <w:r>
        <w:rPr>
          <w:sz w:val="28"/>
          <w:szCs w:val="28"/>
        </w:rPr>
        <w:t>в</w:t>
      </w:r>
      <w:r w:rsidRPr="00A32FE4">
        <w:rPr>
          <w:sz w:val="28"/>
          <w:szCs w:val="28"/>
        </w:rPr>
        <w:t xml:space="preserve"> индивидуально и в группе</w:t>
      </w:r>
      <w:r>
        <w:rPr>
          <w:sz w:val="28"/>
          <w:szCs w:val="28"/>
        </w:rPr>
        <w:t>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jc w:val="both"/>
        <w:rPr>
          <w:sz w:val="28"/>
          <w:szCs w:val="28"/>
        </w:rPr>
      </w:pPr>
      <w:r w:rsidRPr="00A32FE4">
        <w:rPr>
          <w:sz w:val="28"/>
          <w:szCs w:val="28"/>
        </w:rPr>
        <w:t>проведение контролируемой чистки зубов</w:t>
      </w:r>
      <w:r>
        <w:rPr>
          <w:sz w:val="28"/>
          <w:szCs w:val="28"/>
        </w:rPr>
        <w:t>;</w:t>
      </w:r>
    </w:p>
    <w:p w:rsidR="002A2890" w:rsidRPr="00A32FE4" w:rsidRDefault="002A2890" w:rsidP="002A2890">
      <w:pPr>
        <w:pStyle w:val="a4"/>
        <w:numPr>
          <w:ilvl w:val="0"/>
          <w:numId w:val="12"/>
        </w:numPr>
        <w:spacing w:line="312" w:lineRule="auto"/>
        <w:jc w:val="both"/>
        <w:rPr>
          <w:sz w:val="28"/>
          <w:szCs w:val="28"/>
        </w:rPr>
      </w:pPr>
      <w:r w:rsidRPr="00A32FE4">
        <w:rPr>
          <w:sz w:val="28"/>
          <w:szCs w:val="28"/>
        </w:rPr>
        <w:t>применение эликсиров и ополаскивателей, флоссов, ершиков и о</w:t>
      </w:r>
      <w:r>
        <w:rPr>
          <w:sz w:val="28"/>
          <w:szCs w:val="28"/>
        </w:rPr>
        <w:t>бу</w:t>
      </w:r>
      <w:r w:rsidRPr="00A32FE4">
        <w:rPr>
          <w:sz w:val="28"/>
          <w:szCs w:val="28"/>
        </w:rPr>
        <w:t>чение пациента методике их использования</w:t>
      </w:r>
      <w:r>
        <w:rPr>
          <w:sz w:val="28"/>
          <w:szCs w:val="28"/>
        </w:rPr>
        <w:t>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ind w:hanging="436"/>
        <w:jc w:val="both"/>
        <w:rPr>
          <w:sz w:val="28"/>
          <w:szCs w:val="28"/>
        </w:rPr>
      </w:pPr>
      <w:r w:rsidRPr="00A32FE4">
        <w:rPr>
          <w:sz w:val="28"/>
          <w:szCs w:val="28"/>
        </w:rPr>
        <w:t>проведение стоматологического обследования детей различного возраста и взрослых;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ind w:hanging="436"/>
        <w:jc w:val="both"/>
        <w:rPr>
          <w:sz w:val="28"/>
          <w:szCs w:val="28"/>
        </w:rPr>
      </w:pPr>
      <w:r w:rsidRPr="00A32FE4">
        <w:rPr>
          <w:sz w:val="28"/>
          <w:szCs w:val="28"/>
        </w:rPr>
        <w:t>запись зубной ф</w:t>
      </w:r>
      <w:r>
        <w:rPr>
          <w:sz w:val="28"/>
          <w:szCs w:val="28"/>
        </w:rPr>
        <w:t>ормулы постоянных и временных зу</w:t>
      </w:r>
      <w:r w:rsidRPr="00A32FE4">
        <w:rPr>
          <w:sz w:val="28"/>
          <w:szCs w:val="28"/>
        </w:rPr>
        <w:t xml:space="preserve">бов </w:t>
      </w:r>
      <w:r>
        <w:rPr>
          <w:sz w:val="28"/>
          <w:szCs w:val="28"/>
        </w:rPr>
        <w:t>в</w:t>
      </w:r>
      <w:r w:rsidRPr="00A32FE4">
        <w:rPr>
          <w:sz w:val="28"/>
          <w:szCs w:val="28"/>
        </w:rPr>
        <w:t xml:space="preserve"> соответствии с международной </w:t>
      </w:r>
      <w:r>
        <w:rPr>
          <w:sz w:val="28"/>
          <w:szCs w:val="28"/>
        </w:rPr>
        <w:t>системой</w:t>
      </w:r>
      <w:r w:rsidRPr="00A32FE4">
        <w:rPr>
          <w:sz w:val="28"/>
          <w:szCs w:val="28"/>
        </w:rPr>
        <w:t xml:space="preserve"> обозначения</w:t>
      </w:r>
      <w:r>
        <w:rPr>
          <w:sz w:val="28"/>
          <w:szCs w:val="28"/>
        </w:rPr>
        <w:t>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ind w:hanging="436"/>
        <w:jc w:val="both"/>
        <w:rPr>
          <w:sz w:val="28"/>
          <w:szCs w:val="28"/>
        </w:rPr>
      </w:pPr>
      <w:r w:rsidRPr="00A32FE4">
        <w:rPr>
          <w:sz w:val="28"/>
          <w:szCs w:val="28"/>
        </w:rPr>
        <w:t xml:space="preserve">определение состояния твердых </w:t>
      </w:r>
      <w:r>
        <w:rPr>
          <w:sz w:val="28"/>
          <w:szCs w:val="28"/>
        </w:rPr>
        <w:t>т</w:t>
      </w:r>
      <w:r w:rsidRPr="00A32FE4">
        <w:rPr>
          <w:sz w:val="28"/>
          <w:szCs w:val="28"/>
        </w:rPr>
        <w:t>каней зубов с помощь</w:t>
      </w:r>
      <w:r>
        <w:rPr>
          <w:sz w:val="28"/>
          <w:szCs w:val="28"/>
        </w:rPr>
        <w:t>ю</w:t>
      </w:r>
      <w:r w:rsidRPr="00A32FE4">
        <w:rPr>
          <w:sz w:val="28"/>
          <w:szCs w:val="28"/>
        </w:rPr>
        <w:t xml:space="preserve"> индексов </w:t>
      </w:r>
      <w:r>
        <w:rPr>
          <w:sz w:val="28"/>
          <w:szCs w:val="28"/>
        </w:rPr>
        <w:t xml:space="preserve">КПУ, кпу, кп зубов </w:t>
      </w:r>
      <w:r w:rsidRPr="00A32FE4">
        <w:rPr>
          <w:sz w:val="28"/>
          <w:szCs w:val="28"/>
        </w:rPr>
        <w:t xml:space="preserve"> и поверхностей</w:t>
      </w:r>
      <w:r>
        <w:rPr>
          <w:sz w:val="28"/>
          <w:szCs w:val="28"/>
        </w:rPr>
        <w:t>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ind w:hanging="436"/>
        <w:jc w:val="both"/>
        <w:rPr>
          <w:sz w:val="28"/>
          <w:szCs w:val="28"/>
        </w:rPr>
      </w:pPr>
      <w:r w:rsidRPr="0049319C">
        <w:rPr>
          <w:sz w:val="28"/>
          <w:szCs w:val="28"/>
        </w:rPr>
        <w:t>определение гигиенических индексов по Федорову-Воло</w:t>
      </w:r>
      <w:r>
        <w:rPr>
          <w:sz w:val="28"/>
          <w:szCs w:val="28"/>
        </w:rPr>
        <w:t>дк</w:t>
      </w:r>
      <w:r w:rsidRPr="0049319C">
        <w:rPr>
          <w:sz w:val="28"/>
          <w:szCs w:val="28"/>
        </w:rPr>
        <w:t>иной</w:t>
      </w:r>
      <w:r>
        <w:rPr>
          <w:sz w:val="28"/>
          <w:szCs w:val="28"/>
        </w:rPr>
        <w:t>, Грин-Вермиллиону, РНР;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ind w:hanging="436"/>
        <w:jc w:val="both"/>
        <w:rPr>
          <w:sz w:val="28"/>
          <w:szCs w:val="28"/>
        </w:rPr>
      </w:pPr>
      <w:r w:rsidRPr="0049319C">
        <w:rPr>
          <w:sz w:val="28"/>
          <w:szCs w:val="28"/>
        </w:rPr>
        <w:t>проведен</w:t>
      </w:r>
      <w:r>
        <w:rPr>
          <w:sz w:val="28"/>
          <w:szCs w:val="28"/>
        </w:rPr>
        <w:t>ие</w:t>
      </w:r>
      <w:r w:rsidRPr="0049319C">
        <w:rPr>
          <w:sz w:val="28"/>
          <w:szCs w:val="28"/>
        </w:rPr>
        <w:t xml:space="preserve"> методики витального окрашивания </w:t>
      </w:r>
      <w:r>
        <w:rPr>
          <w:sz w:val="28"/>
          <w:szCs w:val="28"/>
        </w:rPr>
        <w:t>эмали;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ind w:hanging="436"/>
        <w:jc w:val="both"/>
        <w:rPr>
          <w:sz w:val="28"/>
          <w:szCs w:val="28"/>
        </w:rPr>
      </w:pPr>
      <w:r w:rsidRPr="001D6028">
        <w:rPr>
          <w:sz w:val="28"/>
          <w:szCs w:val="28"/>
        </w:rPr>
        <w:t xml:space="preserve">осуществление индивидуального подбора средств </w:t>
      </w:r>
      <w:r>
        <w:rPr>
          <w:sz w:val="28"/>
          <w:szCs w:val="28"/>
        </w:rPr>
        <w:t>гигиены полоти рта пациенту;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различных методов чистки зубов на фантомах;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ind w:hanging="436"/>
        <w:jc w:val="both"/>
        <w:rPr>
          <w:sz w:val="28"/>
          <w:szCs w:val="28"/>
        </w:rPr>
      </w:pPr>
      <w:r w:rsidRPr="001D6028">
        <w:rPr>
          <w:sz w:val="28"/>
          <w:szCs w:val="28"/>
        </w:rPr>
        <w:t>обучение детей и взрослых различного возраста чистке зубов индивидуально и в группе;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ind w:hanging="436"/>
        <w:jc w:val="both"/>
        <w:rPr>
          <w:sz w:val="28"/>
          <w:szCs w:val="28"/>
        </w:rPr>
      </w:pPr>
      <w:r w:rsidRPr="001D6028">
        <w:rPr>
          <w:sz w:val="28"/>
          <w:szCs w:val="28"/>
        </w:rPr>
        <w:t>проведение контролируемой чистки зубов;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ind w:hanging="436"/>
        <w:jc w:val="both"/>
        <w:rPr>
          <w:sz w:val="28"/>
          <w:szCs w:val="28"/>
        </w:rPr>
      </w:pPr>
      <w:r w:rsidRPr="001D6028">
        <w:rPr>
          <w:sz w:val="28"/>
          <w:szCs w:val="28"/>
        </w:rPr>
        <w:t>применение эликсиров, ополаскивателей, флоссов</w:t>
      </w:r>
      <w:r>
        <w:rPr>
          <w:sz w:val="28"/>
          <w:szCs w:val="28"/>
        </w:rPr>
        <w:t xml:space="preserve">, </w:t>
      </w:r>
      <w:r w:rsidRPr="001D6028">
        <w:rPr>
          <w:sz w:val="28"/>
          <w:szCs w:val="28"/>
        </w:rPr>
        <w:t>ершиков и обучение пациента ме</w:t>
      </w:r>
      <w:r>
        <w:rPr>
          <w:sz w:val="28"/>
          <w:szCs w:val="28"/>
        </w:rPr>
        <w:t>тодике</w:t>
      </w:r>
      <w:r w:rsidRPr="001D6028">
        <w:rPr>
          <w:sz w:val="28"/>
          <w:szCs w:val="28"/>
        </w:rPr>
        <w:t xml:space="preserve"> их использовани</w:t>
      </w:r>
      <w:r>
        <w:rPr>
          <w:sz w:val="28"/>
          <w:szCs w:val="28"/>
        </w:rPr>
        <w:t>я;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ind w:hanging="436"/>
        <w:jc w:val="both"/>
        <w:rPr>
          <w:sz w:val="28"/>
          <w:szCs w:val="28"/>
        </w:rPr>
      </w:pPr>
      <w:r w:rsidRPr="001D6028">
        <w:rPr>
          <w:sz w:val="28"/>
          <w:szCs w:val="28"/>
        </w:rPr>
        <w:t>применение реминерали</w:t>
      </w:r>
      <w:r>
        <w:rPr>
          <w:sz w:val="28"/>
          <w:szCs w:val="28"/>
        </w:rPr>
        <w:t>зирующих средств</w:t>
      </w:r>
      <w:r w:rsidRPr="001D6028">
        <w:rPr>
          <w:sz w:val="28"/>
          <w:szCs w:val="28"/>
        </w:rPr>
        <w:t xml:space="preserve"> индивидуально и в</w:t>
      </w:r>
      <w:r>
        <w:rPr>
          <w:sz w:val="28"/>
          <w:szCs w:val="28"/>
        </w:rPr>
        <w:t xml:space="preserve"> группе детей;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ind w:hanging="436"/>
        <w:jc w:val="both"/>
        <w:rPr>
          <w:sz w:val="28"/>
          <w:szCs w:val="28"/>
        </w:rPr>
      </w:pPr>
      <w:r w:rsidRPr="00F36FA2">
        <w:rPr>
          <w:sz w:val="28"/>
          <w:szCs w:val="28"/>
        </w:rPr>
        <w:t>применение фторидсодержаших растворов в различных концентрациях индивидуально и в группе детей;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ind w:hanging="436"/>
        <w:jc w:val="both"/>
        <w:rPr>
          <w:sz w:val="28"/>
          <w:szCs w:val="28"/>
        </w:rPr>
      </w:pPr>
      <w:r w:rsidRPr="00F36FA2">
        <w:rPr>
          <w:sz w:val="28"/>
          <w:szCs w:val="28"/>
        </w:rPr>
        <w:t>покрытие зубов фторидсодержащим лаком и гелем, герметизация фиссур зубов;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ind w:hanging="436"/>
        <w:jc w:val="both"/>
        <w:rPr>
          <w:sz w:val="28"/>
          <w:szCs w:val="28"/>
        </w:rPr>
      </w:pPr>
      <w:r w:rsidRPr="00F36FA2">
        <w:rPr>
          <w:sz w:val="28"/>
          <w:szCs w:val="28"/>
        </w:rPr>
        <w:t>проведение беседы с детьми различного возраста и их родителями о правилах чистки зубов и выборе средств гигиены;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ind w:hanging="436"/>
        <w:jc w:val="both"/>
        <w:rPr>
          <w:sz w:val="28"/>
          <w:szCs w:val="28"/>
        </w:rPr>
      </w:pPr>
      <w:r w:rsidRPr="00F36FA2">
        <w:rPr>
          <w:sz w:val="28"/>
          <w:szCs w:val="28"/>
        </w:rPr>
        <w:t>проведение «уроков здоровья» в организованных детских коллективах</w:t>
      </w:r>
      <w:r>
        <w:rPr>
          <w:sz w:val="28"/>
          <w:szCs w:val="28"/>
        </w:rPr>
        <w:t>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ind w:hanging="436"/>
        <w:jc w:val="both"/>
        <w:rPr>
          <w:sz w:val="28"/>
          <w:szCs w:val="28"/>
        </w:rPr>
      </w:pPr>
      <w:r w:rsidRPr="00F36FA2">
        <w:rPr>
          <w:sz w:val="28"/>
          <w:szCs w:val="28"/>
        </w:rPr>
        <w:t>подготовканаглядных материал</w:t>
      </w:r>
      <w:r>
        <w:rPr>
          <w:sz w:val="28"/>
          <w:szCs w:val="28"/>
        </w:rPr>
        <w:t>ов</w:t>
      </w:r>
      <w:r w:rsidRPr="00F36FA2">
        <w:rPr>
          <w:sz w:val="28"/>
          <w:szCs w:val="28"/>
        </w:rPr>
        <w:t xml:space="preserve"> по стоматологическому просвещению(презентаций</w:t>
      </w:r>
      <w:r>
        <w:rPr>
          <w:sz w:val="28"/>
          <w:szCs w:val="28"/>
        </w:rPr>
        <w:t>,</w:t>
      </w:r>
      <w:r w:rsidRPr="00F36FA2">
        <w:rPr>
          <w:sz w:val="28"/>
          <w:szCs w:val="28"/>
        </w:rPr>
        <w:t xml:space="preserve"> памяток и др.</w:t>
      </w:r>
      <w:r>
        <w:rPr>
          <w:sz w:val="28"/>
          <w:szCs w:val="28"/>
        </w:rPr>
        <w:t>);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ind w:hanging="436"/>
        <w:jc w:val="both"/>
        <w:rPr>
          <w:sz w:val="28"/>
          <w:szCs w:val="28"/>
        </w:rPr>
      </w:pPr>
      <w:r w:rsidRPr="00F36FA2">
        <w:rPr>
          <w:sz w:val="28"/>
          <w:szCs w:val="28"/>
        </w:rPr>
        <w:t>подготовка лекций, бесед по профилактике стоматологических заболеваний</w:t>
      </w:r>
      <w:r>
        <w:rPr>
          <w:sz w:val="28"/>
          <w:szCs w:val="28"/>
        </w:rPr>
        <w:t>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ind w:hanging="436"/>
        <w:jc w:val="both"/>
        <w:rPr>
          <w:sz w:val="28"/>
          <w:szCs w:val="28"/>
        </w:rPr>
      </w:pPr>
      <w:r w:rsidRPr="00F36FA2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групповых</w:t>
      </w:r>
      <w:r w:rsidRPr="00F36FA2">
        <w:rPr>
          <w:sz w:val="28"/>
          <w:szCs w:val="28"/>
        </w:rPr>
        <w:t xml:space="preserve"> бесед с родителями, детьми, беремен</w:t>
      </w:r>
      <w:r>
        <w:rPr>
          <w:sz w:val="28"/>
          <w:szCs w:val="28"/>
        </w:rPr>
        <w:t>ными о профилактике стоматологи</w:t>
      </w:r>
      <w:r w:rsidRPr="00F36FA2">
        <w:rPr>
          <w:sz w:val="28"/>
          <w:szCs w:val="28"/>
        </w:rPr>
        <w:t xml:space="preserve">ческих </w:t>
      </w:r>
      <w:r>
        <w:rPr>
          <w:sz w:val="28"/>
          <w:szCs w:val="28"/>
        </w:rPr>
        <w:t>заболеваний;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ind w:hanging="436"/>
        <w:jc w:val="both"/>
        <w:rPr>
          <w:sz w:val="28"/>
          <w:szCs w:val="28"/>
        </w:rPr>
      </w:pPr>
      <w:r w:rsidRPr="00F36FA2">
        <w:rPr>
          <w:sz w:val="28"/>
          <w:szCs w:val="28"/>
        </w:rPr>
        <w:t>определение распространенности и</w:t>
      </w:r>
      <w:r>
        <w:rPr>
          <w:sz w:val="28"/>
          <w:szCs w:val="28"/>
        </w:rPr>
        <w:t xml:space="preserve"> инт</w:t>
      </w:r>
      <w:r w:rsidRPr="00F36FA2">
        <w:rPr>
          <w:sz w:val="28"/>
          <w:szCs w:val="28"/>
        </w:rPr>
        <w:t xml:space="preserve">енсивности основных </w:t>
      </w:r>
      <w:r>
        <w:rPr>
          <w:sz w:val="28"/>
          <w:szCs w:val="28"/>
        </w:rPr>
        <w:t xml:space="preserve">стоматологических заболеваний </w:t>
      </w:r>
      <w:r w:rsidRPr="00F36FA2">
        <w:rPr>
          <w:sz w:val="28"/>
          <w:szCs w:val="28"/>
        </w:rPr>
        <w:t>(кариеса, болезней пародонта) в группе обследованных</w:t>
      </w:r>
      <w:r>
        <w:rPr>
          <w:sz w:val="28"/>
          <w:szCs w:val="28"/>
        </w:rPr>
        <w:t>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ind w:hanging="436"/>
        <w:jc w:val="both"/>
        <w:rPr>
          <w:sz w:val="28"/>
          <w:szCs w:val="28"/>
        </w:rPr>
      </w:pPr>
      <w:r w:rsidRPr="00F36FA2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анкетирования населения по вопросам гигиены полости рта, </w:t>
      </w:r>
      <w:r w:rsidRPr="00F36FA2">
        <w:rPr>
          <w:sz w:val="28"/>
          <w:szCs w:val="28"/>
        </w:rPr>
        <w:t xml:space="preserve">возникновению и </w:t>
      </w:r>
      <w:r>
        <w:rPr>
          <w:sz w:val="28"/>
          <w:szCs w:val="28"/>
        </w:rPr>
        <w:t>предупреждению стоматологических заболеваний.</w:t>
      </w:r>
    </w:p>
    <w:p w:rsidR="002A2890" w:rsidRDefault="002A2890" w:rsidP="002A2890">
      <w:pPr>
        <w:spacing w:line="312" w:lineRule="auto"/>
        <w:ind w:firstLine="709"/>
        <w:jc w:val="both"/>
        <w:rPr>
          <w:b/>
          <w:sz w:val="28"/>
          <w:szCs w:val="28"/>
        </w:rPr>
      </w:pPr>
    </w:p>
    <w:p w:rsidR="002A2890" w:rsidRPr="008A6537" w:rsidRDefault="002A2890" w:rsidP="002A2890">
      <w:pPr>
        <w:spacing w:line="312" w:lineRule="auto"/>
        <w:ind w:firstLine="709"/>
        <w:jc w:val="both"/>
        <w:rPr>
          <w:sz w:val="28"/>
          <w:szCs w:val="28"/>
        </w:rPr>
      </w:pPr>
      <w:r w:rsidRPr="006D7A48">
        <w:rPr>
          <w:b/>
          <w:sz w:val="28"/>
          <w:szCs w:val="28"/>
        </w:rPr>
        <w:t>Зачет по производственной практикеПомощник врача-стоматолога</w:t>
      </w:r>
      <w:r>
        <w:rPr>
          <w:b/>
          <w:sz w:val="28"/>
          <w:szCs w:val="28"/>
        </w:rPr>
        <w:t xml:space="preserve"> (гигиениста)</w:t>
      </w:r>
      <w:r>
        <w:rPr>
          <w:sz w:val="28"/>
          <w:szCs w:val="28"/>
        </w:rPr>
        <w:t xml:space="preserve"> проводится в 2 этапа</w:t>
      </w:r>
      <w:r w:rsidRPr="008A6537">
        <w:rPr>
          <w:sz w:val="28"/>
          <w:szCs w:val="28"/>
        </w:rPr>
        <w:t>:</w:t>
      </w:r>
    </w:p>
    <w:p w:rsidR="002A2890" w:rsidRPr="006D7A48" w:rsidRDefault="002A2890" w:rsidP="002A2890">
      <w:pPr>
        <w:pStyle w:val="a4"/>
        <w:numPr>
          <w:ilvl w:val="0"/>
          <w:numId w:val="13"/>
        </w:numPr>
        <w:spacing w:line="312" w:lineRule="auto"/>
        <w:jc w:val="both"/>
        <w:rPr>
          <w:sz w:val="28"/>
          <w:szCs w:val="28"/>
        </w:rPr>
      </w:pPr>
      <w:r w:rsidRPr="006D7A48">
        <w:rPr>
          <w:sz w:val="28"/>
          <w:szCs w:val="28"/>
        </w:rPr>
        <w:t>контроль практических умений.</w:t>
      </w:r>
    </w:p>
    <w:p w:rsidR="00D85A6A" w:rsidRPr="00D65F5B" w:rsidRDefault="002A2890" w:rsidP="002A2890">
      <w:pPr>
        <w:pStyle w:val="a4"/>
        <w:numPr>
          <w:ilvl w:val="0"/>
          <w:numId w:val="13"/>
        </w:numPr>
        <w:spacing w:line="312" w:lineRule="auto"/>
        <w:jc w:val="both"/>
        <w:rPr>
          <w:sz w:val="28"/>
          <w:szCs w:val="28"/>
        </w:rPr>
      </w:pPr>
      <w:r w:rsidRPr="006D7A48">
        <w:rPr>
          <w:sz w:val="28"/>
          <w:szCs w:val="28"/>
        </w:rPr>
        <w:t>собеседование.</w:t>
      </w:r>
    </w:p>
    <w:p w:rsidR="00D85A6A" w:rsidRDefault="00D85A6A" w:rsidP="002A2890">
      <w:pPr>
        <w:spacing w:line="312" w:lineRule="auto"/>
        <w:jc w:val="both"/>
        <w:rPr>
          <w:sz w:val="28"/>
          <w:szCs w:val="28"/>
        </w:rPr>
      </w:pPr>
    </w:p>
    <w:p w:rsidR="002A2890" w:rsidRPr="006D7A48" w:rsidRDefault="002A2890" w:rsidP="002A2890">
      <w:pPr>
        <w:spacing w:line="480" w:lineRule="auto"/>
        <w:jc w:val="center"/>
        <w:rPr>
          <w:b/>
          <w:sz w:val="28"/>
          <w:szCs w:val="28"/>
        </w:rPr>
      </w:pPr>
      <w:r w:rsidRPr="006D7A48">
        <w:rPr>
          <w:b/>
          <w:sz w:val="28"/>
          <w:szCs w:val="28"/>
        </w:rPr>
        <w:t xml:space="preserve">Вариант контрольно-измерительных материалов </w:t>
      </w:r>
      <w:r>
        <w:rPr>
          <w:b/>
          <w:sz w:val="28"/>
          <w:szCs w:val="28"/>
        </w:rPr>
        <w:t>д</w:t>
      </w:r>
      <w:r w:rsidRPr="006D7A48">
        <w:rPr>
          <w:b/>
          <w:sz w:val="28"/>
          <w:szCs w:val="28"/>
        </w:rPr>
        <w:t>ля зачета</w:t>
      </w:r>
    </w:p>
    <w:p w:rsidR="002A2890" w:rsidRPr="006D7A48" w:rsidRDefault="002A2890" w:rsidP="002A2890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6D7A48">
        <w:rPr>
          <w:b/>
          <w:sz w:val="28"/>
          <w:szCs w:val="28"/>
        </w:rPr>
        <w:t xml:space="preserve"> Практиче</w:t>
      </w:r>
      <w:r>
        <w:rPr>
          <w:b/>
          <w:sz w:val="28"/>
          <w:szCs w:val="28"/>
        </w:rPr>
        <w:t>с</w:t>
      </w:r>
      <w:r w:rsidRPr="006D7A48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е</w:t>
      </w:r>
      <w:r w:rsidRPr="006D7A48">
        <w:rPr>
          <w:b/>
          <w:sz w:val="28"/>
          <w:szCs w:val="28"/>
        </w:rPr>
        <w:t xml:space="preserve"> умение</w:t>
      </w:r>
    </w:p>
    <w:p w:rsidR="002A2890" w:rsidRDefault="002A2890" w:rsidP="002A2890">
      <w:pPr>
        <w:spacing w:line="312" w:lineRule="auto"/>
        <w:ind w:firstLine="709"/>
        <w:jc w:val="both"/>
        <w:rPr>
          <w:sz w:val="28"/>
          <w:szCs w:val="28"/>
        </w:rPr>
      </w:pPr>
      <w:r w:rsidRPr="008A6537">
        <w:rPr>
          <w:sz w:val="28"/>
          <w:szCs w:val="28"/>
        </w:rPr>
        <w:t xml:space="preserve">Продемонстрировать на модели стандартный метод чистки </w:t>
      </w:r>
      <w:r>
        <w:rPr>
          <w:sz w:val="28"/>
          <w:szCs w:val="28"/>
        </w:rPr>
        <w:t>з</w:t>
      </w:r>
      <w:r w:rsidRPr="008A6537">
        <w:rPr>
          <w:sz w:val="28"/>
          <w:szCs w:val="28"/>
        </w:rPr>
        <w:t xml:space="preserve">убов по </w:t>
      </w:r>
      <w:r>
        <w:rPr>
          <w:sz w:val="28"/>
          <w:szCs w:val="28"/>
        </w:rPr>
        <w:t>П</w:t>
      </w:r>
      <w:r w:rsidRPr="008A6537">
        <w:rPr>
          <w:sz w:val="28"/>
          <w:szCs w:val="28"/>
        </w:rPr>
        <w:t xml:space="preserve">ахомову </w:t>
      </w:r>
      <w:r>
        <w:rPr>
          <w:sz w:val="28"/>
          <w:szCs w:val="28"/>
        </w:rPr>
        <w:t>Г.Н.</w:t>
      </w:r>
    </w:p>
    <w:p w:rsidR="002A2890" w:rsidRPr="007E4C1D" w:rsidRDefault="002A2890" w:rsidP="002A2890">
      <w:pPr>
        <w:spacing w:line="312" w:lineRule="auto"/>
        <w:ind w:firstLine="709"/>
        <w:rPr>
          <w:b/>
          <w:sz w:val="28"/>
          <w:szCs w:val="28"/>
        </w:rPr>
      </w:pPr>
      <w:r w:rsidRPr="007E4C1D">
        <w:rPr>
          <w:b/>
          <w:sz w:val="28"/>
          <w:szCs w:val="28"/>
        </w:rPr>
        <w:t>Ситуационная задача</w:t>
      </w:r>
    </w:p>
    <w:p w:rsidR="002A2890" w:rsidRDefault="002A2890" w:rsidP="002A2890">
      <w:pPr>
        <w:spacing w:line="312" w:lineRule="auto"/>
        <w:ind w:firstLine="709"/>
        <w:jc w:val="both"/>
        <w:rPr>
          <w:sz w:val="28"/>
          <w:szCs w:val="28"/>
        </w:rPr>
      </w:pPr>
      <w:r w:rsidRPr="008A6537">
        <w:rPr>
          <w:sz w:val="28"/>
          <w:szCs w:val="28"/>
        </w:rPr>
        <w:t>Пациент К. 5 ле</w:t>
      </w:r>
      <w:r>
        <w:rPr>
          <w:sz w:val="28"/>
          <w:szCs w:val="28"/>
        </w:rPr>
        <w:t>т.</w:t>
      </w:r>
      <w:r w:rsidRPr="008A6537">
        <w:rPr>
          <w:sz w:val="28"/>
          <w:szCs w:val="28"/>
        </w:rPr>
        <w:t>На же</w:t>
      </w:r>
      <w:r>
        <w:rPr>
          <w:sz w:val="28"/>
          <w:szCs w:val="28"/>
        </w:rPr>
        <w:t>вательной поверхности зубов 5.4,</w:t>
      </w:r>
      <w:r w:rsidRPr="008A6537">
        <w:rPr>
          <w:sz w:val="28"/>
          <w:szCs w:val="28"/>
        </w:rPr>
        <w:t xml:space="preserve"> 5.</w:t>
      </w:r>
      <w:r>
        <w:rPr>
          <w:sz w:val="28"/>
          <w:szCs w:val="28"/>
        </w:rPr>
        <w:t xml:space="preserve">5 </w:t>
      </w:r>
      <w:r w:rsidRPr="008A6537">
        <w:rPr>
          <w:sz w:val="28"/>
          <w:szCs w:val="28"/>
        </w:rPr>
        <w:t xml:space="preserve"> опред</w:t>
      </w:r>
      <w:r>
        <w:rPr>
          <w:sz w:val="28"/>
          <w:szCs w:val="28"/>
        </w:rPr>
        <w:t>еляются</w:t>
      </w:r>
      <w:r w:rsidRPr="008A6537">
        <w:rPr>
          <w:sz w:val="28"/>
          <w:szCs w:val="28"/>
        </w:rPr>
        <w:t xml:space="preserve"> кариозные полости, на жевательной и медиальной поверхностях </w:t>
      </w:r>
      <w:r>
        <w:rPr>
          <w:sz w:val="28"/>
          <w:szCs w:val="28"/>
        </w:rPr>
        <w:t>зубов 7.4,</w:t>
      </w:r>
      <w:r w:rsidRPr="008A6537">
        <w:rPr>
          <w:sz w:val="28"/>
          <w:szCs w:val="28"/>
        </w:rPr>
        <w:t xml:space="preserve"> 7.5 </w:t>
      </w:r>
      <w:r>
        <w:rPr>
          <w:sz w:val="28"/>
          <w:szCs w:val="28"/>
        </w:rPr>
        <w:t>п</w:t>
      </w:r>
      <w:r w:rsidRPr="008A6537">
        <w:rPr>
          <w:sz w:val="28"/>
          <w:szCs w:val="28"/>
        </w:rPr>
        <w:t>лом</w:t>
      </w:r>
      <w:r>
        <w:rPr>
          <w:sz w:val="28"/>
          <w:szCs w:val="28"/>
        </w:rPr>
        <w:t>б</w:t>
      </w:r>
      <w:r w:rsidRPr="008A6537">
        <w:rPr>
          <w:sz w:val="28"/>
          <w:szCs w:val="28"/>
        </w:rPr>
        <w:t>ы. Индекс гигиены по Федорову-Володки</w:t>
      </w:r>
      <w:r>
        <w:rPr>
          <w:sz w:val="28"/>
          <w:szCs w:val="28"/>
        </w:rPr>
        <w:t>ной</w:t>
      </w:r>
      <w:r w:rsidRPr="008A6537">
        <w:rPr>
          <w:sz w:val="28"/>
          <w:szCs w:val="28"/>
        </w:rPr>
        <w:t xml:space="preserve"> 4.2. </w:t>
      </w:r>
      <w:r>
        <w:rPr>
          <w:sz w:val="28"/>
          <w:szCs w:val="28"/>
        </w:rPr>
        <w:t>З</w:t>
      </w:r>
      <w:r w:rsidRPr="008A6537">
        <w:rPr>
          <w:sz w:val="28"/>
          <w:szCs w:val="28"/>
        </w:rPr>
        <w:t>уб 3.</w:t>
      </w:r>
      <w:r>
        <w:rPr>
          <w:sz w:val="28"/>
          <w:szCs w:val="28"/>
        </w:rPr>
        <w:t>6</w:t>
      </w:r>
      <w:r w:rsidRPr="008A6537">
        <w:rPr>
          <w:sz w:val="28"/>
          <w:szCs w:val="28"/>
        </w:rPr>
        <w:t xml:space="preserve"> прорезался полностью, </w:t>
      </w:r>
      <w:r>
        <w:rPr>
          <w:sz w:val="28"/>
          <w:szCs w:val="28"/>
        </w:rPr>
        <w:t>зуб</w:t>
      </w:r>
      <w:r w:rsidRPr="008A6537">
        <w:rPr>
          <w:sz w:val="28"/>
          <w:szCs w:val="28"/>
        </w:rPr>
        <w:t xml:space="preserve"> 4.6 </w:t>
      </w:r>
      <w:r>
        <w:rPr>
          <w:sz w:val="28"/>
          <w:szCs w:val="28"/>
        </w:rPr>
        <w:t>в стадии прорезывания.</w:t>
      </w:r>
    </w:p>
    <w:p w:rsidR="00D85A6A" w:rsidRDefault="00D85A6A" w:rsidP="002A2890">
      <w:pPr>
        <w:spacing w:line="312" w:lineRule="auto"/>
        <w:ind w:firstLine="709"/>
        <w:jc w:val="both"/>
        <w:rPr>
          <w:b/>
          <w:sz w:val="28"/>
          <w:szCs w:val="28"/>
        </w:rPr>
      </w:pPr>
    </w:p>
    <w:p w:rsidR="002A2890" w:rsidRPr="00FC3D0B" w:rsidRDefault="002A2890" w:rsidP="002A2890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FC3D0B">
        <w:rPr>
          <w:b/>
          <w:sz w:val="28"/>
          <w:szCs w:val="28"/>
        </w:rPr>
        <w:t>Задания:</w:t>
      </w:r>
    </w:p>
    <w:p w:rsidR="002A2890" w:rsidRPr="006D7A48" w:rsidRDefault="002A2890" w:rsidP="002A2890">
      <w:pPr>
        <w:pStyle w:val="a4"/>
        <w:numPr>
          <w:ilvl w:val="0"/>
          <w:numId w:val="14"/>
        </w:numPr>
        <w:spacing w:line="312" w:lineRule="auto"/>
        <w:jc w:val="both"/>
        <w:rPr>
          <w:sz w:val="28"/>
          <w:szCs w:val="28"/>
        </w:rPr>
      </w:pPr>
      <w:r w:rsidRPr="006D7A48">
        <w:rPr>
          <w:sz w:val="28"/>
          <w:szCs w:val="28"/>
        </w:rPr>
        <w:t>Определите интенсивность кариеса временных зубов.</w:t>
      </w:r>
    </w:p>
    <w:p w:rsidR="002A2890" w:rsidRDefault="002A2890" w:rsidP="002A2890">
      <w:pPr>
        <w:pStyle w:val="a4"/>
        <w:numPr>
          <w:ilvl w:val="0"/>
          <w:numId w:val="14"/>
        </w:numPr>
        <w:spacing w:line="312" w:lineRule="auto"/>
        <w:jc w:val="both"/>
        <w:rPr>
          <w:sz w:val="28"/>
          <w:szCs w:val="28"/>
        </w:rPr>
      </w:pPr>
      <w:r w:rsidRPr="006D7A48">
        <w:rPr>
          <w:sz w:val="28"/>
          <w:szCs w:val="28"/>
        </w:rPr>
        <w:t xml:space="preserve">Определите интенсивность кариеса поверхностей временных </w:t>
      </w:r>
      <w:r>
        <w:rPr>
          <w:sz w:val="28"/>
          <w:szCs w:val="28"/>
        </w:rPr>
        <w:t>з</w:t>
      </w:r>
      <w:r w:rsidRPr="006D7A48">
        <w:rPr>
          <w:sz w:val="28"/>
          <w:szCs w:val="28"/>
        </w:rPr>
        <w:t>убов.</w:t>
      </w:r>
    </w:p>
    <w:p w:rsidR="002A2890" w:rsidRDefault="002A2890" w:rsidP="002A2890">
      <w:pPr>
        <w:pStyle w:val="a4"/>
        <w:numPr>
          <w:ilvl w:val="0"/>
          <w:numId w:val="14"/>
        </w:numPr>
        <w:spacing w:line="312" w:lineRule="auto"/>
        <w:jc w:val="both"/>
        <w:rPr>
          <w:sz w:val="28"/>
          <w:szCs w:val="28"/>
        </w:rPr>
      </w:pPr>
      <w:r w:rsidRPr="006D7A48">
        <w:rPr>
          <w:sz w:val="28"/>
          <w:szCs w:val="28"/>
        </w:rPr>
        <w:t>Оцените уровень гигиены полости рта па</w:t>
      </w:r>
      <w:r>
        <w:rPr>
          <w:sz w:val="28"/>
          <w:szCs w:val="28"/>
        </w:rPr>
        <w:t>ц</w:t>
      </w:r>
      <w:r w:rsidRPr="006D7A48">
        <w:rPr>
          <w:sz w:val="28"/>
          <w:szCs w:val="28"/>
        </w:rPr>
        <w:t>и</w:t>
      </w:r>
      <w:r>
        <w:rPr>
          <w:sz w:val="28"/>
          <w:szCs w:val="28"/>
        </w:rPr>
        <w:t>ен</w:t>
      </w:r>
      <w:r w:rsidRPr="006D7A48">
        <w:rPr>
          <w:sz w:val="28"/>
          <w:szCs w:val="28"/>
        </w:rPr>
        <w:t>та.</w:t>
      </w:r>
    </w:p>
    <w:p w:rsidR="002A2890" w:rsidRDefault="002A2890" w:rsidP="002A2890">
      <w:pPr>
        <w:pStyle w:val="a4"/>
        <w:numPr>
          <w:ilvl w:val="0"/>
          <w:numId w:val="14"/>
        </w:numPr>
        <w:spacing w:line="312" w:lineRule="auto"/>
        <w:jc w:val="both"/>
        <w:rPr>
          <w:sz w:val="28"/>
          <w:szCs w:val="28"/>
        </w:rPr>
      </w:pPr>
      <w:r w:rsidRPr="008E6C66">
        <w:rPr>
          <w:sz w:val="28"/>
          <w:szCs w:val="28"/>
        </w:rPr>
        <w:t>Дайте рекомендации по выбору средств ухода за полостью рта.</w:t>
      </w:r>
    </w:p>
    <w:p w:rsidR="002A2890" w:rsidRPr="008E6C66" w:rsidRDefault="002A2890" w:rsidP="002A2890">
      <w:pPr>
        <w:pStyle w:val="a4"/>
        <w:numPr>
          <w:ilvl w:val="0"/>
          <w:numId w:val="14"/>
        </w:numPr>
        <w:spacing w:line="312" w:lineRule="auto"/>
        <w:jc w:val="both"/>
        <w:rPr>
          <w:sz w:val="28"/>
          <w:szCs w:val="28"/>
        </w:rPr>
      </w:pPr>
      <w:r w:rsidRPr="008E6C66">
        <w:rPr>
          <w:sz w:val="28"/>
          <w:szCs w:val="28"/>
        </w:rPr>
        <w:t>Перечислите профилактические м</w:t>
      </w:r>
      <w:r>
        <w:rPr>
          <w:sz w:val="28"/>
          <w:szCs w:val="28"/>
        </w:rPr>
        <w:t>ероприятия в период   прорез</w:t>
      </w:r>
      <w:r w:rsidRPr="008E6C66">
        <w:rPr>
          <w:sz w:val="28"/>
          <w:szCs w:val="28"/>
        </w:rPr>
        <w:t>ыва</w:t>
      </w:r>
      <w:r>
        <w:rPr>
          <w:sz w:val="28"/>
          <w:szCs w:val="28"/>
        </w:rPr>
        <w:t>ни</w:t>
      </w:r>
      <w:r w:rsidRPr="008E6C66">
        <w:rPr>
          <w:sz w:val="28"/>
          <w:szCs w:val="28"/>
        </w:rPr>
        <w:t xml:space="preserve">я   первых постоянных моляров </w:t>
      </w:r>
      <w:r>
        <w:rPr>
          <w:sz w:val="28"/>
          <w:szCs w:val="28"/>
        </w:rPr>
        <w:t>у</w:t>
      </w:r>
      <w:r w:rsidRPr="008E6C66">
        <w:rPr>
          <w:sz w:val="28"/>
          <w:szCs w:val="28"/>
        </w:rPr>
        <w:t xml:space="preserve"> детей.</w:t>
      </w:r>
    </w:p>
    <w:p w:rsidR="002A2890" w:rsidRDefault="002A2890" w:rsidP="002A2890">
      <w:pPr>
        <w:spacing w:line="312" w:lineRule="auto"/>
        <w:ind w:firstLine="709"/>
        <w:jc w:val="both"/>
        <w:rPr>
          <w:sz w:val="28"/>
          <w:szCs w:val="28"/>
        </w:rPr>
      </w:pPr>
    </w:p>
    <w:p w:rsidR="002A2890" w:rsidRPr="007E4C1D" w:rsidRDefault="002A2890" w:rsidP="002A2890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7E4C1D">
        <w:rPr>
          <w:b/>
          <w:sz w:val="28"/>
          <w:szCs w:val="28"/>
        </w:rPr>
        <w:t>10. Формы аттестации по итогам практики</w:t>
      </w:r>
    </w:p>
    <w:p w:rsidR="002A2890" w:rsidRPr="008A6537" w:rsidRDefault="002A2890" w:rsidP="002A2890">
      <w:pPr>
        <w:spacing w:line="312" w:lineRule="auto"/>
        <w:ind w:firstLine="709"/>
        <w:jc w:val="both"/>
        <w:rPr>
          <w:sz w:val="28"/>
          <w:szCs w:val="28"/>
        </w:rPr>
      </w:pPr>
      <w:r w:rsidRPr="008A6537">
        <w:rPr>
          <w:sz w:val="28"/>
          <w:szCs w:val="28"/>
        </w:rPr>
        <w:t xml:space="preserve">По окончании производственной практики проводится </w:t>
      </w:r>
      <w:r>
        <w:rPr>
          <w:sz w:val="28"/>
          <w:szCs w:val="28"/>
        </w:rPr>
        <w:t>зачет</w:t>
      </w:r>
      <w:r w:rsidRPr="008A6537">
        <w:rPr>
          <w:sz w:val="28"/>
          <w:szCs w:val="28"/>
        </w:rPr>
        <w:t>, включающий оцен</w:t>
      </w:r>
      <w:r>
        <w:rPr>
          <w:sz w:val="28"/>
          <w:szCs w:val="28"/>
        </w:rPr>
        <w:t>ку</w:t>
      </w:r>
      <w:r w:rsidRPr="008A6537">
        <w:rPr>
          <w:sz w:val="28"/>
          <w:szCs w:val="28"/>
        </w:rPr>
        <w:t xml:space="preserve"> практических умений и собеседование.</w:t>
      </w:r>
    </w:p>
    <w:p w:rsidR="002A2890" w:rsidRPr="008A6537" w:rsidRDefault="002A2890" w:rsidP="002A289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8A6537">
        <w:rPr>
          <w:sz w:val="28"/>
          <w:szCs w:val="28"/>
        </w:rPr>
        <w:t>четной документацией являю</w:t>
      </w:r>
      <w:r>
        <w:rPr>
          <w:sz w:val="28"/>
          <w:szCs w:val="28"/>
        </w:rPr>
        <w:t>т</w:t>
      </w:r>
      <w:r w:rsidRPr="008A6537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«Аттестационный лист производственной </w:t>
      </w:r>
      <w:r w:rsidRPr="008A6537">
        <w:rPr>
          <w:sz w:val="28"/>
          <w:szCs w:val="28"/>
        </w:rPr>
        <w:t>практик</w:t>
      </w:r>
      <w:r>
        <w:rPr>
          <w:sz w:val="28"/>
          <w:szCs w:val="28"/>
        </w:rPr>
        <w:t>и</w:t>
      </w:r>
      <w:r w:rsidRPr="008A6537">
        <w:rPr>
          <w:sz w:val="28"/>
          <w:szCs w:val="28"/>
        </w:rPr>
        <w:t>» и «Дневник производственной практики».</w:t>
      </w:r>
    </w:p>
    <w:p w:rsidR="002A2890" w:rsidRPr="007E4C1D" w:rsidRDefault="002A2890" w:rsidP="002A2890">
      <w:pPr>
        <w:spacing w:line="312" w:lineRule="auto"/>
        <w:ind w:firstLine="709"/>
        <w:jc w:val="both"/>
        <w:rPr>
          <w:sz w:val="16"/>
          <w:szCs w:val="16"/>
        </w:rPr>
      </w:pPr>
    </w:p>
    <w:p w:rsidR="002A2890" w:rsidRPr="00BE173A" w:rsidRDefault="002A2890" w:rsidP="002A2890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BE173A">
        <w:rPr>
          <w:b/>
          <w:sz w:val="28"/>
          <w:szCs w:val="28"/>
        </w:rPr>
        <w:t>11. Учебно-методическое и информационное обеспечение учебной практики</w:t>
      </w:r>
    </w:p>
    <w:p w:rsidR="002A2890" w:rsidRPr="00BE173A" w:rsidRDefault="002A2890" w:rsidP="002A2890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BE173A">
        <w:rPr>
          <w:b/>
          <w:i/>
          <w:sz w:val="28"/>
          <w:szCs w:val="28"/>
        </w:rPr>
        <w:t>а) основная литература</w:t>
      </w:r>
    </w:p>
    <w:p w:rsidR="002A2890" w:rsidRDefault="002A2890" w:rsidP="002A2890">
      <w:pPr>
        <w:pStyle w:val="a4"/>
        <w:numPr>
          <w:ilvl w:val="0"/>
          <w:numId w:val="15"/>
        </w:numPr>
        <w:spacing w:line="312" w:lineRule="auto"/>
        <w:jc w:val="both"/>
        <w:rPr>
          <w:sz w:val="28"/>
          <w:szCs w:val="28"/>
        </w:rPr>
      </w:pPr>
      <w:r w:rsidRPr="00BE173A">
        <w:rPr>
          <w:sz w:val="28"/>
          <w:szCs w:val="28"/>
        </w:rPr>
        <w:t xml:space="preserve">Клинические ситуации с иллюстрациями для итоговой государственной аттестации выпускников медицинских вузов Российской Федерации «Стоматология» Учебно-методическое пособие. Коллектив авторов / М.,2008 </w:t>
      </w:r>
      <w:r>
        <w:sym w:font="Symbol" w:char="F02D"/>
      </w:r>
      <w:r w:rsidRPr="00BE173A">
        <w:rPr>
          <w:sz w:val="28"/>
          <w:szCs w:val="28"/>
        </w:rPr>
        <w:t xml:space="preserve"> 218c.</w:t>
      </w:r>
    </w:p>
    <w:p w:rsidR="002A2890" w:rsidRDefault="002A2890" w:rsidP="002A2890">
      <w:pPr>
        <w:pStyle w:val="a4"/>
        <w:numPr>
          <w:ilvl w:val="0"/>
          <w:numId w:val="15"/>
        </w:numPr>
        <w:spacing w:line="312" w:lineRule="auto"/>
        <w:jc w:val="both"/>
        <w:rPr>
          <w:sz w:val="28"/>
          <w:szCs w:val="28"/>
        </w:rPr>
      </w:pPr>
      <w:r w:rsidRPr="00BE173A">
        <w:rPr>
          <w:sz w:val="28"/>
          <w:szCs w:val="28"/>
        </w:rPr>
        <w:t>Кузьмина Э.М. Гигиенист стоматологический. Учебное пособие</w:t>
      </w:r>
      <w:r>
        <w:rPr>
          <w:sz w:val="28"/>
          <w:szCs w:val="28"/>
        </w:rPr>
        <w:t xml:space="preserve">.М., </w:t>
      </w:r>
      <w:r w:rsidRPr="00BE173A">
        <w:rPr>
          <w:sz w:val="28"/>
          <w:szCs w:val="28"/>
        </w:rPr>
        <w:t>2005</w:t>
      </w:r>
      <w:r>
        <w:sym w:font="Symbol" w:char="F02D"/>
      </w:r>
      <w:r w:rsidRPr="00BE173A">
        <w:rPr>
          <w:sz w:val="28"/>
          <w:szCs w:val="28"/>
        </w:rPr>
        <w:t xml:space="preserve"> 285 с.</w:t>
      </w:r>
    </w:p>
    <w:p w:rsidR="002A2890" w:rsidRDefault="002A2890" w:rsidP="002A2890">
      <w:pPr>
        <w:pStyle w:val="a4"/>
        <w:numPr>
          <w:ilvl w:val="0"/>
          <w:numId w:val="15"/>
        </w:numPr>
        <w:spacing w:line="312" w:lineRule="auto"/>
        <w:jc w:val="both"/>
        <w:rPr>
          <w:sz w:val="28"/>
          <w:szCs w:val="28"/>
        </w:rPr>
      </w:pPr>
      <w:r w:rsidRPr="00BE173A">
        <w:rPr>
          <w:sz w:val="28"/>
          <w:szCs w:val="28"/>
        </w:rPr>
        <w:t>Леонтьев В.К.</w:t>
      </w:r>
      <w:r>
        <w:rPr>
          <w:sz w:val="28"/>
          <w:szCs w:val="28"/>
        </w:rPr>
        <w:t>,</w:t>
      </w:r>
      <w:r w:rsidRPr="00BE173A">
        <w:rPr>
          <w:sz w:val="28"/>
          <w:szCs w:val="28"/>
        </w:rPr>
        <w:t xml:space="preserve"> Пахомов Г.</w:t>
      </w:r>
      <w:r>
        <w:rPr>
          <w:sz w:val="28"/>
          <w:szCs w:val="28"/>
        </w:rPr>
        <w:t>Н</w:t>
      </w:r>
      <w:r w:rsidRPr="00BE173A">
        <w:rPr>
          <w:sz w:val="28"/>
          <w:szCs w:val="28"/>
        </w:rPr>
        <w:t xml:space="preserve">. Профилактика стоматологических заболеваний    М. </w:t>
      </w:r>
      <w:r>
        <w:sym w:font="Symbol" w:char="F02D"/>
      </w:r>
      <w:r w:rsidRPr="00BE173A">
        <w:rPr>
          <w:sz w:val="28"/>
          <w:szCs w:val="28"/>
        </w:rPr>
        <w:t>2006.</w:t>
      </w:r>
      <w:r>
        <w:sym w:font="Symbol" w:char="F02D"/>
      </w:r>
      <w:r w:rsidRPr="00BE173A">
        <w:rPr>
          <w:sz w:val="28"/>
          <w:szCs w:val="28"/>
        </w:rPr>
        <w:t xml:space="preserve"> 416 с.</w:t>
      </w:r>
    </w:p>
    <w:p w:rsidR="002A2890" w:rsidRPr="00BE173A" w:rsidRDefault="002A2890" w:rsidP="002A2890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BE173A">
        <w:rPr>
          <w:b/>
          <w:i/>
          <w:sz w:val="28"/>
          <w:szCs w:val="28"/>
        </w:rPr>
        <w:t>б) дополнительная литература</w:t>
      </w:r>
    </w:p>
    <w:p w:rsidR="002A2890" w:rsidRDefault="002A2890" w:rsidP="002A2890">
      <w:pPr>
        <w:pStyle w:val="a4"/>
        <w:numPr>
          <w:ilvl w:val="0"/>
          <w:numId w:val="16"/>
        </w:numPr>
        <w:spacing w:line="312" w:lineRule="auto"/>
        <w:jc w:val="both"/>
        <w:rPr>
          <w:sz w:val="28"/>
          <w:szCs w:val="28"/>
        </w:rPr>
      </w:pPr>
      <w:r w:rsidRPr="00BE173A">
        <w:rPr>
          <w:sz w:val="28"/>
          <w:szCs w:val="28"/>
        </w:rPr>
        <w:t>Кузьмина И.Н. Профилактическая стоматология. // Учебное пособие. М., 2009.</w:t>
      </w:r>
      <w:r>
        <w:sym w:font="Symbol" w:char="F02D"/>
      </w:r>
      <w:r w:rsidRPr="00BE173A">
        <w:rPr>
          <w:sz w:val="28"/>
          <w:szCs w:val="28"/>
        </w:rPr>
        <w:t xml:space="preserve"> 188 с.</w:t>
      </w:r>
    </w:p>
    <w:p w:rsidR="002A2890" w:rsidRDefault="002A2890" w:rsidP="002A2890">
      <w:pPr>
        <w:pStyle w:val="a4"/>
        <w:numPr>
          <w:ilvl w:val="0"/>
          <w:numId w:val="16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Кузьмина Э.М., С</w:t>
      </w:r>
      <w:r w:rsidRPr="00BE173A">
        <w:rPr>
          <w:sz w:val="28"/>
          <w:szCs w:val="28"/>
        </w:rPr>
        <w:t>мирнова Т.А.</w:t>
      </w:r>
      <w:r>
        <w:rPr>
          <w:sz w:val="28"/>
          <w:szCs w:val="28"/>
        </w:rPr>
        <w:t>,</w:t>
      </w:r>
      <w:r w:rsidRPr="00BE173A">
        <w:rPr>
          <w:sz w:val="28"/>
          <w:szCs w:val="28"/>
        </w:rPr>
        <w:t xml:space="preserve"> Кузьмина И.</w:t>
      </w:r>
      <w:r>
        <w:rPr>
          <w:sz w:val="28"/>
          <w:szCs w:val="28"/>
        </w:rPr>
        <w:t xml:space="preserve">Н. Основы </w:t>
      </w:r>
      <w:r w:rsidRPr="00BE173A">
        <w:rPr>
          <w:sz w:val="28"/>
          <w:szCs w:val="28"/>
        </w:rPr>
        <w:t xml:space="preserve">индивидуальной гигиены полости рта. </w:t>
      </w:r>
      <w:r>
        <w:sym w:font="Symbol" w:char="F02D"/>
      </w:r>
      <w:r w:rsidRPr="00BE173A">
        <w:rPr>
          <w:sz w:val="28"/>
          <w:szCs w:val="28"/>
        </w:rPr>
        <w:t xml:space="preserve"> М.</w:t>
      </w:r>
      <w:r>
        <w:rPr>
          <w:sz w:val="28"/>
          <w:szCs w:val="28"/>
        </w:rPr>
        <w:t>,</w:t>
      </w:r>
      <w:r w:rsidRPr="00BE173A">
        <w:rPr>
          <w:sz w:val="28"/>
          <w:szCs w:val="28"/>
        </w:rPr>
        <w:t xml:space="preserve"> 2008.</w:t>
      </w:r>
      <w:r>
        <w:sym w:font="Symbol" w:char="F02D"/>
      </w:r>
      <w:r>
        <w:rPr>
          <w:sz w:val="28"/>
          <w:szCs w:val="28"/>
        </w:rPr>
        <w:t>116с.</w:t>
      </w:r>
      <w:r>
        <w:rPr>
          <w:sz w:val="28"/>
          <w:szCs w:val="28"/>
        </w:rPr>
        <w:tab/>
      </w:r>
    </w:p>
    <w:p w:rsidR="002A2890" w:rsidRDefault="002A2890" w:rsidP="002A2890">
      <w:pPr>
        <w:pStyle w:val="a4"/>
        <w:numPr>
          <w:ilvl w:val="0"/>
          <w:numId w:val="16"/>
        </w:numPr>
        <w:spacing w:line="312" w:lineRule="auto"/>
        <w:jc w:val="both"/>
        <w:rPr>
          <w:sz w:val="28"/>
          <w:szCs w:val="28"/>
        </w:rPr>
      </w:pPr>
      <w:r w:rsidRPr="00BE173A">
        <w:rPr>
          <w:sz w:val="28"/>
          <w:szCs w:val="28"/>
        </w:rPr>
        <w:t>Леус П.А. Профилактиче</w:t>
      </w:r>
      <w:r>
        <w:rPr>
          <w:sz w:val="28"/>
          <w:szCs w:val="28"/>
        </w:rPr>
        <w:t>ская коммунальная стоматолог</w:t>
      </w:r>
      <w:r w:rsidRPr="00BE173A">
        <w:rPr>
          <w:sz w:val="28"/>
          <w:szCs w:val="28"/>
        </w:rPr>
        <w:t xml:space="preserve">ия. </w:t>
      </w:r>
      <w:r>
        <w:sym w:font="Symbol" w:char="F02D"/>
      </w:r>
      <w:r w:rsidRPr="00BE173A">
        <w:rPr>
          <w:sz w:val="28"/>
          <w:szCs w:val="28"/>
        </w:rPr>
        <w:t>Медицинская книга. 2008.</w:t>
      </w:r>
      <w:r>
        <w:sym w:font="Symbol" w:char="F02D"/>
      </w:r>
      <w:r w:rsidRPr="00BE173A">
        <w:rPr>
          <w:sz w:val="28"/>
          <w:szCs w:val="28"/>
        </w:rPr>
        <w:t xml:space="preserve"> 444с</w:t>
      </w:r>
      <w:r>
        <w:rPr>
          <w:sz w:val="28"/>
          <w:szCs w:val="28"/>
        </w:rPr>
        <w:t>.</w:t>
      </w:r>
    </w:p>
    <w:p w:rsidR="002A2890" w:rsidRDefault="002A2890" w:rsidP="002A2890">
      <w:pPr>
        <w:pStyle w:val="a4"/>
        <w:numPr>
          <w:ilvl w:val="0"/>
          <w:numId w:val="16"/>
        </w:numPr>
        <w:spacing w:line="312" w:lineRule="auto"/>
        <w:jc w:val="both"/>
        <w:rPr>
          <w:sz w:val="28"/>
          <w:szCs w:val="28"/>
        </w:rPr>
      </w:pPr>
      <w:r w:rsidRPr="00BE173A">
        <w:rPr>
          <w:sz w:val="28"/>
          <w:szCs w:val="28"/>
        </w:rPr>
        <w:t>Максимовский</w:t>
      </w:r>
      <w:r>
        <w:rPr>
          <w:sz w:val="28"/>
          <w:szCs w:val="28"/>
        </w:rPr>
        <w:t>Ю</w:t>
      </w:r>
      <w:r w:rsidRPr="00BE173A">
        <w:rPr>
          <w:sz w:val="28"/>
          <w:szCs w:val="28"/>
        </w:rPr>
        <w:t xml:space="preserve">.М. с соавт. Основы профилактики стоматологических </w:t>
      </w:r>
      <w:r>
        <w:rPr>
          <w:sz w:val="28"/>
          <w:szCs w:val="28"/>
        </w:rPr>
        <w:t>з</w:t>
      </w:r>
      <w:r w:rsidRPr="00BE173A">
        <w:rPr>
          <w:sz w:val="28"/>
          <w:szCs w:val="28"/>
        </w:rPr>
        <w:t xml:space="preserve">аболеваний. Владос. Учебное пособие для </w:t>
      </w:r>
      <w:r>
        <w:rPr>
          <w:sz w:val="28"/>
          <w:szCs w:val="28"/>
        </w:rPr>
        <w:t xml:space="preserve">вузов. 2005. </w:t>
      </w:r>
      <w:r>
        <w:sym w:font="Symbol" w:char="F02D"/>
      </w:r>
      <w:r>
        <w:rPr>
          <w:sz w:val="28"/>
          <w:szCs w:val="28"/>
        </w:rPr>
        <w:t xml:space="preserve"> 2</w:t>
      </w:r>
      <w:r w:rsidRPr="00BE173A">
        <w:rPr>
          <w:sz w:val="28"/>
          <w:szCs w:val="28"/>
        </w:rPr>
        <w:t>06 с.</w:t>
      </w:r>
    </w:p>
    <w:p w:rsidR="002A2890" w:rsidRDefault="002A2890" w:rsidP="002A2890">
      <w:pPr>
        <w:pStyle w:val="a4"/>
        <w:numPr>
          <w:ilvl w:val="0"/>
          <w:numId w:val="16"/>
        </w:numPr>
        <w:spacing w:line="312" w:lineRule="auto"/>
        <w:jc w:val="both"/>
        <w:rPr>
          <w:sz w:val="28"/>
          <w:szCs w:val="28"/>
        </w:rPr>
      </w:pPr>
      <w:r w:rsidRPr="00D80503">
        <w:rPr>
          <w:sz w:val="28"/>
          <w:szCs w:val="28"/>
        </w:rPr>
        <w:t xml:space="preserve">Стоматологическая заболеваемость населения России. Состояние тканей </w:t>
      </w:r>
      <w:r>
        <w:rPr>
          <w:sz w:val="28"/>
          <w:szCs w:val="28"/>
        </w:rPr>
        <w:t xml:space="preserve">пародонта и слизистой оболочки рта. /под ред. Янушевича О.О. </w:t>
      </w:r>
      <w:r>
        <w:sym w:font="Symbol" w:char="F02D"/>
      </w:r>
      <w:r w:rsidRPr="00D80503">
        <w:rPr>
          <w:sz w:val="28"/>
          <w:szCs w:val="28"/>
        </w:rPr>
        <w:t>Москва. 200</w:t>
      </w:r>
      <w:r>
        <w:rPr>
          <w:sz w:val="28"/>
          <w:szCs w:val="28"/>
        </w:rPr>
        <w:t>9</w:t>
      </w:r>
      <w:r w:rsidRPr="00D80503">
        <w:rPr>
          <w:sz w:val="28"/>
          <w:szCs w:val="28"/>
        </w:rPr>
        <w:t>.</w:t>
      </w:r>
      <w:r>
        <w:sym w:font="Symbol" w:char="F02D"/>
      </w:r>
      <w:r w:rsidRPr="00D80503">
        <w:rPr>
          <w:sz w:val="28"/>
          <w:szCs w:val="28"/>
        </w:rPr>
        <w:t>228с.</w:t>
      </w:r>
    </w:p>
    <w:p w:rsidR="002A2890" w:rsidRPr="003F57FF" w:rsidRDefault="002A2890" w:rsidP="002A2890">
      <w:pPr>
        <w:pStyle w:val="a4"/>
        <w:numPr>
          <w:ilvl w:val="0"/>
          <w:numId w:val="16"/>
        </w:numPr>
        <w:spacing w:line="312" w:lineRule="auto"/>
        <w:jc w:val="both"/>
        <w:rPr>
          <w:sz w:val="28"/>
          <w:szCs w:val="28"/>
        </w:rPr>
      </w:pPr>
      <w:r w:rsidRPr="003F57FF">
        <w:rPr>
          <w:sz w:val="28"/>
          <w:szCs w:val="28"/>
        </w:rPr>
        <w:t xml:space="preserve">Стоматологическая заболеваемость населения России. Состояние твердых тканей </w:t>
      </w:r>
      <w:r>
        <w:rPr>
          <w:sz w:val="28"/>
          <w:szCs w:val="28"/>
        </w:rPr>
        <w:t>зубо</w:t>
      </w:r>
      <w:r w:rsidRPr="003F57FF">
        <w:rPr>
          <w:sz w:val="28"/>
          <w:szCs w:val="28"/>
        </w:rPr>
        <w:t>в. Распространенность зубочелюст</w:t>
      </w:r>
      <w:r>
        <w:rPr>
          <w:sz w:val="28"/>
          <w:szCs w:val="28"/>
        </w:rPr>
        <w:t>н</w:t>
      </w:r>
      <w:r w:rsidRPr="003F57FF">
        <w:rPr>
          <w:sz w:val="28"/>
          <w:szCs w:val="28"/>
        </w:rPr>
        <w:t xml:space="preserve">ых аномалий. I </w:t>
      </w:r>
      <w:r>
        <w:rPr>
          <w:sz w:val="28"/>
          <w:szCs w:val="28"/>
        </w:rPr>
        <w:t>П</w:t>
      </w:r>
      <w:r w:rsidRPr="003F57FF">
        <w:rPr>
          <w:sz w:val="28"/>
          <w:szCs w:val="28"/>
        </w:rPr>
        <w:t xml:space="preserve">отребность </w:t>
      </w:r>
      <w:r>
        <w:rPr>
          <w:sz w:val="28"/>
          <w:szCs w:val="28"/>
        </w:rPr>
        <w:t>в</w:t>
      </w:r>
      <w:r w:rsidRPr="003F57FF">
        <w:rPr>
          <w:sz w:val="28"/>
          <w:szCs w:val="28"/>
        </w:rPr>
        <w:t xml:space="preserve"> протезировании/ </w:t>
      </w:r>
      <w:r>
        <w:rPr>
          <w:sz w:val="28"/>
          <w:szCs w:val="28"/>
        </w:rPr>
        <w:t>п</w:t>
      </w:r>
      <w:r w:rsidRPr="003F57FF">
        <w:rPr>
          <w:sz w:val="28"/>
          <w:szCs w:val="28"/>
        </w:rPr>
        <w:t>од ред. Кузьминой Э.М.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Москва. 2009.</w:t>
      </w:r>
      <w:r>
        <w:rPr>
          <w:sz w:val="28"/>
          <w:szCs w:val="28"/>
        </w:rPr>
        <w:sym w:font="Symbol" w:char="F02D"/>
      </w:r>
      <w:r w:rsidRPr="003F57FF">
        <w:rPr>
          <w:sz w:val="28"/>
          <w:szCs w:val="28"/>
        </w:rPr>
        <w:t xml:space="preserve"> 256с.</w:t>
      </w:r>
    </w:p>
    <w:p w:rsidR="002A2890" w:rsidRPr="003F57FF" w:rsidRDefault="002A2890" w:rsidP="002A2890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3F57FF">
        <w:rPr>
          <w:b/>
          <w:sz w:val="28"/>
          <w:szCs w:val="28"/>
        </w:rPr>
        <w:t>12. Материально-техническое обеспечение учебной практики</w:t>
      </w:r>
    </w:p>
    <w:p w:rsidR="002A2890" w:rsidRDefault="002A2890" w:rsidP="002A2890">
      <w:pPr>
        <w:pStyle w:val="a4"/>
        <w:numPr>
          <w:ilvl w:val="0"/>
          <w:numId w:val="17"/>
        </w:numPr>
        <w:spacing w:line="312" w:lineRule="auto"/>
        <w:jc w:val="both"/>
        <w:rPr>
          <w:sz w:val="28"/>
          <w:szCs w:val="28"/>
        </w:rPr>
      </w:pPr>
      <w:r w:rsidRPr="003F57FF">
        <w:rPr>
          <w:sz w:val="28"/>
          <w:szCs w:val="28"/>
        </w:rPr>
        <w:t>лекционные аудитории: технические средства для показа слайдов и компьютерных презентаций;</w:t>
      </w:r>
    </w:p>
    <w:p w:rsidR="002A2890" w:rsidRDefault="002A2890" w:rsidP="002A2890">
      <w:pPr>
        <w:pStyle w:val="a4"/>
        <w:numPr>
          <w:ilvl w:val="0"/>
          <w:numId w:val="17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учебно-методическая литература;</w:t>
      </w:r>
    </w:p>
    <w:p w:rsidR="002A2890" w:rsidRDefault="002A2890" w:rsidP="002A2890">
      <w:pPr>
        <w:pStyle w:val="a4"/>
        <w:numPr>
          <w:ilvl w:val="0"/>
          <w:numId w:val="17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наглядные пособия: </w:t>
      </w:r>
      <w:r w:rsidRPr="003F57FF">
        <w:rPr>
          <w:sz w:val="28"/>
          <w:szCs w:val="28"/>
        </w:rPr>
        <w:t>таблицы, схемы, фантомы, плакаты, с</w:t>
      </w:r>
      <w:r>
        <w:rPr>
          <w:sz w:val="28"/>
          <w:szCs w:val="28"/>
        </w:rPr>
        <w:t xml:space="preserve">лайды, кино-видеофильмы, </w:t>
      </w:r>
      <w:r w:rsidRPr="003F57FF">
        <w:rPr>
          <w:sz w:val="28"/>
          <w:szCs w:val="28"/>
        </w:rPr>
        <w:t>компьютерные презент</w:t>
      </w:r>
      <w:r>
        <w:rPr>
          <w:sz w:val="28"/>
          <w:szCs w:val="28"/>
        </w:rPr>
        <w:t>ации</w:t>
      </w:r>
      <w:r w:rsidRPr="003F57FF">
        <w:rPr>
          <w:sz w:val="28"/>
          <w:szCs w:val="28"/>
        </w:rPr>
        <w:t>;</w:t>
      </w:r>
    </w:p>
    <w:p w:rsidR="002A2890" w:rsidRDefault="002A2890" w:rsidP="002A2890">
      <w:pPr>
        <w:pStyle w:val="a4"/>
        <w:numPr>
          <w:ilvl w:val="0"/>
          <w:numId w:val="17"/>
        </w:numPr>
        <w:spacing w:line="312" w:lineRule="auto"/>
        <w:jc w:val="both"/>
        <w:rPr>
          <w:sz w:val="28"/>
          <w:szCs w:val="28"/>
        </w:rPr>
      </w:pPr>
      <w:r w:rsidRPr="006F4D39">
        <w:rPr>
          <w:sz w:val="28"/>
          <w:szCs w:val="28"/>
        </w:rPr>
        <w:t>средства стоматологического просвещения: буклеты, брошюры, памятки, сте</w:t>
      </w:r>
      <w:r>
        <w:rPr>
          <w:sz w:val="28"/>
          <w:szCs w:val="28"/>
        </w:rPr>
        <w:t>нды, выставки;</w:t>
      </w:r>
    </w:p>
    <w:p w:rsidR="002A2890" w:rsidRDefault="002A2890" w:rsidP="002A2890">
      <w:pPr>
        <w:pStyle w:val="a4"/>
        <w:numPr>
          <w:ilvl w:val="0"/>
          <w:numId w:val="17"/>
        </w:numPr>
        <w:spacing w:line="312" w:lineRule="auto"/>
        <w:jc w:val="both"/>
        <w:rPr>
          <w:sz w:val="28"/>
          <w:szCs w:val="28"/>
        </w:rPr>
      </w:pPr>
      <w:r w:rsidRPr="006F4D39">
        <w:rPr>
          <w:sz w:val="28"/>
          <w:szCs w:val="28"/>
        </w:rPr>
        <w:t>стом</w:t>
      </w:r>
      <w:r>
        <w:rPr>
          <w:sz w:val="28"/>
          <w:szCs w:val="28"/>
        </w:rPr>
        <w:t xml:space="preserve">атологические кабинеты клиник  </w:t>
      </w:r>
      <w:r w:rsidRPr="006F4D39">
        <w:rPr>
          <w:sz w:val="28"/>
          <w:szCs w:val="28"/>
        </w:rPr>
        <w:t>детских и взрослых, женских консультаций</w:t>
      </w:r>
      <w:r>
        <w:rPr>
          <w:sz w:val="28"/>
          <w:szCs w:val="28"/>
        </w:rPr>
        <w:t>, детских дошкольных учреждений, школ;</w:t>
      </w:r>
    </w:p>
    <w:p w:rsidR="002A2890" w:rsidRPr="006F4D39" w:rsidRDefault="002A2890" w:rsidP="002A2890">
      <w:pPr>
        <w:pStyle w:val="a4"/>
        <w:numPr>
          <w:ilvl w:val="0"/>
          <w:numId w:val="17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кабинеты профилактики с соот</w:t>
      </w:r>
      <w:r w:rsidRPr="006F4D39">
        <w:rPr>
          <w:sz w:val="28"/>
          <w:szCs w:val="28"/>
        </w:rPr>
        <w:t>вет</w:t>
      </w:r>
      <w:r>
        <w:rPr>
          <w:sz w:val="28"/>
          <w:szCs w:val="28"/>
        </w:rPr>
        <w:t>ствующим оборудованием, инструментарием и медикамент</w:t>
      </w:r>
      <w:r w:rsidRPr="006F4D39">
        <w:rPr>
          <w:sz w:val="28"/>
          <w:szCs w:val="28"/>
        </w:rPr>
        <w:t>озным оснащением, средствами проф</w:t>
      </w:r>
      <w:r>
        <w:rPr>
          <w:sz w:val="28"/>
          <w:szCs w:val="28"/>
        </w:rPr>
        <w:t>и</w:t>
      </w:r>
      <w:r w:rsidRPr="006F4D39">
        <w:rPr>
          <w:sz w:val="28"/>
          <w:szCs w:val="28"/>
        </w:rPr>
        <w:t>лакт</w:t>
      </w:r>
      <w:r>
        <w:rPr>
          <w:sz w:val="28"/>
          <w:szCs w:val="28"/>
        </w:rPr>
        <w:t>ики.</w:t>
      </w:r>
    </w:p>
    <w:p w:rsidR="002A2890" w:rsidRDefault="002A2890" w:rsidP="002A2890">
      <w:pPr>
        <w:spacing w:line="312" w:lineRule="auto"/>
        <w:ind w:firstLine="709"/>
        <w:jc w:val="right"/>
        <w:rPr>
          <w:sz w:val="28"/>
          <w:szCs w:val="28"/>
        </w:rPr>
      </w:pPr>
      <w:r w:rsidRPr="00695112">
        <w:rPr>
          <w:sz w:val="28"/>
          <w:szCs w:val="28"/>
        </w:rPr>
        <w:t>Приложение 1</w:t>
      </w:r>
    </w:p>
    <w:p w:rsidR="002A2890" w:rsidRPr="00695112" w:rsidRDefault="002A2890" w:rsidP="002A2890">
      <w:pPr>
        <w:spacing w:line="312" w:lineRule="auto"/>
        <w:ind w:firstLine="709"/>
        <w:jc w:val="right"/>
        <w:rPr>
          <w:sz w:val="28"/>
          <w:szCs w:val="28"/>
        </w:rPr>
      </w:pPr>
    </w:p>
    <w:p w:rsidR="002A2890" w:rsidRDefault="002A2890" w:rsidP="002A2890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DB37A2">
        <w:rPr>
          <w:b/>
          <w:sz w:val="28"/>
          <w:szCs w:val="28"/>
        </w:rPr>
        <w:t xml:space="preserve">Методы стоматологического обследования больного </w:t>
      </w:r>
    </w:p>
    <w:p w:rsidR="002A2890" w:rsidRPr="00DB37A2" w:rsidRDefault="002A2890" w:rsidP="002A2890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DB37A2">
        <w:rPr>
          <w:b/>
          <w:sz w:val="28"/>
          <w:szCs w:val="28"/>
        </w:rPr>
        <w:t>в профилактическом отделении</w:t>
      </w:r>
    </w:p>
    <w:p w:rsidR="002A2890" w:rsidRDefault="002A2890" w:rsidP="002A2890">
      <w:pPr>
        <w:spacing w:line="312" w:lineRule="auto"/>
        <w:ind w:firstLine="709"/>
        <w:jc w:val="both"/>
        <w:rPr>
          <w:b/>
          <w:sz w:val="28"/>
          <w:szCs w:val="28"/>
        </w:rPr>
      </w:pPr>
    </w:p>
    <w:p w:rsidR="002A2890" w:rsidRPr="00467F85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467F85">
        <w:rPr>
          <w:b/>
          <w:i/>
          <w:sz w:val="28"/>
          <w:szCs w:val="28"/>
        </w:rPr>
        <w:t>Заполнение амбулаторной истории болезни</w:t>
      </w:r>
      <w:r>
        <w:rPr>
          <w:b/>
          <w:i/>
          <w:sz w:val="28"/>
          <w:szCs w:val="28"/>
        </w:rPr>
        <w:t xml:space="preserve">. </w:t>
      </w:r>
      <w:r w:rsidRPr="00467F85">
        <w:rPr>
          <w:sz w:val="28"/>
          <w:szCs w:val="28"/>
        </w:rPr>
        <w:t>История болезни является официальным врачебным документом, в который заносят все данные, полученные врачом при обследовании больного, диагноз, план лечения и его исполнение. Все данные должны бытьнаписаны последовательно и полно, чтобы не только врач, заполнивший историю болезни, но и любой другой врач мог бы составить полное представление о больном, правильности выбранного метода лечения и о прогнозе. Выполне</w:t>
      </w:r>
      <w:r w:rsidRPr="00467F85">
        <w:rPr>
          <w:sz w:val="28"/>
          <w:szCs w:val="28"/>
        </w:rPr>
        <w:softHyphen/>
        <w:t>ние основных клинических методов исследования требует исключи</w:t>
      </w:r>
      <w:r w:rsidRPr="00467F85">
        <w:rPr>
          <w:sz w:val="28"/>
          <w:szCs w:val="28"/>
        </w:rPr>
        <w:softHyphen/>
        <w:t>тельного такта, внимания врача, строгого соблюдения принципов вра</w:t>
      </w:r>
      <w:r w:rsidRPr="00467F85">
        <w:rPr>
          <w:sz w:val="28"/>
          <w:szCs w:val="28"/>
        </w:rPr>
        <w:softHyphen/>
        <w:t>чебной деонтологии. Аккуратный внешний вид врача, умение выслу</w:t>
      </w:r>
      <w:r w:rsidRPr="00467F85">
        <w:rPr>
          <w:sz w:val="28"/>
          <w:szCs w:val="28"/>
        </w:rPr>
        <w:softHyphen/>
        <w:t>шать больного, желание помочь больному могут обеспечить взаимо</w:t>
      </w:r>
      <w:r w:rsidRPr="00467F85">
        <w:rPr>
          <w:sz w:val="28"/>
          <w:szCs w:val="28"/>
        </w:rPr>
        <w:softHyphen/>
        <w:t xml:space="preserve">понимание и успех лечения. Войдя в кабинет и сев в кресло к врачу, пациент должен убедиться, что ему подали чистый инструмент, врач тщательно обработал руки. Пригласив больного </w:t>
      </w:r>
      <w:r>
        <w:rPr>
          <w:sz w:val="28"/>
          <w:szCs w:val="28"/>
        </w:rPr>
        <w:t>в</w:t>
      </w:r>
      <w:r w:rsidRPr="00467F85">
        <w:rPr>
          <w:sz w:val="28"/>
          <w:szCs w:val="28"/>
        </w:rPr>
        <w:t xml:space="preserve"> ка</w:t>
      </w:r>
      <w:r w:rsidRPr="00467F85">
        <w:rPr>
          <w:sz w:val="28"/>
          <w:szCs w:val="28"/>
        </w:rPr>
        <w:softHyphen/>
        <w:t>бинет, врач должен усадить его в кресло, отрегулировать высоту крес</w:t>
      </w:r>
      <w:r w:rsidRPr="00467F85">
        <w:rPr>
          <w:sz w:val="28"/>
          <w:szCs w:val="28"/>
        </w:rPr>
        <w:softHyphen/>
        <w:t>ла, установить удобно подголовник, накрыть пациента салфеткой. Го</w:t>
      </w:r>
      <w:r w:rsidRPr="00467F85">
        <w:rPr>
          <w:sz w:val="28"/>
          <w:szCs w:val="28"/>
        </w:rPr>
        <w:softHyphen/>
        <w:t>лова пациента должна быть слегка откинута и находится на уровне вытянутых кистей врача.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467F85">
        <w:rPr>
          <w:sz w:val="28"/>
          <w:szCs w:val="28"/>
        </w:rPr>
        <w:t>Прежде чем приступить к обследованию пациента, врач должен иметь четкое и полное представление о методах обследования</w:t>
      </w:r>
      <w:r>
        <w:rPr>
          <w:sz w:val="28"/>
          <w:szCs w:val="28"/>
        </w:rPr>
        <w:t>.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3702F5">
        <w:rPr>
          <w:b/>
          <w:i/>
          <w:sz w:val="28"/>
          <w:szCs w:val="28"/>
        </w:rPr>
        <w:t>Клиническое обследование пациента</w:t>
      </w:r>
      <w:r w:rsidRPr="001F50D4">
        <w:rPr>
          <w:sz w:val="28"/>
          <w:szCs w:val="28"/>
        </w:rPr>
        <w:t xml:space="preserve"> предусматривает сбор жалоб и анамнеза, объект</w:t>
      </w:r>
      <w:r>
        <w:rPr>
          <w:sz w:val="28"/>
          <w:szCs w:val="28"/>
        </w:rPr>
        <w:t>ивное обследование (внеротовое</w:t>
      </w:r>
      <w:r w:rsidRPr="001F50D4">
        <w:rPr>
          <w:sz w:val="28"/>
          <w:szCs w:val="28"/>
        </w:rPr>
        <w:t>и внутриротовое) и проведение специальных методов исследования. Все данные заносятся в медицинскую карту.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1F50D4">
        <w:rPr>
          <w:b/>
          <w:i/>
          <w:sz w:val="28"/>
          <w:szCs w:val="28"/>
        </w:rPr>
        <w:t>Жалобы</w:t>
      </w:r>
      <w:r w:rsidRPr="001F50D4">
        <w:rPr>
          <w:sz w:val="28"/>
          <w:szCs w:val="28"/>
        </w:rPr>
        <w:t xml:space="preserve"> пациента чаще касаются эстетических нарушений в челюстно-лицевой области и функции жевания, появления болей, кровоточивости десен, подвижности зубов, запаха изо рта.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1F50D4">
        <w:rPr>
          <w:sz w:val="28"/>
          <w:szCs w:val="28"/>
        </w:rPr>
        <w:t>Особо тщательно долж</w:t>
      </w:r>
      <w:r>
        <w:rPr>
          <w:sz w:val="28"/>
          <w:szCs w:val="28"/>
        </w:rPr>
        <w:t>на</w:t>
      </w:r>
      <w:r w:rsidRPr="001F50D4">
        <w:rPr>
          <w:sz w:val="28"/>
          <w:szCs w:val="28"/>
        </w:rPr>
        <w:t xml:space="preserve"> быть проанализирована история развития заболевания (</w:t>
      </w:r>
      <w:r w:rsidRPr="001F50D4">
        <w:rPr>
          <w:b/>
          <w:i/>
          <w:sz w:val="28"/>
          <w:szCs w:val="28"/>
        </w:rPr>
        <w:t>Anamnesismоrbi</w:t>
      </w:r>
      <w:r w:rsidRPr="001F50D4">
        <w:rPr>
          <w:sz w:val="28"/>
          <w:szCs w:val="28"/>
        </w:rPr>
        <w:t>):</w:t>
      </w:r>
    </w:p>
    <w:p w:rsidR="002A2890" w:rsidRPr="001F50D4" w:rsidRDefault="002A2890" w:rsidP="002A2890">
      <w:pPr>
        <w:pStyle w:val="a4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F50D4">
        <w:rPr>
          <w:sz w:val="28"/>
          <w:szCs w:val="28"/>
        </w:rPr>
        <w:t>время появления</w:t>
      </w:r>
    </w:p>
    <w:p w:rsidR="002A2890" w:rsidRPr="001F50D4" w:rsidRDefault="002A2890" w:rsidP="002A2890">
      <w:pPr>
        <w:pStyle w:val="a4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F50D4">
        <w:rPr>
          <w:sz w:val="28"/>
          <w:szCs w:val="28"/>
        </w:rPr>
        <w:t xml:space="preserve">возможные причины </w:t>
      </w:r>
    </w:p>
    <w:p w:rsidR="002A2890" w:rsidRPr="001F50D4" w:rsidRDefault="002A2890" w:rsidP="002A2890">
      <w:pPr>
        <w:pStyle w:val="a4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F50D4">
        <w:rPr>
          <w:sz w:val="28"/>
          <w:szCs w:val="28"/>
        </w:rPr>
        <w:t>течение болезни</w:t>
      </w:r>
    </w:p>
    <w:p w:rsidR="002A2890" w:rsidRPr="001F50D4" w:rsidRDefault="002A2890" w:rsidP="002A2890">
      <w:pPr>
        <w:pStyle w:val="a4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F50D4">
        <w:rPr>
          <w:sz w:val="28"/>
          <w:szCs w:val="28"/>
        </w:rPr>
        <w:t>методы лечения и их эффективность.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1F50D4">
        <w:rPr>
          <w:sz w:val="28"/>
          <w:szCs w:val="28"/>
        </w:rPr>
        <w:t>Анамнез жизни (</w:t>
      </w:r>
      <w:r w:rsidRPr="001F50D4">
        <w:rPr>
          <w:b/>
          <w:i/>
          <w:sz w:val="28"/>
          <w:szCs w:val="28"/>
        </w:rPr>
        <w:t>Anamnesisvitae</w:t>
      </w:r>
      <w:r w:rsidRPr="001F50D4">
        <w:rPr>
          <w:sz w:val="28"/>
          <w:szCs w:val="28"/>
        </w:rPr>
        <w:t xml:space="preserve">) включает изучение: </w:t>
      </w:r>
    </w:p>
    <w:p w:rsidR="002A2890" w:rsidRDefault="002A2890" w:rsidP="002A2890">
      <w:pPr>
        <w:pStyle w:val="a4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F50D4">
        <w:rPr>
          <w:sz w:val="28"/>
          <w:szCs w:val="28"/>
        </w:rPr>
        <w:t>наследственности</w:t>
      </w:r>
    </w:p>
    <w:p w:rsidR="002A2890" w:rsidRDefault="002A2890" w:rsidP="002A2890">
      <w:pPr>
        <w:pStyle w:val="a4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F50D4">
        <w:rPr>
          <w:sz w:val="28"/>
          <w:szCs w:val="28"/>
        </w:rPr>
        <w:t>акушерско-гинекологического анамнеза (у беременных);</w:t>
      </w:r>
    </w:p>
    <w:p w:rsidR="002A2890" w:rsidRDefault="002A2890" w:rsidP="002A2890">
      <w:pPr>
        <w:pStyle w:val="a4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F50D4">
        <w:rPr>
          <w:sz w:val="28"/>
          <w:szCs w:val="28"/>
        </w:rPr>
        <w:t xml:space="preserve">характера вскармливания (грудное или искусственное </w:t>
      </w:r>
      <w:r>
        <w:rPr>
          <w:sz w:val="28"/>
          <w:szCs w:val="28"/>
        </w:rPr>
        <w:t>‒</w:t>
      </w:r>
      <w:r w:rsidRPr="001F50D4">
        <w:rPr>
          <w:sz w:val="28"/>
          <w:szCs w:val="28"/>
        </w:rPr>
        <w:t xml:space="preserve"> для детей);</w:t>
      </w:r>
    </w:p>
    <w:p w:rsidR="002A2890" w:rsidRDefault="002A2890" w:rsidP="002A2890">
      <w:pPr>
        <w:pStyle w:val="a4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F50D4">
        <w:rPr>
          <w:sz w:val="28"/>
          <w:szCs w:val="28"/>
        </w:rPr>
        <w:t>перенесенных заболеваний;</w:t>
      </w:r>
    </w:p>
    <w:p w:rsidR="002A2890" w:rsidRDefault="002A2890" w:rsidP="002A2890">
      <w:pPr>
        <w:pStyle w:val="a4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7709D1">
        <w:rPr>
          <w:sz w:val="28"/>
          <w:szCs w:val="28"/>
        </w:rPr>
        <w:t>условий труда, жизни (профессиональные вредности) и местности проживания (содер</w:t>
      </w:r>
      <w:r>
        <w:rPr>
          <w:sz w:val="28"/>
          <w:szCs w:val="28"/>
        </w:rPr>
        <w:t>жание фторида в питьевой воде);</w:t>
      </w:r>
    </w:p>
    <w:p w:rsidR="002A2890" w:rsidRDefault="002A2890" w:rsidP="002A2890">
      <w:pPr>
        <w:pStyle w:val="a4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7709D1">
        <w:rPr>
          <w:sz w:val="28"/>
          <w:szCs w:val="28"/>
        </w:rPr>
        <w:t>особенностей питания (количество</w:t>
      </w:r>
      <w:r>
        <w:rPr>
          <w:sz w:val="28"/>
          <w:szCs w:val="28"/>
        </w:rPr>
        <w:t xml:space="preserve"> и регулярность приема сахара);</w:t>
      </w:r>
    </w:p>
    <w:p w:rsidR="002A2890" w:rsidRDefault="002A2890" w:rsidP="002A2890">
      <w:pPr>
        <w:pStyle w:val="a4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7709D1">
        <w:rPr>
          <w:sz w:val="28"/>
          <w:szCs w:val="28"/>
        </w:rPr>
        <w:t>вредных привычек (курение; длительное н</w:t>
      </w:r>
      <w:r>
        <w:rPr>
          <w:sz w:val="28"/>
          <w:szCs w:val="28"/>
        </w:rPr>
        <w:t xml:space="preserve">ахождение посторонних предметов </w:t>
      </w:r>
      <w:r w:rsidRPr="007709D1">
        <w:rPr>
          <w:sz w:val="28"/>
          <w:szCs w:val="28"/>
        </w:rPr>
        <w:t>в полости рта);</w:t>
      </w:r>
    </w:p>
    <w:p w:rsidR="002A2890" w:rsidRDefault="002A2890" w:rsidP="002A2890">
      <w:pPr>
        <w:pStyle w:val="a4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7709D1">
        <w:rPr>
          <w:sz w:val="28"/>
          <w:szCs w:val="28"/>
        </w:rPr>
        <w:t xml:space="preserve">переносимости лекарственных веществ; </w:t>
      </w:r>
    </w:p>
    <w:p w:rsidR="002A2890" w:rsidRPr="007709D1" w:rsidRDefault="002A2890" w:rsidP="002A2890">
      <w:pPr>
        <w:pStyle w:val="a4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7709D1">
        <w:rPr>
          <w:sz w:val="28"/>
          <w:szCs w:val="28"/>
        </w:rPr>
        <w:t>индивидуальных особенностей ухода за полостью рта.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7709D1">
        <w:rPr>
          <w:b/>
          <w:sz w:val="28"/>
          <w:szCs w:val="28"/>
        </w:rPr>
        <w:t>Порядок проведения обследования полости рта</w:t>
      </w:r>
      <w:r>
        <w:rPr>
          <w:sz w:val="28"/>
          <w:szCs w:val="28"/>
        </w:rPr>
        <w:t xml:space="preserve">. </w:t>
      </w:r>
      <w:r w:rsidRPr="007709D1">
        <w:rPr>
          <w:sz w:val="28"/>
          <w:szCs w:val="28"/>
        </w:rPr>
        <w:t>Стоматологическое обследование пациента проводит</w:t>
      </w:r>
      <w:r w:rsidRPr="007709D1">
        <w:rPr>
          <w:sz w:val="28"/>
          <w:szCs w:val="28"/>
        </w:rPr>
        <w:softHyphen/>
        <w:t>ся в стоматологическом кресле при искусственном освещении, визуально и с помощью стоматологического зеркала и</w:t>
      </w:r>
      <w:r>
        <w:rPr>
          <w:sz w:val="28"/>
          <w:szCs w:val="28"/>
        </w:rPr>
        <w:t xml:space="preserve"> зонда. Стоматологическое зеркало </w:t>
      </w:r>
      <w:r w:rsidRPr="007709D1">
        <w:rPr>
          <w:sz w:val="28"/>
          <w:szCs w:val="28"/>
        </w:rPr>
        <w:t xml:space="preserve">находится в левой руке, зонд </w:t>
      </w:r>
      <w:r>
        <w:rPr>
          <w:sz w:val="28"/>
          <w:szCs w:val="28"/>
        </w:rPr>
        <w:t>‒</w:t>
      </w:r>
      <w:r w:rsidRPr="007709D1">
        <w:rPr>
          <w:sz w:val="28"/>
          <w:szCs w:val="28"/>
        </w:rPr>
        <w:t xml:space="preserve"> в правой, причем ручка инструмента располагается, </w:t>
      </w:r>
      <w:r>
        <w:rPr>
          <w:sz w:val="28"/>
          <w:szCs w:val="28"/>
        </w:rPr>
        <w:t>как</w:t>
      </w:r>
      <w:r w:rsidRPr="007709D1">
        <w:rPr>
          <w:sz w:val="28"/>
          <w:szCs w:val="28"/>
        </w:rPr>
        <w:t xml:space="preserve"> «писчее перо».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7709D1">
        <w:rPr>
          <w:sz w:val="28"/>
          <w:szCs w:val="28"/>
        </w:rPr>
        <w:t>Осмотр включает внеротовое и внутриротовое обследование.</w:t>
      </w:r>
    </w:p>
    <w:p w:rsidR="002A2890" w:rsidRPr="003702F5" w:rsidRDefault="002A2890" w:rsidP="002A289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702F5">
        <w:rPr>
          <w:i/>
          <w:sz w:val="28"/>
          <w:szCs w:val="28"/>
        </w:rPr>
        <w:t>внеротовое обследование:</w:t>
      </w:r>
    </w:p>
    <w:p w:rsidR="002A2890" w:rsidRPr="002E2F2B" w:rsidRDefault="002A2890" w:rsidP="002A2890">
      <w:pPr>
        <w:pStyle w:val="a4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E2F2B">
        <w:rPr>
          <w:sz w:val="28"/>
          <w:szCs w:val="28"/>
        </w:rPr>
        <w:t xml:space="preserve">внешний осмотр пациента (физическое и психоэмоциональное состояние); </w:t>
      </w:r>
    </w:p>
    <w:p w:rsidR="002A2890" w:rsidRPr="002E2F2B" w:rsidRDefault="002A2890" w:rsidP="002A2890">
      <w:pPr>
        <w:pStyle w:val="a4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E2F2B">
        <w:rPr>
          <w:sz w:val="28"/>
          <w:szCs w:val="28"/>
        </w:rPr>
        <w:t>конфигурация лица: асимметрия и дефекты (при врожденной патологии, травме, воспалительных процессах, новообразованиях);</w:t>
      </w:r>
    </w:p>
    <w:p w:rsidR="002A2890" w:rsidRPr="002E2F2B" w:rsidRDefault="002A2890" w:rsidP="002A2890">
      <w:pPr>
        <w:pStyle w:val="a4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E2F2B">
        <w:rPr>
          <w:sz w:val="28"/>
          <w:szCs w:val="28"/>
        </w:rPr>
        <w:t xml:space="preserve">вид кожных покровов: цвет (гиперемия </w:t>
      </w:r>
      <w:r>
        <w:rPr>
          <w:sz w:val="28"/>
          <w:szCs w:val="28"/>
        </w:rPr>
        <w:t>‒</w:t>
      </w:r>
      <w:r w:rsidRPr="002E2F2B">
        <w:rPr>
          <w:sz w:val="28"/>
          <w:szCs w:val="28"/>
        </w:rPr>
        <w:t xml:space="preserve"> при воспалении, бледность </w:t>
      </w:r>
      <w:r>
        <w:rPr>
          <w:sz w:val="28"/>
          <w:szCs w:val="28"/>
        </w:rPr>
        <w:t>‒</w:t>
      </w:r>
      <w:r w:rsidRPr="002E2F2B">
        <w:rPr>
          <w:sz w:val="28"/>
          <w:szCs w:val="28"/>
        </w:rPr>
        <w:t xml:space="preserve"> при болях), высыпания;</w:t>
      </w:r>
    </w:p>
    <w:p w:rsidR="002A2890" w:rsidRPr="002E2F2B" w:rsidRDefault="002A2890" w:rsidP="002A2890">
      <w:pPr>
        <w:pStyle w:val="a4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E2F2B">
        <w:rPr>
          <w:sz w:val="28"/>
          <w:szCs w:val="28"/>
        </w:rPr>
        <w:t>степень выраженности носогубных складок (при отсутствии зубов или их патологической стираемости);</w:t>
      </w:r>
    </w:p>
    <w:p w:rsidR="002A2890" w:rsidRDefault="002A2890" w:rsidP="002A2890">
      <w:pPr>
        <w:pStyle w:val="a4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E2F2B">
        <w:rPr>
          <w:sz w:val="28"/>
          <w:szCs w:val="28"/>
        </w:rPr>
        <w:t xml:space="preserve">красная кайма губ (контур, характер смыкания, образование чешуек, корок); </w:t>
      </w:r>
    </w:p>
    <w:p w:rsidR="002A2890" w:rsidRPr="002E2F2B" w:rsidRDefault="002A2890" w:rsidP="002A2890">
      <w:pPr>
        <w:pStyle w:val="a4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E2F2B">
        <w:rPr>
          <w:sz w:val="28"/>
          <w:szCs w:val="28"/>
        </w:rPr>
        <w:t>нижнечелюстные и подбородочные лимфоузлы (размер, подвижность, болезненность);</w:t>
      </w:r>
    </w:p>
    <w:p w:rsidR="002A2890" w:rsidRPr="002E2F2B" w:rsidRDefault="002A2890" w:rsidP="002A2890">
      <w:pPr>
        <w:pStyle w:val="a4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E2F2B">
        <w:rPr>
          <w:sz w:val="28"/>
          <w:szCs w:val="28"/>
        </w:rPr>
        <w:t>область височно-нижнечелюстного сустава (степень открывания рта и смещения нижней челюсти, щелканье в суставе, болезненность).</w:t>
      </w:r>
    </w:p>
    <w:p w:rsidR="002A2890" w:rsidRPr="003702F5" w:rsidRDefault="002A2890" w:rsidP="002A289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702F5">
        <w:rPr>
          <w:i/>
          <w:sz w:val="28"/>
          <w:szCs w:val="28"/>
        </w:rPr>
        <w:t>внутриротовое обследование: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7709D1">
        <w:rPr>
          <w:sz w:val="28"/>
          <w:szCs w:val="28"/>
        </w:rPr>
        <w:t xml:space="preserve">Преддверие полости рта: </w:t>
      </w:r>
    </w:p>
    <w:p w:rsidR="002A2890" w:rsidRDefault="002A2890" w:rsidP="002A2890">
      <w:pPr>
        <w:pStyle w:val="a4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2E2F2B">
        <w:rPr>
          <w:sz w:val="28"/>
          <w:szCs w:val="28"/>
        </w:rPr>
        <w:t xml:space="preserve">глубина, выраженность уздечек верхней и нижней губы </w:t>
      </w:r>
      <w:r>
        <w:rPr>
          <w:sz w:val="28"/>
          <w:szCs w:val="28"/>
        </w:rPr>
        <w:t>‒</w:t>
      </w:r>
      <w:r w:rsidRPr="002E2F2B">
        <w:rPr>
          <w:sz w:val="28"/>
          <w:szCs w:val="28"/>
        </w:rPr>
        <w:t xml:space="preserve"> при сомкнутых зубах и поочередном оттягивании губ; </w:t>
      </w:r>
    </w:p>
    <w:p w:rsidR="002A2890" w:rsidRDefault="002A2890" w:rsidP="002A2890">
      <w:pPr>
        <w:pStyle w:val="a4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2E2F2B">
        <w:rPr>
          <w:sz w:val="28"/>
          <w:szCs w:val="28"/>
        </w:rPr>
        <w:t xml:space="preserve">слизистая оболочка губ (цвет, увлажненность, целостность); </w:t>
      </w:r>
    </w:p>
    <w:p w:rsidR="002A2890" w:rsidRDefault="002A2890" w:rsidP="002A2890">
      <w:pPr>
        <w:pStyle w:val="a4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2E2F2B">
        <w:rPr>
          <w:sz w:val="28"/>
          <w:szCs w:val="28"/>
        </w:rPr>
        <w:t>слизистая оболочка щек (цвет, у</w:t>
      </w:r>
      <w:r>
        <w:rPr>
          <w:sz w:val="28"/>
          <w:szCs w:val="28"/>
        </w:rPr>
        <w:t>влажненность, отпечатки зубов);</w:t>
      </w:r>
    </w:p>
    <w:p w:rsidR="002A2890" w:rsidRDefault="002A2890" w:rsidP="002A2890">
      <w:pPr>
        <w:pStyle w:val="a4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2E2F2B">
        <w:rPr>
          <w:sz w:val="28"/>
          <w:szCs w:val="28"/>
        </w:rPr>
        <w:t xml:space="preserve">альвеолярные отростки и десны (цвет слизистой </w:t>
      </w:r>
      <w:r>
        <w:rPr>
          <w:sz w:val="28"/>
          <w:szCs w:val="28"/>
        </w:rPr>
        <w:t>оболочки, вид и тяжесть воспале</w:t>
      </w:r>
      <w:r w:rsidRPr="002E2F2B">
        <w:rPr>
          <w:sz w:val="28"/>
          <w:szCs w:val="28"/>
        </w:rPr>
        <w:t>ния, характер течения, распространенность, отек).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2E2F2B">
        <w:rPr>
          <w:sz w:val="28"/>
          <w:szCs w:val="28"/>
        </w:rPr>
        <w:t>Полость рта осматривают при широко от</w:t>
      </w:r>
      <w:r w:rsidRPr="002E2F2B">
        <w:rPr>
          <w:sz w:val="28"/>
          <w:szCs w:val="28"/>
        </w:rPr>
        <w:softHyphen/>
        <w:t>крытом рте, обращая внимание на:</w:t>
      </w:r>
    </w:p>
    <w:p w:rsidR="002A2890" w:rsidRPr="002E2F2B" w:rsidRDefault="002A2890" w:rsidP="002A2890">
      <w:pPr>
        <w:pStyle w:val="a4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2E2F2B">
        <w:rPr>
          <w:sz w:val="28"/>
          <w:szCs w:val="28"/>
        </w:rPr>
        <w:t>язык (все поверхности; выраженность уздечки языка проверяют при широко открытом рте возможностью достать кончиком языка верхние фронтальные зубы);</w:t>
      </w:r>
    </w:p>
    <w:p w:rsidR="002A2890" w:rsidRPr="002E2F2B" w:rsidRDefault="002A2890" w:rsidP="002A2890">
      <w:pPr>
        <w:pStyle w:val="a4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2E2F2B">
        <w:rPr>
          <w:sz w:val="28"/>
          <w:szCs w:val="28"/>
        </w:rPr>
        <w:t>дно полости рта (цвет и увлажненность слизистой);</w:t>
      </w:r>
    </w:p>
    <w:p w:rsidR="002A2890" w:rsidRPr="002E2F2B" w:rsidRDefault="002A2890" w:rsidP="002A2890">
      <w:pPr>
        <w:pStyle w:val="a4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2E2F2B">
        <w:rPr>
          <w:sz w:val="28"/>
          <w:szCs w:val="28"/>
        </w:rPr>
        <w:t xml:space="preserve">твердое и мягкое небо (целостность, цвет, возможные изменения); </w:t>
      </w:r>
    </w:p>
    <w:p w:rsidR="002A2890" w:rsidRPr="002E2F2B" w:rsidRDefault="002A2890" w:rsidP="002A2890">
      <w:pPr>
        <w:pStyle w:val="a4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2E2F2B">
        <w:rPr>
          <w:sz w:val="28"/>
          <w:szCs w:val="28"/>
        </w:rPr>
        <w:t>зубы (количество, цвет, блеск, пятнистость, целостность, наличие зубного налета и зубного камня);</w:t>
      </w:r>
    </w:p>
    <w:p w:rsidR="002A2890" w:rsidRPr="002E2F2B" w:rsidRDefault="002A2890" w:rsidP="002A2890">
      <w:pPr>
        <w:pStyle w:val="a4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2E2F2B">
        <w:rPr>
          <w:sz w:val="28"/>
          <w:szCs w:val="28"/>
        </w:rPr>
        <w:t>окклюзия (соотношение челюстей, форма зубных дуг, контакты между зубами).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2E2F2B">
        <w:rPr>
          <w:sz w:val="28"/>
          <w:szCs w:val="28"/>
        </w:rPr>
        <w:t>Обследование состояния зубочелюстной системы и органов полости рта долж</w:t>
      </w:r>
      <w:r w:rsidRPr="002E2F2B">
        <w:rPr>
          <w:sz w:val="28"/>
          <w:szCs w:val="28"/>
        </w:rPr>
        <w:softHyphen/>
        <w:t>но проводиться в опре</w:t>
      </w:r>
      <w:r>
        <w:rPr>
          <w:sz w:val="28"/>
          <w:szCs w:val="28"/>
        </w:rPr>
        <w:t xml:space="preserve">деленной последовательности и в </w:t>
      </w:r>
      <w:r w:rsidRPr="002E2F2B">
        <w:rPr>
          <w:sz w:val="28"/>
          <w:szCs w:val="28"/>
        </w:rPr>
        <w:t>сопоставлении с нормаль</w:t>
      </w:r>
      <w:r w:rsidRPr="002E2F2B">
        <w:rPr>
          <w:sz w:val="28"/>
          <w:szCs w:val="28"/>
        </w:rPr>
        <w:softHyphen/>
        <w:t>ным физиологическим состоянием</w:t>
      </w:r>
      <w:r>
        <w:rPr>
          <w:sz w:val="28"/>
          <w:szCs w:val="28"/>
        </w:rPr>
        <w:t>:</w:t>
      </w:r>
    </w:p>
    <w:p w:rsidR="002A2890" w:rsidRPr="00457318" w:rsidRDefault="002A2890" w:rsidP="002A2890">
      <w:pPr>
        <w:pStyle w:val="a4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Лицо в анфас должно быть пропорциональным, с четким профилем, отсутстви</w:t>
      </w:r>
      <w:r w:rsidRPr="00457318">
        <w:rPr>
          <w:sz w:val="28"/>
          <w:szCs w:val="28"/>
        </w:rPr>
        <w:softHyphen/>
        <w:t>ем дефектов, выраженной «лестницей губ» (верхняя губа выступает над нижней).</w:t>
      </w:r>
    </w:p>
    <w:p w:rsidR="002A2890" w:rsidRPr="00457318" w:rsidRDefault="002A2890" w:rsidP="002A2890">
      <w:pPr>
        <w:pStyle w:val="a4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Смыкание губ без напряжения. Умеренная выраженность носогубных и подбо</w:t>
      </w:r>
      <w:r w:rsidRPr="00457318">
        <w:rPr>
          <w:sz w:val="28"/>
          <w:szCs w:val="28"/>
        </w:rPr>
        <w:softHyphen/>
        <w:t>родочных складок.</w:t>
      </w:r>
    </w:p>
    <w:p w:rsidR="002A2890" w:rsidRPr="00457318" w:rsidRDefault="002A2890" w:rsidP="002A2890">
      <w:pPr>
        <w:pStyle w:val="a4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Кожа чистая. Лимфатические узлы лица и шеи не пальпируются, но могут быть единичные с горошину, безболезненные, подвижные, эластичные.</w:t>
      </w:r>
    </w:p>
    <w:p w:rsidR="002A2890" w:rsidRPr="00457318" w:rsidRDefault="002A2890" w:rsidP="002A2890">
      <w:pPr>
        <w:pStyle w:val="a4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Височно-нижнечелюстные суставы функционируют в полном объеме. Рот откры</w:t>
      </w:r>
      <w:r w:rsidRPr="00457318">
        <w:rPr>
          <w:sz w:val="28"/>
          <w:szCs w:val="28"/>
        </w:rPr>
        <w:softHyphen/>
        <w:t>вается свободно на ширину указательного, среднего и безымянного пальцев паци</w:t>
      </w:r>
      <w:r w:rsidRPr="00457318">
        <w:rPr>
          <w:sz w:val="28"/>
          <w:szCs w:val="28"/>
        </w:rPr>
        <w:softHyphen/>
        <w:t>ента. Боковые движения нижней челюсти не затруднены, смещение вправо и влево на одинаковое расстояние. При открывании рта средняя линия лица и челюстей сов</w:t>
      </w:r>
      <w:r w:rsidRPr="00457318">
        <w:rPr>
          <w:sz w:val="28"/>
          <w:szCs w:val="28"/>
        </w:rPr>
        <w:softHyphen/>
        <w:t>падают. Пальпация в области сустава безболезненна. Движения в суставе плавные, бесшумные.</w:t>
      </w:r>
    </w:p>
    <w:p w:rsidR="002A2890" w:rsidRPr="00457318" w:rsidRDefault="002A2890" w:rsidP="002A2890">
      <w:pPr>
        <w:pStyle w:val="a4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Слизистая оболочка преддверия полости рта и собственно полости рта бледно-розового цвета, умеренно увлажнена, чистая, без патологических изменений. По ли</w:t>
      </w:r>
      <w:r w:rsidRPr="00457318">
        <w:rPr>
          <w:sz w:val="28"/>
          <w:szCs w:val="28"/>
        </w:rPr>
        <w:softHyphen/>
        <w:t>нии смыкания зубов на щеках в области вторых моляров верхней челюсти имеется сосочек, на вершине которого или под ним открывается выводной проток околоуш</w:t>
      </w:r>
      <w:r w:rsidRPr="00457318">
        <w:rPr>
          <w:sz w:val="28"/>
          <w:szCs w:val="28"/>
        </w:rPr>
        <w:softHyphen/>
        <w:t>ной слюнной железы. У новорожденных он открывается на расстоянии 0,8-1 см от переднего края жевательной мышцы.</w:t>
      </w:r>
    </w:p>
    <w:p w:rsidR="002A2890" w:rsidRPr="00457318" w:rsidRDefault="002A2890" w:rsidP="002A2890">
      <w:pPr>
        <w:pStyle w:val="a4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Ткани десны плотные, бледно-розовые, в области резцов имеют треугольную форму, а в области жевательных зубов ‒ трапециевидную.</w:t>
      </w:r>
    </w:p>
    <w:p w:rsidR="002A2890" w:rsidRPr="00457318" w:rsidRDefault="002A2890" w:rsidP="002A2890">
      <w:pPr>
        <w:pStyle w:val="a4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Язык подвижен, не имеет отпечатков зубов. Выражены сосочки языка. При ши</w:t>
      </w:r>
      <w:r w:rsidRPr="00457318">
        <w:rPr>
          <w:sz w:val="28"/>
          <w:szCs w:val="28"/>
        </w:rPr>
        <w:softHyphen/>
        <w:t>роко открытом рте кончик языка упирается в верхние передние зубы, что говорит о выраженности уздечки языка. В подъязычной области по краям уздечки открыва</w:t>
      </w:r>
      <w:r w:rsidRPr="00457318">
        <w:rPr>
          <w:sz w:val="28"/>
          <w:szCs w:val="28"/>
        </w:rPr>
        <w:softHyphen/>
        <w:t xml:space="preserve">ются выводные протоки поднижнечелюстных и подъязычных слюнных желез. </w:t>
      </w:r>
    </w:p>
    <w:p w:rsidR="002A2890" w:rsidRPr="00457318" w:rsidRDefault="002A2890" w:rsidP="002A2890">
      <w:pPr>
        <w:pStyle w:val="a4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Слизистая оболочка твердого и мягкого неба бледно-розовая, умеренно увлажнена. В переднем отделе твердого неба выражены поперечные складки.</w:t>
      </w:r>
    </w:p>
    <w:p w:rsidR="002A2890" w:rsidRPr="00457318" w:rsidRDefault="002A2890" w:rsidP="002A2890">
      <w:pPr>
        <w:pStyle w:val="a4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Зубы обычно белого цвета с множеством оттенков, эмаль блестящая, пят</w:t>
      </w:r>
      <w:r w:rsidRPr="00457318">
        <w:rPr>
          <w:sz w:val="28"/>
          <w:szCs w:val="28"/>
        </w:rPr>
        <w:softHyphen/>
        <w:t>нистости не наблюдается, сохранена целостность твердых тканей зубов.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2E2F2B">
        <w:rPr>
          <w:sz w:val="28"/>
          <w:szCs w:val="28"/>
        </w:rPr>
        <w:t>При смыкании челюстей наблюдается плотный фи</w:t>
      </w:r>
      <w:r>
        <w:rPr>
          <w:sz w:val="28"/>
          <w:szCs w:val="28"/>
        </w:rPr>
        <w:t>ссурно-бугорковый контакт зубов-</w:t>
      </w:r>
      <w:r w:rsidRPr="002E2F2B">
        <w:rPr>
          <w:sz w:val="28"/>
          <w:szCs w:val="28"/>
        </w:rPr>
        <w:t>антагонистов, верхние зубы во фронтальном отделе перекрывают нижние не более чем на 1/3 (возможны другие варианты физиологической окклюзии).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457318">
        <w:rPr>
          <w:b/>
          <w:i/>
          <w:sz w:val="28"/>
          <w:szCs w:val="28"/>
        </w:rPr>
        <w:t>Перкуссия</w:t>
      </w:r>
      <w:r>
        <w:rPr>
          <w:sz w:val="28"/>
          <w:szCs w:val="28"/>
        </w:rPr>
        <w:t>‒</w:t>
      </w:r>
      <w:r w:rsidRPr="002E2F2B">
        <w:rPr>
          <w:sz w:val="28"/>
          <w:szCs w:val="28"/>
        </w:rPr>
        <w:t xml:space="preserve"> постукивание по зубу ручкой зонда, которое может быть верти</w:t>
      </w:r>
      <w:r w:rsidRPr="002E2F2B">
        <w:rPr>
          <w:sz w:val="28"/>
          <w:szCs w:val="28"/>
        </w:rPr>
        <w:softHyphen/>
        <w:t>кальным (вдоль оси зуба) и горизонтальным (боковое направление). Начинают пер</w:t>
      </w:r>
      <w:r w:rsidRPr="002E2F2B">
        <w:rPr>
          <w:sz w:val="28"/>
          <w:szCs w:val="28"/>
        </w:rPr>
        <w:softHyphen/>
        <w:t>куссию с заведомо здоровых зубов, удары должны быть мелкими и равномерными. Перкуссия применяется для определения состояния тканей, окружающих зуб.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457318">
        <w:rPr>
          <w:b/>
          <w:i/>
          <w:sz w:val="28"/>
          <w:szCs w:val="28"/>
        </w:rPr>
        <w:t>Пальпация</w:t>
      </w:r>
      <w:r>
        <w:rPr>
          <w:sz w:val="28"/>
          <w:szCs w:val="28"/>
        </w:rPr>
        <w:t xml:space="preserve"> ‒ </w:t>
      </w:r>
      <w:r w:rsidRPr="002E2F2B">
        <w:rPr>
          <w:sz w:val="28"/>
          <w:szCs w:val="28"/>
        </w:rPr>
        <w:t>ощупывание, применяется для определения припухлости, болез</w:t>
      </w:r>
      <w:r w:rsidRPr="002E2F2B">
        <w:rPr>
          <w:sz w:val="28"/>
          <w:szCs w:val="28"/>
        </w:rPr>
        <w:softHyphen/>
        <w:t>ненности, уплотнения, подвижности органов и тканей полости рта.</w:t>
      </w:r>
    </w:p>
    <w:p w:rsidR="002A2890" w:rsidRPr="002157DB" w:rsidRDefault="002A2890" w:rsidP="002A2890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2A2890" w:rsidRPr="00457318" w:rsidRDefault="002A2890" w:rsidP="002A289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57318">
        <w:rPr>
          <w:b/>
          <w:sz w:val="28"/>
          <w:szCs w:val="28"/>
        </w:rPr>
        <w:t>МЕЖДУНАРОДНАЯ СИСТЕМА ОБОЗНАЧЕНИЯ ЗУБОВ: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2E2F2B">
        <w:rPr>
          <w:sz w:val="28"/>
          <w:szCs w:val="28"/>
        </w:rPr>
        <w:t>Для определения принадлежности зуба используется международная цифро</w:t>
      </w:r>
      <w:r w:rsidRPr="002E2F2B">
        <w:rPr>
          <w:sz w:val="28"/>
          <w:szCs w:val="28"/>
        </w:rPr>
        <w:softHyphen/>
        <w:t>вая система обозначения зубов, предложенная Международной Организа</w:t>
      </w:r>
      <w:r w:rsidRPr="002E2F2B">
        <w:rPr>
          <w:sz w:val="28"/>
          <w:szCs w:val="28"/>
        </w:rPr>
        <w:softHyphen/>
        <w:t>цией Стандартов (ISO):</w:t>
      </w:r>
    </w:p>
    <w:p w:rsidR="002A2890" w:rsidRPr="002157DB" w:rsidRDefault="002A2890" w:rsidP="002A2890">
      <w:pPr>
        <w:spacing w:line="360" w:lineRule="auto"/>
        <w:ind w:firstLine="709"/>
        <w:jc w:val="both"/>
        <w:rPr>
          <w:sz w:val="16"/>
          <w:szCs w:val="16"/>
        </w:rPr>
      </w:pPr>
    </w:p>
    <w:p w:rsidR="002A2890" w:rsidRDefault="002A2890" w:rsidP="002A2890">
      <w:pPr>
        <w:jc w:val="center"/>
        <w:rPr>
          <w:b/>
          <w:sz w:val="28"/>
          <w:szCs w:val="28"/>
        </w:rPr>
      </w:pPr>
      <w:r w:rsidRPr="00457318">
        <w:rPr>
          <w:b/>
          <w:sz w:val="28"/>
          <w:szCs w:val="28"/>
        </w:rPr>
        <w:t>ПОСТОЯННЫЕ ЗУБЫ:</w:t>
      </w:r>
    </w:p>
    <w:p w:rsidR="002A2890" w:rsidRDefault="002A2890" w:rsidP="002A2890">
      <w:pPr>
        <w:rPr>
          <w:i/>
          <w:sz w:val="26"/>
          <w:szCs w:val="26"/>
        </w:rPr>
      </w:pPr>
      <w:r w:rsidRPr="004A4777">
        <w:rPr>
          <w:i/>
          <w:sz w:val="26"/>
          <w:szCs w:val="26"/>
        </w:rPr>
        <w:t>правая сторона левая сторона</w:t>
      </w:r>
    </w:p>
    <w:p w:rsidR="002A2890" w:rsidRPr="004A4777" w:rsidRDefault="002A2890" w:rsidP="002A2890">
      <w:pPr>
        <w:rPr>
          <w:i/>
          <w:sz w:val="16"/>
          <w:szCs w:val="16"/>
        </w:rPr>
      </w:pPr>
    </w:p>
    <w:tbl>
      <w:tblPr>
        <w:tblStyle w:val="a3"/>
        <w:tblW w:w="988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49"/>
        <w:gridCol w:w="445"/>
        <w:gridCol w:w="445"/>
        <w:gridCol w:w="445"/>
        <w:gridCol w:w="445"/>
        <w:gridCol w:w="445"/>
        <w:gridCol w:w="445"/>
        <w:gridCol w:w="445"/>
        <w:gridCol w:w="446"/>
        <w:gridCol w:w="445"/>
        <w:gridCol w:w="445"/>
        <w:gridCol w:w="445"/>
        <w:gridCol w:w="445"/>
        <w:gridCol w:w="445"/>
        <w:gridCol w:w="445"/>
        <w:gridCol w:w="445"/>
        <w:gridCol w:w="446"/>
        <w:gridCol w:w="1418"/>
      </w:tblGrid>
      <w:tr w:rsidR="002A2890" w:rsidTr="004606A7">
        <w:trPr>
          <w:trHeight w:val="421"/>
        </w:trPr>
        <w:tc>
          <w:tcPr>
            <w:tcW w:w="1349" w:type="dxa"/>
          </w:tcPr>
          <w:p w:rsidR="002A2890" w:rsidRPr="004A4777" w:rsidRDefault="007658E5" w:rsidP="004606A7">
            <w:pPr>
              <w:ind w:right="-177"/>
            </w:pPr>
            <w:r w:rsidRPr="007658E5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margin-left:1.75pt;margin-top:17.1pt;width:476.2pt;height:0;z-index:251669504" o:connectortype="straight">
                  <v:stroke dashstyle="dash"/>
                </v:shape>
              </w:pict>
            </w:r>
            <w:r w:rsidR="002A2890" w:rsidRPr="004A4777">
              <w:t xml:space="preserve">Квадрант 1 </w:t>
            </w:r>
          </w:p>
        </w:tc>
        <w:tc>
          <w:tcPr>
            <w:tcW w:w="445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5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5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5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5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5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5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6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5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5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5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5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5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5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5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6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8" w:type="dxa"/>
          </w:tcPr>
          <w:p w:rsidR="002A2890" w:rsidRPr="004A4777" w:rsidRDefault="002A2890" w:rsidP="004606A7">
            <w:pPr>
              <w:ind w:right="-142"/>
            </w:pPr>
            <w:r w:rsidRPr="004A4777">
              <w:t>Квадрант 2</w:t>
            </w:r>
          </w:p>
        </w:tc>
      </w:tr>
      <w:tr w:rsidR="002A2890" w:rsidTr="004606A7">
        <w:trPr>
          <w:trHeight w:val="420"/>
        </w:trPr>
        <w:tc>
          <w:tcPr>
            <w:tcW w:w="1349" w:type="dxa"/>
          </w:tcPr>
          <w:p w:rsidR="002A2890" w:rsidRPr="004A4777" w:rsidRDefault="002A2890" w:rsidP="004606A7">
            <w:pPr>
              <w:ind w:right="-177"/>
            </w:pPr>
            <w:r w:rsidRPr="004A4777">
              <w:t>Квадрант 4</w:t>
            </w:r>
          </w:p>
        </w:tc>
        <w:tc>
          <w:tcPr>
            <w:tcW w:w="445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45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45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45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45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45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45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46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45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45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45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45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45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45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45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46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418" w:type="dxa"/>
          </w:tcPr>
          <w:p w:rsidR="002A2890" w:rsidRPr="004A4777" w:rsidRDefault="002A2890" w:rsidP="004606A7">
            <w:pPr>
              <w:ind w:right="-142"/>
            </w:pPr>
            <w:r w:rsidRPr="004A4777">
              <w:t>Квадрант 3</w:t>
            </w:r>
          </w:p>
        </w:tc>
      </w:tr>
    </w:tbl>
    <w:p w:rsidR="002A2890" w:rsidRDefault="002A2890" w:rsidP="002A2890">
      <w:pPr>
        <w:rPr>
          <w:sz w:val="56"/>
          <w:szCs w:val="56"/>
        </w:rPr>
      </w:pPr>
    </w:p>
    <w:p w:rsidR="00D85A6A" w:rsidRDefault="00D85A6A" w:rsidP="002A2890">
      <w:pPr>
        <w:rPr>
          <w:sz w:val="56"/>
          <w:szCs w:val="56"/>
        </w:rPr>
      </w:pPr>
    </w:p>
    <w:p w:rsidR="00D85A6A" w:rsidRPr="004A4777" w:rsidRDefault="00D85A6A" w:rsidP="002A2890">
      <w:pPr>
        <w:rPr>
          <w:sz w:val="56"/>
          <w:szCs w:val="56"/>
        </w:rPr>
      </w:pPr>
    </w:p>
    <w:p w:rsidR="002A2890" w:rsidRDefault="002A2890" w:rsidP="002A2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ВРЕМЕННЫЕ</w:t>
      </w:r>
      <w:r w:rsidRPr="00457318">
        <w:rPr>
          <w:b/>
          <w:sz w:val="28"/>
          <w:szCs w:val="28"/>
        </w:rPr>
        <w:t xml:space="preserve"> ЗУБЫ:</w:t>
      </w:r>
    </w:p>
    <w:p w:rsidR="002A2890" w:rsidRDefault="002A2890" w:rsidP="002A2890">
      <w:pPr>
        <w:rPr>
          <w:i/>
          <w:sz w:val="26"/>
          <w:szCs w:val="26"/>
        </w:rPr>
      </w:pPr>
      <w:r w:rsidRPr="004A4777">
        <w:rPr>
          <w:i/>
          <w:sz w:val="26"/>
          <w:szCs w:val="26"/>
        </w:rPr>
        <w:t>правая сторона левая сторона</w:t>
      </w:r>
    </w:p>
    <w:p w:rsidR="002A2890" w:rsidRPr="004A4777" w:rsidRDefault="002A2890" w:rsidP="002A2890">
      <w:pPr>
        <w:rPr>
          <w:i/>
          <w:sz w:val="16"/>
          <w:szCs w:val="16"/>
        </w:rPr>
      </w:pPr>
    </w:p>
    <w:tbl>
      <w:tblPr>
        <w:tblStyle w:val="a3"/>
        <w:tblW w:w="996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49"/>
        <w:gridCol w:w="719"/>
        <w:gridCol w:w="719"/>
        <w:gridCol w:w="720"/>
        <w:gridCol w:w="719"/>
        <w:gridCol w:w="720"/>
        <w:gridCol w:w="719"/>
        <w:gridCol w:w="719"/>
        <w:gridCol w:w="720"/>
        <w:gridCol w:w="719"/>
        <w:gridCol w:w="720"/>
        <w:gridCol w:w="1418"/>
      </w:tblGrid>
      <w:tr w:rsidR="002A2890" w:rsidTr="004606A7">
        <w:trPr>
          <w:trHeight w:val="421"/>
        </w:trPr>
        <w:tc>
          <w:tcPr>
            <w:tcW w:w="1349" w:type="dxa"/>
          </w:tcPr>
          <w:p w:rsidR="002A2890" w:rsidRPr="004A4777" w:rsidRDefault="007658E5" w:rsidP="004606A7">
            <w:pPr>
              <w:ind w:right="-177"/>
            </w:pPr>
            <w:r w:rsidRPr="007658E5">
              <w:rPr>
                <w:noProof/>
                <w:sz w:val="28"/>
                <w:szCs w:val="28"/>
              </w:rPr>
              <w:pict>
                <v:shape id="_x0000_s1050" type="#_x0000_t32" style="position:absolute;margin-left:1.75pt;margin-top:17.1pt;width:476.2pt;height:0;z-index:251670528" o:connectortype="straight">
                  <v:stroke dashstyle="dash"/>
                </v:shape>
              </w:pict>
            </w:r>
            <w:r w:rsidR="002A2890" w:rsidRPr="004A4777">
              <w:t xml:space="preserve">Квадрант 1 </w:t>
            </w:r>
          </w:p>
        </w:tc>
        <w:tc>
          <w:tcPr>
            <w:tcW w:w="719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719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20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719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720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19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19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20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719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20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418" w:type="dxa"/>
          </w:tcPr>
          <w:p w:rsidR="002A2890" w:rsidRPr="004A4777" w:rsidRDefault="002A2890" w:rsidP="004606A7">
            <w:pPr>
              <w:ind w:right="-142"/>
            </w:pPr>
            <w:r w:rsidRPr="004A4777">
              <w:t>Квадрант 2</w:t>
            </w:r>
          </w:p>
        </w:tc>
      </w:tr>
      <w:tr w:rsidR="002A2890" w:rsidTr="004606A7">
        <w:trPr>
          <w:trHeight w:val="420"/>
        </w:trPr>
        <w:tc>
          <w:tcPr>
            <w:tcW w:w="1349" w:type="dxa"/>
          </w:tcPr>
          <w:p w:rsidR="002A2890" w:rsidRPr="004A4777" w:rsidRDefault="002A2890" w:rsidP="004606A7">
            <w:pPr>
              <w:ind w:right="-177"/>
            </w:pPr>
            <w:r w:rsidRPr="004A4777">
              <w:t>Квадрант 4</w:t>
            </w:r>
          </w:p>
        </w:tc>
        <w:tc>
          <w:tcPr>
            <w:tcW w:w="719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719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720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719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720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719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719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20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719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720" w:type="dxa"/>
          </w:tcPr>
          <w:p w:rsidR="002A2890" w:rsidRPr="00457318" w:rsidRDefault="002A2890" w:rsidP="004606A7">
            <w:pPr>
              <w:ind w:right="-123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418" w:type="dxa"/>
          </w:tcPr>
          <w:p w:rsidR="002A2890" w:rsidRPr="004A4777" w:rsidRDefault="002A2890" w:rsidP="004606A7">
            <w:pPr>
              <w:ind w:right="-142"/>
            </w:pPr>
            <w:r w:rsidRPr="004A4777">
              <w:t>Квадрант 3</w:t>
            </w:r>
          </w:p>
        </w:tc>
      </w:tr>
    </w:tbl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CD36F0">
        <w:rPr>
          <w:sz w:val="28"/>
          <w:szCs w:val="28"/>
        </w:rPr>
        <w:t>Каждый зуб имеет свое цифровое обозначение, ци</w:t>
      </w:r>
      <w:r>
        <w:rPr>
          <w:sz w:val="28"/>
          <w:szCs w:val="28"/>
        </w:rPr>
        <w:t xml:space="preserve">фрами обозначается также каждый </w:t>
      </w:r>
      <w:r w:rsidRPr="00CD36F0">
        <w:rPr>
          <w:sz w:val="28"/>
          <w:szCs w:val="28"/>
        </w:rPr>
        <w:t>квадрант верхне</w:t>
      </w:r>
      <w:r>
        <w:rPr>
          <w:sz w:val="28"/>
          <w:szCs w:val="28"/>
        </w:rPr>
        <w:t>й и нижней челюсти, причем воз</w:t>
      </w:r>
      <w:r w:rsidRPr="00CD36F0">
        <w:rPr>
          <w:sz w:val="28"/>
          <w:szCs w:val="28"/>
        </w:rPr>
        <w:t>растание число</w:t>
      </w:r>
      <w:r>
        <w:rPr>
          <w:sz w:val="28"/>
          <w:szCs w:val="28"/>
        </w:rPr>
        <w:t>вого значения происходит по часовой стрелке.</w:t>
      </w:r>
    </w:p>
    <w:p w:rsidR="002A2890" w:rsidRPr="00CD36F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426720</wp:posOffset>
            </wp:positionV>
            <wp:extent cx="1971675" cy="2352675"/>
            <wp:effectExtent l="19050" t="0" r="9525" b="0"/>
            <wp:wrapTight wrapText="bothSides">
              <wp:wrapPolygon edited="0">
                <wp:start x="-209" y="0"/>
                <wp:lineTo x="-209" y="21513"/>
                <wp:lineTo x="21704" y="21513"/>
                <wp:lineTo x="21704" y="0"/>
                <wp:lineTo x="-209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9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36F0">
        <w:rPr>
          <w:sz w:val="28"/>
          <w:szCs w:val="28"/>
        </w:rPr>
        <w:t>Для удобства записи результата осмотра зубов применяют схему, на которой горизонталь</w:t>
      </w:r>
      <w:r w:rsidRPr="00CD36F0">
        <w:rPr>
          <w:sz w:val="28"/>
          <w:szCs w:val="28"/>
        </w:rPr>
        <w:softHyphen/>
        <w:t xml:space="preserve">ная линия указывает на принадлежность зубов к верхней или нижней челюсти, а вертикальная </w:t>
      </w:r>
      <w:r>
        <w:rPr>
          <w:sz w:val="28"/>
          <w:szCs w:val="28"/>
        </w:rPr>
        <w:t xml:space="preserve">‒ </w:t>
      </w:r>
      <w:r w:rsidRPr="00CD36F0">
        <w:rPr>
          <w:sz w:val="28"/>
          <w:szCs w:val="28"/>
        </w:rPr>
        <w:t>на принадлежность зубов к правому или левому квадранту.</w:t>
      </w:r>
    </w:p>
    <w:p w:rsidR="002A2890" w:rsidRPr="00CD36F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CD36F0">
        <w:rPr>
          <w:sz w:val="28"/>
          <w:szCs w:val="28"/>
        </w:rPr>
        <w:t>Записывают зубную формулу в определенной последовательности, начиная с дистальных от</w:t>
      </w:r>
      <w:r w:rsidRPr="00CD36F0">
        <w:rPr>
          <w:sz w:val="28"/>
          <w:szCs w:val="28"/>
        </w:rPr>
        <w:softHyphen/>
        <w:t>делов верхней челюсти справа, переходя на дистальные отделы нижней челюсти слева.</w:t>
      </w:r>
    </w:p>
    <w:p w:rsidR="002A2890" w:rsidRPr="00CD36F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CD36F0">
        <w:rPr>
          <w:sz w:val="28"/>
          <w:szCs w:val="28"/>
        </w:rPr>
        <w:t>Для оценки стоматологического ста</w:t>
      </w:r>
      <w:r w:rsidRPr="00CD36F0">
        <w:rPr>
          <w:sz w:val="28"/>
          <w:szCs w:val="28"/>
        </w:rPr>
        <w:softHyphen/>
        <w:t>туса пациента применяют индексы интен</w:t>
      </w:r>
      <w:r w:rsidRPr="00CD36F0">
        <w:rPr>
          <w:sz w:val="28"/>
          <w:szCs w:val="28"/>
        </w:rPr>
        <w:softHyphen/>
        <w:t>сивности кариеса временных и постоянных зубов.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CD36F0">
        <w:rPr>
          <w:b/>
          <w:i/>
          <w:sz w:val="28"/>
          <w:szCs w:val="28"/>
        </w:rPr>
        <w:t>Интенсивность кариеса временных зубов</w:t>
      </w:r>
      <w:r w:rsidRPr="00CD36F0">
        <w:rPr>
          <w:sz w:val="28"/>
          <w:szCs w:val="28"/>
        </w:rPr>
        <w:t xml:space="preserve">: </w:t>
      </w:r>
    </w:p>
    <w:p w:rsidR="002A2890" w:rsidRDefault="002A2890" w:rsidP="002A2890">
      <w:pPr>
        <w:spacing w:line="360" w:lineRule="auto"/>
        <w:jc w:val="both"/>
        <w:rPr>
          <w:sz w:val="28"/>
          <w:szCs w:val="28"/>
        </w:rPr>
      </w:pPr>
      <w:r w:rsidRPr="00CD36F0">
        <w:rPr>
          <w:b/>
          <w:sz w:val="28"/>
          <w:szCs w:val="28"/>
        </w:rPr>
        <w:t>индекс кп(з)</w:t>
      </w:r>
      <w:r>
        <w:rPr>
          <w:sz w:val="28"/>
          <w:szCs w:val="28"/>
        </w:rPr>
        <w:t>‒</w:t>
      </w:r>
      <w:r w:rsidRPr="00CD36F0">
        <w:rPr>
          <w:sz w:val="28"/>
          <w:szCs w:val="28"/>
        </w:rPr>
        <w:t xml:space="preserve"> сумма зубов, пораженных кариесом и запломбированных; </w:t>
      </w:r>
    </w:p>
    <w:p w:rsidR="002A2890" w:rsidRPr="00CD36F0" w:rsidRDefault="002A2890" w:rsidP="002A2890">
      <w:pPr>
        <w:spacing w:line="360" w:lineRule="auto"/>
        <w:jc w:val="both"/>
        <w:rPr>
          <w:sz w:val="28"/>
          <w:szCs w:val="28"/>
        </w:rPr>
      </w:pPr>
      <w:r w:rsidRPr="00CD36F0">
        <w:rPr>
          <w:b/>
          <w:sz w:val="28"/>
          <w:szCs w:val="28"/>
        </w:rPr>
        <w:t>индекс кп(п)</w:t>
      </w:r>
      <w:r>
        <w:rPr>
          <w:sz w:val="28"/>
          <w:szCs w:val="28"/>
        </w:rPr>
        <w:t>‒</w:t>
      </w:r>
      <w:r w:rsidRPr="00CD36F0">
        <w:rPr>
          <w:sz w:val="28"/>
          <w:szCs w:val="28"/>
        </w:rPr>
        <w:t xml:space="preserve"> сумма пове</w:t>
      </w:r>
      <w:r>
        <w:rPr>
          <w:sz w:val="28"/>
          <w:szCs w:val="28"/>
        </w:rPr>
        <w:t xml:space="preserve">рхностей, пораженных кариесом и </w:t>
      </w:r>
      <w:r w:rsidRPr="00CD36F0">
        <w:rPr>
          <w:sz w:val="28"/>
          <w:szCs w:val="28"/>
        </w:rPr>
        <w:t>запломбированных.</w:t>
      </w:r>
    </w:p>
    <w:p w:rsidR="002A2890" w:rsidRPr="00CD36F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CD36F0">
        <w:rPr>
          <w:sz w:val="28"/>
          <w:szCs w:val="28"/>
        </w:rPr>
        <w:t>Данные индексы определяют до 5 лет.</w:t>
      </w:r>
    </w:p>
    <w:p w:rsidR="002A2890" w:rsidRPr="00CD36F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CD36F0">
        <w:rPr>
          <w:b/>
          <w:i/>
          <w:sz w:val="28"/>
          <w:szCs w:val="28"/>
        </w:rPr>
        <w:t>Интенсивность кариеса в период смены зубов:</w:t>
      </w:r>
    </w:p>
    <w:p w:rsidR="002A2890" w:rsidRPr="00CD36F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CD36F0">
        <w:rPr>
          <w:sz w:val="28"/>
          <w:szCs w:val="28"/>
        </w:rPr>
        <w:t>Используются индексы КПУ и кп зубов и поверхностей, которые определяют у детей с 5 до 12 лет.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CD36F0">
        <w:rPr>
          <w:sz w:val="28"/>
          <w:szCs w:val="28"/>
        </w:rPr>
        <w:t xml:space="preserve">С 12 лет оценивают </w:t>
      </w:r>
      <w:r>
        <w:rPr>
          <w:b/>
          <w:i/>
          <w:sz w:val="28"/>
          <w:szCs w:val="28"/>
        </w:rPr>
        <w:t>и</w:t>
      </w:r>
      <w:r w:rsidRPr="00CD36F0">
        <w:rPr>
          <w:b/>
          <w:i/>
          <w:sz w:val="28"/>
          <w:szCs w:val="28"/>
        </w:rPr>
        <w:t xml:space="preserve">нтенсивность кариеса </w:t>
      </w:r>
      <w:r>
        <w:rPr>
          <w:b/>
          <w:i/>
          <w:sz w:val="28"/>
          <w:szCs w:val="28"/>
        </w:rPr>
        <w:t>постоянных</w:t>
      </w:r>
      <w:r w:rsidRPr="00CD36F0">
        <w:rPr>
          <w:b/>
          <w:i/>
          <w:sz w:val="28"/>
          <w:szCs w:val="28"/>
        </w:rPr>
        <w:t xml:space="preserve"> зубов</w:t>
      </w:r>
      <w:r>
        <w:rPr>
          <w:sz w:val="28"/>
          <w:szCs w:val="28"/>
        </w:rPr>
        <w:t>:</w:t>
      </w:r>
    </w:p>
    <w:p w:rsidR="002A2890" w:rsidRPr="00CD36F0" w:rsidRDefault="002A2890" w:rsidP="002A2890">
      <w:pPr>
        <w:spacing w:line="360" w:lineRule="auto"/>
        <w:jc w:val="both"/>
        <w:rPr>
          <w:sz w:val="28"/>
          <w:szCs w:val="28"/>
        </w:rPr>
      </w:pPr>
      <w:r w:rsidRPr="00CD36F0">
        <w:rPr>
          <w:b/>
          <w:sz w:val="28"/>
          <w:szCs w:val="28"/>
        </w:rPr>
        <w:t>индекс КПУ(з)</w:t>
      </w:r>
      <w:r>
        <w:rPr>
          <w:sz w:val="28"/>
          <w:szCs w:val="28"/>
        </w:rPr>
        <w:t>‒</w:t>
      </w:r>
      <w:r w:rsidRPr="00CD36F0">
        <w:rPr>
          <w:sz w:val="28"/>
          <w:szCs w:val="28"/>
        </w:rPr>
        <w:t xml:space="preserve"> сумма кариозных, пломбированных и удаленных по поводу ос</w:t>
      </w:r>
      <w:r w:rsidRPr="00CD36F0">
        <w:rPr>
          <w:sz w:val="28"/>
          <w:szCs w:val="28"/>
        </w:rPr>
        <w:softHyphen/>
        <w:t>ложнений кариеса зубов;</w:t>
      </w:r>
    </w:p>
    <w:p w:rsidR="002A2890" w:rsidRPr="00CD36F0" w:rsidRDefault="002A2890" w:rsidP="002A2890">
      <w:pPr>
        <w:spacing w:line="360" w:lineRule="auto"/>
        <w:jc w:val="both"/>
        <w:rPr>
          <w:sz w:val="28"/>
          <w:szCs w:val="28"/>
        </w:rPr>
      </w:pPr>
      <w:r w:rsidRPr="00CD36F0">
        <w:rPr>
          <w:b/>
          <w:sz w:val="28"/>
          <w:szCs w:val="28"/>
        </w:rPr>
        <w:t>индекс КПУ(п)</w:t>
      </w:r>
      <w:r>
        <w:rPr>
          <w:sz w:val="28"/>
          <w:szCs w:val="28"/>
        </w:rPr>
        <w:t>‒</w:t>
      </w:r>
      <w:r w:rsidRPr="00CD36F0">
        <w:rPr>
          <w:sz w:val="28"/>
          <w:szCs w:val="28"/>
        </w:rPr>
        <w:t xml:space="preserve"> сумма всех поверхностей, на которых диагностирован кариес или пломба.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CD36F0">
        <w:rPr>
          <w:i/>
          <w:sz w:val="28"/>
          <w:szCs w:val="28"/>
        </w:rPr>
        <w:t>Примечание:</w:t>
      </w:r>
      <w:r w:rsidRPr="00CD36F0">
        <w:rPr>
          <w:sz w:val="28"/>
          <w:szCs w:val="28"/>
        </w:rPr>
        <w:t xml:space="preserve"> если зуб удален, в этом индексе его</w:t>
      </w:r>
      <w:r>
        <w:rPr>
          <w:sz w:val="28"/>
          <w:szCs w:val="28"/>
        </w:rPr>
        <w:t xml:space="preserve"> считают за 5 поверхностей (пре</w:t>
      </w:r>
      <w:r w:rsidRPr="00CD36F0">
        <w:rPr>
          <w:sz w:val="28"/>
          <w:szCs w:val="28"/>
        </w:rPr>
        <w:t xml:space="preserve">моляры, моляры) или за 4 поверхности (резцы, </w:t>
      </w:r>
      <w:r>
        <w:rPr>
          <w:sz w:val="28"/>
          <w:szCs w:val="28"/>
        </w:rPr>
        <w:t>клыки).</w:t>
      </w:r>
    </w:p>
    <w:p w:rsidR="00D85A6A" w:rsidRDefault="00D85A6A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2890" w:rsidRPr="00F56F56" w:rsidRDefault="002A2890" w:rsidP="002A2890">
      <w:pPr>
        <w:spacing w:line="312" w:lineRule="auto"/>
        <w:ind w:firstLine="709"/>
        <w:jc w:val="right"/>
        <w:rPr>
          <w:sz w:val="28"/>
          <w:szCs w:val="28"/>
        </w:rPr>
      </w:pPr>
      <w:r w:rsidRPr="00F56F5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2A2890" w:rsidRPr="00F97DDD" w:rsidRDefault="002A2890" w:rsidP="002A2890">
      <w:pPr>
        <w:spacing w:line="312" w:lineRule="auto"/>
        <w:ind w:firstLine="709"/>
        <w:jc w:val="center"/>
        <w:rPr>
          <w:b/>
          <w:sz w:val="40"/>
          <w:szCs w:val="40"/>
        </w:rPr>
      </w:pPr>
      <w:r w:rsidRPr="00F97DDD">
        <w:rPr>
          <w:b/>
          <w:sz w:val="40"/>
          <w:szCs w:val="40"/>
        </w:rPr>
        <w:t>ДНЕВНИК</w:t>
      </w:r>
    </w:p>
    <w:p w:rsidR="002A2890" w:rsidRDefault="002A2890" w:rsidP="002A2890">
      <w:pPr>
        <w:spacing w:line="312" w:lineRule="auto"/>
        <w:ind w:firstLine="709"/>
        <w:jc w:val="center"/>
        <w:rPr>
          <w:b/>
          <w:sz w:val="40"/>
          <w:szCs w:val="40"/>
        </w:rPr>
      </w:pPr>
      <w:r w:rsidRPr="00F97DDD">
        <w:rPr>
          <w:b/>
          <w:sz w:val="40"/>
          <w:szCs w:val="40"/>
        </w:rPr>
        <w:t>производственной практики</w:t>
      </w:r>
      <w:r>
        <w:rPr>
          <w:b/>
          <w:sz w:val="40"/>
          <w:szCs w:val="40"/>
        </w:rPr>
        <w:t xml:space="preserve"> помощника </w:t>
      </w:r>
    </w:p>
    <w:p w:rsidR="002A2890" w:rsidRPr="00F97DDD" w:rsidRDefault="002A2890" w:rsidP="002A2890">
      <w:pPr>
        <w:spacing w:line="312" w:lineRule="auto"/>
        <w:ind w:firstLine="709"/>
        <w:jc w:val="center"/>
        <w:rPr>
          <w:b/>
          <w:sz w:val="40"/>
          <w:szCs w:val="40"/>
        </w:rPr>
      </w:pPr>
      <w:r w:rsidRPr="002157DB">
        <w:rPr>
          <w:b/>
          <w:sz w:val="36"/>
          <w:szCs w:val="36"/>
        </w:rPr>
        <w:t>врача-стоматолога (гигиениста)</w:t>
      </w:r>
    </w:p>
    <w:p w:rsidR="002A2890" w:rsidRPr="00F7484F" w:rsidRDefault="002A2890" w:rsidP="002A2890">
      <w:pPr>
        <w:spacing w:line="312" w:lineRule="auto"/>
        <w:ind w:firstLine="709"/>
        <w:jc w:val="center"/>
        <w:rPr>
          <w:b/>
          <w:sz w:val="16"/>
          <w:szCs w:val="16"/>
        </w:rPr>
      </w:pPr>
    </w:p>
    <w:p w:rsidR="002A2890" w:rsidRDefault="002A2890" w:rsidP="002A2890">
      <w:pPr>
        <w:spacing w:line="312" w:lineRule="auto"/>
        <w:ind w:firstLine="709"/>
        <w:jc w:val="center"/>
        <w:rPr>
          <w:b/>
          <w:sz w:val="28"/>
          <w:szCs w:val="28"/>
        </w:rPr>
      </w:pPr>
    </w:p>
    <w:p w:rsidR="002A2890" w:rsidRDefault="002A2890" w:rsidP="002A2890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студента ________________________ курса ________ группы ______ </w:t>
      </w:r>
    </w:p>
    <w:p w:rsidR="002A2890" w:rsidRDefault="002A2890" w:rsidP="002A2890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факультета _________________________________________________</w:t>
      </w:r>
    </w:p>
    <w:p w:rsidR="002A2890" w:rsidRDefault="002A2890" w:rsidP="002A2890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прохождения практики:</w:t>
      </w:r>
    </w:p>
    <w:p w:rsidR="002A2890" w:rsidRDefault="002A2890" w:rsidP="002A2890">
      <w:pPr>
        <w:spacing w:line="312" w:lineRule="auto"/>
        <w:ind w:firstLine="29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  «____»_________________201__ г.</w:t>
      </w:r>
    </w:p>
    <w:p w:rsidR="002A2890" w:rsidRDefault="002A2890" w:rsidP="002A2890">
      <w:pPr>
        <w:spacing w:line="312" w:lineRule="auto"/>
        <w:ind w:firstLine="29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«____»_________________201__ г.</w:t>
      </w:r>
    </w:p>
    <w:p w:rsidR="002A2890" w:rsidRDefault="002A2890" w:rsidP="002A2890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_____________________________________________</w:t>
      </w:r>
    </w:p>
    <w:p w:rsidR="002A2890" w:rsidRDefault="002A2890" w:rsidP="002A2890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Ответственный за практику ___________________________________</w:t>
      </w:r>
    </w:p>
    <w:p w:rsidR="002A2890" w:rsidRDefault="002A2890" w:rsidP="002A289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D65F5B" w:rsidRDefault="00D65F5B" w:rsidP="002A289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D65F5B" w:rsidRDefault="00D65F5B" w:rsidP="002A289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D65F5B" w:rsidRDefault="00D65F5B" w:rsidP="002A289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D65F5B" w:rsidRDefault="00D65F5B" w:rsidP="002A289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D65F5B" w:rsidRDefault="00D65F5B" w:rsidP="002A289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D65F5B" w:rsidRDefault="00D65F5B" w:rsidP="002A289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D65F5B" w:rsidRDefault="00D65F5B" w:rsidP="002A289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D65F5B" w:rsidRDefault="00D65F5B" w:rsidP="002A289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D65F5B" w:rsidRDefault="00D65F5B" w:rsidP="002A289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D65F5B" w:rsidRDefault="00D65F5B" w:rsidP="002A289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D65F5B" w:rsidRDefault="00D65F5B" w:rsidP="002A289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D65F5B" w:rsidRDefault="00D65F5B" w:rsidP="002A289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D65F5B" w:rsidRDefault="00D65F5B" w:rsidP="002A289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2A2890" w:rsidRDefault="002A2890" w:rsidP="002A2890">
      <w:pPr>
        <w:spacing w:line="312" w:lineRule="auto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1559"/>
        <w:gridCol w:w="3365"/>
        <w:gridCol w:w="1170"/>
        <w:gridCol w:w="2659"/>
      </w:tblGrid>
      <w:tr w:rsidR="002A2890" w:rsidTr="004606A7">
        <w:tc>
          <w:tcPr>
            <w:tcW w:w="817" w:type="dxa"/>
          </w:tcPr>
          <w:p w:rsidR="002A2890" w:rsidRPr="00F97DDD" w:rsidRDefault="002A2890" w:rsidP="004606A7">
            <w:pPr>
              <w:jc w:val="center"/>
              <w:rPr>
                <w:sz w:val="26"/>
                <w:szCs w:val="26"/>
              </w:rPr>
            </w:pPr>
            <w:r w:rsidRPr="00F97DDD">
              <w:rPr>
                <w:sz w:val="26"/>
                <w:szCs w:val="26"/>
              </w:rPr>
              <w:t>№</w:t>
            </w:r>
          </w:p>
          <w:p w:rsidR="002A2890" w:rsidRPr="00F97DDD" w:rsidRDefault="002A2890" w:rsidP="004606A7">
            <w:pPr>
              <w:jc w:val="center"/>
              <w:rPr>
                <w:sz w:val="26"/>
                <w:szCs w:val="26"/>
              </w:rPr>
            </w:pPr>
            <w:r w:rsidRPr="00F97DDD">
              <w:rPr>
                <w:sz w:val="26"/>
                <w:szCs w:val="26"/>
              </w:rPr>
              <w:t>п/п</w:t>
            </w:r>
          </w:p>
        </w:tc>
        <w:tc>
          <w:tcPr>
            <w:tcW w:w="1559" w:type="dxa"/>
          </w:tcPr>
          <w:p w:rsidR="002A2890" w:rsidRPr="00F97DDD" w:rsidRDefault="002A2890" w:rsidP="004606A7">
            <w:pPr>
              <w:jc w:val="center"/>
              <w:rPr>
                <w:sz w:val="26"/>
                <w:szCs w:val="26"/>
              </w:rPr>
            </w:pPr>
            <w:r w:rsidRPr="00F97DDD">
              <w:rPr>
                <w:sz w:val="26"/>
                <w:szCs w:val="26"/>
              </w:rPr>
              <w:t>Дата</w:t>
            </w:r>
          </w:p>
        </w:tc>
        <w:tc>
          <w:tcPr>
            <w:tcW w:w="3366" w:type="dxa"/>
          </w:tcPr>
          <w:p w:rsidR="002A2890" w:rsidRPr="00F97DDD" w:rsidRDefault="002A2890" w:rsidP="004606A7">
            <w:pPr>
              <w:jc w:val="center"/>
              <w:rPr>
                <w:sz w:val="26"/>
                <w:szCs w:val="26"/>
              </w:rPr>
            </w:pPr>
            <w:r w:rsidRPr="00F97DDD">
              <w:rPr>
                <w:sz w:val="26"/>
                <w:szCs w:val="26"/>
              </w:rPr>
              <w:t>Ф.И.О. пациента</w:t>
            </w:r>
          </w:p>
        </w:tc>
        <w:tc>
          <w:tcPr>
            <w:tcW w:w="1170" w:type="dxa"/>
          </w:tcPr>
          <w:p w:rsidR="002A2890" w:rsidRPr="00F97DDD" w:rsidRDefault="002A2890" w:rsidP="004606A7">
            <w:pPr>
              <w:jc w:val="center"/>
              <w:rPr>
                <w:sz w:val="26"/>
                <w:szCs w:val="26"/>
              </w:rPr>
            </w:pPr>
            <w:r w:rsidRPr="00F97DDD">
              <w:rPr>
                <w:sz w:val="26"/>
                <w:szCs w:val="26"/>
              </w:rPr>
              <w:t>Возраст</w:t>
            </w:r>
          </w:p>
        </w:tc>
        <w:tc>
          <w:tcPr>
            <w:tcW w:w="2659" w:type="dxa"/>
          </w:tcPr>
          <w:p w:rsidR="002A2890" w:rsidRPr="00F97DDD" w:rsidRDefault="002A2890" w:rsidP="004606A7">
            <w:pPr>
              <w:jc w:val="center"/>
              <w:rPr>
                <w:sz w:val="26"/>
                <w:szCs w:val="26"/>
              </w:rPr>
            </w:pPr>
            <w:r w:rsidRPr="00F97DDD">
              <w:rPr>
                <w:sz w:val="26"/>
                <w:szCs w:val="26"/>
              </w:rPr>
              <w:t>Содержание выполненной работы</w:t>
            </w: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</w:tbl>
    <w:p w:rsidR="002A2890" w:rsidRPr="00F56F56" w:rsidRDefault="002A2890" w:rsidP="002A2890">
      <w:pPr>
        <w:spacing w:line="312" w:lineRule="auto"/>
        <w:ind w:firstLine="709"/>
        <w:jc w:val="right"/>
        <w:rPr>
          <w:sz w:val="28"/>
          <w:szCs w:val="28"/>
        </w:rPr>
      </w:pPr>
      <w:r w:rsidRPr="00F56F5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2A2890" w:rsidRDefault="002A2890" w:rsidP="002A2890">
      <w:pPr>
        <w:spacing w:line="312" w:lineRule="auto"/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ОТЧЕТ </w:t>
      </w:r>
    </w:p>
    <w:p w:rsidR="002A2890" w:rsidRPr="00F97DDD" w:rsidRDefault="002A2890" w:rsidP="002A2890">
      <w:pPr>
        <w:spacing w:line="312" w:lineRule="auto"/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проделанной работе</w:t>
      </w:r>
    </w:p>
    <w:p w:rsidR="002A2890" w:rsidRDefault="002A2890" w:rsidP="002A2890">
      <w:pPr>
        <w:spacing w:line="312" w:lineRule="auto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961"/>
        <w:gridCol w:w="1843"/>
        <w:gridCol w:w="1843"/>
      </w:tblGrid>
      <w:tr w:rsidR="002A2890" w:rsidTr="004606A7">
        <w:tc>
          <w:tcPr>
            <w:tcW w:w="817" w:type="dxa"/>
          </w:tcPr>
          <w:p w:rsidR="002A2890" w:rsidRPr="00F97DDD" w:rsidRDefault="002A2890" w:rsidP="004606A7">
            <w:pPr>
              <w:jc w:val="center"/>
              <w:rPr>
                <w:sz w:val="26"/>
                <w:szCs w:val="26"/>
              </w:rPr>
            </w:pPr>
            <w:r w:rsidRPr="00F97DDD">
              <w:rPr>
                <w:sz w:val="26"/>
                <w:szCs w:val="26"/>
              </w:rPr>
              <w:t>№</w:t>
            </w:r>
          </w:p>
          <w:p w:rsidR="002A2890" w:rsidRPr="00F97DDD" w:rsidRDefault="002A2890" w:rsidP="004606A7">
            <w:pPr>
              <w:jc w:val="center"/>
              <w:rPr>
                <w:sz w:val="26"/>
                <w:szCs w:val="26"/>
              </w:rPr>
            </w:pPr>
            <w:r w:rsidRPr="00F97DDD">
              <w:rPr>
                <w:sz w:val="26"/>
                <w:szCs w:val="26"/>
              </w:rPr>
              <w:t>п/п</w:t>
            </w:r>
          </w:p>
        </w:tc>
        <w:tc>
          <w:tcPr>
            <w:tcW w:w="4961" w:type="dxa"/>
          </w:tcPr>
          <w:p w:rsidR="002A2890" w:rsidRPr="00F97DDD" w:rsidRDefault="002A2890" w:rsidP="00460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Практические навыки и умения</w:t>
            </w:r>
          </w:p>
        </w:tc>
        <w:tc>
          <w:tcPr>
            <w:tcW w:w="1843" w:type="dxa"/>
          </w:tcPr>
          <w:p w:rsidR="002A2890" w:rsidRPr="00F97DDD" w:rsidRDefault="002A2890" w:rsidP="00460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Минимальное кол-во</w:t>
            </w:r>
          </w:p>
        </w:tc>
        <w:tc>
          <w:tcPr>
            <w:tcW w:w="1843" w:type="dxa"/>
          </w:tcPr>
          <w:p w:rsidR="002A2890" w:rsidRPr="00F97DDD" w:rsidRDefault="002A2890" w:rsidP="00460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4606A7">
        <w:tc>
          <w:tcPr>
            <w:tcW w:w="817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4606A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</w:tbl>
    <w:p w:rsidR="002A2890" w:rsidRDefault="002A2890" w:rsidP="002A289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2A2890" w:rsidRDefault="002A2890" w:rsidP="002A2890">
      <w:pPr>
        <w:ind w:firstLine="709"/>
        <w:jc w:val="center"/>
        <w:rPr>
          <w:b/>
          <w:sz w:val="28"/>
          <w:szCs w:val="28"/>
        </w:rPr>
      </w:pPr>
      <w:r w:rsidRPr="001B69C7">
        <w:rPr>
          <w:b/>
          <w:sz w:val="28"/>
          <w:szCs w:val="28"/>
        </w:rPr>
        <w:t xml:space="preserve">Обязанности студентов во время прохождения </w:t>
      </w:r>
    </w:p>
    <w:p w:rsidR="002A2890" w:rsidRDefault="002A2890" w:rsidP="002A289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B69C7">
        <w:rPr>
          <w:b/>
          <w:sz w:val="28"/>
          <w:szCs w:val="28"/>
        </w:rPr>
        <w:t>производственной практики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Явка студента на практику должна быть своевременной, в строго указанный день и час. По прибытии необходимо представиться заведующему отделения</w:t>
      </w:r>
      <w:r w:rsidRPr="001B69C7">
        <w:rPr>
          <w:sz w:val="28"/>
          <w:szCs w:val="28"/>
        </w:rPr>
        <w:t>, который производит распределение по отделениям и утверждает на весь период практики график работы.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1B69C7">
        <w:rPr>
          <w:sz w:val="28"/>
          <w:szCs w:val="28"/>
        </w:rPr>
        <w:t>Студенты должны ознакомиться с отделением, их оснащением, организацией работы врачебного, среднего и младшего мед.персонала, все данные должны быть занесены в дневник, в котором должна фиксироваться вся проделанная работа. Дневник ежедневно подписывается врачом-стоматологом</w:t>
      </w:r>
      <w:r>
        <w:rPr>
          <w:sz w:val="28"/>
          <w:szCs w:val="28"/>
        </w:rPr>
        <w:t>.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1B69C7">
        <w:rPr>
          <w:sz w:val="28"/>
          <w:szCs w:val="28"/>
        </w:rPr>
        <w:t>Записи в дневнике должны отражать все виды деятельности и степень личного участия студента, а также полученные   от практики впечатления</w:t>
      </w:r>
      <w:r>
        <w:rPr>
          <w:sz w:val="28"/>
          <w:szCs w:val="28"/>
        </w:rPr>
        <w:t>.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1B69C7">
        <w:rPr>
          <w:sz w:val="28"/>
          <w:szCs w:val="28"/>
        </w:rPr>
        <w:t>Во время работы студент должен постоянно следить за своим внешним видом, быть опрятным, всегда иметь чистый халат, шапочку, сменную обувь. На руках не должно быть колец, браслетов, лака на ногтях.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1B69C7">
        <w:rPr>
          <w:sz w:val="28"/>
          <w:szCs w:val="28"/>
        </w:rPr>
        <w:t>Каждый студент должен четко выполнять требования правил внутреннего распорядка, быть вежливым, тактичным, внимательным.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1B69C7">
        <w:rPr>
          <w:sz w:val="28"/>
          <w:szCs w:val="28"/>
        </w:rPr>
        <w:t>В период прохождения практики студенты обязаны приобрести практические навыки санитарно-просветительной работы, провести 1-2 лекции-беседы для больных на актуальную тему. Тематику бесед и аудиторию определяет сотрудник базового учреждения, ответственный за санитарно-просветительную работу.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1B69C7">
        <w:rPr>
          <w:sz w:val="28"/>
          <w:szCs w:val="28"/>
        </w:rPr>
        <w:t>По окончании практики студент сдает руководителю производственнойпрактики дневник, в котором должен быть представлен сводный отчет о проделанной работе</w:t>
      </w:r>
      <w:r>
        <w:rPr>
          <w:sz w:val="28"/>
          <w:szCs w:val="28"/>
        </w:rPr>
        <w:t>.</w:t>
      </w:r>
    </w:p>
    <w:p w:rsidR="002A2890" w:rsidRDefault="002A2890" w:rsidP="002A289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FE77BB" w:rsidRPr="002A2890" w:rsidRDefault="00FE77BB" w:rsidP="002A2890">
      <w:pPr>
        <w:rPr>
          <w:szCs w:val="28"/>
        </w:rPr>
      </w:pPr>
    </w:p>
    <w:sectPr w:rsidR="00FE77BB" w:rsidRPr="002A2890" w:rsidSect="00FD51DB"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324" w:rsidRDefault="00F54324" w:rsidP="00E07236">
      <w:r>
        <w:separator/>
      </w:r>
    </w:p>
  </w:endnote>
  <w:endnote w:type="continuationSeparator" w:id="1">
    <w:p w:rsidR="00F54324" w:rsidRDefault="00F54324" w:rsidP="00E07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6A7" w:rsidRDefault="007658E5">
    <w:pPr>
      <w:pStyle w:val="Style16"/>
      <w:widowControl/>
      <w:ind w:left="220" w:right="207"/>
      <w:jc w:val="right"/>
      <w:rPr>
        <w:rStyle w:val="FontStyle32"/>
      </w:rPr>
    </w:pPr>
    <w:r>
      <w:rPr>
        <w:rStyle w:val="FontStyle32"/>
      </w:rPr>
      <w:fldChar w:fldCharType="begin"/>
    </w:r>
    <w:r w:rsidR="004606A7">
      <w:rPr>
        <w:rStyle w:val="FontStyle32"/>
      </w:rPr>
      <w:instrText>PAGE</w:instrText>
    </w:r>
    <w:r>
      <w:rPr>
        <w:rStyle w:val="FontStyle32"/>
      </w:rPr>
      <w:fldChar w:fldCharType="separate"/>
    </w:r>
    <w:r w:rsidR="004606A7">
      <w:rPr>
        <w:rStyle w:val="FontStyle32"/>
        <w:noProof/>
      </w:rPr>
      <w:t>2</w:t>
    </w:r>
    <w:r>
      <w:rPr>
        <w:rStyle w:val="FontStyle3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0310"/>
    </w:sdtPr>
    <w:sdtContent>
      <w:p w:rsidR="004606A7" w:rsidRDefault="007658E5">
        <w:pPr>
          <w:pStyle w:val="a7"/>
          <w:jc w:val="center"/>
        </w:pPr>
        <w:r>
          <w:fldChar w:fldCharType="begin"/>
        </w:r>
        <w:r w:rsidR="004606A7">
          <w:instrText xml:space="preserve"> PAGE   \* MERGEFORMAT </w:instrText>
        </w:r>
        <w:r>
          <w:fldChar w:fldCharType="separate"/>
        </w:r>
        <w:r w:rsidR="00F543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06A7" w:rsidRDefault="004606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324" w:rsidRDefault="00F54324" w:rsidP="00E07236">
      <w:r>
        <w:separator/>
      </w:r>
    </w:p>
  </w:footnote>
  <w:footnote w:type="continuationSeparator" w:id="1">
    <w:p w:rsidR="00F54324" w:rsidRDefault="00F54324" w:rsidP="00E07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218"/>
    <w:multiLevelType w:val="hybridMultilevel"/>
    <w:tmpl w:val="5E46F976"/>
    <w:lvl w:ilvl="0" w:tplc="0B9477C4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8176B0"/>
    <w:multiLevelType w:val="hybridMultilevel"/>
    <w:tmpl w:val="28047A00"/>
    <w:lvl w:ilvl="0" w:tplc="0B9477C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D069B"/>
    <w:multiLevelType w:val="hybridMultilevel"/>
    <w:tmpl w:val="B8008146"/>
    <w:lvl w:ilvl="0" w:tplc="F6E8E36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41821"/>
    <w:multiLevelType w:val="hybridMultilevel"/>
    <w:tmpl w:val="DB5A8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04F9"/>
    <w:multiLevelType w:val="hybridMultilevel"/>
    <w:tmpl w:val="F86A8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A2C21"/>
    <w:multiLevelType w:val="hybridMultilevel"/>
    <w:tmpl w:val="3BA201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E268DB"/>
    <w:multiLevelType w:val="hybridMultilevel"/>
    <w:tmpl w:val="F7EA8494"/>
    <w:lvl w:ilvl="0" w:tplc="EFCAA3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96770"/>
    <w:multiLevelType w:val="hybridMultilevel"/>
    <w:tmpl w:val="07AE01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302522"/>
    <w:multiLevelType w:val="hybridMultilevel"/>
    <w:tmpl w:val="9D621DE8"/>
    <w:lvl w:ilvl="0" w:tplc="04190011">
      <w:start w:val="1"/>
      <w:numFmt w:val="decimal"/>
      <w:lvlText w:val="%1)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">
    <w:nsid w:val="2DCF0C59"/>
    <w:multiLevelType w:val="hybridMultilevel"/>
    <w:tmpl w:val="86E22CB6"/>
    <w:lvl w:ilvl="0" w:tplc="C9D45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C748C1"/>
    <w:multiLevelType w:val="hybridMultilevel"/>
    <w:tmpl w:val="D006F500"/>
    <w:lvl w:ilvl="0" w:tplc="7C2C2D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E2BEF"/>
    <w:multiLevelType w:val="singleLevel"/>
    <w:tmpl w:val="771866D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2">
    <w:nsid w:val="31D62344"/>
    <w:multiLevelType w:val="singleLevel"/>
    <w:tmpl w:val="616A87B4"/>
    <w:lvl w:ilvl="0">
      <w:start w:val="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3">
    <w:nsid w:val="3B155C1C"/>
    <w:multiLevelType w:val="hybridMultilevel"/>
    <w:tmpl w:val="AEB271E2"/>
    <w:lvl w:ilvl="0" w:tplc="7C2C2DA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CA7C6A"/>
    <w:multiLevelType w:val="hybridMultilevel"/>
    <w:tmpl w:val="6C486DD0"/>
    <w:lvl w:ilvl="0" w:tplc="0B9477C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A63BD"/>
    <w:multiLevelType w:val="hybridMultilevel"/>
    <w:tmpl w:val="09926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262EA"/>
    <w:multiLevelType w:val="hybridMultilevel"/>
    <w:tmpl w:val="4B96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B76A5"/>
    <w:multiLevelType w:val="hybridMultilevel"/>
    <w:tmpl w:val="01A6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75071"/>
    <w:multiLevelType w:val="hybridMultilevel"/>
    <w:tmpl w:val="754EA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B5A71"/>
    <w:multiLevelType w:val="hybridMultilevel"/>
    <w:tmpl w:val="E4F8C432"/>
    <w:lvl w:ilvl="0" w:tplc="7C2C2DA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820F6F"/>
    <w:multiLevelType w:val="hybridMultilevel"/>
    <w:tmpl w:val="47DC4668"/>
    <w:lvl w:ilvl="0" w:tplc="A196848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B1204D"/>
    <w:multiLevelType w:val="hybridMultilevel"/>
    <w:tmpl w:val="D0DA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C04CC"/>
    <w:multiLevelType w:val="singleLevel"/>
    <w:tmpl w:val="4E1CE0D2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3">
    <w:nsid w:val="56C74616"/>
    <w:multiLevelType w:val="singleLevel"/>
    <w:tmpl w:val="FE3CFAD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58184E48"/>
    <w:multiLevelType w:val="hybridMultilevel"/>
    <w:tmpl w:val="C06C9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95E53"/>
    <w:multiLevelType w:val="hybridMultilevel"/>
    <w:tmpl w:val="C480E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D02D2"/>
    <w:multiLevelType w:val="hybridMultilevel"/>
    <w:tmpl w:val="5F466800"/>
    <w:lvl w:ilvl="0" w:tplc="745ED4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4544F7"/>
    <w:multiLevelType w:val="hybridMultilevel"/>
    <w:tmpl w:val="0B9E0758"/>
    <w:lvl w:ilvl="0" w:tplc="CBFE73C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27904BF"/>
    <w:multiLevelType w:val="hybridMultilevel"/>
    <w:tmpl w:val="744C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17E4D"/>
    <w:multiLevelType w:val="hybridMultilevel"/>
    <w:tmpl w:val="522A6CB4"/>
    <w:lvl w:ilvl="0" w:tplc="BF9EC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B2493"/>
    <w:multiLevelType w:val="hybridMultilevel"/>
    <w:tmpl w:val="A05ED5B4"/>
    <w:lvl w:ilvl="0" w:tplc="0B9477C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EA13AF"/>
    <w:multiLevelType w:val="hybridMultilevel"/>
    <w:tmpl w:val="BEC65624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E0E98"/>
    <w:multiLevelType w:val="singleLevel"/>
    <w:tmpl w:val="1D14E76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3">
    <w:nsid w:val="6A3E20BD"/>
    <w:multiLevelType w:val="hybridMultilevel"/>
    <w:tmpl w:val="C34C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C0DC8"/>
    <w:multiLevelType w:val="hybridMultilevel"/>
    <w:tmpl w:val="B3F2F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6302E"/>
    <w:multiLevelType w:val="hybridMultilevel"/>
    <w:tmpl w:val="193EB1C2"/>
    <w:lvl w:ilvl="0" w:tplc="0B9477C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CA4971"/>
    <w:multiLevelType w:val="hybridMultilevel"/>
    <w:tmpl w:val="5EA6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00549"/>
    <w:multiLevelType w:val="hybridMultilevel"/>
    <w:tmpl w:val="FFE0DFDA"/>
    <w:lvl w:ilvl="0" w:tplc="7E4ED8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DB0198"/>
    <w:multiLevelType w:val="hybridMultilevel"/>
    <w:tmpl w:val="CC243DFE"/>
    <w:lvl w:ilvl="0" w:tplc="BF9EC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C7843"/>
    <w:multiLevelType w:val="hybridMultilevel"/>
    <w:tmpl w:val="C9F8B278"/>
    <w:lvl w:ilvl="0" w:tplc="7C2C2D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D1781A"/>
    <w:multiLevelType w:val="hybridMultilevel"/>
    <w:tmpl w:val="7E1441A2"/>
    <w:lvl w:ilvl="0" w:tplc="7C2C2D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6"/>
  </w:num>
  <w:num w:numId="4">
    <w:abstractNumId w:val="18"/>
  </w:num>
  <w:num w:numId="5">
    <w:abstractNumId w:val="23"/>
  </w:num>
  <w:num w:numId="6">
    <w:abstractNumId w:val="9"/>
  </w:num>
  <w:num w:numId="7">
    <w:abstractNumId w:val="27"/>
  </w:num>
  <w:num w:numId="8">
    <w:abstractNumId w:val="30"/>
  </w:num>
  <w:num w:numId="9">
    <w:abstractNumId w:val="2"/>
  </w:num>
  <w:num w:numId="10">
    <w:abstractNumId w:val="0"/>
  </w:num>
  <w:num w:numId="11">
    <w:abstractNumId w:val="35"/>
  </w:num>
  <w:num w:numId="12">
    <w:abstractNumId w:val="1"/>
  </w:num>
  <w:num w:numId="13">
    <w:abstractNumId w:val="7"/>
  </w:num>
  <w:num w:numId="14">
    <w:abstractNumId w:val="20"/>
  </w:num>
  <w:num w:numId="15">
    <w:abstractNumId w:val="25"/>
  </w:num>
  <w:num w:numId="16">
    <w:abstractNumId w:val="3"/>
  </w:num>
  <w:num w:numId="17">
    <w:abstractNumId w:val="37"/>
  </w:num>
  <w:num w:numId="18">
    <w:abstractNumId w:val="15"/>
  </w:num>
  <w:num w:numId="19">
    <w:abstractNumId w:val="16"/>
  </w:num>
  <w:num w:numId="20">
    <w:abstractNumId w:val="26"/>
  </w:num>
  <w:num w:numId="21">
    <w:abstractNumId w:val="33"/>
  </w:num>
  <w:num w:numId="22">
    <w:abstractNumId w:val="24"/>
  </w:num>
  <w:num w:numId="23">
    <w:abstractNumId w:val="17"/>
  </w:num>
  <w:num w:numId="24">
    <w:abstractNumId w:val="36"/>
  </w:num>
  <w:num w:numId="25">
    <w:abstractNumId w:val="19"/>
  </w:num>
  <w:num w:numId="26">
    <w:abstractNumId w:val="13"/>
  </w:num>
  <w:num w:numId="27">
    <w:abstractNumId w:val="39"/>
  </w:num>
  <w:num w:numId="28">
    <w:abstractNumId w:val="10"/>
  </w:num>
  <w:num w:numId="29">
    <w:abstractNumId w:val="14"/>
  </w:num>
  <w:num w:numId="30">
    <w:abstractNumId w:val="40"/>
  </w:num>
  <w:num w:numId="31">
    <w:abstractNumId w:val="22"/>
  </w:num>
  <w:num w:numId="32">
    <w:abstractNumId w:val="11"/>
  </w:num>
  <w:num w:numId="33">
    <w:abstractNumId w:val="11"/>
    <w:lvlOverride w:ilvl="0">
      <w:lvl w:ilvl="0">
        <w:start w:val="1"/>
        <w:numFmt w:val="decimal"/>
        <w:lvlText w:val="%1.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8"/>
  </w:num>
  <w:num w:numId="35">
    <w:abstractNumId w:val="32"/>
  </w:num>
  <w:num w:numId="36">
    <w:abstractNumId w:val="12"/>
  </w:num>
  <w:num w:numId="37">
    <w:abstractNumId w:val="31"/>
  </w:num>
  <w:num w:numId="38">
    <w:abstractNumId w:val="29"/>
  </w:num>
  <w:num w:numId="39">
    <w:abstractNumId w:val="4"/>
  </w:num>
  <w:num w:numId="40">
    <w:abstractNumId w:val="34"/>
  </w:num>
  <w:num w:numId="41">
    <w:abstractNumId w:val="21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6A01"/>
    <w:rsid w:val="00004494"/>
    <w:rsid w:val="001239B2"/>
    <w:rsid w:val="00143A88"/>
    <w:rsid w:val="00147070"/>
    <w:rsid w:val="0016456A"/>
    <w:rsid w:val="00172358"/>
    <w:rsid w:val="001C27BF"/>
    <w:rsid w:val="00294D97"/>
    <w:rsid w:val="002A2890"/>
    <w:rsid w:val="002F407D"/>
    <w:rsid w:val="00307BD8"/>
    <w:rsid w:val="0032257E"/>
    <w:rsid w:val="00390D77"/>
    <w:rsid w:val="00434AE9"/>
    <w:rsid w:val="004606A7"/>
    <w:rsid w:val="004B4B59"/>
    <w:rsid w:val="004F6D43"/>
    <w:rsid w:val="00507666"/>
    <w:rsid w:val="00541C83"/>
    <w:rsid w:val="00552108"/>
    <w:rsid w:val="005A0DDA"/>
    <w:rsid w:val="005A3849"/>
    <w:rsid w:val="005B6379"/>
    <w:rsid w:val="005D7CAB"/>
    <w:rsid w:val="005F5D1E"/>
    <w:rsid w:val="00600650"/>
    <w:rsid w:val="0068588B"/>
    <w:rsid w:val="006C4323"/>
    <w:rsid w:val="006D3105"/>
    <w:rsid w:val="006F19E6"/>
    <w:rsid w:val="007210FC"/>
    <w:rsid w:val="0072424E"/>
    <w:rsid w:val="007658E5"/>
    <w:rsid w:val="007C7FFD"/>
    <w:rsid w:val="00814143"/>
    <w:rsid w:val="008E7A9D"/>
    <w:rsid w:val="009419F1"/>
    <w:rsid w:val="0096277C"/>
    <w:rsid w:val="009960F9"/>
    <w:rsid w:val="009964E4"/>
    <w:rsid w:val="00A06401"/>
    <w:rsid w:val="00A56A01"/>
    <w:rsid w:val="00A9196F"/>
    <w:rsid w:val="00AA40AF"/>
    <w:rsid w:val="00AA44A6"/>
    <w:rsid w:val="00AD4D7D"/>
    <w:rsid w:val="00B06B54"/>
    <w:rsid w:val="00B27DA7"/>
    <w:rsid w:val="00C866FA"/>
    <w:rsid w:val="00C9271F"/>
    <w:rsid w:val="00CB6225"/>
    <w:rsid w:val="00CE1DE1"/>
    <w:rsid w:val="00CE589F"/>
    <w:rsid w:val="00CF503D"/>
    <w:rsid w:val="00D3189B"/>
    <w:rsid w:val="00D36E5A"/>
    <w:rsid w:val="00D65F5B"/>
    <w:rsid w:val="00D76DE2"/>
    <w:rsid w:val="00D85A6A"/>
    <w:rsid w:val="00D96405"/>
    <w:rsid w:val="00E07236"/>
    <w:rsid w:val="00E122C5"/>
    <w:rsid w:val="00EE63AE"/>
    <w:rsid w:val="00F54324"/>
    <w:rsid w:val="00F62CF1"/>
    <w:rsid w:val="00F7579C"/>
    <w:rsid w:val="00F77F7C"/>
    <w:rsid w:val="00FD51DB"/>
    <w:rsid w:val="00FE77BB"/>
    <w:rsid w:val="00FF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0" type="connector" idref="#_x0000_s1050"/>
        <o:r id="V:Rule5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56A01"/>
    <w:rPr>
      <w:rFonts w:eastAsiaTheme="minorEastAsia"/>
    </w:rPr>
  </w:style>
  <w:style w:type="paragraph" w:customStyle="1" w:styleId="Style10">
    <w:name w:val="Style10"/>
    <w:basedOn w:val="a"/>
    <w:uiPriority w:val="99"/>
    <w:rsid w:val="00A56A01"/>
    <w:rPr>
      <w:rFonts w:eastAsiaTheme="minorEastAsia"/>
    </w:rPr>
  </w:style>
  <w:style w:type="paragraph" w:customStyle="1" w:styleId="Style12">
    <w:name w:val="Style12"/>
    <w:basedOn w:val="a"/>
    <w:uiPriority w:val="99"/>
    <w:rsid w:val="00A56A01"/>
    <w:pPr>
      <w:spacing w:line="485" w:lineRule="exact"/>
      <w:ind w:firstLine="1123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A56A01"/>
    <w:pPr>
      <w:spacing w:line="485" w:lineRule="exact"/>
      <w:ind w:firstLine="691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A56A01"/>
    <w:pPr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A56A01"/>
    <w:rPr>
      <w:rFonts w:eastAsiaTheme="minorEastAsia"/>
    </w:rPr>
  </w:style>
  <w:style w:type="paragraph" w:customStyle="1" w:styleId="Style17">
    <w:name w:val="Style17"/>
    <w:basedOn w:val="a"/>
    <w:uiPriority w:val="99"/>
    <w:rsid w:val="00A56A01"/>
    <w:pPr>
      <w:spacing w:line="480" w:lineRule="exact"/>
      <w:jc w:val="both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A56A01"/>
    <w:rPr>
      <w:rFonts w:ascii="Times New Roman" w:hAnsi="Times New Roman" w:cs="Times New Roman"/>
      <w:spacing w:val="30"/>
      <w:sz w:val="48"/>
      <w:szCs w:val="48"/>
    </w:rPr>
  </w:style>
  <w:style w:type="character" w:customStyle="1" w:styleId="FontStyle31">
    <w:name w:val="Font Style31"/>
    <w:basedOn w:val="a0"/>
    <w:uiPriority w:val="99"/>
    <w:rsid w:val="00A56A01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A56A01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a"/>
    <w:uiPriority w:val="99"/>
    <w:rsid w:val="005D7CAB"/>
    <w:pPr>
      <w:spacing w:line="346" w:lineRule="exact"/>
      <w:ind w:firstLine="374"/>
      <w:jc w:val="both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5D7CAB"/>
    <w:pPr>
      <w:spacing w:line="346" w:lineRule="exact"/>
      <w:ind w:firstLine="490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600650"/>
    <w:pPr>
      <w:spacing w:line="485" w:lineRule="exact"/>
      <w:jc w:val="center"/>
    </w:pPr>
    <w:rPr>
      <w:rFonts w:eastAsiaTheme="minorEastAsia"/>
    </w:rPr>
  </w:style>
  <w:style w:type="character" w:customStyle="1" w:styleId="FontStyle35">
    <w:name w:val="Font Style35"/>
    <w:basedOn w:val="a0"/>
    <w:uiPriority w:val="99"/>
    <w:rsid w:val="00600650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600650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rsid w:val="00600650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FE77BB"/>
    <w:rPr>
      <w:rFonts w:eastAsiaTheme="minorEastAsia"/>
    </w:rPr>
  </w:style>
  <w:style w:type="paragraph" w:styleId="a4">
    <w:name w:val="List Paragraph"/>
    <w:basedOn w:val="a"/>
    <w:uiPriority w:val="34"/>
    <w:qFormat/>
    <w:rsid w:val="00FE77B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72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7236"/>
  </w:style>
  <w:style w:type="paragraph" w:styleId="a7">
    <w:name w:val="footer"/>
    <w:basedOn w:val="a"/>
    <w:link w:val="a8"/>
    <w:uiPriority w:val="99"/>
    <w:unhideWhenUsed/>
    <w:rsid w:val="00E072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7236"/>
  </w:style>
  <w:style w:type="paragraph" w:styleId="a9">
    <w:name w:val="Balloon Text"/>
    <w:basedOn w:val="a"/>
    <w:link w:val="aa"/>
    <w:uiPriority w:val="99"/>
    <w:semiHidden/>
    <w:unhideWhenUsed/>
    <w:rsid w:val="009960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60F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A2890"/>
    <w:rPr>
      <w:rFonts w:eastAsiaTheme="minorEastAsia"/>
    </w:rPr>
  </w:style>
  <w:style w:type="paragraph" w:customStyle="1" w:styleId="Style2">
    <w:name w:val="Style2"/>
    <w:basedOn w:val="a"/>
    <w:rsid w:val="002A2890"/>
    <w:rPr>
      <w:rFonts w:eastAsiaTheme="minorEastAsia"/>
    </w:rPr>
  </w:style>
  <w:style w:type="paragraph" w:customStyle="1" w:styleId="Style3">
    <w:name w:val="Style3"/>
    <w:basedOn w:val="a"/>
    <w:rsid w:val="002A2890"/>
    <w:rPr>
      <w:rFonts w:eastAsiaTheme="minorEastAsia"/>
    </w:rPr>
  </w:style>
  <w:style w:type="paragraph" w:customStyle="1" w:styleId="Style4">
    <w:name w:val="Style4"/>
    <w:basedOn w:val="a"/>
    <w:rsid w:val="002A2890"/>
    <w:rPr>
      <w:rFonts w:eastAsiaTheme="minorEastAsia"/>
    </w:rPr>
  </w:style>
  <w:style w:type="character" w:customStyle="1" w:styleId="FontStyle11">
    <w:name w:val="Font Style11"/>
    <w:basedOn w:val="a0"/>
    <w:rsid w:val="002A289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2A2890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basedOn w:val="a0"/>
    <w:uiPriority w:val="99"/>
    <w:rsid w:val="002A289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5">
    <w:name w:val="Font Style25"/>
    <w:basedOn w:val="a0"/>
    <w:uiPriority w:val="99"/>
    <w:rsid w:val="002A2890"/>
    <w:rPr>
      <w:rFonts w:ascii="Arial" w:hAnsi="Arial" w:cs="Arial"/>
      <w:i/>
      <w:iCs/>
      <w:spacing w:val="10"/>
      <w:sz w:val="16"/>
      <w:szCs w:val="16"/>
    </w:rPr>
  </w:style>
  <w:style w:type="character" w:customStyle="1" w:styleId="FontStyle26">
    <w:name w:val="Font Style26"/>
    <w:basedOn w:val="a0"/>
    <w:uiPriority w:val="99"/>
    <w:rsid w:val="002A2890"/>
    <w:rPr>
      <w:rFonts w:ascii="Arial" w:hAnsi="Arial" w:cs="Arial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2A2890"/>
    <w:pPr>
      <w:spacing w:line="234" w:lineRule="exact"/>
      <w:jc w:val="center"/>
    </w:pPr>
    <w:rPr>
      <w:rFonts w:ascii="Arial" w:eastAsiaTheme="minorEastAsia" w:hAnsi="Arial" w:cs="Arial"/>
    </w:rPr>
  </w:style>
  <w:style w:type="character" w:customStyle="1" w:styleId="FontStyle27">
    <w:name w:val="Font Style27"/>
    <w:basedOn w:val="a0"/>
    <w:uiPriority w:val="99"/>
    <w:rsid w:val="002A2890"/>
    <w:rPr>
      <w:rFonts w:ascii="Arial" w:hAnsi="Arial" w:cs="Arial"/>
      <w:spacing w:val="10"/>
      <w:sz w:val="12"/>
      <w:szCs w:val="12"/>
    </w:rPr>
  </w:style>
  <w:style w:type="character" w:styleId="ab">
    <w:name w:val="Hyperlink"/>
    <w:basedOn w:val="a0"/>
    <w:uiPriority w:val="99"/>
    <w:unhideWhenUsed/>
    <w:rsid w:val="002A2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7B4E-3969-42D2-9109-E926B494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6203</Words>
  <Characters>35361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Deniska</cp:lastModifiedBy>
  <cp:revision>20</cp:revision>
  <cp:lastPrinted>2016-09-27T09:45:00Z</cp:lastPrinted>
  <dcterms:created xsi:type="dcterms:W3CDTF">2014-08-27T12:12:00Z</dcterms:created>
  <dcterms:modified xsi:type="dcterms:W3CDTF">2017-03-13T09:27:00Z</dcterms:modified>
</cp:coreProperties>
</file>