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4" w:rsidRPr="00A271D4" w:rsidRDefault="009636D4" w:rsidP="000C0F7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9636D4" w:rsidRPr="00A271D4" w:rsidRDefault="009636D4" w:rsidP="000C0F7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9636D4" w:rsidRPr="00A271D4" w:rsidRDefault="009636D4" w:rsidP="000C0F7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9636D4" w:rsidRPr="00A271D4" w:rsidRDefault="009636D4" w:rsidP="000C0F7F">
      <w:pPr>
        <w:pStyle w:val="Style3"/>
        <w:widowControl/>
        <w:spacing w:line="240" w:lineRule="auto"/>
        <w:jc w:val="both"/>
      </w:pPr>
    </w:p>
    <w:p w:rsidR="009636D4" w:rsidRPr="00A271D4" w:rsidRDefault="009636D4" w:rsidP="000C0F7F">
      <w:pPr>
        <w:pStyle w:val="Style3"/>
        <w:widowControl/>
        <w:spacing w:line="240" w:lineRule="auto"/>
        <w:jc w:val="both"/>
      </w:pPr>
    </w:p>
    <w:p w:rsidR="009636D4" w:rsidRPr="00A271D4" w:rsidRDefault="009636D4" w:rsidP="000C0F7F">
      <w:pPr>
        <w:pStyle w:val="Style3"/>
        <w:widowControl/>
        <w:spacing w:line="240" w:lineRule="auto"/>
        <w:jc w:val="both"/>
      </w:pPr>
    </w:p>
    <w:p w:rsidR="009636D4" w:rsidRPr="00A271D4" w:rsidRDefault="009636D4" w:rsidP="000C0F7F">
      <w:pPr>
        <w:pStyle w:val="Style3"/>
        <w:widowControl/>
        <w:spacing w:line="240" w:lineRule="auto"/>
        <w:jc w:val="both"/>
      </w:pPr>
    </w:p>
    <w:p w:rsidR="009636D4" w:rsidRPr="00A271D4" w:rsidRDefault="009636D4" w:rsidP="000C0F7F">
      <w:pPr>
        <w:pStyle w:val="Style3"/>
        <w:widowControl/>
        <w:spacing w:line="240" w:lineRule="auto"/>
        <w:jc w:val="both"/>
      </w:pPr>
    </w:p>
    <w:p w:rsidR="009636D4" w:rsidRPr="00277674" w:rsidRDefault="009636D4" w:rsidP="00606976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9636D4" w:rsidRPr="00277674" w:rsidRDefault="009636D4" w:rsidP="00606976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9636D4" w:rsidRPr="00277674" w:rsidRDefault="009636D4" w:rsidP="00606976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9636D4" w:rsidRPr="00277674" w:rsidRDefault="009636D4" w:rsidP="00606976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9636D4" w:rsidRPr="00277674" w:rsidRDefault="009636D4" w:rsidP="00606976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9636D4" w:rsidRPr="00277674" w:rsidRDefault="009636D4" w:rsidP="00606976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9636D4" w:rsidRPr="00277674" w:rsidRDefault="009636D4" w:rsidP="00606976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9636D4" w:rsidRPr="00277674" w:rsidRDefault="009636D4" w:rsidP="00606976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9636D4" w:rsidRPr="00A271D4" w:rsidRDefault="009636D4" w:rsidP="000C0F7F">
      <w:pPr>
        <w:jc w:val="center"/>
        <w:rPr>
          <w:b/>
          <w:bCs/>
        </w:rPr>
      </w:pPr>
    </w:p>
    <w:p w:rsidR="009636D4" w:rsidRPr="00A271D4" w:rsidRDefault="009636D4" w:rsidP="000C0F7F">
      <w:pPr>
        <w:jc w:val="center"/>
        <w:rPr>
          <w:b/>
          <w:bCs/>
        </w:rPr>
      </w:pPr>
    </w:p>
    <w:p w:rsidR="009636D4" w:rsidRPr="00A271D4" w:rsidRDefault="009636D4" w:rsidP="000C0F7F">
      <w:pPr>
        <w:jc w:val="center"/>
        <w:rPr>
          <w:b/>
          <w:bCs/>
        </w:rPr>
      </w:pPr>
    </w:p>
    <w:p w:rsidR="009636D4" w:rsidRPr="00D96695" w:rsidRDefault="009636D4" w:rsidP="00606976">
      <w:pPr>
        <w:pStyle w:val="BodyText"/>
        <w:tabs>
          <w:tab w:val="num" w:pos="0"/>
        </w:tabs>
        <w:jc w:val="center"/>
        <w:rPr>
          <w:b/>
          <w:bCs/>
        </w:rPr>
      </w:pPr>
      <w:r w:rsidRPr="00A271D4">
        <w:rPr>
          <w:rStyle w:val="FontStyle127"/>
          <w:b w:val="0"/>
          <w:bCs w:val="0"/>
          <w:sz w:val="24"/>
          <w:szCs w:val="24"/>
        </w:rPr>
        <w:t xml:space="preserve">РАБОЧАЯ ПРОГРАММА </w:t>
      </w:r>
      <w:r>
        <w:rPr>
          <w:rStyle w:val="FontStyle127"/>
          <w:b w:val="0"/>
          <w:bCs w:val="0"/>
          <w:sz w:val="24"/>
          <w:szCs w:val="24"/>
        </w:rPr>
        <w:t xml:space="preserve">ОБЯЗАТЕЛЬНОЙ </w:t>
      </w:r>
      <w:r w:rsidRPr="00A271D4">
        <w:rPr>
          <w:rStyle w:val="FontStyle127"/>
          <w:b w:val="0"/>
          <w:bCs w:val="0"/>
          <w:sz w:val="24"/>
          <w:szCs w:val="24"/>
        </w:rPr>
        <w:t>ДИСЦИПЛИНЫ</w:t>
      </w:r>
      <w:r w:rsidRPr="00A271D4">
        <w:rPr>
          <w:rStyle w:val="FontStyle127"/>
          <w:sz w:val="24"/>
          <w:szCs w:val="24"/>
        </w:rPr>
        <w:t xml:space="preserve"> </w:t>
      </w:r>
      <w:r w:rsidRPr="00A271D4">
        <w:rPr>
          <w:rStyle w:val="FontStyle127"/>
          <w:sz w:val="24"/>
          <w:szCs w:val="24"/>
        </w:rPr>
        <w:br/>
        <w:t>«БИБЛИОГРАФИЯ. ИНФОРМАЦИОННЫЙ ПОИСК»</w:t>
      </w:r>
      <w:r w:rsidRPr="00A271D4">
        <w:rPr>
          <w:rStyle w:val="FontStyle127"/>
          <w:sz w:val="24"/>
          <w:szCs w:val="24"/>
        </w:rPr>
        <w:br/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9636D4" w:rsidRPr="00A271D4" w:rsidRDefault="009636D4" w:rsidP="000C0F7F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spacing w:line="240" w:lineRule="exact"/>
        <w:ind w:firstLine="0"/>
      </w:pPr>
    </w:p>
    <w:p w:rsidR="009636D4" w:rsidRPr="00A271D4" w:rsidRDefault="009636D4" w:rsidP="000C0F7F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Форма обучения:</w:t>
      </w:r>
      <w:r w:rsidRPr="00A271D4">
        <w:rPr>
          <w:rStyle w:val="FontStyle169"/>
          <w:sz w:val="24"/>
          <w:szCs w:val="24"/>
        </w:rPr>
        <w:tab/>
      </w:r>
      <w:r>
        <w:rPr>
          <w:rStyle w:val="FontStyle169"/>
          <w:sz w:val="24"/>
          <w:szCs w:val="24"/>
        </w:rPr>
        <w:t>за</w:t>
      </w:r>
      <w:r w:rsidRPr="00A271D4">
        <w:rPr>
          <w:rStyle w:val="FontStyle169"/>
          <w:sz w:val="24"/>
          <w:szCs w:val="24"/>
        </w:rPr>
        <w:t>очная</w:t>
      </w:r>
    </w:p>
    <w:p w:rsidR="009636D4" w:rsidRPr="00A271D4" w:rsidRDefault="009636D4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 xml:space="preserve">Год обучения: первый </w:t>
      </w:r>
    </w:p>
    <w:p w:rsidR="009636D4" w:rsidRPr="00A271D4" w:rsidRDefault="009636D4" w:rsidP="000C0F7F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Срок обучения:  1 год</w:t>
      </w:r>
    </w:p>
    <w:p w:rsidR="009636D4" w:rsidRPr="00A271D4" w:rsidRDefault="009636D4" w:rsidP="000C0F7F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учебных часов/ зачетных единиц:   36 часов / 1 зачет. ед.</w:t>
      </w:r>
    </w:p>
    <w:p w:rsidR="009636D4" w:rsidRPr="00A271D4" w:rsidRDefault="009636D4" w:rsidP="000C0F7F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аудиторных занятий:</w:t>
      </w:r>
      <w:r w:rsidRPr="00A271D4">
        <w:rPr>
          <w:rStyle w:val="FontStyle169"/>
          <w:sz w:val="24"/>
          <w:szCs w:val="24"/>
        </w:rPr>
        <w:tab/>
        <w:t>27 часов</w:t>
      </w:r>
    </w:p>
    <w:p w:rsidR="009636D4" w:rsidRPr="00A271D4" w:rsidRDefault="009636D4" w:rsidP="000C0F7F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лекций:</w:t>
      </w:r>
      <w:r w:rsidRPr="00A271D4">
        <w:rPr>
          <w:rStyle w:val="FontStyle169"/>
          <w:sz w:val="24"/>
          <w:szCs w:val="24"/>
        </w:rPr>
        <w:tab/>
        <w:t>18  часов</w:t>
      </w:r>
    </w:p>
    <w:p w:rsidR="009636D4" w:rsidRPr="00A271D4" w:rsidRDefault="009636D4" w:rsidP="000C0F7F">
      <w:pPr>
        <w:pStyle w:val="Style66"/>
        <w:widowControl/>
        <w:tabs>
          <w:tab w:val="left" w:pos="4714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семинарских занятий:</w:t>
      </w:r>
      <w:r w:rsidRPr="00A271D4">
        <w:rPr>
          <w:rStyle w:val="FontStyle169"/>
          <w:sz w:val="24"/>
          <w:szCs w:val="24"/>
        </w:rPr>
        <w:tab/>
        <w:t>9 часов</w:t>
      </w:r>
    </w:p>
    <w:p w:rsidR="009636D4" w:rsidRPr="00A271D4" w:rsidRDefault="009636D4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Всего на самостоятельную работу аспиранта: 9 часов</w:t>
      </w:r>
    </w:p>
    <w:p w:rsidR="009636D4" w:rsidRPr="00A271D4" w:rsidRDefault="009636D4" w:rsidP="000C0F7F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Форма контроля, отчетности: зачет</w:t>
      </w:r>
    </w:p>
    <w:p w:rsidR="009636D4" w:rsidRPr="00A271D4" w:rsidRDefault="009636D4" w:rsidP="000C0F7F">
      <w:pPr>
        <w:pStyle w:val="Style6"/>
        <w:widowControl/>
        <w:ind w:left="2280"/>
        <w:jc w:val="both"/>
      </w:pPr>
    </w:p>
    <w:p w:rsidR="009636D4" w:rsidRPr="00A271D4" w:rsidRDefault="009636D4" w:rsidP="000C0F7F">
      <w:pPr>
        <w:pStyle w:val="Style6"/>
        <w:widowControl/>
        <w:ind w:left="2280"/>
        <w:jc w:val="both"/>
      </w:pPr>
    </w:p>
    <w:p w:rsidR="009636D4" w:rsidRPr="00A271D4" w:rsidRDefault="009636D4" w:rsidP="000C0F7F">
      <w:pPr>
        <w:pStyle w:val="Style6"/>
        <w:widowControl/>
        <w:ind w:left="2280"/>
        <w:jc w:val="both"/>
      </w:pPr>
    </w:p>
    <w:p w:rsidR="009636D4" w:rsidRPr="00A271D4" w:rsidRDefault="009636D4" w:rsidP="000C0F7F">
      <w:pPr>
        <w:pStyle w:val="Style6"/>
        <w:widowControl/>
        <w:ind w:left="2280"/>
        <w:jc w:val="both"/>
      </w:pPr>
    </w:p>
    <w:p w:rsidR="009636D4" w:rsidRPr="00A271D4" w:rsidRDefault="009636D4" w:rsidP="000C0F7F">
      <w:pPr>
        <w:pStyle w:val="Style6"/>
        <w:widowControl/>
        <w:ind w:left="2280"/>
        <w:jc w:val="both"/>
      </w:pPr>
    </w:p>
    <w:p w:rsidR="009636D4" w:rsidRPr="00A271D4" w:rsidRDefault="009636D4" w:rsidP="000C0F7F">
      <w:pPr>
        <w:pStyle w:val="Style6"/>
        <w:widowControl/>
        <w:spacing w:before="182"/>
      </w:pPr>
      <w:r w:rsidRPr="00A271D4">
        <w:rPr>
          <w:rStyle w:val="FontStyle169"/>
          <w:sz w:val="24"/>
          <w:szCs w:val="24"/>
        </w:rPr>
        <w:t>Махачкала 2015</w:t>
      </w:r>
    </w:p>
    <w:p w:rsidR="009636D4" w:rsidRPr="00A271D4" w:rsidRDefault="009636D4" w:rsidP="00606976">
      <w:pPr>
        <w:pStyle w:val="BodyText"/>
        <w:tabs>
          <w:tab w:val="num" w:pos="0"/>
        </w:tabs>
        <w:ind w:firstLine="540"/>
        <w:jc w:val="both"/>
      </w:pPr>
      <w:r w:rsidRPr="00A271D4">
        <w:rPr>
          <w:rStyle w:val="FontStyle169"/>
          <w:sz w:val="24"/>
          <w:szCs w:val="24"/>
        </w:rPr>
        <w:br w:type="page"/>
        <w:t xml:space="preserve">Рабочая программа </w:t>
      </w:r>
      <w:r>
        <w:rPr>
          <w:rStyle w:val="FontStyle169"/>
          <w:sz w:val="24"/>
          <w:szCs w:val="24"/>
        </w:rPr>
        <w:t xml:space="preserve">обязательной </w:t>
      </w:r>
      <w:r w:rsidRPr="00A271D4">
        <w:rPr>
          <w:rStyle w:val="FontStyle169"/>
          <w:sz w:val="24"/>
          <w:szCs w:val="24"/>
        </w:rPr>
        <w:t>дисциплины «</w:t>
      </w:r>
      <w:r w:rsidRPr="00A271D4">
        <w:rPr>
          <w:rStyle w:val="FontStyle127"/>
          <w:sz w:val="24"/>
          <w:szCs w:val="24"/>
        </w:rPr>
        <w:t>Библиография. информационный поиск</w:t>
      </w:r>
      <w:r w:rsidRPr="00A271D4">
        <w:rPr>
          <w:rStyle w:val="FontStyle169"/>
          <w:sz w:val="24"/>
          <w:szCs w:val="24"/>
        </w:rPr>
        <w:t xml:space="preserve">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A271D4">
        <w:rPr>
          <w:rStyle w:val="FontStyle169"/>
          <w:sz w:val="24"/>
          <w:szCs w:val="24"/>
        </w:rPr>
        <w:t>разработана</w:t>
      </w:r>
      <w:r w:rsidRPr="00A271D4">
        <w:t xml:space="preserve"> </w:t>
      </w:r>
      <w:r>
        <w:t xml:space="preserve">в соответствии с ФГОС </w:t>
      </w:r>
      <w:r w:rsidRPr="00A271D4">
        <w:t xml:space="preserve">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ind w:firstLine="709"/>
        <w:jc w:val="both"/>
      </w:pPr>
      <w:r w:rsidRPr="00A271D4">
        <w:t>Рекомендована к утверждению рецензентами:</w:t>
      </w:r>
    </w:p>
    <w:p w:rsidR="009636D4" w:rsidRPr="00A271D4" w:rsidRDefault="009636D4" w:rsidP="000C0F7F">
      <w:pPr>
        <w:ind w:firstLine="709"/>
        <w:jc w:val="both"/>
      </w:pPr>
    </w:p>
    <w:p w:rsidR="009636D4" w:rsidRPr="00A271D4" w:rsidRDefault="009636D4" w:rsidP="000C0F7F">
      <w:pPr>
        <w:tabs>
          <w:tab w:val="left" w:pos="1134"/>
        </w:tabs>
        <w:ind w:left="709"/>
        <w:jc w:val="both"/>
      </w:pPr>
      <w:r w:rsidRPr="00A271D4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9636D4" w:rsidRPr="00A271D4" w:rsidRDefault="009636D4" w:rsidP="000C0F7F">
      <w:pPr>
        <w:tabs>
          <w:tab w:val="left" w:pos="1134"/>
        </w:tabs>
        <w:ind w:left="709"/>
        <w:jc w:val="both"/>
        <w:rPr>
          <w:u w:val="single"/>
        </w:rPr>
      </w:pPr>
    </w:p>
    <w:p w:rsidR="009636D4" w:rsidRPr="00A271D4" w:rsidRDefault="009636D4" w:rsidP="000C0F7F">
      <w:pPr>
        <w:tabs>
          <w:tab w:val="left" w:pos="1134"/>
        </w:tabs>
        <w:ind w:left="709"/>
        <w:jc w:val="both"/>
        <w:rPr>
          <w:u w:val="single"/>
        </w:rPr>
      </w:pPr>
    </w:p>
    <w:p w:rsidR="009636D4" w:rsidRPr="00A271D4" w:rsidRDefault="009636D4" w:rsidP="000C0F7F">
      <w:pPr>
        <w:tabs>
          <w:tab w:val="left" w:pos="1134"/>
        </w:tabs>
        <w:ind w:left="709"/>
        <w:jc w:val="both"/>
        <w:rPr>
          <w:u w:val="single"/>
        </w:rPr>
      </w:pPr>
      <w:r w:rsidRPr="00A271D4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A271D4">
        <w:br/>
        <w:t>с усовершенствованием врачей ДГМА.</w:t>
      </w:r>
    </w:p>
    <w:p w:rsidR="009636D4" w:rsidRPr="00A271D4" w:rsidRDefault="009636D4" w:rsidP="000C0F7F">
      <w:pPr>
        <w:ind w:firstLine="709"/>
        <w:jc w:val="both"/>
        <w:rPr>
          <w:i/>
          <w:iCs/>
        </w:rPr>
      </w:pPr>
      <w:r w:rsidRPr="00A271D4">
        <w:t xml:space="preserve">        </w:t>
      </w:r>
    </w:p>
    <w:p w:rsidR="009636D4" w:rsidRPr="00A271D4" w:rsidRDefault="009636D4" w:rsidP="000C0F7F">
      <w:pPr>
        <w:ind w:firstLine="540"/>
        <w:jc w:val="both"/>
        <w:rPr>
          <w:b/>
          <w:bCs/>
        </w:rPr>
      </w:pPr>
    </w:p>
    <w:p w:rsidR="009636D4" w:rsidRPr="00A271D4" w:rsidRDefault="009636D4" w:rsidP="000C0F7F">
      <w:pPr>
        <w:ind w:firstLine="540"/>
        <w:jc w:val="both"/>
        <w:rPr>
          <w:b/>
          <w:bCs/>
        </w:rPr>
      </w:pPr>
    </w:p>
    <w:p w:rsidR="009636D4" w:rsidRPr="00A271D4" w:rsidRDefault="009636D4" w:rsidP="000C0F7F">
      <w:pPr>
        <w:ind w:firstLine="540"/>
        <w:jc w:val="both"/>
        <w:rPr>
          <w:b/>
          <w:bCs/>
        </w:rPr>
      </w:pPr>
    </w:p>
    <w:p w:rsidR="009636D4" w:rsidRPr="00C27293" w:rsidRDefault="009636D4" w:rsidP="00606976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9636D4" w:rsidRPr="00C27293" w:rsidRDefault="009636D4" w:rsidP="00606976">
      <w:pPr>
        <w:pStyle w:val="BodyText"/>
        <w:tabs>
          <w:tab w:val="num" w:pos="0"/>
        </w:tabs>
        <w:ind w:firstLine="426"/>
        <w:jc w:val="both"/>
      </w:pPr>
    </w:p>
    <w:p w:rsidR="009636D4" w:rsidRPr="00C27293" w:rsidRDefault="009636D4" w:rsidP="00606976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9636D4" w:rsidRPr="00C27293" w:rsidRDefault="009636D4" w:rsidP="00606976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9636D4" w:rsidRPr="00C27293" w:rsidRDefault="009636D4" w:rsidP="00606976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9636D4" w:rsidRPr="00A271D4" w:rsidRDefault="009636D4" w:rsidP="000C0F7F">
      <w:pPr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br w:type="page"/>
      </w:r>
    </w:p>
    <w:p w:rsidR="009636D4" w:rsidRPr="00A271D4" w:rsidRDefault="009636D4" w:rsidP="000C0F7F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СОДЕРЖАНИЕ</w:t>
      </w:r>
    </w:p>
    <w:p w:rsidR="009636D4" w:rsidRPr="00A271D4" w:rsidRDefault="009636D4" w:rsidP="000C0F7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74" w:lineRule="exact"/>
              <w:ind w:left="283" w:firstLine="24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 xml:space="preserve">Состав рабочей группы и консультантов по разработке рабочей программы </w:t>
            </w:r>
            <w:r>
              <w:rPr>
                <w:rStyle w:val="FontStyle169"/>
                <w:sz w:val="24"/>
                <w:szCs w:val="24"/>
              </w:rPr>
              <w:t xml:space="preserve">обязательной </w:t>
            </w:r>
            <w:r w:rsidRPr="00A271D4">
              <w:rPr>
                <w:rStyle w:val="FontStyle169"/>
                <w:sz w:val="24"/>
                <w:szCs w:val="24"/>
              </w:rPr>
              <w:t>дисциплины «</w:t>
            </w:r>
            <w:r w:rsidRPr="00A271D4">
              <w:rPr>
                <w:rStyle w:val="FontStyle127"/>
                <w:sz w:val="24"/>
                <w:szCs w:val="24"/>
              </w:rPr>
              <w:t xml:space="preserve">Библиография. </w:t>
            </w:r>
            <w:r>
              <w:rPr>
                <w:rStyle w:val="FontStyle127"/>
                <w:sz w:val="24"/>
                <w:szCs w:val="24"/>
              </w:rPr>
              <w:t>И</w:t>
            </w:r>
            <w:r w:rsidRPr="00A271D4">
              <w:rPr>
                <w:rStyle w:val="FontStyle127"/>
                <w:sz w:val="24"/>
                <w:szCs w:val="24"/>
              </w:rPr>
              <w:t>нформационный поиск</w:t>
            </w:r>
            <w:r w:rsidRPr="00A271D4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9636D4" w:rsidRPr="00A271D4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9636D4" w:rsidRPr="00A271D4" w:rsidRDefault="009636D4" w:rsidP="000C0F7F"/>
    <w:p w:rsidR="009636D4" w:rsidRPr="00D96695" w:rsidRDefault="009636D4" w:rsidP="00606976">
      <w:pPr>
        <w:pStyle w:val="BodyText"/>
        <w:tabs>
          <w:tab w:val="num" w:pos="0"/>
        </w:tabs>
        <w:jc w:val="both"/>
        <w:rPr>
          <w:b/>
          <w:bCs/>
        </w:rPr>
      </w:pPr>
      <w:r w:rsidRPr="00A271D4">
        <w:rPr>
          <w:rStyle w:val="FontStyle127"/>
          <w:b w:val="0"/>
          <w:bCs w:val="0"/>
          <w:sz w:val="24"/>
          <w:szCs w:val="24"/>
        </w:rPr>
        <w:t>СОСТАВ РАБОЧЕЙ ГРУППЫ И КОНСУЛЬТАНТОВ ПО РАЗРАБОТКЕ РАБОЧЕЙ ПРОГРАММЫ</w:t>
      </w:r>
      <w:r>
        <w:rPr>
          <w:rStyle w:val="FontStyle127"/>
          <w:b w:val="0"/>
          <w:bCs w:val="0"/>
          <w:sz w:val="24"/>
          <w:szCs w:val="24"/>
        </w:rPr>
        <w:t xml:space="preserve"> ОБЯЗАТЕЛЬНОЙ</w:t>
      </w:r>
      <w:r w:rsidRPr="00A271D4">
        <w:rPr>
          <w:rStyle w:val="FontStyle127"/>
          <w:b w:val="0"/>
          <w:bCs w:val="0"/>
          <w:sz w:val="24"/>
          <w:szCs w:val="24"/>
        </w:rPr>
        <w:t xml:space="preserve">  ДИСЦИПЛИНЫ </w:t>
      </w:r>
      <w:r w:rsidRPr="00A271D4">
        <w:rPr>
          <w:rStyle w:val="FontStyle127"/>
          <w:sz w:val="24"/>
          <w:szCs w:val="24"/>
        </w:rPr>
        <w:t>«БИБЛИОГРАФИЯ. ИНФОРМАЦИОННЫЙ ПОИСК»</w:t>
      </w:r>
      <w:r w:rsidRPr="00A271D4">
        <w:rPr>
          <w:rStyle w:val="FontStyle127"/>
          <w:b w:val="0"/>
          <w:bCs w:val="0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9636D4" w:rsidRPr="00A271D4" w:rsidRDefault="009636D4" w:rsidP="000C0F7F">
      <w:pPr>
        <w:pStyle w:val="Style76"/>
        <w:widowControl/>
        <w:spacing w:line="274" w:lineRule="exact"/>
        <w:ind w:firstLine="950"/>
        <w:jc w:val="center"/>
        <w:rPr>
          <w:rStyle w:val="FontStyle127"/>
          <w:b w:val="0"/>
          <w:bCs w:val="0"/>
          <w:sz w:val="24"/>
          <w:szCs w:val="24"/>
        </w:rPr>
      </w:pPr>
    </w:p>
    <w:p w:rsidR="009636D4" w:rsidRPr="00A271D4" w:rsidRDefault="009636D4" w:rsidP="000C0F7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9636D4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A271D4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9636D4" w:rsidRPr="00A271D4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636D4" w:rsidRPr="00A271D4" w:rsidRDefault="009636D4" w:rsidP="00936ADB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jc w:val="center"/>
            </w:pPr>
          </w:p>
        </w:tc>
      </w:tr>
      <w:tr w:rsidR="009636D4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9636D4" w:rsidRPr="00A271D4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9636D4" w:rsidRPr="00A271D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9636D4" w:rsidRPr="00A271D4" w:rsidRDefault="009636D4" w:rsidP="000C0F7F"/>
    <w:p w:rsidR="009636D4" w:rsidRPr="00A271D4" w:rsidRDefault="009636D4" w:rsidP="000C0F7F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br w:type="page"/>
        <w:t>1.</w:t>
      </w:r>
      <w:r w:rsidRPr="00A271D4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9636D4" w:rsidRPr="00A271D4" w:rsidRDefault="009636D4" w:rsidP="000C0F7F">
      <w:pPr>
        <w:jc w:val="both"/>
        <w:rPr>
          <w:b/>
          <w:bCs/>
        </w:rPr>
      </w:pPr>
    </w:p>
    <w:p w:rsidR="009636D4" w:rsidRPr="00A271D4" w:rsidRDefault="009636D4" w:rsidP="000C0F7F">
      <w:pPr>
        <w:widowControl/>
        <w:rPr>
          <w:rStyle w:val="FontStyle16"/>
          <w:sz w:val="24"/>
          <w:szCs w:val="24"/>
        </w:rPr>
      </w:pPr>
    </w:p>
    <w:p w:rsidR="009636D4" w:rsidRPr="00A271D4" w:rsidRDefault="009636D4" w:rsidP="000C0F7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A271D4">
        <w:rPr>
          <w:rStyle w:val="FontStyle97"/>
          <w:sz w:val="24"/>
          <w:szCs w:val="24"/>
        </w:rPr>
        <w:t>1. Цель и задачи дисциплины</w:t>
      </w:r>
    </w:p>
    <w:p w:rsidR="009636D4" w:rsidRPr="00A271D4" w:rsidRDefault="009636D4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1.1. Целью освоения дисциплины (модуля) является </w:t>
      </w:r>
      <w:r w:rsidRPr="00A271D4">
        <w:rPr>
          <w:color w:val="000000"/>
        </w:rPr>
        <w:t>формирование у аспирантов системы знаний, необходимых для принятия решений по организации самостоятельного поиска информации.</w:t>
      </w:r>
    </w:p>
    <w:p w:rsidR="009636D4" w:rsidRPr="00A271D4" w:rsidRDefault="009636D4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1.2. Задачами освоения дисциплины являются:</w:t>
      </w:r>
    </w:p>
    <w:p w:rsidR="009636D4" w:rsidRPr="00A271D4" w:rsidRDefault="009636D4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- приобретение аспирантами академической компетенции, основу которой составляет способность к самостоятельному поиску учебно-информационных ресурсов, овладению методами приобретения и осмысливания;</w:t>
      </w:r>
    </w:p>
    <w:p w:rsidR="009636D4" w:rsidRDefault="009636D4" w:rsidP="000C0F7F">
      <w:pPr>
        <w:pStyle w:val="Style10"/>
        <w:widowControl/>
        <w:ind w:firstLine="567"/>
        <w:jc w:val="both"/>
      </w:pPr>
      <w:r w:rsidRPr="00A271D4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>освоение</w:t>
      </w:r>
      <w:r w:rsidRPr="009B6CC9">
        <w:t xml:space="preserve"> библиотечно-библиографически</w:t>
      </w:r>
      <w:r>
        <w:t>х</w:t>
      </w:r>
      <w:r w:rsidRPr="009B6CC9">
        <w:t xml:space="preserve"> знани</w:t>
      </w:r>
      <w:r>
        <w:t>й</w:t>
      </w:r>
      <w:r w:rsidRPr="009B6CC9">
        <w:t>, необходимы</w:t>
      </w:r>
      <w:r>
        <w:t>х</w:t>
      </w:r>
      <w:r w:rsidRPr="009B6CC9">
        <w:t xml:space="preserve"> для их научной и учебной работы</w:t>
      </w:r>
      <w:r>
        <w:t>;</w:t>
      </w:r>
    </w:p>
    <w:p w:rsidR="009636D4" w:rsidRDefault="009636D4" w:rsidP="000C0F7F">
      <w:pPr>
        <w:pStyle w:val="Style10"/>
        <w:widowControl/>
        <w:ind w:firstLine="567"/>
        <w:jc w:val="both"/>
      </w:pPr>
      <w:r w:rsidRPr="00A271D4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 xml:space="preserve">овладение </w:t>
      </w:r>
      <w:r w:rsidRPr="009B6CC9">
        <w:t>навык</w:t>
      </w:r>
      <w:r>
        <w:t>ами</w:t>
      </w:r>
      <w:r w:rsidRPr="009B6CC9">
        <w:t xml:space="preserve"> пользования традиционным справочно-поисковым аппаратом библиотеки (фонд справочных изданий, каталоги, картотеки);</w:t>
      </w:r>
    </w:p>
    <w:p w:rsidR="009636D4" w:rsidRDefault="009636D4" w:rsidP="000C0F7F">
      <w:pPr>
        <w:pStyle w:val="Style10"/>
        <w:widowControl/>
        <w:ind w:firstLine="567"/>
        <w:jc w:val="both"/>
      </w:pPr>
      <w:r>
        <w:rPr>
          <w:rStyle w:val="FontStyle95"/>
          <w:sz w:val="24"/>
          <w:szCs w:val="24"/>
        </w:rPr>
        <w:t>–</w:t>
      </w:r>
      <w:r w:rsidRPr="00A271D4">
        <w:rPr>
          <w:rStyle w:val="FontStyle95"/>
          <w:sz w:val="24"/>
          <w:szCs w:val="24"/>
        </w:rPr>
        <w:t xml:space="preserve"> </w:t>
      </w:r>
      <w:r>
        <w:rPr>
          <w:rStyle w:val="FontStyle95"/>
          <w:sz w:val="24"/>
          <w:szCs w:val="24"/>
        </w:rPr>
        <w:t xml:space="preserve">демонстрирование </w:t>
      </w:r>
      <w:r w:rsidRPr="009B6CC9">
        <w:t xml:space="preserve">возможности использования информационных технологий в </w:t>
      </w:r>
      <w:r>
        <w:t xml:space="preserve">научной и </w:t>
      </w:r>
      <w:r w:rsidRPr="009B6CC9">
        <w:t>образовательной деятельности (электронный каталог, интернет, базы данных);</w:t>
      </w:r>
    </w:p>
    <w:p w:rsidR="009636D4" w:rsidRPr="009B6CC9" w:rsidRDefault="009636D4" w:rsidP="000C0F7F">
      <w:pPr>
        <w:pStyle w:val="Style10"/>
        <w:widowControl/>
        <w:ind w:firstLine="567"/>
        <w:jc w:val="both"/>
      </w:pPr>
      <w:r>
        <w:rPr>
          <w:rStyle w:val="FontStyle95"/>
          <w:sz w:val="24"/>
          <w:szCs w:val="24"/>
        </w:rPr>
        <w:t xml:space="preserve">– </w:t>
      </w:r>
      <w:r w:rsidRPr="009B6CC9">
        <w:t>овладе</w:t>
      </w:r>
      <w:r>
        <w:t xml:space="preserve">ние </w:t>
      </w:r>
      <w:r w:rsidRPr="009B6CC9">
        <w:t xml:space="preserve">методикой написания и оформления </w:t>
      </w:r>
      <w:r>
        <w:t xml:space="preserve">обзора литературы, реферата </w:t>
      </w:r>
      <w:r w:rsidRPr="009B6CC9">
        <w:t>и других научных работ в соответствии с требованиями ГОСТ.</w:t>
      </w:r>
    </w:p>
    <w:p w:rsidR="009636D4" w:rsidRDefault="009636D4" w:rsidP="000C0F7F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</w:p>
    <w:p w:rsidR="009636D4" w:rsidRPr="00D96695" w:rsidRDefault="009636D4" w:rsidP="00606976">
      <w:pPr>
        <w:pStyle w:val="BodyText"/>
        <w:tabs>
          <w:tab w:val="num" w:pos="0"/>
        </w:tabs>
        <w:jc w:val="both"/>
        <w:rPr>
          <w:b/>
          <w:bCs/>
        </w:rPr>
      </w:pPr>
      <w:r w:rsidRPr="00A271D4">
        <w:rPr>
          <w:rStyle w:val="FontStyle127"/>
          <w:sz w:val="24"/>
          <w:szCs w:val="24"/>
        </w:rPr>
        <w:t>2.</w:t>
      </w:r>
      <w:r w:rsidRPr="00A271D4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606976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606976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9636D4" w:rsidRPr="00A271D4" w:rsidRDefault="009636D4" w:rsidP="000C0F7F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A271D4">
        <w:rPr>
          <w:rStyle w:val="FontStyle169"/>
          <w:sz w:val="24"/>
          <w:szCs w:val="24"/>
        </w:rPr>
        <w:softHyphen/>
        <w:t>лин (</w:t>
      </w:r>
      <w:r>
        <w:rPr>
          <w:rStyle w:val="FontStyle169"/>
          <w:sz w:val="24"/>
          <w:szCs w:val="24"/>
        </w:rPr>
        <w:t>Б1.В.</w:t>
      </w:r>
      <w:r w:rsidRPr="00A271D4">
        <w:rPr>
          <w:rStyle w:val="FontStyle169"/>
          <w:sz w:val="24"/>
          <w:szCs w:val="24"/>
        </w:rPr>
        <w:t>ОД.</w:t>
      </w:r>
      <w:r>
        <w:rPr>
          <w:rStyle w:val="FontStyle169"/>
          <w:sz w:val="24"/>
          <w:szCs w:val="24"/>
        </w:rPr>
        <w:t>2</w:t>
      </w:r>
      <w:r w:rsidRPr="00A271D4">
        <w:rPr>
          <w:rStyle w:val="FontStyle169"/>
          <w:sz w:val="24"/>
          <w:szCs w:val="24"/>
        </w:rPr>
        <w:t>)</w:t>
      </w:r>
      <w:r>
        <w:rPr>
          <w:rStyle w:val="FontStyle169"/>
          <w:sz w:val="24"/>
          <w:szCs w:val="24"/>
        </w:rPr>
        <w:t>.</w:t>
      </w:r>
    </w:p>
    <w:p w:rsidR="009636D4" w:rsidRPr="00A271D4" w:rsidRDefault="009636D4" w:rsidP="000C0F7F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9636D4" w:rsidRPr="00F10B57" w:rsidRDefault="009636D4" w:rsidP="000C0F7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F10B57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9636D4" w:rsidRPr="003E3A12" w:rsidRDefault="009636D4" w:rsidP="000C0F7F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знать:</w:t>
      </w:r>
    </w:p>
    <w:p w:rsidR="009636D4" w:rsidRPr="0083335B" w:rsidRDefault="009636D4" w:rsidP="000C0F7F">
      <w:pPr>
        <w:jc w:val="both"/>
        <w:rPr>
          <w:color w:val="000000"/>
        </w:rPr>
      </w:pPr>
      <w:r w:rsidRPr="0083335B">
        <w:rPr>
          <w:color w:val="000000"/>
        </w:rPr>
        <w:t>•</w:t>
      </w:r>
      <w:r>
        <w:rPr>
          <w:color w:val="000000"/>
        </w:rPr>
        <w:t xml:space="preserve"> </w:t>
      </w:r>
      <w:r w:rsidRPr="0083335B">
        <w:rPr>
          <w:color w:val="000000"/>
        </w:rPr>
        <w:t>особенности информационного общества, знать основные понятия библиографии, ориентироваться в Государственной системе научно-технической информации, понимать роль отечественных библиотек в информационном обеспечении науки и образования, представлять круг традиционных и электронных источников, которые могут быть использованы при поиске информации, а также общую методику информационного поиска.</w:t>
      </w:r>
    </w:p>
    <w:p w:rsidR="009636D4" w:rsidRPr="0083335B" w:rsidRDefault="009636D4" w:rsidP="000C0F7F">
      <w:pPr>
        <w:jc w:val="both"/>
        <w:rPr>
          <w:color w:val="000000"/>
        </w:rPr>
      </w:pPr>
      <w:r w:rsidRPr="0083335B">
        <w:rPr>
          <w:color w:val="000000"/>
        </w:rPr>
        <w:t xml:space="preserve">• наиболее общие правила библиографического описания, представлять функции и принципы организации основных библиотечных каталогов и библиографических картотек, хорошо ориентироваться в справочно-библиографическом аппарате библиотеки </w:t>
      </w:r>
      <w:r>
        <w:rPr>
          <w:color w:val="000000"/>
        </w:rPr>
        <w:t>ДГМА</w:t>
      </w:r>
      <w:r w:rsidRPr="0083335B">
        <w:rPr>
          <w:color w:val="000000"/>
        </w:rPr>
        <w:t>.</w:t>
      </w:r>
    </w:p>
    <w:p w:rsidR="009636D4" w:rsidRPr="0083335B" w:rsidRDefault="009636D4" w:rsidP="000C0F7F">
      <w:pPr>
        <w:jc w:val="both"/>
        <w:rPr>
          <w:color w:val="000000"/>
        </w:rPr>
      </w:pPr>
      <w:r w:rsidRPr="0083335B">
        <w:rPr>
          <w:color w:val="000000"/>
        </w:rPr>
        <w:t xml:space="preserve">• провести грамотный поиск по алфавитному и систематическому каталогам библиотеки </w:t>
      </w:r>
      <w:r>
        <w:rPr>
          <w:color w:val="000000"/>
        </w:rPr>
        <w:t>ДГМА</w:t>
      </w:r>
      <w:r w:rsidRPr="0083335B">
        <w:rPr>
          <w:color w:val="000000"/>
        </w:rPr>
        <w:t>, а также по электронному каталогу.</w:t>
      </w:r>
    </w:p>
    <w:p w:rsidR="009636D4" w:rsidRPr="0083335B" w:rsidRDefault="009636D4" w:rsidP="000C0F7F">
      <w:pPr>
        <w:jc w:val="both"/>
      </w:pPr>
      <w:r w:rsidRPr="0083335B">
        <w:t>• важнейшие понятия, введение и рассмотрение которых предусмотрено основными учебными задачами дисциплины: «информация», «информационная культура», «информационное общество», «библиография», «библиографическое пособие», «библиографический поиск», «документ», «библиографическое описание», «библиотека», «справочно-библиографический аппарат библиотеки», «библиотечный каталог», «справочно-библиографический фонд библиотеки», «библиографическое издание», «справочное издание».</w:t>
      </w:r>
    </w:p>
    <w:p w:rsidR="009636D4" w:rsidRPr="0083335B" w:rsidRDefault="009636D4" w:rsidP="000C0F7F">
      <w:pPr>
        <w:jc w:val="both"/>
      </w:pPr>
      <w:r w:rsidRPr="0083335B">
        <w:t>• особенности современного общества как общества информационного и требования к информационной культуре его членов.</w:t>
      </w:r>
    </w:p>
    <w:p w:rsidR="009636D4" w:rsidRPr="0083335B" w:rsidRDefault="009636D4" w:rsidP="000C0F7F">
      <w:pPr>
        <w:jc w:val="both"/>
      </w:pPr>
      <w:r w:rsidRPr="0083335B">
        <w:t>• цели, задачи и особенности информационного поиска, значение и место библиографического поиска как важной части информационного поиска, особенности библиографического поиска.</w:t>
      </w:r>
    </w:p>
    <w:p w:rsidR="009636D4" w:rsidRPr="0083335B" w:rsidRDefault="009636D4" w:rsidP="000C0F7F">
      <w:pPr>
        <w:jc w:val="both"/>
      </w:pPr>
      <w:r w:rsidRPr="0083335B">
        <w:t>• важнейшие источники и методы информационного, в том числе библиографического поиска.</w:t>
      </w:r>
    </w:p>
    <w:p w:rsidR="009636D4" w:rsidRPr="0083335B" w:rsidRDefault="009636D4" w:rsidP="000C0F7F">
      <w:pPr>
        <w:jc w:val="both"/>
      </w:pPr>
      <w:r w:rsidRPr="0083335B">
        <w:t>• основные виды документов, являющихся объектами информационного поиска.</w:t>
      </w:r>
    </w:p>
    <w:p w:rsidR="009636D4" w:rsidRPr="0083335B" w:rsidRDefault="009636D4" w:rsidP="000C0F7F">
      <w:pPr>
        <w:jc w:val="both"/>
      </w:pPr>
      <w:r w:rsidRPr="0083335B">
        <w:t>• элементарные основы библиографического описания документов.</w:t>
      </w:r>
    </w:p>
    <w:p w:rsidR="009636D4" w:rsidRPr="0083335B" w:rsidRDefault="009636D4" w:rsidP="000C0F7F">
      <w:pPr>
        <w:jc w:val="both"/>
      </w:pPr>
      <w:r w:rsidRPr="0083335B">
        <w:t>• важнейшие организации Государственной системы научно-технической информации и самые основные издания, выпускающиеся этими организациями.</w:t>
      </w:r>
    </w:p>
    <w:p w:rsidR="009636D4" w:rsidRPr="0083335B" w:rsidRDefault="009636D4" w:rsidP="000C0F7F">
      <w:pPr>
        <w:jc w:val="both"/>
      </w:pPr>
      <w:r w:rsidRPr="0083335B">
        <w:t>• элементарную структуру и особенности справочно-библиографического аппарата библиотеки.</w:t>
      </w:r>
    </w:p>
    <w:p w:rsidR="009636D4" w:rsidRPr="0083335B" w:rsidRDefault="009636D4" w:rsidP="000C0F7F">
      <w:pPr>
        <w:jc w:val="both"/>
      </w:pPr>
      <w:r w:rsidRPr="0083335B">
        <w:t>• основные виды библиотечных каталогов и картотек и основные принципы их построения.</w:t>
      </w:r>
    </w:p>
    <w:p w:rsidR="009636D4" w:rsidRPr="0083335B" w:rsidRDefault="009636D4" w:rsidP="000C0F7F">
      <w:pPr>
        <w:jc w:val="both"/>
      </w:pPr>
      <w:r w:rsidRPr="0083335B">
        <w:t>• примерный состав справочно-библиографических фондов библиотек.</w:t>
      </w:r>
    </w:p>
    <w:p w:rsidR="009636D4" w:rsidRPr="0083335B" w:rsidRDefault="009636D4" w:rsidP="000C0F7F">
      <w:pPr>
        <w:jc w:val="both"/>
      </w:pPr>
      <w:r w:rsidRPr="0083335B">
        <w:t xml:space="preserve">• самые основные сведения о библиотеке </w:t>
      </w:r>
      <w:r>
        <w:t>ДГМА</w:t>
      </w:r>
      <w:r w:rsidRPr="0083335B">
        <w:t>, ее каталогах и картотеках, ее общем фонде и справочно-библиографическом фонде как части общего фонда.</w:t>
      </w:r>
    </w:p>
    <w:p w:rsidR="009636D4" w:rsidRPr="003E3A12" w:rsidRDefault="009636D4" w:rsidP="000C0F7F">
      <w:pPr>
        <w:pStyle w:val="Style35"/>
        <w:widowControl/>
        <w:ind w:firstLine="567"/>
        <w:jc w:val="both"/>
        <w:rPr>
          <w:rStyle w:val="FontStyle95"/>
        </w:rPr>
      </w:pPr>
      <w:r w:rsidRPr="003E3A12">
        <w:rPr>
          <w:rStyle w:val="FontStyle95"/>
        </w:rPr>
        <w:t>.</w:t>
      </w:r>
    </w:p>
    <w:p w:rsidR="009636D4" w:rsidRDefault="009636D4" w:rsidP="000C0F7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3E3A12">
        <w:rPr>
          <w:rStyle w:val="FontStyle127"/>
          <w:sz w:val="24"/>
          <w:szCs w:val="24"/>
        </w:rPr>
        <w:t>•</w:t>
      </w:r>
      <w:r w:rsidRPr="003E3A12">
        <w:rPr>
          <w:rStyle w:val="FontStyle127"/>
          <w:sz w:val="24"/>
          <w:szCs w:val="24"/>
        </w:rPr>
        <w:tab/>
        <w:t>уметь:</w:t>
      </w:r>
    </w:p>
    <w:p w:rsidR="009636D4" w:rsidRPr="0083335B" w:rsidRDefault="009636D4" w:rsidP="000C0F7F">
      <w:pPr>
        <w:jc w:val="both"/>
      </w:pPr>
      <w:r>
        <w:t xml:space="preserve">- </w:t>
      </w:r>
      <w:r w:rsidRPr="0083335B">
        <w:t>осуществлять информационный поиск с возможным использованием разных источников информации: карточных и электронных каталогов библиотек, библиографических картотек, библиографических изданий, ресурсов открытого Интернета, библиографических баз данных.</w:t>
      </w:r>
    </w:p>
    <w:p w:rsidR="009636D4" w:rsidRPr="0083335B" w:rsidRDefault="009636D4" w:rsidP="000C0F7F">
      <w:pPr>
        <w:jc w:val="both"/>
      </w:pPr>
      <w:r w:rsidRPr="0083335B">
        <w:t>• работать с реферативными журналами.</w:t>
      </w:r>
    </w:p>
    <w:p w:rsidR="009636D4" w:rsidRPr="0083335B" w:rsidRDefault="009636D4" w:rsidP="000C0F7F">
      <w:pPr>
        <w:jc w:val="both"/>
      </w:pPr>
      <w:r w:rsidRPr="0083335B">
        <w:t xml:space="preserve">• работать с алфавитным и систематическим каталогами библиотеки </w:t>
      </w:r>
      <w:r>
        <w:t>ДГМА</w:t>
      </w:r>
      <w:r w:rsidRPr="0083335B">
        <w:t xml:space="preserve"> и каталогами других библиотек.</w:t>
      </w:r>
    </w:p>
    <w:p w:rsidR="009636D4" w:rsidRPr="0083335B" w:rsidRDefault="009636D4" w:rsidP="000C0F7F">
      <w:pPr>
        <w:jc w:val="both"/>
      </w:pPr>
      <w:r w:rsidRPr="0083335B">
        <w:t>• работать с электронными каталогами библиотек.</w:t>
      </w:r>
    </w:p>
    <w:p w:rsidR="009636D4" w:rsidRPr="003E3A12" w:rsidRDefault="009636D4" w:rsidP="000C0F7F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</w:p>
    <w:p w:rsidR="009636D4" w:rsidRPr="00A271D4" w:rsidRDefault="009636D4" w:rsidP="000C0F7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</w:p>
    <w:p w:rsidR="009636D4" w:rsidRPr="00A271D4" w:rsidRDefault="009636D4" w:rsidP="000C0F7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4. Объем дисциплины и виды учебной работы.</w:t>
      </w:r>
    </w:p>
    <w:p w:rsidR="009636D4" w:rsidRPr="00A271D4" w:rsidRDefault="009636D4" w:rsidP="000C0F7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9636D4" w:rsidRPr="00A271D4" w:rsidRDefault="009636D4" w:rsidP="000C0F7F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Объем часов / за</w:t>
            </w:r>
            <w:r w:rsidRPr="00A271D4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24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8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практичическиезанятия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16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30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54</w:t>
            </w:r>
            <w:r w:rsidRPr="00A271D4">
              <w:rPr>
                <w:rStyle w:val="FontStyle127"/>
                <w:spacing w:val="50"/>
                <w:sz w:val="24"/>
                <w:szCs w:val="24"/>
              </w:rPr>
              <w:t>/1</w:t>
            </w:r>
            <w:r>
              <w:rPr>
                <w:rStyle w:val="FontStyle127"/>
                <w:spacing w:val="50"/>
                <w:sz w:val="24"/>
                <w:szCs w:val="24"/>
              </w:rPr>
              <w:t>,5</w:t>
            </w:r>
          </w:p>
        </w:tc>
      </w:tr>
      <w:tr w:rsidR="009636D4" w:rsidRPr="00A271D4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9636D4" w:rsidRPr="00A271D4" w:rsidRDefault="009636D4" w:rsidP="000C0F7F">
      <w:pPr>
        <w:pStyle w:val="Style3"/>
        <w:widowControl/>
        <w:spacing w:line="240" w:lineRule="exact"/>
        <w:ind w:left="1147"/>
        <w:jc w:val="both"/>
      </w:pPr>
    </w:p>
    <w:p w:rsidR="009636D4" w:rsidRPr="00A271D4" w:rsidRDefault="009636D4" w:rsidP="000C0F7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5. Тематический план.</w:t>
      </w:r>
    </w:p>
    <w:p w:rsidR="009636D4" w:rsidRPr="00A271D4" w:rsidRDefault="009636D4" w:rsidP="000C0F7F">
      <w:pPr>
        <w:spacing w:after="5" w:line="1" w:lineRule="exact"/>
      </w:pPr>
    </w:p>
    <w:tbl>
      <w:tblPr>
        <w:tblW w:w="992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845"/>
        <w:gridCol w:w="1277"/>
        <w:gridCol w:w="1142"/>
        <w:gridCol w:w="984"/>
        <w:gridCol w:w="1277"/>
      </w:tblGrid>
      <w:tr w:rsidR="009636D4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A271D4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Наименование раз</w:t>
            </w:r>
            <w:r w:rsidRPr="00A271D4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9636D4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rPr>
                <w:rStyle w:val="FontStyle169"/>
                <w:b/>
                <w:bCs/>
                <w:spacing w:val="40"/>
                <w:sz w:val="24"/>
                <w:szCs w:val="24"/>
              </w:rPr>
            </w:pPr>
            <w:r w:rsidRPr="00A70BB8">
              <w:rPr>
                <w:rStyle w:val="FontStyle127"/>
                <w:spacing w:val="50"/>
                <w:sz w:val="24"/>
                <w:szCs w:val="24"/>
              </w:rPr>
              <w:t>54/1,5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03"/>
              <w:widowControl/>
              <w:ind w:left="605"/>
              <w:rPr>
                <w:rStyle w:val="FontStyle135"/>
                <w:b/>
                <w:bCs/>
              </w:rPr>
            </w:pPr>
            <w:r w:rsidRPr="00A70BB8">
              <w:rPr>
                <w:rStyle w:val="FontStyle135"/>
                <w:b/>
                <w:bCs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9636D4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A271D4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rPr>
                <w:rStyle w:val="FontStyle169"/>
                <w:b/>
                <w:bCs/>
                <w:spacing w:val="40"/>
                <w:sz w:val="24"/>
                <w:szCs w:val="24"/>
              </w:rPr>
            </w:pPr>
            <w:r w:rsidRPr="00A70BB8">
              <w:rPr>
                <w:rStyle w:val="FontStyle127"/>
                <w:spacing w:val="50"/>
                <w:sz w:val="24"/>
                <w:szCs w:val="24"/>
              </w:rPr>
              <w:t>54/1,5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03"/>
              <w:widowControl/>
              <w:ind w:left="605"/>
              <w:rPr>
                <w:rStyle w:val="FontStyle135"/>
                <w:b/>
                <w:bCs/>
              </w:rPr>
            </w:pPr>
            <w:r w:rsidRPr="00A70BB8">
              <w:rPr>
                <w:rStyle w:val="FontStyle135"/>
                <w:b/>
                <w:bCs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70BB8" w:rsidRDefault="009636D4" w:rsidP="00936ADB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b/>
                <w:bCs/>
                <w:sz w:val="24"/>
                <w:szCs w:val="24"/>
              </w:rPr>
            </w:pPr>
            <w:r w:rsidRPr="00A70BB8">
              <w:rPr>
                <w:rStyle w:val="FontStyle169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</w:tbl>
    <w:p w:rsidR="009636D4" w:rsidRPr="00A271D4" w:rsidRDefault="009636D4" w:rsidP="000C0F7F">
      <w:pPr>
        <w:pStyle w:val="Style3"/>
        <w:widowControl/>
        <w:spacing w:line="240" w:lineRule="exact"/>
        <w:ind w:left="864"/>
        <w:jc w:val="left"/>
      </w:pPr>
    </w:p>
    <w:p w:rsidR="009636D4" w:rsidRPr="00A271D4" w:rsidRDefault="009636D4" w:rsidP="000C0F7F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6. Содержание дисциплины.</w:t>
      </w:r>
    </w:p>
    <w:p w:rsidR="009636D4" w:rsidRPr="00A271D4" w:rsidRDefault="009636D4" w:rsidP="000C0F7F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9636D4" w:rsidRPr="00A271D4" w:rsidRDefault="009636D4" w:rsidP="000C0F7F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Лекционный курс</w:t>
      </w:r>
    </w:p>
    <w:p w:rsidR="009636D4" w:rsidRPr="00A271D4" w:rsidRDefault="009636D4" w:rsidP="000C0F7F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9636D4" w:rsidRPr="00A271D4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A271D4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9636D4" w:rsidRPr="00A271D4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9636D4" w:rsidRPr="00A271D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F17A1E">
              <w:rPr>
                <w:rStyle w:val="FontStyle127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r w:rsidRPr="00F17A1E">
              <w:t>3.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Библиотека вуза как информационный центр. Роль библиотеки в удовлетворении научных и учебных запросов пользователей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Правовое обеспечение использования информационных ресурсов библиотеки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F17A1E"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Книги – «реки, наполняющие вселенную». (Фонд рукописных, старопечатных и редких изданий как составная часть книжного фонда библиотеки)</w:t>
            </w:r>
            <w:r w:rsidRPr="00DF0CCD">
              <w:rPr>
                <w:rStyle w:val="apple-converted-space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Библиография как область научно-практической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>
              <w:rPr>
                <w:rStyle w:val="FontStyle130"/>
                <w:smallCap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Справочно-поисковый аппарат библиотеки.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69"/>
                <w:b/>
                <w:bCs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Автоматизированные информационные услуги в библиотеке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rPr>
                <w:rStyle w:val="FontStyle127"/>
                <w:sz w:val="24"/>
                <w:szCs w:val="24"/>
              </w:rPr>
            </w:pPr>
            <w:r w:rsidRPr="007C58D1">
              <w:rPr>
                <w:rStyle w:val="FontStyle169"/>
                <w:b/>
                <w:bCs/>
                <w:sz w:val="24"/>
                <w:szCs w:val="24"/>
              </w:rPr>
              <w:t>Б1.В.ОД.2</w:t>
            </w:r>
            <w:r>
              <w:rPr>
                <w:rStyle w:val="FontStyle169"/>
                <w:b/>
                <w:bCs/>
                <w:sz w:val="24"/>
                <w:szCs w:val="24"/>
              </w:rPr>
              <w:t>.7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DF0CCD" w:rsidRDefault="009636D4" w:rsidP="00936ADB">
            <w:pPr>
              <w:jc w:val="both"/>
            </w:pPr>
            <w:r w:rsidRPr="00DF0CCD">
              <w:t>Информационные услуги читателям средствами телекоммуникационного доступа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>
              <w:rPr>
                <w:rStyle w:val="FontStyle169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9636D4" w:rsidRPr="00A271D4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A271D4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  <w:r>
              <w:t>0,22</w:t>
            </w:r>
          </w:p>
        </w:tc>
      </w:tr>
    </w:tbl>
    <w:p w:rsidR="009636D4" w:rsidRPr="00A271D4" w:rsidRDefault="009636D4" w:rsidP="000C0F7F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9636D4" w:rsidRPr="00A271D4" w:rsidRDefault="009636D4" w:rsidP="000C0F7F">
      <w:pPr>
        <w:jc w:val="center"/>
        <w:rPr>
          <w:b/>
          <w:bCs/>
        </w:rPr>
      </w:pPr>
    </w:p>
    <w:p w:rsidR="009636D4" w:rsidRPr="00A271D4" w:rsidRDefault="009636D4" w:rsidP="000C0F7F">
      <w:pPr>
        <w:jc w:val="center"/>
        <w:rPr>
          <w:b/>
          <w:bCs/>
        </w:rPr>
      </w:pPr>
      <w:r w:rsidRPr="00A271D4">
        <w:rPr>
          <w:b/>
          <w:bCs/>
        </w:rPr>
        <w:t xml:space="preserve">Курс </w:t>
      </w:r>
      <w:r>
        <w:rPr>
          <w:b/>
          <w:bCs/>
        </w:rPr>
        <w:t xml:space="preserve">практических </w:t>
      </w:r>
      <w:r w:rsidRPr="00A271D4">
        <w:rPr>
          <w:b/>
          <w:bCs/>
        </w:rPr>
        <w:t>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9636D4" w:rsidRPr="00A271D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  <w:r w:rsidRPr="00A271D4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jc w:val="center"/>
              <w:rPr>
                <w:b/>
                <w:bCs/>
              </w:rPr>
            </w:pPr>
            <w:r w:rsidRPr="00A271D4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Трудоем</w:t>
            </w:r>
            <w:r w:rsidRPr="00A271D4">
              <w:rPr>
                <w:b/>
                <w:bCs/>
              </w:rPr>
              <w:softHyphen/>
              <w:t>кость</w:t>
            </w:r>
          </w:p>
        </w:tc>
      </w:tr>
      <w:tr w:rsidR="009636D4" w:rsidRPr="00A271D4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зач. ед.</w:t>
            </w:r>
          </w:p>
        </w:tc>
      </w:tr>
      <w:tr w:rsidR="009636D4" w:rsidRPr="00A271D4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F17A1E">
              <w:rPr>
                <w:rStyle w:val="FontStyle127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b w:val="0"/>
                <w:bCs w:val="0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</w:pPr>
          </w:p>
        </w:tc>
      </w:tr>
      <w:tr w:rsidR="009636D4" w:rsidRPr="00A271D4"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F17A1E" w:rsidRDefault="009636D4" w:rsidP="00936ADB">
            <w:r w:rsidRPr="00F17A1E">
              <w:t>3.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widowControl/>
              <w:spacing w:line="240" w:lineRule="auto"/>
              <w:rPr>
                <w:rStyle w:val="FontStyle127"/>
                <w:b w:val="0"/>
                <w:bCs w:val="0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297EDC" w:rsidRDefault="009636D4" w:rsidP="00936ADB">
            <w:pPr>
              <w:pStyle w:val="Style13"/>
              <w:widowControl/>
              <w:rPr>
                <w:b/>
                <w:bCs/>
              </w:rPr>
            </w:pPr>
            <w:r w:rsidRPr="00297EDC">
              <w:rPr>
                <w:b/>
                <w:bCs/>
              </w:rPr>
              <w:t>0,44</w:t>
            </w:r>
          </w:p>
        </w:tc>
      </w:tr>
      <w:tr w:rsidR="009636D4" w:rsidRPr="00A271D4">
        <w:trPr>
          <w:trHeight w:val="38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Алфавитный и систематический каталоги. Поиск книг по каталогам. Использование алфавитно-предметного указателя к систематическому каталогу.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widowControl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  <w:widowControl/>
            </w:pPr>
            <w:r w:rsidRPr="00A271D4">
              <w:t>-</w:t>
            </w:r>
          </w:p>
        </w:tc>
      </w:tr>
      <w:tr w:rsidR="009636D4" w:rsidRPr="00A271D4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Комплекс автоматизированных услуг в библиотеке. Поиск информации в электронном каталоге.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51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44"/>
              <w:widowControl/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</w:pPr>
            <w:r w:rsidRPr="00F17A1E">
              <w:rPr>
                <w:rStyle w:val="FontStyle130"/>
                <w:b w:val="0"/>
                <w:bCs w:val="0"/>
                <w:spacing w:val="3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с использованием «Элеката» и «Руслана».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7.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в справочно-поисковой системе «Консультант Плюс».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66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8.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в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69"/>
                <w:b/>
                <w:bCs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в каталогах и порталах. Поиск и получение документов из полнотекстовых баз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69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F17A1E" w:rsidRDefault="009636D4" w:rsidP="00936ADB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F17A1E">
              <w:rPr>
                <w:rStyle w:val="FontStyle169"/>
                <w:sz w:val="24"/>
                <w:szCs w:val="24"/>
              </w:rPr>
              <w:t>10.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95"/>
              <w:rPr>
                <w:rStyle w:val="FontStyle127"/>
                <w:sz w:val="22"/>
                <w:szCs w:val="22"/>
              </w:rPr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в индексных поисковых системах.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756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</w:pPr>
            <w:r>
              <w:t>11.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13"/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информации в библиографических и реферативных базах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  <w:tr w:rsidR="009636D4" w:rsidRPr="00A271D4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</w:pPr>
            <w:r>
              <w:t>12.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7C58D1" w:rsidRDefault="009636D4" w:rsidP="00936ADB">
            <w:pPr>
              <w:pStyle w:val="Style13"/>
            </w:pPr>
            <w:r w:rsidRPr="007C58D1">
              <w:rPr>
                <w:rStyle w:val="FontStyle169"/>
                <w:b/>
                <w:bCs/>
                <w:sz w:val="22"/>
                <w:szCs w:val="22"/>
              </w:rPr>
              <w:t>Б1.В.ОД.2.16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AB4801" w:rsidRDefault="009636D4" w:rsidP="00936ADB">
            <w:pPr>
              <w:jc w:val="both"/>
            </w:pPr>
            <w:r w:rsidRPr="00AB4801">
              <w:t>Поиск и получение документов из полнотекстовых баз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6D4" w:rsidRPr="00A271D4" w:rsidRDefault="009636D4" w:rsidP="00936ADB">
            <w:pPr>
              <w:pStyle w:val="Style13"/>
            </w:pPr>
          </w:p>
        </w:tc>
      </w:tr>
    </w:tbl>
    <w:p w:rsidR="009636D4" w:rsidRPr="00A271D4" w:rsidRDefault="009636D4" w:rsidP="000C0F7F"/>
    <w:p w:rsidR="009636D4" w:rsidRPr="00A271D4" w:rsidRDefault="009636D4" w:rsidP="000C0F7F">
      <w:pPr>
        <w:rPr>
          <w:rStyle w:val="FontStyle97"/>
          <w:sz w:val="24"/>
          <w:szCs w:val="24"/>
        </w:rPr>
      </w:pPr>
    </w:p>
    <w:p w:rsidR="009636D4" w:rsidRPr="00A271D4" w:rsidRDefault="009636D4" w:rsidP="000C0F7F">
      <w:pPr>
        <w:pStyle w:val="Style6"/>
        <w:widowControl/>
        <w:rPr>
          <w:rStyle w:val="FontStyle97"/>
          <w:sz w:val="24"/>
          <w:szCs w:val="24"/>
        </w:rPr>
      </w:pPr>
      <w:r w:rsidRPr="00A271D4">
        <w:rPr>
          <w:rStyle w:val="FontStyle97"/>
          <w:sz w:val="24"/>
          <w:szCs w:val="24"/>
        </w:rPr>
        <w:t>6.2. Самостоятельная работа аспиранта.</w:t>
      </w:r>
    </w:p>
    <w:p w:rsidR="009636D4" w:rsidRPr="00A271D4" w:rsidRDefault="009636D4" w:rsidP="000C0F7F">
      <w:pPr>
        <w:pStyle w:val="Style9"/>
        <w:widowControl/>
        <w:rPr>
          <w:rStyle w:val="FontStyle122"/>
          <w:sz w:val="24"/>
          <w:szCs w:val="24"/>
        </w:rPr>
      </w:pPr>
      <w:r w:rsidRPr="00A271D4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9636D4" w:rsidRPr="00A271D4" w:rsidRDefault="009636D4" w:rsidP="000C0F7F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9636D4" w:rsidRPr="00A271D4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A271D4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9636D4" w:rsidRPr="00A271D4" w:rsidRDefault="009636D4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9636D4" w:rsidRPr="00A271D4" w:rsidRDefault="009636D4" w:rsidP="00936ADB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9636D4" w:rsidRPr="00A271D4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9636D4" w:rsidRPr="00A271D4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A271D4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7"/>
                <w:sz w:val="24"/>
                <w:szCs w:val="24"/>
              </w:rPr>
              <w:t>Библиография. Информационный поиск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297EDC" w:rsidRDefault="009636D4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b w:val="0"/>
                <w:bCs w:val="0"/>
                <w:sz w:val="24"/>
                <w:szCs w:val="24"/>
              </w:rPr>
            </w:pPr>
            <w:r w:rsidRPr="00297EDC">
              <w:rPr>
                <w:rStyle w:val="FontStyle97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9636D4" w:rsidRPr="00A271D4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  <w:p w:rsidR="009636D4" w:rsidRPr="00A271D4" w:rsidRDefault="009636D4" w:rsidP="00936ADB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A271D4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62"/>
              <w:widowControl/>
              <w:jc w:val="center"/>
              <w:rPr>
                <w:rStyle w:val="FontStyle108"/>
              </w:rPr>
            </w:pPr>
            <w:r w:rsidRPr="00A271D4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9636D4" w:rsidRPr="00A271D4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A271D4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62"/>
              <w:widowControl/>
              <w:jc w:val="center"/>
              <w:rPr>
                <w:rStyle w:val="FontStyle108"/>
              </w:rPr>
            </w:pPr>
            <w:r w:rsidRPr="00A271D4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D4" w:rsidRPr="00A271D4" w:rsidRDefault="009636D4" w:rsidP="00936ADB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A271D4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9636D4" w:rsidRPr="00A271D4" w:rsidRDefault="009636D4" w:rsidP="000C0F7F"/>
    <w:p w:rsidR="009636D4" w:rsidRPr="00A271D4" w:rsidRDefault="009636D4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9636D4" w:rsidRPr="00A271D4" w:rsidRDefault="009636D4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9636D4" w:rsidRPr="00A271D4" w:rsidRDefault="009636D4" w:rsidP="000C0F7F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Перечень контрольных вопросов: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«информационно-библиографическая культура», ее роль в учебной и научной деятельности.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Современное российское библиотечное законодательство о правах пользователей библиотек.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Законодательное регулирование использования информационных ресурсов в библиотеке.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Правовое регулирование оказания платных услуг в библиотеке.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Документы, определяющие права и обязанности чита</w:t>
      </w:r>
      <w:r>
        <w:t>телей в научной библиотеке ДГМА</w:t>
      </w:r>
      <w:r w:rsidRPr="00DF0CCD">
        <w:t>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на абонементе: сущность и правила.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в читальном зале: сущность и правила.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Обслуживание читателей в научно-библиографическом отделе, электронном читальном зале, секторе редких книг.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«редкая книга». Правила работы с редкими изданиями.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Использование редких изданий в учебной и научной работе.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«информация». Основные пути поиска информации.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Каталоги: виды, назначение. Отличие каталогов от картотек.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Картотеки: виды, назначение, особенности.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Алфавитный каталог: назначение, особенности поиска информации по АК.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Систематический каталог: назначение, особенности поиска информации по СК.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Алфавитно-предметный указатель к систематическому каталогу: назначение, особенности использования.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Систематическая картотека статей: назначение, особенности поиска информации по СКС.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Электронный каталог: назначение, особенности поиска по ЭК, состав ЭК.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Понятие «документ». Типы документов.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Электронные документы: понятие, особенности, типы.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Информационные ресурсы: определение, структура информационных ресурсов России.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Базы данных: понятие, типы, назначение.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Типы и виды литературы.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Поиск информации в справочной литературе.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Каталоги библиотек в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Библиографические, реферативные и полнотекстовые базы данных в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Индексные поисковые системы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Русскоязычные поисковые системы.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Русскоязычные каталоги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Глобальные поисковые системы.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Глобальные каталоги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Метапоисковые системы Интернет.</w:t>
      </w:r>
    </w:p>
    <w:p w:rsidR="009636D4" w:rsidRPr="00DF0CCD" w:rsidRDefault="009636D4" w:rsidP="000C0F7F">
      <w:pPr>
        <w:widowControl/>
        <w:autoSpaceDE/>
        <w:autoSpaceDN/>
        <w:adjustRightInd/>
      </w:pPr>
      <w:r w:rsidRPr="00DF0CCD">
        <w:rPr>
          <w:rFonts w:eastAsia="Times New Roman" w:hAnsi="Symbol" w:cs="Symbol"/>
        </w:rPr>
        <w:t></w:t>
      </w:r>
      <w:r w:rsidRPr="00DF0CCD">
        <w:t xml:space="preserve">  Составление списка литературы к научным работам.</w:t>
      </w:r>
    </w:p>
    <w:p w:rsidR="009636D4" w:rsidRPr="00A271D4" w:rsidRDefault="009636D4" w:rsidP="000C0F7F">
      <w:pPr>
        <w:pStyle w:val="Style122"/>
        <w:widowControl/>
        <w:spacing w:before="34"/>
        <w:ind w:firstLine="0"/>
        <w:rPr>
          <w:rStyle w:val="FontStyle127"/>
          <w:sz w:val="24"/>
          <w:szCs w:val="24"/>
        </w:rPr>
      </w:pPr>
      <w:r w:rsidRPr="00DF0CCD">
        <w:rPr>
          <w:rFonts w:eastAsia="Times New Roman" w:hAnsi="Symbol" w:cs="Symbol"/>
        </w:rPr>
        <w:t></w:t>
      </w:r>
      <w:r w:rsidRPr="00DF0CCD">
        <w:t xml:space="preserve">  Справочно-поисковые системы «Консультант Плюс».</w:t>
      </w:r>
    </w:p>
    <w:p w:rsidR="009636D4" w:rsidRPr="00A271D4" w:rsidRDefault="009636D4" w:rsidP="000C0F7F">
      <w:pPr>
        <w:pStyle w:val="Style122"/>
        <w:widowControl/>
        <w:spacing w:before="34"/>
        <w:ind w:left="696"/>
        <w:rPr>
          <w:rStyle w:val="FontStyle127"/>
          <w:b w:val="0"/>
          <w:bCs w:val="0"/>
          <w:sz w:val="24"/>
          <w:szCs w:val="24"/>
        </w:rPr>
      </w:pPr>
    </w:p>
    <w:p w:rsidR="009636D4" w:rsidRPr="00A271D4" w:rsidRDefault="009636D4" w:rsidP="000C0F7F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7. Образовательные технологии.</w:t>
      </w:r>
    </w:p>
    <w:p w:rsidR="009636D4" w:rsidRPr="00A271D4" w:rsidRDefault="009636D4" w:rsidP="000C0F7F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9636D4" w:rsidRPr="00A271D4" w:rsidRDefault="009636D4" w:rsidP="000C0F7F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1.</w:t>
      </w:r>
      <w:r w:rsidRPr="00A271D4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9636D4" w:rsidRPr="00A271D4" w:rsidRDefault="009636D4" w:rsidP="000C0F7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2.</w:t>
      </w:r>
      <w:r w:rsidRPr="00A271D4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9636D4" w:rsidRPr="00A271D4" w:rsidRDefault="009636D4" w:rsidP="000C0F7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A271D4">
        <w:rPr>
          <w:rStyle w:val="FontStyle169"/>
          <w:sz w:val="24"/>
          <w:szCs w:val="24"/>
        </w:rPr>
        <w:t>3.</w:t>
      </w:r>
      <w:r w:rsidRPr="00A271D4">
        <w:rPr>
          <w:rStyle w:val="FontStyle169"/>
          <w:sz w:val="24"/>
          <w:szCs w:val="24"/>
        </w:rPr>
        <w:tab/>
        <w:t>Ролевые игры.</w:t>
      </w:r>
    </w:p>
    <w:p w:rsidR="009636D4" w:rsidRPr="00A271D4" w:rsidRDefault="009636D4" w:rsidP="000C0F7F">
      <w:pPr>
        <w:pStyle w:val="Style122"/>
        <w:widowControl/>
        <w:spacing w:line="240" w:lineRule="exact"/>
        <w:ind w:left="1032" w:firstLine="0"/>
      </w:pPr>
    </w:p>
    <w:p w:rsidR="009636D4" w:rsidRPr="00A271D4" w:rsidRDefault="009636D4" w:rsidP="000C0F7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A271D4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9636D4" w:rsidRPr="00A271D4" w:rsidRDefault="009636D4" w:rsidP="000C0F7F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A271D4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9636D4" w:rsidRPr="00276E36" w:rsidRDefault="009636D4" w:rsidP="000C0F7F">
      <w:pPr>
        <w:pStyle w:val="NormalWeb"/>
        <w:shd w:val="clear" w:color="auto" w:fill="FFFFFF"/>
        <w:rPr>
          <w:color w:val="000000"/>
        </w:rPr>
      </w:pPr>
      <w:r w:rsidRPr="00276E36">
        <w:rPr>
          <w:b/>
          <w:bCs/>
          <w:color w:val="000000"/>
        </w:rPr>
        <w:t>Основная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Гончаров М.В., Шрайберг Я.В. Введение в Интернет: Учеб. пособие: В 9-ти ч./ Под общ. Ред. Я.В.Шрайберга. – М.: ГПНТБ России. – Ч. 1: Общие сведения. – 2000. – 60 с.: ил.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Гончаров М.В., Шрайберг Я.В. Введение в Интернет: Учеб. пособие: В 9-ти ч./ Под общ. Ред. Я.В.Шрайберга. – М.: ГПНТБ России. – Ч. 3: Интернет для науки, культуры и образования. – 2000. – 80 с.: ил.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7.1-84. Библиографическое описание документа. Общие требования и правила составления.; Изменение №1 ГОСТ 7.1-84 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7.12-93. Библиографическая запись. Сокращение слов на русском языке. Общие требования и правила.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ГОСТ 7.80-2000. Библиографическая запись. Заголовок. Общие требования и правила составления.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Дьяконов В.П. Internet: Настольная книга пользователя. – 2-е изд., перераб. и доп. – М.: СОЛОН-Р, 2000. – 639 с.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Г.Н. Зеленина, Г.А. Корепанова. Информационное обслуживание научных исследований: возможности Научной библиотеки Челябинского государственного университета: Практические рекомендации преподавателям, аспирантам и научным сотрудникам. – Челябинск, 2002. – 43 с.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Информационно-библиографическая культура: Краткий конспект лекций. – Челябинск, 2002. – 76 с.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Научные работы: Методика подготовки и оформления./Сост. И.Н. Кузнецов. - Мн.: Амалфея, 1998. - 272 с.</w:t>
      </w:r>
    </w:p>
    <w:p w:rsidR="009636D4" w:rsidRPr="00276E36" w:rsidRDefault="009636D4" w:rsidP="000C0F7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World Wide Web – стратегия эффективного поиска: Справочник для библиотек / Сост. И.С.Галеева, А.Г.Беглик, И.О.Войтенкова и др. – СПб.: РГБ, 2001. – 207 с.</w:t>
      </w:r>
    </w:p>
    <w:p w:rsidR="009636D4" w:rsidRPr="00276E36" w:rsidRDefault="009636D4" w:rsidP="000C0F7F">
      <w:pPr>
        <w:pStyle w:val="NormalWeb"/>
        <w:shd w:val="clear" w:color="auto" w:fill="FFFFFF"/>
        <w:rPr>
          <w:color w:val="000000"/>
        </w:rPr>
      </w:pPr>
      <w:r w:rsidRPr="00276E36">
        <w:rPr>
          <w:b/>
          <w:bCs/>
          <w:color w:val="000000"/>
        </w:rPr>
        <w:t>Дополнительная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Беркгаут В.В., Чардин И.С. Интернет: первые шаги. – М.: Валент, 2000. – 113 с.</w:t>
      </w:r>
      <w:r w:rsidRPr="00276E36">
        <w:rPr>
          <w:rStyle w:val="apple-converted-space"/>
          <w:color w:val="000000"/>
        </w:rPr>
        <w:t> </w:t>
      </w:r>
      <w:hyperlink r:id="rId5" w:history="1">
        <w:r w:rsidRPr="00276E36">
          <w:rPr>
            <w:rStyle w:val="Hyperlink"/>
            <w:color w:val="616161"/>
          </w:rPr>
          <w:t>http://www.internetbook.ru/</w:t>
        </w:r>
      </w:hyperlink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Библиотечное дело. Терминологический словарь / Российская государственная библиотека.-3-е значит. перераб. и доп. изд.- М.,1997. - 168 с.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Владимиров Л.И. Всеобщая история книги. – М., 1988.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Книга: Энциклопедия / Редкол.: И.Е. Баренбаум, А.А. Беловицкая, А.А. Говоров и др. - М.: Большая Российская энциклопедия, 1999. - 800 с.: ил.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Книговедение: энциклопедический словарь. – М.: Сов. энциклопедия, 1982.- 664 с.: ил.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Краткий курс истории Интернет: Пер. с англ./ Барри Лейнер, Винтон Среф, Дэвид Кларк и др.</w:t>
      </w:r>
      <w:hyperlink r:id="rId6" w:history="1">
        <w:r w:rsidRPr="00276E36">
          <w:rPr>
            <w:rStyle w:val="Hyperlink"/>
            <w:color w:val="616161"/>
          </w:rPr>
          <w:t>http://www.jetinfo.ru/1997/14/1/articlel.1997.html</w:t>
        </w:r>
      </w:hyperlink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Основы Интернет на сайте ITC (Центра обучения интернет)</w:t>
      </w:r>
      <w:r w:rsidRPr="00276E36">
        <w:rPr>
          <w:rStyle w:val="apple-converted-space"/>
          <w:color w:val="000000"/>
        </w:rPr>
        <w:t> </w:t>
      </w:r>
      <w:hyperlink r:id="rId7" w:history="1">
        <w:r w:rsidRPr="00276E36">
          <w:rPr>
            <w:rStyle w:val="Hyperlink"/>
            <w:color w:val="616161"/>
          </w:rPr>
          <w:t>http://www.aznet.org/internet01.html</w:t>
        </w:r>
      </w:hyperlink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Составление библиографического описания: Краткие правила/ Междувед.Каталогизац. Комис. при Гос. Б-ке СССР им. В.И. Ленина.-2-е изд., доп.-М.: Кн. палата, 1991.-224 с.</w:t>
      </w:r>
    </w:p>
    <w:p w:rsidR="009636D4" w:rsidRPr="00276E36" w:rsidRDefault="009636D4" w:rsidP="000C0F7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</w:rPr>
      </w:pPr>
      <w:r w:rsidRPr="00276E36">
        <w:rPr>
          <w:color w:val="000000"/>
        </w:rPr>
        <w:t>Справочник библиотекаря. - СПб.: Профессия, 2000.- 426 с.- (Библиотека)</w:t>
      </w:r>
    </w:p>
    <w:p w:rsidR="009636D4" w:rsidRPr="00A271D4" w:rsidRDefault="009636D4" w:rsidP="000C0F7F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</w:p>
    <w:p w:rsidR="009636D4" w:rsidRPr="00A271D4" w:rsidRDefault="009636D4" w:rsidP="000C0F7F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A271D4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9636D4" w:rsidRPr="00A271D4" w:rsidRDefault="009636D4" w:rsidP="000C0F7F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1. Компьютерные презентации; 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2. Сайты учебных центров;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A271D4">
        <w:rPr>
          <w:rStyle w:val="FontStyle95"/>
          <w:sz w:val="24"/>
          <w:szCs w:val="24"/>
        </w:rPr>
        <w:t>4.</w:t>
      </w:r>
      <w:r w:rsidRPr="00A271D4">
        <w:rPr>
          <w:rStyle w:val="FontStyle95"/>
          <w:sz w:val="24"/>
          <w:szCs w:val="24"/>
          <w:u w:val="single"/>
        </w:rPr>
        <w:t xml:space="preserve"> </w:t>
      </w:r>
      <w:hyperlink r:id="rId8" w:history="1">
        <w:r w:rsidRPr="00A271D4">
          <w:rPr>
            <w:rStyle w:val="Hyperlink"/>
            <w:lang w:val="en-US"/>
          </w:rPr>
          <w:t>www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dgma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ru</w:t>
        </w:r>
      </w:hyperlink>
      <w:r w:rsidRPr="00A271D4">
        <w:rPr>
          <w:rStyle w:val="FontStyle95"/>
          <w:sz w:val="24"/>
          <w:szCs w:val="24"/>
          <w:u w:val="single"/>
        </w:rPr>
        <w:t xml:space="preserve">, </w:t>
      </w:r>
      <w:hyperlink r:id="rId9" w:history="1">
        <w:r w:rsidRPr="00A271D4">
          <w:rPr>
            <w:rStyle w:val="Hyperlink"/>
            <w:lang w:val="en-US"/>
          </w:rPr>
          <w:t>www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mgmsu</w:t>
        </w:r>
        <w:r w:rsidRPr="00A271D4">
          <w:rPr>
            <w:rStyle w:val="Hyperlink"/>
          </w:rPr>
          <w:t>.</w:t>
        </w:r>
        <w:r w:rsidRPr="00A271D4">
          <w:rPr>
            <w:rStyle w:val="Hyperlink"/>
            <w:lang w:val="en-US"/>
          </w:rPr>
          <w:t>ru</w:t>
        </w:r>
      </w:hyperlink>
      <w:r w:rsidRPr="00A271D4">
        <w:rPr>
          <w:rStyle w:val="FontStyle95"/>
          <w:sz w:val="24"/>
          <w:szCs w:val="24"/>
          <w:u w:val="single"/>
        </w:rPr>
        <w:t xml:space="preserve">, </w:t>
      </w:r>
      <w:hyperlink r:id="rId10" w:history="1">
        <w:r w:rsidRPr="00A271D4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A271D4">
          <w:rPr>
            <w:rStyle w:val="FontStyle95"/>
            <w:sz w:val="24"/>
            <w:szCs w:val="24"/>
            <w:u w:val="single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A271D4">
          <w:rPr>
            <w:rStyle w:val="FontStyle95"/>
            <w:sz w:val="24"/>
            <w:szCs w:val="24"/>
            <w:u w:val="single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A271D4">
        <w:rPr>
          <w:rStyle w:val="FontStyle95"/>
          <w:sz w:val="24"/>
          <w:szCs w:val="24"/>
        </w:rPr>
        <w:t>;</w:t>
      </w:r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rPr>
          <w:rStyle w:val="FontStyle95"/>
          <w:sz w:val="24"/>
          <w:szCs w:val="24"/>
          <w:lang w:eastAsia="en-US"/>
        </w:rPr>
        <w:t xml:space="preserve">5. </w:t>
      </w:r>
      <w:r w:rsidRPr="00A271D4">
        <w:t>Справочно-поисковый сайт</w:t>
      </w:r>
      <w:r w:rsidRPr="00A271D4">
        <w:rPr>
          <w:spacing w:val="-7"/>
        </w:rPr>
        <w:t xml:space="preserve"> </w:t>
      </w:r>
      <w:r w:rsidRPr="00A271D4">
        <w:t>[Электронный ресурс]: режим доступа: //</w:t>
      </w:r>
      <w:r w:rsidRPr="00A271D4">
        <w:rPr>
          <w:spacing w:val="-7"/>
        </w:rPr>
        <w:t xml:space="preserve"> </w:t>
      </w:r>
      <w:r w:rsidRPr="00A271D4">
        <w:rPr>
          <w:spacing w:val="-7"/>
          <w:lang w:val="en-US"/>
        </w:rPr>
        <w:t>www</w:t>
      </w:r>
      <w:r w:rsidRPr="00A271D4">
        <w:rPr>
          <w:spacing w:val="-7"/>
        </w:rPr>
        <w:t xml:space="preserve">. </w:t>
      </w:r>
      <w:r w:rsidRPr="00A271D4">
        <w:rPr>
          <w:spacing w:val="-7"/>
          <w:lang w:val="en-US"/>
        </w:rPr>
        <w:t>med</w:t>
      </w:r>
      <w:r w:rsidRPr="00A271D4">
        <w:rPr>
          <w:spacing w:val="-7"/>
        </w:rPr>
        <w:t>-</w:t>
      </w:r>
      <w:r w:rsidRPr="00A271D4">
        <w:rPr>
          <w:spacing w:val="-7"/>
          <w:lang w:val="en-US"/>
        </w:rPr>
        <w:t>edu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ru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6. </w:t>
      </w:r>
      <w:hyperlink r:id="rId11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A271D4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7. </w:t>
      </w:r>
      <w:hyperlink r:id="rId12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A271D4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val="en-US" w:eastAsia="en-US"/>
        </w:rPr>
      </w:pPr>
      <w:r w:rsidRPr="00A271D4">
        <w:rPr>
          <w:rStyle w:val="FontStyle95"/>
          <w:sz w:val="24"/>
          <w:szCs w:val="24"/>
          <w:lang w:val="en-US" w:eastAsia="en-US"/>
        </w:rPr>
        <w:t xml:space="preserve">8. medicinform.net/stomat/ </w:t>
      </w:r>
      <w:r w:rsidRPr="00A271D4">
        <w:rPr>
          <w:rStyle w:val="FontStyle95"/>
          <w:sz w:val="24"/>
          <w:szCs w:val="24"/>
          <w:lang w:eastAsia="en-US"/>
        </w:rPr>
        <w:t>Стоматология</w:t>
      </w:r>
      <w:r w:rsidRPr="00A271D4">
        <w:rPr>
          <w:rStyle w:val="FontStyle95"/>
          <w:sz w:val="24"/>
          <w:szCs w:val="24"/>
          <w:lang w:val="en-US" w:eastAsia="en-US"/>
        </w:rPr>
        <w:t xml:space="preserve"> </w:t>
      </w:r>
      <w:r w:rsidRPr="00A271D4">
        <w:rPr>
          <w:rStyle w:val="FontStyle95"/>
          <w:sz w:val="24"/>
          <w:szCs w:val="24"/>
          <w:lang w:eastAsia="en-US"/>
        </w:rPr>
        <w:t>на</w:t>
      </w:r>
      <w:r w:rsidRPr="00A271D4">
        <w:rPr>
          <w:rStyle w:val="FontStyle95"/>
          <w:sz w:val="24"/>
          <w:szCs w:val="24"/>
          <w:lang w:val="en-US" w:eastAsia="en-US"/>
        </w:rPr>
        <w:t xml:space="preserve"> </w:t>
      </w:r>
      <w:hyperlink r:id="rId13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 xml:space="preserve">Medicinform.net </w:t>
        </w:r>
      </w:hyperlink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A271D4">
        <w:rPr>
          <w:rStyle w:val="FontStyle95"/>
          <w:sz w:val="24"/>
          <w:szCs w:val="24"/>
          <w:lang w:eastAsia="en-US"/>
        </w:rPr>
        <w:t xml:space="preserve">9. </w:t>
      </w:r>
      <w:r w:rsidRPr="00A271D4">
        <w:rPr>
          <w:rStyle w:val="FontStyle95"/>
          <w:sz w:val="24"/>
          <w:szCs w:val="24"/>
          <w:lang w:val="en-US" w:eastAsia="en-US"/>
        </w:rPr>
        <w:t>stompart</w:t>
      </w:r>
      <w:r w:rsidRPr="00A271D4">
        <w:rPr>
          <w:rStyle w:val="FontStyle95"/>
          <w:sz w:val="24"/>
          <w:szCs w:val="24"/>
          <w:lang w:eastAsia="en-US"/>
        </w:rPr>
        <w:t>.</w:t>
      </w:r>
      <w:r w:rsidRPr="00A271D4">
        <w:rPr>
          <w:rStyle w:val="FontStyle95"/>
          <w:sz w:val="24"/>
          <w:szCs w:val="24"/>
          <w:lang w:val="en-US" w:eastAsia="en-US"/>
        </w:rPr>
        <w:t>ru</w:t>
      </w:r>
      <w:r w:rsidRPr="00A271D4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4" w:history="1"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A271D4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  <w:r w:rsidRPr="00A271D4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0</w:t>
      </w:r>
      <w:r w:rsidRPr="00A271D4">
        <w:t xml:space="preserve"> Справочно-поисковый сайт</w:t>
      </w:r>
      <w:r w:rsidRPr="00A271D4">
        <w:rPr>
          <w:spacing w:val="-7"/>
        </w:rPr>
        <w:t xml:space="preserve"> </w:t>
      </w:r>
      <w:r w:rsidRPr="00A271D4">
        <w:t>[Электронный ресурс]: режим доступа: //</w:t>
      </w:r>
      <w:r w:rsidRPr="00A271D4">
        <w:rPr>
          <w:spacing w:val="-7"/>
        </w:rPr>
        <w:t xml:space="preserve"> </w:t>
      </w:r>
      <w:r w:rsidRPr="00A271D4">
        <w:rPr>
          <w:spacing w:val="-7"/>
          <w:lang w:val="en-US"/>
        </w:rPr>
        <w:t>www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medison</w:t>
      </w:r>
      <w:r w:rsidRPr="00A271D4">
        <w:rPr>
          <w:spacing w:val="-7"/>
        </w:rPr>
        <w:t>.</w:t>
      </w:r>
      <w:r w:rsidRPr="00A271D4">
        <w:rPr>
          <w:spacing w:val="-7"/>
          <w:lang w:val="en-US"/>
        </w:rPr>
        <w:t>ru</w:t>
      </w:r>
      <w:r w:rsidRPr="00A271D4">
        <w:t xml:space="preserve"> </w:t>
      </w:r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1</w:t>
      </w:r>
      <w:r w:rsidRPr="00A271D4">
        <w:t xml:space="preserve"> Справочно-поисковый сайт  MEDLINE [Электронный ресурс]: режим доступа:  (htt//www.ncbi.nlm.nin.gov./Pub.Med/)</w:t>
      </w:r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2</w:t>
      </w:r>
      <w:r w:rsidRPr="00A271D4">
        <w:t xml:space="preserve"> Справочно-поисковый сайт [Электронный ресурс]: режим доступа:  (</w:t>
      </w:r>
      <w:hyperlink r:id="rId15" w:history="1">
        <w:r w:rsidRPr="00A271D4">
          <w:rPr>
            <w:rStyle w:val="Hyperlink"/>
          </w:rPr>
          <w:t>http://www.rosoncoweb.ru/</w:t>
        </w:r>
      </w:hyperlink>
      <w:r w:rsidRPr="00A271D4">
        <w:t>)</w:t>
      </w:r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3</w:t>
      </w:r>
      <w:r w:rsidRPr="00A271D4">
        <w:t xml:space="preserve"> Справочно-поисковый сайт [Электронный ресурс]: режим доступа:  (</w:t>
      </w:r>
      <w:hyperlink r:id="rId16" w:history="1">
        <w:r w:rsidRPr="00A271D4">
          <w:rPr>
            <w:rStyle w:val="Hyperlink"/>
          </w:rPr>
          <w:t>http://www.netoncology.ru</w:t>
        </w:r>
      </w:hyperlink>
      <w:r w:rsidRPr="00A271D4">
        <w:t>)</w:t>
      </w:r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A271D4">
        <w:t>1</w:t>
      </w:r>
      <w:r>
        <w:t>4</w:t>
      </w:r>
      <w:r w:rsidRPr="00A271D4">
        <w:t xml:space="preserve"> Сайт издательства «Медицинская литература» [Электронный ресурс]: режим доступа: http:// </w:t>
      </w:r>
      <w:hyperlink r:id="rId17" w:history="1">
        <w:r w:rsidRPr="00A271D4">
          <w:rPr>
            <w:rStyle w:val="Hyperlink"/>
          </w:rPr>
          <w:t>www.medlit.biz</w:t>
        </w:r>
      </w:hyperlink>
    </w:p>
    <w:p w:rsidR="009636D4" w:rsidRPr="00A271D4" w:rsidRDefault="009636D4" w:rsidP="000C0F7F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9636D4" w:rsidRPr="00A271D4" w:rsidRDefault="009636D4" w:rsidP="000C0F7F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9636D4" w:rsidRPr="00A271D4" w:rsidRDefault="009636D4" w:rsidP="000C0F7F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A271D4">
        <w:rPr>
          <w:b/>
          <w:bCs/>
          <w:spacing w:val="-6"/>
        </w:rPr>
        <w:t>г). Материально-техническое</w:t>
      </w:r>
    </w:p>
    <w:p w:rsidR="009636D4" w:rsidRPr="00A271D4" w:rsidRDefault="009636D4" w:rsidP="000C0F7F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A271D4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A271D4">
        <w:rPr>
          <w:rStyle w:val="FontStyle169"/>
          <w:sz w:val="24"/>
          <w:szCs w:val="24"/>
        </w:rPr>
        <w:t xml:space="preserve">находится в введении </w:t>
      </w:r>
      <w:r>
        <w:rPr>
          <w:rStyle w:val="FontStyle169"/>
          <w:sz w:val="24"/>
          <w:szCs w:val="24"/>
        </w:rPr>
        <w:t>библиотеки</w:t>
      </w:r>
      <w:r w:rsidRPr="00A271D4">
        <w:rPr>
          <w:rStyle w:val="FontStyle169"/>
          <w:sz w:val="24"/>
          <w:szCs w:val="24"/>
        </w:rPr>
        <w:t xml:space="preserve"> ДГМА.</w:t>
      </w:r>
    </w:p>
    <w:p w:rsidR="009636D4" w:rsidRPr="00A271D4" w:rsidRDefault="009636D4" w:rsidP="000C0F7F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A271D4">
        <w:rPr>
          <w:b/>
          <w:bCs/>
        </w:rPr>
        <w:br w:type="page"/>
      </w:r>
    </w:p>
    <w:p w:rsidR="009636D4" w:rsidRPr="00B248E6" w:rsidRDefault="009636D4" w:rsidP="00606976">
      <w:pPr>
        <w:pStyle w:val="a"/>
        <w:rPr>
          <w:b/>
          <w:bCs/>
          <w:sz w:val="24"/>
          <w:szCs w:val="24"/>
        </w:rPr>
      </w:pP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9636D4" w:rsidRPr="00B248E6" w:rsidRDefault="009636D4" w:rsidP="00606976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9636D4" w:rsidRPr="00B248E6" w:rsidRDefault="009636D4" w:rsidP="00606976">
      <w:pPr>
        <w:pStyle w:val="1"/>
        <w:rPr>
          <w:sz w:val="24"/>
          <w:szCs w:val="24"/>
        </w:rPr>
      </w:pPr>
    </w:p>
    <w:p w:rsidR="009636D4" w:rsidRPr="00B248E6" w:rsidRDefault="009636D4" w:rsidP="00606976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9636D4" w:rsidRPr="00B248E6" w:rsidRDefault="009636D4" w:rsidP="00606976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9636D4" w:rsidRPr="00B248E6" w:rsidRDefault="009636D4" w:rsidP="00606976">
      <w:pPr>
        <w:jc w:val="both"/>
      </w:pPr>
      <w:r w:rsidRPr="00B248E6">
        <w:t>Для специальности _____________________________________________</w:t>
      </w:r>
    </w:p>
    <w:p w:rsidR="009636D4" w:rsidRPr="00B248E6" w:rsidRDefault="009636D4" w:rsidP="00606976">
      <w:pPr>
        <w:jc w:val="both"/>
      </w:pPr>
      <w:r w:rsidRPr="00B248E6">
        <w:t>(номер специальности)</w:t>
      </w:r>
    </w:p>
    <w:p w:rsidR="009636D4" w:rsidRPr="00B248E6" w:rsidRDefault="009636D4" w:rsidP="00606976">
      <w:pPr>
        <w:jc w:val="both"/>
      </w:pPr>
      <w:r w:rsidRPr="00B248E6">
        <w:t>Вносятся следующие дополнения и изменения:</w:t>
      </w:r>
    </w:p>
    <w:p w:rsidR="009636D4" w:rsidRPr="00B248E6" w:rsidRDefault="009636D4" w:rsidP="00606976">
      <w:pPr>
        <w:jc w:val="both"/>
      </w:pPr>
    </w:p>
    <w:p w:rsidR="009636D4" w:rsidRPr="00B248E6" w:rsidRDefault="009636D4" w:rsidP="00606976">
      <w:pPr>
        <w:jc w:val="both"/>
      </w:pPr>
    </w:p>
    <w:p w:rsidR="009636D4" w:rsidRPr="00B248E6" w:rsidRDefault="009636D4" w:rsidP="00606976">
      <w:pPr>
        <w:jc w:val="both"/>
      </w:pPr>
    </w:p>
    <w:p w:rsidR="009636D4" w:rsidRPr="00B248E6" w:rsidRDefault="009636D4" w:rsidP="00606976">
      <w:pPr>
        <w:jc w:val="both"/>
      </w:pPr>
    </w:p>
    <w:p w:rsidR="009636D4" w:rsidRPr="00B248E6" w:rsidRDefault="009636D4" w:rsidP="00606976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9636D4" w:rsidRPr="00B248E6" w:rsidRDefault="009636D4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9636D4" w:rsidRPr="00B248E6" w:rsidRDefault="009636D4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9636D4" w:rsidRPr="00B248E6" w:rsidRDefault="009636D4" w:rsidP="00606976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9636D4" w:rsidRPr="00B248E6" w:rsidRDefault="009636D4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9636D4" w:rsidRPr="00B248E6" w:rsidRDefault="009636D4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9636D4" w:rsidRPr="00B248E6" w:rsidRDefault="009636D4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9636D4" w:rsidRPr="00B248E6" w:rsidRDefault="009636D4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9636D4" w:rsidRPr="00B248E6" w:rsidRDefault="009636D4" w:rsidP="00606976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9636D4" w:rsidRPr="00A271D4" w:rsidRDefault="009636D4" w:rsidP="000C0F7F"/>
    <w:p w:rsidR="009636D4" w:rsidRPr="00A271D4" w:rsidRDefault="009636D4" w:rsidP="000C0F7F"/>
    <w:p w:rsidR="009636D4" w:rsidRDefault="009636D4"/>
    <w:sectPr w:rsidR="009636D4" w:rsidSect="0069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881"/>
    <w:multiLevelType w:val="multilevel"/>
    <w:tmpl w:val="FC74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E7ABE"/>
    <w:multiLevelType w:val="multilevel"/>
    <w:tmpl w:val="4D1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7F"/>
    <w:rsid w:val="000C0F7F"/>
    <w:rsid w:val="000C27B0"/>
    <w:rsid w:val="000D5506"/>
    <w:rsid w:val="00262E82"/>
    <w:rsid w:val="00276E36"/>
    <w:rsid w:val="00277674"/>
    <w:rsid w:val="00297EDC"/>
    <w:rsid w:val="0032718C"/>
    <w:rsid w:val="003B3206"/>
    <w:rsid w:val="003E3A12"/>
    <w:rsid w:val="004E3A26"/>
    <w:rsid w:val="004F61F1"/>
    <w:rsid w:val="00517920"/>
    <w:rsid w:val="00606976"/>
    <w:rsid w:val="00614287"/>
    <w:rsid w:val="006302F8"/>
    <w:rsid w:val="00694420"/>
    <w:rsid w:val="00775F9C"/>
    <w:rsid w:val="007C11A7"/>
    <w:rsid w:val="007C58D1"/>
    <w:rsid w:val="007E3F9F"/>
    <w:rsid w:val="0083335B"/>
    <w:rsid w:val="00936ADB"/>
    <w:rsid w:val="009636D4"/>
    <w:rsid w:val="009B6CC9"/>
    <w:rsid w:val="00A271D4"/>
    <w:rsid w:val="00A70BB8"/>
    <w:rsid w:val="00AB4801"/>
    <w:rsid w:val="00B248E6"/>
    <w:rsid w:val="00B4281A"/>
    <w:rsid w:val="00C27293"/>
    <w:rsid w:val="00D16D1D"/>
    <w:rsid w:val="00D75E54"/>
    <w:rsid w:val="00D96695"/>
    <w:rsid w:val="00DC2F60"/>
    <w:rsid w:val="00DF0CCD"/>
    <w:rsid w:val="00E15692"/>
    <w:rsid w:val="00E53B0C"/>
    <w:rsid w:val="00EB2851"/>
    <w:rsid w:val="00F10B57"/>
    <w:rsid w:val="00F1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0C0F7F"/>
  </w:style>
  <w:style w:type="paragraph" w:customStyle="1" w:styleId="Style9">
    <w:name w:val="Style9"/>
    <w:basedOn w:val="Normal"/>
    <w:uiPriority w:val="99"/>
    <w:rsid w:val="000C0F7F"/>
  </w:style>
  <w:style w:type="character" w:customStyle="1" w:styleId="FontStyle16">
    <w:name w:val="Font Style16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0C0F7F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0C0F7F"/>
    <w:pPr>
      <w:jc w:val="center"/>
    </w:pPr>
  </w:style>
  <w:style w:type="character" w:customStyle="1" w:styleId="FontStyle127">
    <w:name w:val="Font Style127"/>
    <w:basedOn w:val="DefaultParagraphFont"/>
    <w:uiPriority w:val="99"/>
    <w:rsid w:val="000C0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0C0F7F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0C0F7F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0C0F7F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0C0F7F"/>
    <w:pPr>
      <w:spacing w:line="275" w:lineRule="exact"/>
    </w:pPr>
  </w:style>
  <w:style w:type="paragraph" w:customStyle="1" w:styleId="Style13">
    <w:name w:val="Style13"/>
    <w:basedOn w:val="Normal"/>
    <w:uiPriority w:val="99"/>
    <w:rsid w:val="000C0F7F"/>
  </w:style>
  <w:style w:type="paragraph" w:customStyle="1" w:styleId="Style15">
    <w:name w:val="Style15"/>
    <w:basedOn w:val="Normal"/>
    <w:uiPriority w:val="99"/>
    <w:rsid w:val="000C0F7F"/>
  </w:style>
  <w:style w:type="paragraph" w:customStyle="1" w:styleId="Style16">
    <w:name w:val="Style16"/>
    <w:basedOn w:val="Normal"/>
    <w:uiPriority w:val="99"/>
    <w:rsid w:val="000C0F7F"/>
    <w:pPr>
      <w:jc w:val="center"/>
    </w:pPr>
  </w:style>
  <w:style w:type="paragraph" w:customStyle="1" w:styleId="Style17">
    <w:name w:val="Style17"/>
    <w:basedOn w:val="Normal"/>
    <w:uiPriority w:val="99"/>
    <w:rsid w:val="000C0F7F"/>
  </w:style>
  <w:style w:type="paragraph" w:customStyle="1" w:styleId="Style76">
    <w:name w:val="Style76"/>
    <w:basedOn w:val="Normal"/>
    <w:uiPriority w:val="99"/>
    <w:rsid w:val="000C0F7F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0C0F7F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0C0F7F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0C0F7F"/>
  </w:style>
  <w:style w:type="paragraph" w:customStyle="1" w:styleId="Style84">
    <w:name w:val="Style84"/>
    <w:basedOn w:val="Normal"/>
    <w:uiPriority w:val="99"/>
    <w:rsid w:val="000C0F7F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0C0F7F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0C0F7F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0C0F7F"/>
    <w:pPr>
      <w:spacing w:line="278" w:lineRule="exact"/>
    </w:pPr>
  </w:style>
  <w:style w:type="paragraph" w:customStyle="1" w:styleId="Style100">
    <w:name w:val="Style100"/>
    <w:basedOn w:val="Normal"/>
    <w:uiPriority w:val="99"/>
    <w:rsid w:val="000C0F7F"/>
  </w:style>
  <w:style w:type="paragraph" w:customStyle="1" w:styleId="Style101">
    <w:name w:val="Style101"/>
    <w:basedOn w:val="Normal"/>
    <w:uiPriority w:val="99"/>
    <w:rsid w:val="000C0F7F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0C0F7F"/>
  </w:style>
  <w:style w:type="character" w:customStyle="1" w:styleId="FontStyle134">
    <w:name w:val="Font Style134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0C0F7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0C0F7F"/>
  </w:style>
  <w:style w:type="character" w:customStyle="1" w:styleId="FontStyle136">
    <w:name w:val="Font Style136"/>
    <w:basedOn w:val="DefaultParagraphFont"/>
    <w:uiPriority w:val="99"/>
    <w:rsid w:val="000C0F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0C0F7F"/>
  </w:style>
  <w:style w:type="paragraph" w:customStyle="1" w:styleId="Style80">
    <w:name w:val="Style80"/>
    <w:basedOn w:val="Normal"/>
    <w:uiPriority w:val="99"/>
    <w:rsid w:val="000C0F7F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0C0F7F"/>
  </w:style>
  <w:style w:type="character" w:customStyle="1" w:styleId="FontStyle130">
    <w:name w:val="Font Style130"/>
    <w:basedOn w:val="DefaultParagraphFont"/>
    <w:uiPriority w:val="99"/>
    <w:rsid w:val="000C0F7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0C0F7F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0C0F7F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0F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0C0F7F"/>
  </w:style>
  <w:style w:type="paragraph" w:customStyle="1" w:styleId="Style33">
    <w:name w:val="Style33"/>
    <w:basedOn w:val="Normal"/>
    <w:uiPriority w:val="99"/>
    <w:rsid w:val="000C0F7F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0C0F7F"/>
    <w:pPr>
      <w:spacing w:line="274" w:lineRule="exact"/>
    </w:pPr>
  </w:style>
  <w:style w:type="paragraph" w:customStyle="1" w:styleId="Style54">
    <w:name w:val="Style54"/>
    <w:basedOn w:val="Normal"/>
    <w:uiPriority w:val="99"/>
    <w:rsid w:val="000C0F7F"/>
  </w:style>
  <w:style w:type="paragraph" w:customStyle="1" w:styleId="Style61">
    <w:name w:val="Style61"/>
    <w:basedOn w:val="Normal"/>
    <w:uiPriority w:val="99"/>
    <w:rsid w:val="000C0F7F"/>
  </w:style>
  <w:style w:type="paragraph" w:customStyle="1" w:styleId="Style62">
    <w:name w:val="Style62"/>
    <w:basedOn w:val="Normal"/>
    <w:uiPriority w:val="99"/>
    <w:rsid w:val="000C0F7F"/>
  </w:style>
  <w:style w:type="character" w:customStyle="1" w:styleId="FontStyle97">
    <w:name w:val="Font Style97"/>
    <w:basedOn w:val="DefaultParagraphFont"/>
    <w:uiPriority w:val="99"/>
    <w:rsid w:val="000C0F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0C0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0C0F7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0C0F7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0C0F7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0C0F7F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0C0F7F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0C0F7F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0C0F7F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0C0F7F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0C0F7F"/>
    <w:pPr>
      <w:ind w:firstLine="0"/>
    </w:pPr>
  </w:style>
  <w:style w:type="paragraph" w:customStyle="1" w:styleId="Style10">
    <w:name w:val="Style10"/>
    <w:basedOn w:val="Normal"/>
    <w:uiPriority w:val="99"/>
    <w:rsid w:val="000C0F7F"/>
  </w:style>
  <w:style w:type="character" w:customStyle="1" w:styleId="FontStyle95">
    <w:name w:val="Font Style95"/>
    <w:basedOn w:val="DefaultParagraphFont"/>
    <w:uiPriority w:val="99"/>
    <w:rsid w:val="000C0F7F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0C0F7F"/>
  </w:style>
  <w:style w:type="paragraph" w:customStyle="1" w:styleId="Style21">
    <w:name w:val="Style21"/>
    <w:basedOn w:val="Normal"/>
    <w:uiPriority w:val="99"/>
    <w:rsid w:val="000C0F7F"/>
  </w:style>
  <w:style w:type="character" w:styleId="Hyperlink">
    <w:name w:val="Hyperlink"/>
    <w:basedOn w:val="DefaultParagraphFont"/>
    <w:uiPriority w:val="99"/>
    <w:rsid w:val="000C0F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C0F7F"/>
  </w:style>
  <w:style w:type="paragraph" w:styleId="NormalWeb">
    <w:name w:val="Normal (Web)"/>
    <w:basedOn w:val="Normal"/>
    <w:uiPriority w:val="99"/>
    <w:rsid w:val="000C0F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77">
    <w:name w:val="Style77"/>
    <w:basedOn w:val="Normal"/>
    <w:uiPriority w:val="99"/>
    <w:rsid w:val="000C0F7F"/>
    <w:rPr>
      <w:rFonts w:eastAsia="Times New Roman"/>
    </w:rPr>
  </w:style>
  <w:style w:type="paragraph" w:customStyle="1" w:styleId="Style79">
    <w:name w:val="Style79"/>
    <w:basedOn w:val="Normal"/>
    <w:uiPriority w:val="99"/>
    <w:rsid w:val="000C0F7F"/>
    <w:rPr>
      <w:rFonts w:eastAsia="Times New Roman"/>
    </w:rPr>
  </w:style>
  <w:style w:type="character" w:customStyle="1" w:styleId="FontStyle11">
    <w:name w:val="Font Style11"/>
    <w:basedOn w:val="DefaultParagraphFont"/>
    <w:uiPriority w:val="99"/>
    <w:rsid w:val="006069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" TargetMode="External"/><Relationship Id="rId13" Type="http://schemas.openxmlformats.org/officeDocument/2006/relationships/hyperlink" Target="http://Medicinform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net.org/internet01.html" TargetMode="External"/><Relationship Id="rId12" Type="http://schemas.openxmlformats.org/officeDocument/2006/relationships/hyperlink" Target="http://www.stom.ru" TargetMode="External"/><Relationship Id="rId17" Type="http://schemas.openxmlformats.org/officeDocument/2006/relationships/hyperlink" Target="http://www.medlit.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onc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tinfo.ru/1997/14/1/articlel.1997.html" TargetMode="External"/><Relationship Id="rId11" Type="http://schemas.openxmlformats.org/officeDocument/2006/relationships/hyperlink" Target="http://www.scsml.rssi.ru" TargetMode="External"/><Relationship Id="rId5" Type="http://schemas.openxmlformats.org/officeDocument/2006/relationships/hyperlink" Target="http://www.internetbook.ru/" TargetMode="External"/><Relationship Id="rId15" Type="http://schemas.openxmlformats.org/officeDocument/2006/relationships/hyperlink" Target="http://www.rosoncoweb.ru/" TargetMode="External"/><Relationship Id="rId10" Type="http://schemas.openxmlformats.org/officeDocument/2006/relationships/hyperlink" Target="http://www.volgme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gmsu.ru" TargetMode="External"/><Relationship Id="rId14" Type="http://schemas.openxmlformats.org/officeDocument/2006/relationships/hyperlink" Target="http://StomP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2852</Words>
  <Characters>16260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5</cp:revision>
  <dcterms:created xsi:type="dcterms:W3CDTF">2015-09-03T20:40:00Z</dcterms:created>
  <dcterms:modified xsi:type="dcterms:W3CDTF">2015-09-06T05:59:00Z</dcterms:modified>
</cp:coreProperties>
</file>