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3D" w:rsidRPr="00AD069D" w:rsidRDefault="00E5463D" w:rsidP="007445F3">
      <w:pPr>
        <w:jc w:val="center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Схема истории болезни неврологического больного.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Паспортные данные.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Жалобы больного.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Развитие настоящего заболевания. 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Общий анамнез больного.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Данные общего исследования.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Данные специального исследования.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НЕВРОЛОГИЧЕСКИЙ СТАТУС.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Общемозговые симптомы: состояние сознания, контакт с больным, рвоты.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69D">
        <w:rPr>
          <w:rFonts w:ascii="Times New Roman" w:hAnsi="Times New Roman"/>
          <w:sz w:val="24"/>
          <w:szCs w:val="24"/>
        </w:rPr>
        <w:t>Менингиальные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симптомы: ригидность затылочных мышц, симптом </w:t>
      </w:r>
      <w:proofErr w:type="spellStart"/>
      <w:r w:rsidRPr="00AD069D">
        <w:rPr>
          <w:rFonts w:ascii="Times New Roman" w:hAnsi="Times New Roman"/>
          <w:sz w:val="24"/>
          <w:szCs w:val="24"/>
        </w:rPr>
        <w:t>Кернига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, симптом </w:t>
      </w:r>
      <w:proofErr w:type="spellStart"/>
      <w:r w:rsidRPr="00AD069D">
        <w:rPr>
          <w:rFonts w:ascii="Times New Roman" w:hAnsi="Times New Roman"/>
          <w:sz w:val="24"/>
          <w:szCs w:val="24"/>
        </w:rPr>
        <w:t>Брудзинского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верхний, средний, нижний.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ЧЕРЕПНО-МОЗГОВЫЕ НЕРВЫ И ОРГАНЫ ЧУВСТВ.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1 пара: обонятельный анализатор.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2 пара: зрительный анализатор. Острота зрения, поля зрения, цветоощущение.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Глазодвигательные нервы: 3 </w:t>
      </w:r>
      <w:proofErr w:type="gramStart"/>
      <w:r w:rsidRPr="00AD069D">
        <w:rPr>
          <w:rFonts w:ascii="Times New Roman" w:hAnsi="Times New Roman"/>
          <w:sz w:val="24"/>
          <w:szCs w:val="24"/>
        </w:rPr>
        <w:t>пара-глазодвигательный</w:t>
      </w:r>
      <w:proofErr w:type="gramEnd"/>
      <w:r w:rsidRPr="00AD069D">
        <w:rPr>
          <w:rFonts w:ascii="Times New Roman" w:hAnsi="Times New Roman"/>
          <w:sz w:val="24"/>
          <w:szCs w:val="24"/>
        </w:rPr>
        <w:t xml:space="preserve"> нерв; 4 пара - блоковый; 6 пара - отводящий нерв.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Косоглазие, ширина глазных щелей, птоз верхних век, объем движений глазных яблок, диплопия. Экзофтальм, энофтальм. Зрачки: </w:t>
      </w:r>
      <w:proofErr w:type="spellStart"/>
      <w:r w:rsidRPr="00AD069D">
        <w:rPr>
          <w:rFonts w:ascii="Times New Roman" w:hAnsi="Times New Roman"/>
          <w:sz w:val="24"/>
          <w:szCs w:val="24"/>
        </w:rPr>
        <w:t>мидриаз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69D">
        <w:rPr>
          <w:rFonts w:ascii="Times New Roman" w:hAnsi="Times New Roman"/>
          <w:sz w:val="24"/>
          <w:szCs w:val="24"/>
        </w:rPr>
        <w:t>миоз</w:t>
      </w:r>
      <w:proofErr w:type="spellEnd"/>
      <w:r w:rsidRPr="00AD069D">
        <w:rPr>
          <w:rFonts w:ascii="Times New Roman" w:hAnsi="Times New Roman"/>
          <w:sz w:val="24"/>
          <w:szCs w:val="24"/>
        </w:rPr>
        <w:t>, анизокория, форма зрачков, реакция зрачков на свет, конвергенцию и аккомодацию.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5 пара: тройничный нерв – различные виды чувствительности в области лица, болевые точки, </w:t>
      </w:r>
      <w:proofErr w:type="spellStart"/>
      <w:r w:rsidRPr="00AD069D">
        <w:rPr>
          <w:rFonts w:ascii="Times New Roman" w:hAnsi="Times New Roman"/>
          <w:sz w:val="24"/>
          <w:szCs w:val="24"/>
        </w:rPr>
        <w:t>корнеальные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и конъюнктивальные </w:t>
      </w:r>
      <w:r w:rsidRPr="00AD069D">
        <w:rPr>
          <w:rFonts w:ascii="Times New Roman" w:hAnsi="Times New Roman"/>
          <w:sz w:val="24"/>
          <w:szCs w:val="24"/>
        </w:rPr>
        <w:lastRenderedPageBreak/>
        <w:t>рефлексы, трофика и напряжение жевательных мышц, движения нижней челюсти.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7 пара: лицевой нерв - выраженность лобных и носогубных складок, </w:t>
      </w:r>
      <w:proofErr w:type="spellStart"/>
      <w:r w:rsidRPr="00AD069D">
        <w:rPr>
          <w:rFonts w:ascii="Times New Roman" w:hAnsi="Times New Roman"/>
          <w:sz w:val="24"/>
          <w:szCs w:val="24"/>
        </w:rPr>
        <w:t>наморщивание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лба, зажмуривание глаз, оскал зубов.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8 пара – </w:t>
      </w:r>
      <w:proofErr w:type="spellStart"/>
      <w:r w:rsidRPr="00AD069D">
        <w:rPr>
          <w:rFonts w:ascii="Times New Roman" w:hAnsi="Times New Roman"/>
          <w:sz w:val="24"/>
          <w:szCs w:val="24"/>
        </w:rPr>
        <w:t>вестибулослуховой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нерв – слуховой анализатор: острота слуха, проба Вебера и </w:t>
      </w:r>
      <w:proofErr w:type="spellStart"/>
      <w:r w:rsidRPr="00AD069D">
        <w:rPr>
          <w:rFonts w:ascii="Times New Roman" w:hAnsi="Times New Roman"/>
          <w:sz w:val="24"/>
          <w:szCs w:val="24"/>
        </w:rPr>
        <w:t>Ринне</w:t>
      </w:r>
      <w:proofErr w:type="spellEnd"/>
      <w:r w:rsidRPr="00AD069D">
        <w:rPr>
          <w:rFonts w:ascii="Times New Roman" w:hAnsi="Times New Roman"/>
          <w:sz w:val="24"/>
          <w:szCs w:val="24"/>
        </w:rPr>
        <w:t>, головокружение и нистагм.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9 пара – языкоглоточный нерв. 10 пара – блуждающий нерв. Глотание, фонация, положение и движение мягкого неба, глоточный рефлекс. Вкусовой анализатор.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11 пара: добавочный нерв. Трофика и напряжение грудино-ключично-сосцевидной и трапециевидной мышц, поднимание плеч, поворот головы.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12 пара - подъязычный нерв. Движение языка, трофика мышц языка, фибриллярные подергивания. Артикуляция (дизартрия, </w:t>
      </w:r>
      <w:proofErr w:type="spellStart"/>
      <w:r w:rsidRPr="00AD069D">
        <w:rPr>
          <w:rFonts w:ascii="Times New Roman" w:hAnsi="Times New Roman"/>
          <w:sz w:val="24"/>
          <w:szCs w:val="24"/>
        </w:rPr>
        <w:t>анартрия</w:t>
      </w:r>
      <w:proofErr w:type="spellEnd"/>
      <w:r w:rsidRPr="00AD069D">
        <w:rPr>
          <w:rFonts w:ascii="Times New Roman" w:hAnsi="Times New Roman"/>
          <w:sz w:val="24"/>
          <w:szCs w:val="24"/>
        </w:rPr>
        <w:t>).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ДВИГАТЕЛЬНАЯ СФЕРА (мышцы туловища и конечностей).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Трофика мышц (результаты измерений), пассивные движения в суставах и тонус мышц верхних и нижних конечностей. Активные движения в этих суставах, их мышечная сила по пятибалльной системе. Механическая возбудимость мышц и нервов, </w:t>
      </w:r>
      <w:proofErr w:type="spellStart"/>
      <w:r w:rsidRPr="00AD069D">
        <w:rPr>
          <w:rFonts w:ascii="Times New Roman" w:hAnsi="Times New Roman"/>
          <w:sz w:val="24"/>
          <w:szCs w:val="24"/>
        </w:rPr>
        <w:t>электровозбудимость</w:t>
      </w:r>
      <w:proofErr w:type="spellEnd"/>
      <w:r w:rsidRPr="00AD069D">
        <w:rPr>
          <w:rFonts w:ascii="Times New Roman" w:hAnsi="Times New Roman"/>
          <w:sz w:val="24"/>
          <w:szCs w:val="24"/>
        </w:rPr>
        <w:t>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D069D">
        <w:rPr>
          <w:rFonts w:ascii="Times New Roman" w:hAnsi="Times New Roman"/>
          <w:sz w:val="24"/>
          <w:szCs w:val="24"/>
        </w:rPr>
        <w:t xml:space="preserve">Координация движений (асинергия, устойчивость в позе </w:t>
      </w:r>
      <w:proofErr w:type="spellStart"/>
      <w:r w:rsidRPr="00AD069D">
        <w:rPr>
          <w:rFonts w:ascii="Times New Roman" w:hAnsi="Times New Roman"/>
          <w:sz w:val="24"/>
          <w:szCs w:val="24"/>
        </w:rPr>
        <w:t>Ромберга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при открытых и закрытых глазах,  </w:t>
      </w:r>
      <w:proofErr w:type="spellStart"/>
      <w:r w:rsidRPr="00AD069D">
        <w:rPr>
          <w:rFonts w:ascii="Times New Roman" w:hAnsi="Times New Roman"/>
          <w:sz w:val="24"/>
          <w:szCs w:val="24"/>
        </w:rPr>
        <w:t>интенционное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дрожание при выполнении пальце-носовой и колено – пяточной проб, проба на </w:t>
      </w:r>
      <w:proofErr w:type="spellStart"/>
      <w:r w:rsidRPr="00AD069D">
        <w:rPr>
          <w:rFonts w:ascii="Times New Roman" w:hAnsi="Times New Roman"/>
          <w:sz w:val="24"/>
          <w:szCs w:val="24"/>
        </w:rPr>
        <w:t>диадохокинез</w:t>
      </w:r>
      <w:proofErr w:type="spellEnd"/>
      <w:r w:rsidRPr="00AD069D">
        <w:rPr>
          <w:rFonts w:ascii="Times New Roman" w:hAnsi="Times New Roman"/>
          <w:sz w:val="24"/>
          <w:szCs w:val="24"/>
        </w:rPr>
        <w:t>, скандированная речь, нистагм.</w:t>
      </w:r>
      <w:proofErr w:type="gramEnd"/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69D">
        <w:rPr>
          <w:rFonts w:ascii="Times New Roman" w:hAnsi="Times New Roman"/>
          <w:sz w:val="24"/>
          <w:szCs w:val="24"/>
        </w:rPr>
        <w:t>Гипергинез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069D">
        <w:rPr>
          <w:rFonts w:ascii="Times New Roman" w:hAnsi="Times New Roman"/>
          <w:sz w:val="24"/>
          <w:szCs w:val="24"/>
        </w:rPr>
        <w:t>акинез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. Мимика и модуляция речи. Выразительные, </w:t>
      </w:r>
      <w:proofErr w:type="spellStart"/>
      <w:r w:rsidRPr="00AD069D">
        <w:rPr>
          <w:rFonts w:ascii="Times New Roman" w:hAnsi="Times New Roman"/>
          <w:sz w:val="24"/>
          <w:szCs w:val="24"/>
        </w:rPr>
        <w:t>содружественные</w:t>
      </w:r>
      <w:proofErr w:type="spellEnd"/>
      <w:r w:rsidRPr="00AD069D">
        <w:rPr>
          <w:rFonts w:ascii="Times New Roman" w:hAnsi="Times New Roman"/>
          <w:sz w:val="24"/>
          <w:szCs w:val="24"/>
        </w:rPr>
        <w:t>, реактивные движения.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lastRenderedPageBreak/>
        <w:t>Походка больного (</w:t>
      </w:r>
      <w:proofErr w:type="spellStart"/>
      <w:r w:rsidRPr="00AD069D">
        <w:rPr>
          <w:rFonts w:ascii="Times New Roman" w:hAnsi="Times New Roman"/>
          <w:sz w:val="24"/>
          <w:szCs w:val="24"/>
        </w:rPr>
        <w:t>парапаретическая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69D">
        <w:rPr>
          <w:rFonts w:ascii="Times New Roman" w:hAnsi="Times New Roman"/>
          <w:sz w:val="24"/>
          <w:szCs w:val="24"/>
        </w:rPr>
        <w:t>гемипаритическая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, атактическая, </w:t>
      </w:r>
      <w:proofErr w:type="spellStart"/>
      <w:r w:rsidRPr="00AD069D">
        <w:rPr>
          <w:rFonts w:ascii="Times New Roman" w:hAnsi="Times New Roman"/>
          <w:sz w:val="24"/>
          <w:szCs w:val="24"/>
        </w:rPr>
        <w:t>паркинсоническая</w:t>
      </w:r>
      <w:proofErr w:type="spellEnd"/>
      <w:r w:rsidRPr="00AD069D">
        <w:rPr>
          <w:rFonts w:ascii="Times New Roman" w:hAnsi="Times New Roman"/>
          <w:sz w:val="24"/>
          <w:szCs w:val="24"/>
        </w:rPr>
        <w:t>, петушиная, утиная).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ЧУВТВИТЕЛЬНОСТЬ.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Исследование поверхностной чувствительности: болевой, тактильной, температурной.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Исследование глубокой чувствительности: мышечно-</w:t>
      </w:r>
      <w:proofErr w:type="spellStart"/>
      <w:r w:rsidRPr="00AD069D">
        <w:rPr>
          <w:rFonts w:ascii="Times New Roman" w:hAnsi="Times New Roman"/>
          <w:sz w:val="24"/>
          <w:szCs w:val="24"/>
        </w:rPr>
        <w:t>суствной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, глубокой, кожной, вибрационной. Исследование сложной чувствительности: двумерно-пространственного чувства, </w:t>
      </w:r>
      <w:proofErr w:type="spellStart"/>
      <w:r w:rsidRPr="00AD069D">
        <w:rPr>
          <w:rFonts w:ascii="Times New Roman" w:hAnsi="Times New Roman"/>
          <w:sz w:val="24"/>
          <w:szCs w:val="24"/>
        </w:rPr>
        <w:t>стереогноза</w:t>
      </w:r>
      <w:proofErr w:type="spellEnd"/>
      <w:r w:rsidRPr="00AD069D">
        <w:rPr>
          <w:rFonts w:ascii="Times New Roman" w:hAnsi="Times New Roman"/>
          <w:sz w:val="24"/>
          <w:szCs w:val="24"/>
        </w:rPr>
        <w:t>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Болезненность нервных стволов и </w:t>
      </w:r>
      <w:proofErr w:type="spellStart"/>
      <w:r w:rsidRPr="00AD069D">
        <w:rPr>
          <w:rFonts w:ascii="Times New Roman" w:hAnsi="Times New Roman"/>
          <w:sz w:val="24"/>
          <w:szCs w:val="24"/>
        </w:rPr>
        <w:t>параветребральных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точек, симптомы натяжения нервных стволов: </w:t>
      </w:r>
      <w:proofErr w:type="spellStart"/>
      <w:r w:rsidRPr="00AD069D">
        <w:rPr>
          <w:rFonts w:ascii="Times New Roman" w:hAnsi="Times New Roman"/>
          <w:sz w:val="24"/>
          <w:szCs w:val="24"/>
        </w:rPr>
        <w:t>Лассега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69D">
        <w:rPr>
          <w:rFonts w:ascii="Times New Roman" w:hAnsi="Times New Roman"/>
          <w:sz w:val="24"/>
          <w:szCs w:val="24"/>
        </w:rPr>
        <w:t>Вассермана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69D">
        <w:rPr>
          <w:rFonts w:ascii="Times New Roman" w:hAnsi="Times New Roman"/>
          <w:sz w:val="24"/>
          <w:szCs w:val="24"/>
        </w:rPr>
        <w:t>Нери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AD069D">
        <w:rPr>
          <w:rFonts w:ascii="Times New Roman" w:hAnsi="Times New Roman"/>
          <w:sz w:val="24"/>
          <w:szCs w:val="24"/>
        </w:rPr>
        <w:t>верхний</w:t>
      </w:r>
      <w:proofErr w:type="gramEnd"/>
      <w:r w:rsidRPr="00AD069D">
        <w:rPr>
          <w:rFonts w:ascii="Times New Roman" w:hAnsi="Times New Roman"/>
          <w:sz w:val="24"/>
          <w:szCs w:val="24"/>
        </w:rPr>
        <w:t>, нижний), Мацкевича.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РЕФЛЕКСЫ.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Сухожильные и надкостничные: с двуглавой мышцы, с трехглавой мышцы, </w:t>
      </w:r>
      <w:proofErr w:type="spellStart"/>
      <w:r w:rsidRPr="00AD069D">
        <w:rPr>
          <w:rFonts w:ascii="Times New Roman" w:hAnsi="Times New Roman"/>
          <w:sz w:val="24"/>
          <w:szCs w:val="24"/>
        </w:rPr>
        <w:t>стилорадиальный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, коленный, ахиллов рефлексы. Клонусы стоп и коленных чашечек. Кожные рефлексы: брюшные и подошвенные. Патологические рефлексы: на нижних конечностях рефлексы – </w:t>
      </w:r>
      <w:proofErr w:type="spellStart"/>
      <w:r w:rsidRPr="00AD069D">
        <w:rPr>
          <w:rFonts w:ascii="Times New Roman" w:hAnsi="Times New Roman"/>
          <w:sz w:val="24"/>
          <w:szCs w:val="24"/>
        </w:rPr>
        <w:t>Бабинского</w:t>
      </w:r>
      <w:proofErr w:type="spellEnd"/>
      <w:r w:rsidRPr="00AD069D">
        <w:rPr>
          <w:rFonts w:ascii="Times New Roman" w:hAnsi="Times New Roman"/>
          <w:sz w:val="24"/>
          <w:szCs w:val="24"/>
        </w:rPr>
        <w:t>, Оппенгейма, Гордона, Россолимо, Жуковского, Бехтерева. На верхних конечностях - кистевой Россолимо, Бехтерева.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Церебральные патологические рефлексы: ладонно-подбородочный, хоботковый, хватательный.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ВЕГЕТАТИВНАЯ НЕРВНАЯ СИСТЕМА.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Вазомоторные явления: локальное побледнение, покраснение, цианоз, мраморность кожи. Отеки, пастозность, пигментация, кожная температура, слюноотделение. Сердечно - сосудистые рефлексы (</w:t>
      </w:r>
      <w:proofErr w:type="spellStart"/>
      <w:r w:rsidRPr="00AD069D">
        <w:rPr>
          <w:rFonts w:ascii="Times New Roman" w:hAnsi="Times New Roman"/>
          <w:sz w:val="24"/>
          <w:szCs w:val="24"/>
        </w:rPr>
        <w:t>орто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D069D">
        <w:rPr>
          <w:rFonts w:ascii="Times New Roman" w:hAnsi="Times New Roman"/>
          <w:sz w:val="24"/>
          <w:szCs w:val="24"/>
        </w:rPr>
        <w:t>клиностатические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пробы, </w:t>
      </w:r>
      <w:proofErr w:type="spellStart"/>
      <w:r w:rsidRPr="00AD069D">
        <w:rPr>
          <w:rFonts w:ascii="Times New Roman" w:hAnsi="Times New Roman"/>
          <w:sz w:val="24"/>
          <w:szCs w:val="24"/>
        </w:rPr>
        <w:t>глазо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- сердечный рефлекс). Трофика (кожа, ногти, волосы). Болезненность солнечного сплетения, шейных </w:t>
      </w:r>
      <w:r w:rsidRPr="00AD069D">
        <w:rPr>
          <w:rFonts w:ascii="Times New Roman" w:hAnsi="Times New Roman"/>
          <w:sz w:val="24"/>
          <w:szCs w:val="24"/>
        </w:rPr>
        <w:lastRenderedPageBreak/>
        <w:t>симпатических узлов, тканей, болезненность сосудов и их пульсация. Функции тазовых органов.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ВЫСШИЕ КОРКОВЫЕ ФУНКЦИИ.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Речь (моторная, сенсорная и </w:t>
      </w:r>
      <w:proofErr w:type="spellStart"/>
      <w:r w:rsidRPr="00AD069D">
        <w:rPr>
          <w:rFonts w:ascii="Times New Roman" w:hAnsi="Times New Roman"/>
          <w:sz w:val="24"/>
          <w:szCs w:val="24"/>
        </w:rPr>
        <w:t>амнестичсекая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 афазия).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Письмо, чтение, счет, </w:t>
      </w:r>
      <w:proofErr w:type="spellStart"/>
      <w:r w:rsidRPr="00AD069D">
        <w:rPr>
          <w:rFonts w:ascii="Times New Roman" w:hAnsi="Times New Roman"/>
          <w:sz w:val="24"/>
          <w:szCs w:val="24"/>
        </w:rPr>
        <w:t>праксис</w:t>
      </w:r>
      <w:proofErr w:type="spellEnd"/>
      <w:r w:rsidRPr="00AD06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69D">
        <w:rPr>
          <w:rFonts w:ascii="Times New Roman" w:hAnsi="Times New Roman"/>
          <w:sz w:val="24"/>
          <w:szCs w:val="24"/>
        </w:rPr>
        <w:t>гнозис</w:t>
      </w:r>
      <w:proofErr w:type="spellEnd"/>
      <w:r w:rsidRPr="00AD069D">
        <w:rPr>
          <w:rFonts w:ascii="Times New Roman" w:hAnsi="Times New Roman"/>
          <w:sz w:val="24"/>
          <w:szCs w:val="24"/>
        </w:rPr>
        <w:t>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ПСИХИКА.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Состояние сознания, ориентировка в отношении себя, окружающих, места и времени, поведение при обследовании, отношение к своему заболеванию, настроение. Память, внимание, расстройство поведения, галлюцинации, бредовые и навязчивые явления.</w:t>
      </w:r>
    </w:p>
    <w:p w:rsidR="00E5463D" w:rsidRPr="00AD069D" w:rsidRDefault="00E5463D" w:rsidP="007445F3">
      <w:pPr>
        <w:jc w:val="both"/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ДОПОЛНИТЕЛЬНЫЕ МЕТОДЫ ОБСЛЕДОВАНИЯ.</w:t>
      </w:r>
    </w:p>
    <w:p w:rsidR="00E5463D" w:rsidRPr="00AD069D" w:rsidRDefault="00E5463D">
      <w:pPr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а)  Лабораторные данные </w:t>
      </w:r>
    </w:p>
    <w:p w:rsidR="00E5463D" w:rsidRPr="00AD069D" w:rsidRDefault="00E5463D">
      <w:pPr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б) Описание спинномозговой пункции и данные исследования ликвора.</w:t>
      </w:r>
    </w:p>
    <w:p w:rsidR="00E5463D" w:rsidRPr="00AD069D" w:rsidRDefault="00E5463D">
      <w:pPr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в) Данные рентгенологических исследований</w:t>
      </w:r>
      <w:r w:rsidR="00EB09D1">
        <w:rPr>
          <w:rFonts w:ascii="Times New Roman" w:hAnsi="Times New Roman"/>
          <w:sz w:val="24"/>
          <w:szCs w:val="24"/>
        </w:rPr>
        <w:t>, КТ, МРТ, МСКТ</w:t>
      </w:r>
      <w:r w:rsidRPr="00AD069D">
        <w:rPr>
          <w:rFonts w:ascii="Times New Roman" w:hAnsi="Times New Roman"/>
          <w:sz w:val="24"/>
          <w:szCs w:val="24"/>
        </w:rPr>
        <w:t>.</w:t>
      </w:r>
    </w:p>
    <w:p w:rsidR="00E5463D" w:rsidRPr="00AD069D" w:rsidRDefault="00E5463D">
      <w:pPr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г) Данные электрофизиологических</w:t>
      </w:r>
      <w:r w:rsidR="00EB09D1">
        <w:rPr>
          <w:rFonts w:ascii="Times New Roman" w:hAnsi="Times New Roman"/>
          <w:sz w:val="24"/>
          <w:szCs w:val="24"/>
        </w:rPr>
        <w:t xml:space="preserve"> методов исследований. (ЭЭГ</w:t>
      </w:r>
      <w:r w:rsidRPr="00AD069D">
        <w:rPr>
          <w:rFonts w:ascii="Times New Roman" w:hAnsi="Times New Roman"/>
          <w:sz w:val="24"/>
          <w:szCs w:val="24"/>
        </w:rPr>
        <w:t>, М-Эхо, ЭНМГ).</w:t>
      </w:r>
    </w:p>
    <w:p w:rsidR="00E5463D" w:rsidRPr="00AD069D" w:rsidRDefault="00E5463D">
      <w:pPr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Топический диагноз.                                         </w:t>
      </w:r>
    </w:p>
    <w:p w:rsidR="00E5463D" w:rsidRPr="00AD069D" w:rsidRDefault="00E5463D">
      <w:pPr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Дифференци</w:t>
      </w:r>
      <w:r w:rsidR="00EB09D1">
        <w:rPr>
          <w:rFonts w:ascii="Times New Roman" w:hAnsi="Times New Roman"/>
          <w:sz w:val="24"/>
          <w:szCs w:val="24"/>
        </w:rPr>
        <w:t>аль</w:t>
      </w:r>
      <w:r w:rsidRPr="00AD069D">
        <w:rPr>
          <w:rFonts w:ascii="Times New Roman" w:hAnsi="Times New Roman"/>
          <w:sz w:val="24"/>
          <w:szCs w:val="24"/>
        </w:rPr>
        <w:t xml:space="preserve">ный диагноз.                   </w:t>
      </w:r>
      <w:bookmarkStart w:id="0" w:name="_GoBack"/>
      <w:bookmarkEnd w:id="0"/>
    </w:p>
    <w:p w:rsidR="00E5463D" w:rsidRPr="00AD069D" w:rsidRDefault="00E5463D" w:rsidP="00042D45">
      <w:pPr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 xml:space="preserve">Клинический диагноз и его обоснование.        </w:t>
      </w:r>
    </w:p>
    <w:p w:rsidR="00E5463D" w:rsidRPr="00AD069D" w:rsidRDefault="00E5463D">
      <w:pPr>
        <w:rPr>
          <w:rFonts w:ascii="Times New Roman" w:hAnsi="Times New Roman"/>
          <w:sz w:val="24"/>
          <w:szCs w:val="24"/>
        </w:rPr>
      </w:pPr>
      <w:r w:rsidRPr="00AD069D">
        <w:rPr>
          <w:rFonts w:ascii="Times New Roman" w:hAnsi="Times New Roman"/>
          <w:sz w:val="24"/>
          <w:szCs w:val="24"/>
        </w:rPr>
        <w:t>Лечение.</w:t>
      </w:r>
    </w:p>
    <w:sectPr w:rsidR="00E5463D" w:rsidRPr="00AD069D" w:rsidSect="00042D45">
      <w:pgSz w:w="16838" w:h="11906" w:orient="landscape"/>
      <w:pgMar w:top="709" w:right="1134" w:bottom="568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5F3"/>
    <w:rsid w:val="00042D45"/>
    <w:rsid w:val="001D3BC9"/>
    <w:rsid w:val="00266BE9"/>
    <w:rsid w:val="002833DC"/>
    <w:rsid w:val="002E54C0"/>
    <w:rsid w:val="00303560"/>
    <w:rsid w:val="004931AF"/>
    <w:rsid w:val="00542087"/>
    <w:rsid w:val="007445F3"/>
    <w:rsid w:val="00833818"/>
    <w:rsid w:val="00924C61"/>
    <w:rsid w:val="00A419DE"/>
    <w:rsid w:val="00AD069D"/>
    <w:rsid w:val="00B852F6"/>
    <w:rsid w:val="00CA781F"/>
    <w:rsid w:val="00D934A2"/>
    <w:rsid w:val="00DF4B25"/>
    <w:rsid w:val="00E5463D"/>
    <w:rsid w:val="00EB03FA"/>
    <w:rsid w:val="00EB09D1"/>
    <w:rsid w:val="00EE3132"/>
    <w:rsid w:val="00FD3190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680</Words>
  <Characters>3881</Characters>
  <Application>Microsoft Office Word</Application>
  <DocSecurity>0</DocSecurity>
  <Lines>32</Lines>
  <Paragraphs>9</Paragraphs>
  <ScaleCrop>false</ScaleCrop>
  <Company>BEST_XP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Zabid</cp:lastModifiedBy>
  <cp:revision>8</cp:revision>
  <cp:lastPrinted>2012-05-18T05:08:00Z</cp:lastPrinted>
  <dcterms:created xsi:type="dcterms:W3CDTF">2010-02-17T06:15:00Z</dcterms:created>
  <dcterms:modified xsi:type="dcterms:W3CDTF">2015-08-28T12:08:00Z</dcterms:modified>
</cp:coreProperties>
</file>