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BD" w:rsidRPr="009006B3" w:rsidRDefault="008036BD" w:rsidP="00803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6B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2A12C4" w:rsidRDefault="008036BD" w:rsidP="002A12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06B3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основной профессиональной образовательной программы </w:t>
      </w:r>
      <w:r w:rsidR="003F70E7" w:rsidRPr="009006B3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="00CF6C33">
        <w:rPr>
          <w:rFonts w:ascii="Times New Roman" w:hAnsi="Times New Roman" w:cs="Times New Roman"/>
          <w:sz w:val="24"/>
          <w:szCs w:val="24"/>
        </w:rPr>
        <w:t xml:space="preserve">- </w:t>
      </w:r>
      <w:r w:rsidR="00786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2C4" w:rsidRDefault="002A12C4" w:rsidP="002A12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программе </w:t>
      </w:r>
      <w:proofErr w:type="spellStart"/>
      <w:r w:rsidR="00786911">
        <w:rPr>
          <w:rFonts w:ascii="Times New Roman" w:hAnsi="Times New Roman" w:cs="Times New Roman"/>
          <w:sz w:val="24"/>
          <w:szCs w:val="24"/>
        </w:rPr>
        <w:t>специалитет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CF6C33" w:rsidRDefault="00786911" w:rsidP="002A12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31.00.00. Клиническая медицина </w:t>
      </w:r>
    </w:p>
    <w:p w:rsidR="009006B3" w:rsidRPr="002A12C4" w:rsidRDefault="00786911" w:rsidP="002A12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2C4">
        <w:rPr>
          <w:rFonts w:ascii="Times New Roman" w:hAnsi="Times New Roman" w:cs="Times New Roman"/>
          <w:b/>
          <w:sz w:val="24"/>
          <w:szCs w:val="24"/>
          <w:u w:val="single"/>
        </w:rPr>
        <w:t>31.05.03 Стоматология</w:t>
      </w:r>
      <w:r w:rsidR="008036BD" w:rsidRPr="002A12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A12C4" w:rsidRPr="009006B3" w:rsidRDefault="002A12C4" w:rsidP="002A12C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5"/>
        <w:gridCol w:w="8"/>
        <w:gridCol w:w="4536"/>
        <w:gridCol w:w="4374"/>
        <w:gridCol w:w="87"/>
        <w:gridCol w:w="4668"/>
      </w:tblGrid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/ </w:t>
            </w: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6" w:type="dxa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Оснащенность помещений и помещений для самостоятельной работы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006B3" w:rsidRPr="009006B3" w:rsidTr="00017C47">
        <w:tc>
          <w:tcPr>
            <w:tcW w:w="14678" w:type="dxa"/>
            <w:gridSpan w:val="6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ГУМАНИТАРНЫЙ, СОЦИАЛЬНЫЙ И ЭКОНОМИЧЕСКИЙ ЦИКЛ</w:t>
            </w:r>
          </w:p>
        </w:tc>
      </w:tr>
      <w:tr w:rsidR="009006B3" w:rsidRPr="009006B3" w:rsidTr="00017C47">
        <w:tc>
          <w:tcPr>
            <w:tcW w:w="14678" w:type="dxa"/>
            <w:gridSpan w:val="6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Философия, биоэтика 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комната на 20 рабочих мест №6, №8.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мебель, рабочие места для студентов, наглядные учебные пособия: мультимедийная техника и презентации, учебные фильмы, учебные пособия: методические издания лекций, ситуационных задач.</w:t>
            </w:r>
          </w:p>
        </w:tc>
      </w:tr>
      <w:tr w:rsidR="009006B3" w:rsidRPr="009006B3" w:rsidTr="00017C47">
        <w:trPr>
          <w:trHeight w:val="597"/>
        </w:trPr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История медицины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Учебная  комната на 20 рабочих мест №5.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Лекционный зал №3 на 150 посадочных мест.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мебель, рабочие места для студентов, наглядные учебные пособия: мультимедийная техника и презентации, учебные фильмы, учебные пособия: методические издания лекций, ситуационных задач.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и педагогика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комната на 20 рабочих мест №4.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мебель, рабочие места для студентов, наглядные учебные пособия: мультимедийная техника и презентации, учебные фильмы, учебные пособия: методические издания лекций, ситуационных задач.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комната на 20 рабочих мест  №1.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мебель, рабочие места для студентов, наглядные учебные пособия: мультимедийная техника и презентации, учебные фильмы, учебные пособия: методические издания лекций, </w:t>
            </w: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ситуационных задач.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комната на 20 рабочих мест  №1.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мебель, рабочие места для студентов, наглядные учебные пособия: мультимедийная техника и презентации, учебные фильмы, учебные пособия: методические издания лекций, ситуационных задач.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комната на 20 рабочих мест №1, №2, №3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№6.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Лекционный зал №3 на 150 посадочных мест.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мебель, рабочие места для студентов, наглядные учебные пособия: мультимедийная техника и презентации, учебные фильмы, учебные пособия: методические издания лекций, ситуационных задач.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комната на 20 рабочих мест  №2, №5, №9.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мебель, рабочие места для студентов, наглядные учебные пособия: мультимедийная техника и презентации, учебные фильмы, учебные пособия: методические издания лекций, ситуационных задач.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Латинский язык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комната на 20 рабочих мест  №1, №6, №7.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мебель, рабочие места для студентов, наглядные учебные пособия: мультимедийная техника и презентации, учебные фильмы, учебные пособия: методические издания лекций, ситуационных задач.</w:t>
            </w:r>
          </w:p>
        </w:tc>
      </w:tr>
      <w:tr w:rsidR="009006B3" w:rsidRPr="009006B3" w:rsidTr="00017C47">
        <w:tc>
          <w:tcPr>
            <w:tcW w:w="14678" w:type="dxa"/>
            <w:gridSpan w:val="6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Религиоведение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комната на 20 рабочих мест №1.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мебель, рабочие места для студентов, наглядные учебные пособия: мультимедийная техника и презентации, учебные фильмы, учебные пособия: методические издания лекций, ситуационных задач.</w:t>
            </w:r>
          </w:p>
        </w:tc>
      </w:tr>
      <w:tr w:rsidR="009006B3" w:rsidRPr="009006B3" w:rsidTr="00017C47">
        <w:tc>
          <w:tcPr>
            <w:tcW w:w="14678" w:type="dxa"/>
            <w:gridSpan w:val="6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 по выбору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Учебная комната на 20 рабочих мест  №8, №21.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мебель, рабочие места для студентов, наглядные учебные пособия: мультимедийная техника и презентации, </w:t>
            </w: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учебные фильмы, учебные пособия: методические издания лекций, ситуационных задач.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Истрия и культура народов Дагестана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комната на 20 рабочих мест №2, №3.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мебель, рабочие места для студентов, наглядные учебные пособия: мультимедийная техника и презентации, учебные фильмы, учебные пособия: методические издания лекций, ситуационных задач.</w:t>
            </w:r>
          </w:p>
        </w:tc>
      </w:tr>
      <w:tr w:rsidR="009006B3" w:rsidRPr="009006B3" w:rsidTr="00017C47">
        <w:tc>
          <w:tcPr>
            <w:tcW w:w="14678" w:type="dxa"/>
            <w:gridSpan w:val="6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МАТЕМАТИЧЕСКИЙ И ЕСТЕСТСВЕННО-НАУЧНЫЙ ЦИКЛ</w:t>
            </w:r>
          </w:p>
        </w:tc>
      </w:tr>
      <w:tr w:rsidR="009006B3" w:rsidRPr="009006B3" w:rsidTr="00017C47">
        <w:tc>
          <w:tcPr>
            <w:tcW w:w="14678" w:type="dxa"/>
            <w:gridSpan w:val="6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Физика, математика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комната на 20 рабочих мест №1, №2, №3.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Лекционный зал №3.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мебель, рабочие места для студентов, наглядные учебные пособия: мультимедийная техника и презентации, учебные фильмы, учебные пособия: методические издания лекций, ситуационных задач.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информатика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комната на 20 рабочих мест №1, №2, №3,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Лекционный зал №3.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мебель, рабочие места для студентов, наглядные учебные пособия: мультимедийная техника и презентации, учебные фильмы, учебные пособия: методические издания лекций, ситуационных задач.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Анатомия человека – анатомия головы и шеи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Учебная комната на 20 рабочих мест №5, №4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Анатомический музей.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мебель, рабочие места для студентов, наглядные учебные пособия: скелеты, музейные препараты, наборы костей черепа, муляжи, туловища  и конечности, целые черепа, мышечный торс,  мультимедийная техника и презентации, учебные фильмы, учебные пособия: методические издания лекций, лабораторных работ,  ситуационных задач, коррозионные препараты.</w:t>
            </w:r>
            <w:proofErr w:type="gramEnd"/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комната на 20 рабочих мест  №1, №2, №3.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мебель, рабочие места для студентов, наглядные учебные пособия: </w:t>
            </w: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лабораторная посуда, пробирки, штативы, пипетки, лоток с приготовленными реактивами, ФЭК, </w:t>
            </w: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ионометр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, эл. плита, центрифуга, 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  <w:proofErr w:type="gramEnd"/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Биологическая химия-биохимия полости рта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комната  на 20 рабочих мест №5, №6, №7 и №8.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мебель, рабочие места для студентов, наглядные учебные пособия: лабораторная посуда, пробирки, штативы, пипетки, лоток с приготовленными реактивами, ФЭК, </w:t>
            </w: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ионометр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, эл. плита, центрифуга, 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  <w:proofErr w:type="gramEnd"/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Гистология, эмбриология, цитология-гистология полости рта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комната на 20 рабочих мест №2, №3,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лаборатория. 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мебель, рабочие места для студентов, наглядные учебные пособия: микроскопы, микротом, микропрепараты, муляжи, мультимедийная техника и презентации, учебные фильмы, учебные пособия: методические издания лекций, ситуационных задач.</w:t>
            </w:r>
            <w:proofErr w:type="gramEnd"/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Нормальная физиология-физиология челюстно-лицевой области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комната на 20 рабочих мест №5, №2, 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лаборатория.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мебель, рабочие места для студентов, наглядные учебные пособия: реактивы  с аппаратурой, приборами,  мультимедийная техника и презентации, учебные фильмы, учебные пособия: методические издания лекций, лабораторных работ, ситуационных задач. 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аудитория на 20 рабочих мест  №1, №2, №4.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мебель, рабочие места для студентов, наглядные учебные пособия: влажные препараты, микропрепараты, микроскопы, мультимедийная техника и презентации, учебные фильмы, учебные пособия: методические издания лекций, </w:t>
            </w: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лабораторных работ,  ситуационных задач. </w:t>
            </w:r>
            <w:proofErr w:type="gramEnd"/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Фармакология 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комната на 20 рабочих мест №1, №2, №4.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мебель, рабочие места для студентов, наглядные учебные пособия: мультимедийная техника и презентации, учебные фильмы, учебные пособия: методические издания лекций, лабораторных работ, ситуационных задач.                                             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Микробиология, вирусология-микробиология полости рта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аудитория на 20 рабочих мест №2, №4, №5, научная лаборатория.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мебель, рабочие места для студентов, наглядные учебные пособия: микроскопы,  лабораторным оборудованием для микроскопического и бактериологического исследования, термостат, сушильный шкаф,  мультимедийная техника и презентации, учебные фильмы, учебные пособия: методические издания лекций, ситуационных задач.                                                                   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Иммунология - клиническая иммунология 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аудитория на 20 рабочих мест №2, №3, №5 научная лаборатория.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мебель, рабочие места для студентов, наглядные учебные пособия: микроскопы,  лабораторным оборудованием для микроскопического и бактериологического исследования, термостат, сушильный шкаф,  мультимедийная техника и презентации, учебные фильмы, учебные пособия: методические издания лекций, ситуационных задач.                                                                   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Патофизиология – патофизиология головы и шеи 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комната  на 20 рабочих мест №1, №2, №3.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Лекционный зал на 120 посадочных мест.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мебель, рабочие места для студентов, наглядные учебные пособия: гемограммы, анализы мочевого  осадка, типы дыхательных кривых, мазки крови по анемиям, лейкозам, результаты ЭКГ и Эхо-КГ исследований,  микроскопы, камеры Горяева, гемометры  </w:t>
            </w: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Сали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меланжеры, насосы  </w:t>
            </w: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Камовского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электрокардиографы, холодильники, термостат,  центрифуги,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  <w:proofErr w:type="gramEnd"/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Патологическая анатомия - патологическая анатомия головы и шеи 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комната на 20 рабочих мест  №1, №2, №3.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мебель, рабочие места для студентов, наглядные учебные пособия: микроскопы,  наборы микро-макропрепаратов,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  <w:proofErr w:type="gramEnd"/>
          </w:p>
        </w:tc>
      </w:tr>
      <w:tr w:rsidR="009006B3" w:rsidRPr="009006B3" w:rsidTr="00017C47">
        <w:tc>
          <w:tcPr>
            <w:tcW w:w="14678" w:type="dxa"/>
            <w:gridSpan w:val="6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Медико-биологическая статистика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комната на 20 рабочих мест  №1, №2, №3.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Лекционный зал №3 на 150 посадочных мест.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мебель, рабочие места для студентов, наглядные учебные пособия: мультимедийная техника и презентации, учебные фильмы, учебные пособия: методические издания лекций, ситуационных задач.</w:t>
            </w:r>
          </w:p>
        </w:tc>
      </w:tr>
      <w:tr w:rsidR="009006B3" w:rsidRPr="009006B3" w:rsidTr="00017C47">
        <w:tc>
          <w:tcPr>
            <w:tcW w:w="14678" w:type="dxa"/>
            <w:gridSpan w:val="6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Гигиенист стоматологический</w:t>
            </w:r>
            <w:r w:rsidRPr="009006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комната на 20 рабочих мест №1,  №2.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мебель, рабочие места для студентов, наглядные учебные пособия: стоматологический  инструментарий, микромоторы, турбинные наконечники, </w:t>
            </w: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скейлер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модели зубных рядов, модели зубов, пломбировочный материал, зубные щетки, пасты, фантомы, модели,  мультимедийная техника и презентации, учебные фильмы, учебные пособия: методические издания лекций, лабораторных работ, ситуационных задач. </w:t>
            </w:r>
            <w:proofErr w:type="gramEnd"/>
          </w:p>
        </w:tc>
      </w:tr>
      <w:tr w:rsidR="009006B3" w:rsidRPr="009006B3" w:rsidTr="00017C47">
        <w:tc>
          <w:tcPr>
            <w:tcW w:w="14678" w:type="dxa"/>
            <w:gridSpan w:val="6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9006B3" w:rsidRPr="009006B3" w:rsidTr="00017C47">
        <w:tc>
          <w:tcPr>
            <w:tcW w:w="14678" w:type="dxa"/>
            <w:gridSpan w:val="6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Базовая  часть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Эпидемиология 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Учебная аудитория на 20 рабочих мест </w:t>
            </w: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№1.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Учебная мебель, рабочие места для </w:t>
            </w: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студентов, наглядные учебные пособия: мультимедийная техника и презентации, учебные фильмы, учебные пособия: методические издания лекций, ситуационных задач.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Гигиена 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комната на 20 рабочих мест № 17, № 19 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учебная.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мебель, рабочие места для студентов, наглядные учебные пособия: аквадистилятор, анемометр, барометр, газоанализатор, микроскоп, психрометр, </w:t>
            </w: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шумометр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термометры, термограф, гигрограф, спирометр, термостат бактериологический, РН-метр, радиометр, прибор РКБ-4НМ, </w:t>
            </w:r>
            <w:proofErr w:type="gramEnd"/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прибор мод,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Общественное здоровье и здравоохранение 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комната  на 20 рабочих мест №1, №4.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Лекционный зал №3 на 150 посадочных мест.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мебель, рабочие места для студентов, наглядные учебные пособия: мультимедийная техника и презентации, учебные фильмы, учебные пособия: методические издания лекций, ситуационных задач.</w:t>
            </w:r>
          </w:p>
        </w:tc>
      </w:tr>
      <w:tr w:rsidR="009006B3" w:rsidRPr="009006B3" w:rsidTr="00017C47">
        <w:trPr>
          <w:trHeight w:val="612"/>
        </w:trPr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Внутренние болезни. Клиническая фармакология 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комната на 20 рабочих мест №1, №2, №3. 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Лекционный зал №1 на 150 посадочных мест.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мебель, рабочие места для студентов, наглядные учебные пособия: мультимедийная техника и презентации, учебные фильмы, учебные пособия: методические издания лекций, лабораторных работ,  ситуационных задач.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хирургия, хирургические болезни 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комната на 20 рабочих мест №8. 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Учебная мебель, рабочие места для студентов, наглядные учебные пособия: фантом таза, мультимедийная техника и презентации, учебные фильмы, учебные пособия: методические издания лекций, лабораторных работ,  ситуационных задач.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Лучевая диагностика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комната на 20 рабочих мест </w:t>
            </w: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№1.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Учебная мебель, рабочие места для </w:t>
            </w: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студентов, наглядные учебные пособия: фонтом предплечья,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Медицина катастроф, безопасность жизнедеятельности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комната на 20 рабочих мест № 2, № 9, №10.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мебель, рабочие места для студентов, наглядные учебные пособия: мультимедийная техника и презентации, учебные фильмы, учебные пособия: методические издания лекций,  ситуационных задач. 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Инфекционные болезни, фтизиатрия 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Аудитории на 20 рабочих мест №1,  №2, №3.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Лекционный зал на 30 посадочных мест.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мебель, рабочие места для студентов, наглядные учебные пособия: микроскоп биологический, муляжи, ректоскоп, мультимедийная техника и презентации, учебные фильмы, учебные пособия: методические издания лекций, лабораторных работ, ситуационных задач. </w:t>
            </w:r>
            <w:proofErr w:type="gramEnd"/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Медицинская реабилитация 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аудитория на 20 рабочих мест №5.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мебель, рабочие места для студентов, наглядные учебные пособия: аппарат для </w:t>
            </w: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ультратонотерапии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Ультратон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-ТНЧ»,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комната на 20 рабочих мест №1, №2, №3.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мебель, рабочие места для студентов, наглядные учебные пособия: микроскоп люминесцентный, центрифуга, сушильный шкаф, кресло урологическое, 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  <w:proofErr w:type="gramEnd"/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Неврология 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Аудитории на 20 рабочих мест №1, №4, </w:t>
            </w: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№5.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Учебная мебель, рабочие места для </w:t>
            </w: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студентов, наглядные учебные пособия: комплект фантомов муляжей,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Оториноларингология 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Учебные аудитории на 20 рабочих мест №1, №2, №3.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мебель, рабочие места для студентов, наглядные учебные пособия: влажные препараты, микроскопы, микропрепараты, мультимедийная техника и презентации, учебные фильмы, учебные пособия: методические издания лекций, лабораторных работ,  ситуационных задач.</w:t>
            </w:r>
            <w:proofErr w:type="gramEnd"/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Офтальмология 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лаборатория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комната на 20 рабочих мест №1, №2, №3.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мебель, рабочие места для студентов, наглядные учебные пособия: </w:t>
            </w: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аккомодометр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,                                                      функциональная модель глаза  W16002, физическая модель глаза  W11851, модель – глаз, увеличение в 5 раз, 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Психиатрия  и наркология 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Лекционный зал, учебные аудитории на 20 рабочих мест №1, №2, №3.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мебель, рабочие места для студентов, наглядные учебные пособия: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Судебная медицина 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Учебные аудитории на 20 рабочих мест №1, №2, №3.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Лекционный зал на 50 посадочных мест.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мебель, рабочие места для студентов, наглядные учебные пособия: макро и микропрепараты, микроскопы, муляжи,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  <w:proofErr w:type="gramEnd"/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Акушерство 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комнаты на 20 рабочих мест  №1, №2, №3.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Лекционная аудитория на 50 посадочных мест.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УЗИ кабинет.</w:t>
            </w:r>
          </w:p>
          <w:p w:rsidR="009006B3" w:rsidRPr="009006B3" w:rsidRDefault="009006B3" w:rsidP="009006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мебель, рабочие места для студентов, наглядные учебные пособия: тренажер вагинальных исследований,   </w:t>
            </w: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тазометр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акушерский стетоскоп, фетальный </w:t>
            </w: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кардиоманитор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партограмма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муляжи акушерская кукла, голова плода, фантомы, таблица-шкала </w:t>
            </w: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Сильвермана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недоношенных новорожденных, 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Педиатрия 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комнаты на 20 рабочих мест №1, №2, №3.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Лекционный зал  на 50 посадочных мест.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мебель, рабочие места для студентов, наглядные учебные пособия: </w:t>
            </w: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танометры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микроскоп, </w:t>
            </w: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пикфлюориметр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,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Пропедевтика 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комнаты на 20 рабочих мест №4, №1, №2.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мебель, рабочие места для студентов, наглядные учебные пособия: стоматологический  инструментарий, микромоторы, турбинные наконечники, </w:t>
            </w: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скейлер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, модели зубных рядов, модели зубов, пломбировочный материал, гипсовые модели ЗЧС, фантомы, модели, 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  <w:proofErr w:type="gramEnd"/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и комм. Стоматология 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комната на 20 рабочих мест №4, №8,  №1, №2.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мебель, рабочие места для студентов, наглядные учебные пособия: стоматологический  инструментарий, микромоторы, турбинные наконечники, </w:t>
            </w: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скейлер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модели зубных рядов, модели </w:t>
            </w: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зубов, пломбировочный материал, гипсовые модели ЗЧС, фантомы, модели, 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  <w:proofErr w:type="gramEnd"/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Учебные комнаты  на 20 рабочих мест №4, №8, №1, №2. 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мебель, рабочие места для студентов, наглядные учебные пособия: стоматологический  инструментарий, микромоторы, турбинные наконечники, </w:t>
            </w: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скейлер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, модели зубных рядов, модели зубов, пломбировочный материал, гипсовые модели ЗЧС, фантомы, модели, 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  <w:proofErr w:type="gramEnd"/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Кариесология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 на 10 рабочих мест №30, №31,  №32.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Фантомный класс.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мебель, рабочие места для студентов, наглядные учебные пособия: стоматологический  инструментарий, стоматологическая установка,  суховоздушный шкаф,  микромоторы, турбинные наконечники, стоматологические симуляторы,  </w:t>
            </w: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скейлер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, модели зубных рядов, модели зубов, пломбировочный материал, гипсовые модели ЗЧС, фантомы, модели, 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  <w:proofErr w:type="gramEnd"/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Эндодонтия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 на 10 рабочих мест №30, №31, №32.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Фантомный класс.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мебель, рабочие места для студентов, наглядные учебные пособия: стоматологический  инструментарий, стоматологическая установка,  суховоздушный шкаф,  микромоторы, </w:t>
            </w: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турбинные наконечники, стоматологические симуляторы,  </w:t>
            </w: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скейлер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, модели зубных рядов, модели зубов, пломбировочный материал, гипсовые модели ЗЧС, фантомы, модели, 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  <w:proofErr w:type="gramEnd"/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Пародонтология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 на 10 рабочих мест №30, №31, №32.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Фантомный класс.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мебель, рабочие места для студентов, наглядные учебные пособия: стоматологический  инструментарий, стоматологическая установка,  суховоздушный шкаф,  микромоторы, турбинные наконечники, стоматологические симуляторы,  </w:t>
            </w: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скейлер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, модели зубных рядов, модели зубов, пломбировочный материал, гипсовые модели ЗЧС, фантомы, модели, 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  <w:proofErr w:type="gramEnd"/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Герантостоматология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заболевания слизистой оболочки полости рта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 на 10 рабочих мест №30, №31, № 32.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Фантомный класс.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мебель, рабочие места для студентов, наглядные учебные пособия: стоматологический  инструментарий, стоматологическая установка,  суховоздушный шкаф,  микромоторы, турбинные наконечники, стоматологические симуляторы,  </w:t>
            </w: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скейлер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модели зубных рядов, модели зубов, пломбировочный материал, гипсовые модели ЗЧС, фантомы, модели,  мультимедийная техника и презентации, учебные фильмы, учебные пособия: методические издания лекций, </w:t>
            </w: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лабораторных работ, ситуационных задач.</w:t>
            </w:r>
            <w:proofErr w:type="gramEnd"/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Местное обезболивание и анестезиология в стоматологии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комнаты  на 10 рабочих мест №1, №2.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мебель, рабочие места для студентов, наглядные учебные пособия: стоматологический  инструментарий, модели зубных рядов,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Хирургия полости рта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комнаты  на 10 рабочих мест №1, №2.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мебель, рабочие места для студентов, наглядные учебные пособия: стоматологический  инструментарий, модели зубных рядов,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Имплантология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реконструктивная хирургия полости рта 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комнаты  на 10 рабочих мест №1, №2.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мебель, рабочие места для студентов, наглядные учебные пособия: стоматологический  инструментарий, модели зубных рядов,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Зубопротезирование </w:t>
            </w: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простое протезирование)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Лекционный зал на 80 рабочих мест.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Учебные кабинеты  на 10 рабочих мест №38, №40, №42.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мебель, рабочие места для студентов, наглядные учебные пособия: стоматологический компрессор ЭКОМ на 1 установку, стоматологический инструментарий, </w:t>
            </w: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параллелометр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стоматологическая установка,  суховоздушный шкаф,  микромоторы, турбинные наконечники, стоматологические симуляторы, модели зубных рядов, модели зубов, гипсовые модели ЗЧС, фантомы, модели,  </w:t>
            </w: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  <w:proofErr w:type="gramEnd"/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Протезирование при полном отсутствии зубов 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Лекционный зал на 80 посадочных мест.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Учебные кабинеты  на 10 рабочих мест  №38, №40, №42.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мебель, рабочие места для студентов, наглядные учебные пособия: стоматологический компрессор ЭКОМ на 1 установку, стоматологический инструментарий, </w:t>
            </w: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параллелометр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стоматологическая установка,  суховоздушный шкаф,  микромоторы, турбинные наконечники, стоматологические симуляторы, модели зубных рядов, модели зубов, гипсовые модели ЗЧС, фантомы, модели, 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  <w:proofErr w:type="gramEnd"/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Протезирование зубных рядов (сложное протезирование</w:t>
            </w: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Гнатология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функциональная диагностика ВНЧ сустава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Лекционный зал на 80 посадочных мест.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Учебные кабинеты  на 10 рабочих мест №38, №40, №42.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мебель, рабочие места для студентов, наглядные учебные пособия: стоматологический компрессор ЭКОМ на 1 установку, стоматологический инструментарий, </w:t>
            </w: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параллелометр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стоматологическая установка,  суховоздушный шкаф,  микромоторы, турбинные наконечники, стоматологические симуляторы, модели зубных рядов, модели зубов, гипсовые модели ЗЧС, фантомы, модели, 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  <w:proofErr w:type="gramEnd"/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Этика, право и менеджмент в стоматологии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комнаты на 20 рабочих мест №1, №2.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Лекционный зал на 110 посадочных мест.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Учебная мебель, рабочие места для студентов, наглядные учебные пособия: </w:t>
            </w: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мультимедийная техника и презентации, учебные фильмы, учебные пособия: методические издания лекций, ситуационных задач.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стоматология 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  на 10 рабочих мест: №30, №31, №32.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мебель, рабочие места для студентов, наглядные учебные пособия: стоматологический  инструментарий, стоматологическая установка,  суховоздушный шкаф,  микромоторы, турбинные наконечники, стоматологические симуляторы,  </w:t>
            </w: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скейлер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, модели зубных рядов, модели зубов, пломбировочный материал, гипсовые модели ЗЧС, фантомы, модели, 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  <w:proofErr w:type="gramEnd"/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665" w:type="dxa"/>
            <w:gridSpan w:val="4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Челюстно - лицевая хирургия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Челюстно-лицевая и </w:t>
            </w: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гнатическая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комнаты  на 10 рабочих мест №1, №2.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мебель, рабочие места для студентов, наглядные учебные пособия: стоматологический  инструментарий, модели зубных рядов,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головы и шеи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комнаты  на 10 рабочих мест №1, №2.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мебель, рабочие места для студентов, наглядные учебные пособия: стоматологический  инструментарий, модели зубных рядов,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Детская челюстно-лицевая хирургия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  на 10 рабочих мест.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мебель, рабочие места для </w:t>
            </w: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студентов, наглядные учебные пособия: стоматологический  инструментарий, стоматологическая установка,  микромоторы, турбинные наконечники, стоматологические симуляторы, модели зубных рядов, модели зубов, гипсовые модели ЗЧС, фантомы, модели, 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  <w:proofErr w:type="gramEnd"/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Онкостоматология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лучевая терапия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комнаты на 20 рабочих мест №1, №2.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мебель, рабочие места для студентов, наглядные учебные пособия: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Челюстно </w:t>
            </w: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–л</w:t>
            </w:r>
            <w:proofErr w:type="gram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ицевое протезирование 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Лекционный зал на 80 посадочных мест.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Учебные комнаты на 20 рабочих мест №38, №40, №42.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мебель, рабочие места для студентов, наглядные учебные пособия: стоматологический компрессор ЭКОМ на 1 установку, стоматологический инструментарий, </w:t>
            </w: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параллелометр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стоматологическая установка,  суховоздушный шкаф,  микромоторы, турбинные наконечники, стоматологические симуляторы, модели зубных рядов, модели зубов, гипсовые модели ЗЧС, фантомы, модели, 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  <w:proofErr w:type="gramEnd"/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Детская стоматология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 на 20 рабочих мест №1, №2, №3.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мебель, рабочие места для студентов, наглядные учебные пособия: стоматологический  инструментарий, стоматологическая установка,  </w:t>
            </w: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микромоторы, турбинные наконечники, стоматологические симуляторы, модели зубных рядов, модели зубов, гипсовые модели ЗЧС, фантомы, модели, 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  <w:proofErr w:type="gramEnd"/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Медицинская генетика в стоматологии 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 на 20 рабочих мест №1, №2, №3.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мебель, рабочие места для студентов, наглядные учебные пособия: стоматологический  инструментарий, стоматологическая установка,  микромоторы, турбинные наконечники, стоматологические симуляторы, модели зубных рядов, модели зубов, гипсовые модели ЗЧС, фантомы, модели, 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  <w:proofErr w:type="gramEnd"/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Ортодонтия и детское протезирование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 на 10 рабочих мест  №1, №2, №3.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мебель, рабочие места для студентов, наглядные учебные пособия: стоматологический  инструментарий, стоматологическая установка,  микромоторы, турбинные наконечники, стоматологические симуляторы, модели зубных рядов, модели зубов, гипсовые модели ЗЧС, фантомы, модели, 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  <w:proofErr w:type="gramEnd"/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 в стоматологии</w:t>
            </w:r>
          </w:p>
        </w:tc>
        <w:tc>
          <w:tcPr>
            <w:tcW w:w="4461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 на 10 рабочих мест №1, №2.</w:t>
            </w:r>
          </w:p>
        </w:tc>
        <w:tc>
          <w:tcPr>
            <w:tcW w:w="4668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мебель, рабочие места для студентов, наглядные учебные пособия: стоматологический  инструментарий, </w:t>
            </w: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микромоторы, турбинные наконечники, </w:t>
            </w: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скейлер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, модели зубных рядов, модели зубов, пломбировочный материал, гипсовые модели ЗЧС, фантомы, модели, 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  <w:proofErr w:type="gramEnd"/>
          </w:p>
        </w:tc>
      </w:tr>
      <w:tr w:rsidR="009006B3" w:rsidRPr="009006B3" w:rsidTr="00017C47">
        <w:tc>
          <w:tcPr>
            <w:tcW w:w="14678" w:type="dxa"/>
            <w:gridSpan w:val="6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Дисциплины по выбору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врача стоматолога гигиениста </w:t>
            </w:r>
          </w:p>
        </w:tc>
        <w:tc>
          <w:tcPr>
            <w:tcW w:w="4374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комнаты на 20 рабочих мест  №4, №8, №1, №2.</w:t>
            </w:r>
          </w:p>
        </w:tc>
        <w:tc>
          <w:tcPr>
            <w:tcW w:w="4755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мебель, рабочие места для студентов, наглядные учебные пособия: стоматологический  инструментарий, микромоторы, турбинные наконечники, </w:t>
            </w: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скейлер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, модели зубных рядов, модели зубов, пломбировочный материал, гипсовые модели ЗЧС, фантомы, модели, 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  <w:proofErr w:type="gramEnd"/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реставрация в клинике терапевтической стоматологии</w:t>
            </w:r>
          </w:p>
        </w:tc>
        <w:tc>
          <w:tcPr>
            <w:tcW w:w="4374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комната на 10 рабочих мест №30,  №31, №32.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Фантомный класс.</w:t>
            </w:r>
          </w:p>
        </w:tc>
        <w:tc>
          <w:tcPr>
            <w:tcW w:w="4755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мебель, рабочие места для студентов, наглядные учебные пособия: стоматологический  инструментарий, стоматологическая установка,  суховоздушный шкаф,  микромоторы, турбинные наконечники, стоматологические симуляторы,  </w:t>
            </w: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скейлер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, модели зубных рядов, модели зубов, пломбировочный материал, гипсовые модели ЗЧС, фантомы, модели, 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  <w:proofErr w:type="gramEnd"/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методы изготовления зубных протезов</w:t>
            </w:r>
          </w:p>
        </w:tc>
        <w:tc>
          <w:tcPr>
            <w:tcW w:w="4374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Лекционный зал на 80 посадочных мест.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Учебные кабинеты на 10 рабочих мест  №1, №2, №3.</w:t>
            </w:r>
          </w:p>
        </w:tc>
        <w:tc>
          <w:tcPr>
            <w:tcW w:w="4755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Учебная мебель, рабочие места для студентов, наглядные учебные пособия: </w:t>
            </w: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стоматологический компрессор ЭКОМ на 1 установку, стоматологический инструментарий, </w:t>
            </w:r>
            <w:proofErr w:type="spellStart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параллелометр</w:t>
            </w:r>
            <w:proofErr w:type="spellEnd"/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стоматологическая установка,  суховоздушный шкаф,  микромоторы, турбинные наконечники, стоматологические симуляторы, модели зубных рядов, модели зубов, гипсовые модели ЗЧС, фантомы, модели, 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  <w:proofErr w:type="gramEnd"/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патологии слюнных желез при эндокринных заболеваниях</w:t>
            </w:r>
          </w:p>
        </w:tc>
        <w:tc>
          <w:tcPr>
            <w:tcW w:w="4374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комната на 10 рабочих мест №31.</w:t>
            </w:r>
          </w:p>
        </w:tc>
        <w:tc>
          <w:tcPr>
            <w:tcW w:w="4755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мебель, рабочие места для студентов, наглядные учебные пособия: стоматологический  инструментарий, модели зубных рядов, мультимедийная техника и презентации, учебные фильмы, учебные пособия: методические издания лекций, лабораторных работ, ситуационных задач.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374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зал, футбольное поле, тренажерный зал.</w:t>
            </w:r>
          </w:p>
        </w:tc>
        <w:tc>
          <w:tcPr>
            <w:tcW w:w="4755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инвентарь, спортивные снаряды соответствующие спортивной подготовке.</w:t>
            </w:r>
          </w:p>
        </w:tc>
      </w:tr>
      <w:tr w:rsidR="009006B3" w:rsidRPr="009006B3" w:rsidTr="00017C47">
        <w:tc>
          <w:tcPr>
            <w:tcW w:w="1005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3" w:type="dxa"/>
            <w:gridSpan w:val="5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и производственная практики, научно – исследовательская работа</w:t>
            </w:r>
          </w:p>
        </w:tc>
      </w:tr>
      <w:tr w:rsidR="009006B3" w:rsidRPr="009006B3" w:rsidTr="00017C47">
        <w:tc>
          <w:tcPr>
            <w:tcW w:w="1005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3" w:type="dxa"/>
            <w:gridSpan w:val="5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палатной и процедурной медицинской сестры (после 4 семестра)</w:t>
            </w:r>
          </w:p>
        </w:tc>
        <w:tc>
          <w:tcPr>
            <w:tcW w:w="4374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ДРКБ, РКБ, городская больница №1.</w:t>
            </w:r>
          </w:p>
        </w:tc>
        <w:tc>
          <w:tcPr>
            <w:tcW w:w="4755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программой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врача стоматолога (гигиенист) (после 6 семестра)</w:t>
            </w:r>
          </w:p>
        </w:tc>
        <w:tc>
          <w:tcPr>
            <w:tcW w:w="4374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РСП, ДРСП, городская стоматологическая поликлиника.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программой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врача стоматолога (хирурга) (после 7 семестра)</w:t>
            </w:r>
          </w:p>
        </w:tc>
        <w:tc>
          <w:tcPr>
            <w:tcW w:w="4374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РСП, ДРСП, РКБ, городская стоматологическая поликлиника.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программой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врача стоматолога (терапевта) (после 8 семестра)</w:t>
            </w:r>
          </w:p>
        </w:tc>
        <w:tc>
          <w:tcPr>
            <w:tcW w:w="4374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РСП, ДРСП, городская стоматологическая поликлиника.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соответствии с программой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врача стоматолога (ортопеда) (после 8 семестра)</w:t>
            </w:r>
          </w:p>
        </w:tc>
        <w:tc>
          <w:tcPr>
            <w:tcW w:w="4374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РСП, ДРСП, городская стоматологическая поликлиника.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программой</w:t>
            </w:r>
          </w:p>
        </w:tc>
      </w:tr>
      <w:tr w:rsidR="009006B3" w:rsidRPr="009006B3" w:rsidTr="00017C47">
        <w:tc>
          <w:tcPr>
            <w:tcW w:w="1013" w:type="dxa"/>
            <w:gridSpan w:val="2"/>
          </w:tcPr>
          <w:p w:rsidR="009006B3" w:rsidRPr="009006B3" w:rsidRDefault="009006B3" w:rsidP="009006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врача стоматолога (детского) (после 9 семестра)</w:t>
            </w:r>
          </w:p>
        </w:tc>
        <w:tc>
          <w:tcPr>
            <w:tcW w:w="4374" w:type="dxa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РСП, ДРСП, городская стоматологическая поликлиника.</w:t>
            </w:r>
          </w:p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</w:tcPr>
          <w:p w:rsidR="009006B3" w:rsidRPr="009006B3" w:rsidRDefault="009006B3" w:rsidP="00900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B3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программой</w:t>
            </w:r>
          </w:p>
        </w:tc>
      </w:tr>
    </w:tbl>
    <w:p w:rsidR="009006B3" w:rsidRPr="009006B3" w:rsidRDefault="009006B3" w:rsidP="009006B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06B3" w:rsidRPr="009006B3" w:rsidRDefault="009006B3" w:rsidP="009006B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06B3" w:rsidRPr="009006B3" w:rsidRDefault="009006B3" w:rsidP="008036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6BD" w:rsidRPr="009006B3" w:rsidRDefault="008036BD" w:rsidP="008036B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36BD" w:rsidRPr="009006B3" w:rsidSect="00304C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EC" w:rsidRDefault="00457FEC" w:rsidP="0090304B">
      <w:pPr>
        <w:spacing w:after="0" w:line="240" w:lineRule="auto"/>
      </w:pPr>
      <w:r>
        <w:separator/>
      </w:r>
    </w:p>
  </w:endnote>
  <w:endnote w:type="continuationSeparator" w:id="0">
    <w:p w:rsidR="00457FEC" w:rsidRDefault="00457FEC" w:rsidP="0090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EC" w:rsidRDefault="00457FEC" w:rsidP="0090304B">
      <w:pPr>
        <w:spacing w:after="0" w:line="240" w:lineRule="auto"/>
      </w:pPr>
      <w:r>
        <w:separator/>
      </w:r>
    </w:p>
  </w:footnote>
  <w:footnote w:type="continuationSeparator" w:id="0">
    <w:p w:rsidR="00457FEC" w:rsidRDefault="00457FEC" w:rsidP="00903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7AAF"/>
    <w:multiLevelType w:val="hybridMultilevel"/>
    <w:tmpl w:val="DB50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0358A"/>
    <w:multiLevelType w:val="hybridMultilevel"/>
    <w:tmpl w:val="696C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E"/>
    <w:rsid w:val="001C74B6"/>
    <w:rsid w:val="00223D07"/>
    <w:rsid w:val="0024023C"/>
    <w:rsid w:val="002543BE"/>
    <w:rsid w:val="002932CD"/>
    <w:rsid w:val="002A12C4"/>
    <w:rsid w:val="00304C53"/>
    <w:rsid w:val="003F70E7"/>
    <w:rsid w:val="00457FEC"/>
    <w:rsid w:val="00515405"/>
    <w:rsid w:val="005C056E"/>
    <w:rsid w:val="00694235"/>
    <w:rsid w:val="0075402A"/>
    <w:rsid w:val="00786911"/>
    <w:rsid w:val="008036BD"/>
    <w:rsid w:val="009006B3"/>
    <w:rsid w:val="0090304B"/>
    <w:rsid w:val="009065CA"/>
    <w:rsid w:val="00916898"/>
    <w:rsid w:val="00956150"/>
    <w:rsid w:val="00A72081"/>
    <w:rsid w:val="00AE6E30"/>
    <w:rsid w:val="00B01FEE"/>
    <w:rsid w:val="00BF415F"/>
    <w:rsid w:val="00C959BC"/>
    <w:rsid w:val="00C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90304B"/>
    <w:rPr>
      <w:color w:val="808080"/>
    </w:rPr>
  </w:style>
  <w:style w:type="paragraph" w:styleId="a7">
    <w:name w:val="header"/>
    <w:basedOn w:val="a"/>
    <w:link w:val="a8"/>
    <w:uiPriority w:val="99"/>
    <w:unhideWhenUsed/>
    <w:rsid w:val="0090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304B"/>
  </w:style>
  <w:style w:type="paragraph" w:styleId="a9">
    <w:name w:val="footer"/>
    <w:basedOn w:val="a"/>
    <w:link w:val="aa"/>
    <w:uiPriority w:val="99"/>
    <w:unhideWhenUsed/>
    <w:rsid w:val="0090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304B"/>
  </w:style>
  <w:style w:type="numbering" w:customStyle="1" w:styleId="1">
    <w:name w:val="Нет списка1"/>
    <w:next w:val="a2"/>
    <w:uiPriority w:val="99"/>
    <w:semiHidden/>
    <w:unhideWhenUsed/>
    <w:rsid w:val="009006B3"/>
  </w:style>
  <w:style w:type="paragraph" w:styleId="ab">
    <w:name w:val="List Paragraph"/>
    <w:basedOn w:val="a"/>
    <w:uiPriority w:val="34"/>
    <w:qFormat/>
    <w:rsid w:val="009006B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90304B"/>
    <w:rPr>
      <w:color w:val="808080"/>
    </w:rPr>
  </w:style>
  <w:style w:type="paragraph" w:styleId="a7">
    <w:name w:val="header"/>
    <w:basedOn w:val="a"/>
    <w:link w:val="a8"/>
    <w:uiPriority w:val="99"/>
    <w:unhideWhenUsed/>
    <w:rsid w:val="0090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304B"/>
  </w:style>
  <w:style w:type="paragraph" w:styleId="a9">
    <w:name w:val="footer"/>
    <w:basedOn w:val="a"/>
    <w:link w:val="aa"/>
    <w:uiPriority w:val="99"/>
    <w:unhideWhenUsed/>
    <w:rsid w:val="0090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304B"/>
  </w:style>
  <w:style w:type="numbering" w:customStyle="1" w:styleId="1">
    <w:name w:val="Нет списка1"/>
    <w:next w:val="a2"/>
    <w:uiPriority w:val="99"/>
    <w:semiHidden/>
    <w:unhideWhenUsed/>
    <w:rsid w:val="009006B3"/>
  </w:style>
  <w:style w:type="paragraph" w:styleId="ab">
    <w:name w:val="List Paragraph"/>
    <w:basedOn w:val="a"/>
    <w:uiPriority w:val="34"/>
    <w:qFormat/>
    <w:rsid w:val="009006B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4575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User</cp:lastModifiedBy>
  <cp:revision>9</cp:revision>
  <cp:lastPrinted>2015-06-09T07:07:00Z</cp:lastPrinted>
  <dcterms:created xsi:type="dcterms:W3CDTF">2015-06-09T08:02:00Z</dcterms:created>
  <dcterms:modified xsi:type="dcterms:W3CDTF">2017-06-01T14:35:00Z</dcterms:modified>
</cp:coreProperties>
</file>