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3" w:rsidRDefault="009475C8" w:rsidP="00742A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FE">
        <w:rPr>
          <w:rFonts w:ascii="Times New Roman" w:hAnsi="Times New Roman" w:cs="Times New Roman"/>
          <w:b/>
          <w:sz w:val="28"/>
          <w:szCs w:val="28"/>
        </w:rPr>
        <w:t xml:space="preserve">ВОПРОСЫ,  ВЫНОСИМЫЕ НА ЗАЧЕТ </w:t>
      </w:r>
    </w:p>
    <w:p w:rsidR="004951F3" w:rsidRDefault="00742A14" w:rsidP="00742A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FE">
        <w:rPr>
          <w:rFonts w:ascii="Times New Roman" w:hAnsi="Times New Roman" w:cs="Times New Roman"/>
          <w:b/>
          <w:sz w:val="28"/>
          <w:szCs w:val="28"/>
        </w:rPr>
        <w:t>П</w:t>
      </w:r>
      <w:r w:rsidR="009475C8" w:rsidRPr="001352FE">
        <w:rPr>
          <w:rFonts w:ascii="Times New Roman" w:hAnsi="Times New Roman" w:cs="Times New Roman"/>
          <w:b/>
          <w:sz w:val="28"/>
          <w:szCs w:val="28"/>
        </w:rPr>
        <w:t>О МА</w:t>
      </w:r>
      <w:r w:rsidRPr="001352FE">
        <w:rPr>
          <w:rFonts w:ascii="Times New Roman" w:hAnsi="Times New Roman" w:cs="Times New Roman"/>
          <w:b/>
          <w:sz w:val="28"/>
          <w:szCs w:val="28"/>
        </w:rPr>
        <w:t>ТЕ</w:t>
      </w:r>
      <w:r w:rsidR="009475C8" w:rsidRPr="001352FE">
        <w:rPr>
          <w:rFonts w:ascii="Times New Roman" w:hAnsi="Times New Roman" w:cs="Times New Roman"/>
          <w:b/>
          <w:sz w:val="28"/>
          <w:szCs w:val="28"/>
        </w:rPr>
        <w:t>МА</w:t>
      </w:r>
      <w:r w:rsidRPr="001352FE">
        <w:rPr>
          <w:rFonts w:ascii="Times New Roman" w:hAnsi="Times New Roman" w:cs="Times New Roman"/>
          <w:b/>
          <w:sz w:val="28"/>
          <w:szCs w:val="28"/>
        </w:rPr>
        <w:t>Т</w:t>
      </w:r>
      <w:r w:rsidR="009475C8" w:rsidRPr="001352FE">
        <w:rPr>
          <w:rFonts w:ascii="Times New Roman" w:hAnsi="Times New Roman" w:cs="Times New Roman"/>
          <w:b/>
          <w:sz w:val="28"/>
          <w:szCs w:val="28"/>
        </w:rPr>
        <w:t>И</w:t>
      </w:r>
      <w:r w:rsidRPr="001352FE">
        <w:rPr>
          <w:rFonts w:ascii="Times New Roman" w:hAnsi="Times New Roman" w:cs="Times New Roman"/>
          <w:b/>
          <w:sz w:val="28"/>
          <w:szCs w:val="28"/>
        </w:rPr>
        <w:t>К</w:t>
      </w:r>
      <w:r w:rsidR="009475C8" w:rsidRPr="001352FE">
        <w:rPr>
          <w:rFonts w:ascii="Times New Roman" w:hAnsi="Times New Roman" w:cs="Times New Roman"/>
          <w:b/>
          <w:sz w:val="28"/>
          <w:szCs w:val="28"/>
        </w:rPr>
        <w:t>Е И ФИЗИКЕ</w:t>
      </w:r>
      <w:r w:rsidR="007451C0" w:rsidRPr="00135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1C0" w:rsidRPr="001352FE" w:rsidRDefault="007451C0" w:rsidP="00742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65"/>
        <w:gridCol w:w="7581"/>
      </w:tblGrid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jc w:val="center"/>
            </w:pPr>
            <w:r w:rsidRPr="004E5D99">
              <w:t>Код компетенции</w:t>
            </w:r>
          </w:p>
        </w:tc>
        <w:tc>
          <w:tcPr>
            <w:tcW w:w="7581" w:type="dxa"/>
          </w:tcPr>
          <w:p w:rsidR="004951F3" w:rsidRPr="004E5D99" w:rsidRDefault="004951F3" w:rsidP="0077230B">
            <w:pPr>
              <w:jc w:val="center"/>
            </w:pPr>
          </w:p>
          <w:p w:rsidR="004951F3" w:rsidRPr="004E5D99" w:rsidRDefault="004951F3" w:rsidP="0077230B">
            <w:pPr>
              <w:jc w:val="center"/>
            </w:pPr>
            <w:r w:rsidRPr="004E5D99">
              <w:t>Оценочный материал</w:t>
            </w:r>
          </w:p>
        </w:tc>
      </w:tr>
      <w:tr w:rsidR="004951F3" w:rsidRPr="004E5D99" w:rsidTr="0077230B">
        <w:tc>
          <w:tcPr>
            <w:tcW w:w="1565" w:type="dxa"/>
          </w:tcPr>
          <w:p w:rsidR="004951F3" w:rsidRPr="00727B2F" w:rsidRDefault="004951F3" w:rsidP="0077230B">
            <w:pPr>
              <w:spacing w:after="120" w:line="360" w:lineRule="auto"/>
              <w:jc w:val="center"/>
            </w:pPr>
          </w:p>
          <w:p w:rsidR="00BD650C" w:rsidRPr="00BD650C" w:rsidRDefault="004951F3" w:rsidP="0077230B">
            <w:pPr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635DE8">
              <w:rPr>
                <w:i/>
                <w:sz w:val="28"/>
                <w:szCs w:val="28"/>
              </w:rPr>
              <w:t>ОК-</w:t>
            </w:r>
            <w:r w:rsidR="00452890">
              <w:rPr>
                <w:i/>
                <w:sz w:val="28"/>
                <w:szCs w:val="28"/>
              </w:rPr>
              <w:t>5</w:t>
            </w:r>
            <w:r w:rsidRPr="00635DE8">
              <w:rPr>
                <w:i/>
                <w:sz w:val="28"/>
                <w:szCs w:val="28"/>
              </w:rPr>
              <w:t xml:space="preserve"> </w:t>
            </w:r>
          </w:p>
          <w:p w:rsidR="00BD650C" w:rsidRPr="00BD650C" w:rsidRDefault="004951F3" w:rsidP="0077230B">
            <w:pPr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635DE8">
              <w:rPr>
                <w:i/>
                <w:sz w:val="28"/>
                <w:szCs w:val="28"/>
              </w:rPr>
              <w:t>ПК-</w:t>
            </w:r>
            <w:r>
              <w:rPr>
                <w:i/>
                <w:sz w:val="28"/>
                <w:szCs w:val="28"/>
              </w:rPr>
              <w:t>7</w:t>
            </w:r>
            <w:r w:rsidRPr="00635DE8">
              <w:rPr>
                <w:i/>
                <w:sz w:val="28"/>
                <w:szCs w:val="28"/>
              </w:rPr>
              <w:t xml:space="preserve"> </w:t>
            </w:r>
          </w:p>
          <w:p w:rsidR="004951F3" w:rsidRPr="004E5D99" w:rsidRDefault="004951F3" w:rsidP="0077230B">
            <w:pPr>
              <w:spacing w:after="120" w:line="360" w:lineRule="auto"/>
              <w:jc w:val="center"/>
            </w:pPr>
            <w:r w:rsidRPr="00635DE8">
              <w:rPr>
                <w:i/>
                <w:sz w:val="28"/>
                <w:szCs w:val="28"/>
              </w:rPr>
              <w:t>ПК-</w:t>
            </w:r>
            <w:r>
              <w:rPr>
                <w:i/>
                <w:sz w:val="28"/>
                <w:szCs w:val="28"/>
              </w:rPr>
              <w:t>2</w:t>
            </w:r>
            <w:r w:rsidR="0045289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581" w:type="dxa"/>
          </w:tcPr>
          <w:p w:rsidR="004951F3" w:rsidRPr="004E5D99" w:rsidRDefault="004951F3" w:rsidP="0077230B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3" w:hanging="425"/>
              <w:jc w:val="both"/>
            </w:pPr>
            <w:r w:rsidRPr="004E5D99">
              <w:t>Понятие о функции и аргументе. Функциональная зависимость. Формы представления функциональной зависимости. Простые и сложные функции.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 xml:space="preserve"> Элементарные функции, часто встречаемые на практике. Привести их в аналитической форме.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Производная функции. Производные элементарных функций.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Дифференциал функции. Дифференциалы функций, представленных как сумма или разность, произведения и частного двух других функций.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 xml:space="preserve">Неопределенный интеграл. Табличные интегралы. </w:t>
            </w:r>
            <w:proofErr w:type="gramStart"/>
            <w:r w:rsidRPr="004E5D99">
              <w:t>Постоянная</w:t>
            </w:r>
            <w:proofErr w:type="gramEnd"/>
            <w:r w:rsidRPr="004E5D99">
              <w:t xml:space="preserve"> интегрирования.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Правила интегрирования. Методы интегрирования не табличных интегралов.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Определенный интеграл. Свойства и практическое значение определенных интегралов.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 xml:space="preserve">Дифференциальное уравнение. Общее и частное решения дифференциальных уравнений.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Общие правила решения дифференциального уравнения первого порядка с разделяющими переменными.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Определение модели, и моделирования. Модели, используемые в биологии и медицине.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Математическая модель однократного введения лекарства в орган.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Математическая модель непрерывного введения лекарства в орган.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709"/>
              <w:jc w:val="both"/>
            </w:pPr>
            <w:r w:rsidRPr="004E5D99">
              <w:t>Способы быстрого достижения в органе заданной концентрации препарата.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339" w:firstLine="14"/>
              <w:jc w:val="both"/>
            </w:pPr>
            <w:r w:rsidRPr="004E5D99">
              <w:t>Механические колебания. Типы колебаний. Параметры колебаний. Единицы измерений.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381" w:hanging="14"/>
              <w:jc w:val="both"/>
            </w:pPr>
            <w:r w:rsidRPr="004E5D99">
              <w:t>Механические волны. Типы волн. Параметры волн.</w:t>
            </w:r>
          </w:p>
          <w:p w:rsidR="004951F3" w:rsidRPr="004E5D99" w:rsidRDefault="004951F3" w:rsidP="0077230B">
            <w:pPr>
              <w:ind w:left="360"/>
              <w:jc w:val="both"/>
            </w:pPr>
            <w:r w:rsidRPr="004E5D99">
              <w:t xml:space="preserve">16 Вязкость (внутреннее трение) жидкости. Формула Ньютона для силы внутреннего трения.  </w:t>
            </w:r>
          </w:p>
          <w:p w:rsidR="004951F3" w:rsidRPr="004E5D99" w:rsidRDefault="004951F3" w:rsidP="0077230B">
            <w:pPr>
              <w:ind w:left="360"/>
              <w:jc w:val="both"/>
            </w:pPr>
            <w:r w:rsidRPr="004E5D99">
              <w:t xml:space="preserve">  17.   Коэффициент вязкости. Единицы измерения вязкости.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/>
              <w:jc w:val="both"/>
            </w:pPr>
            <w:proofErr w:type="spellStart"/>
            <w:r w:rsidRPr="004E5D99">
              <w:t>Ньютоновские</w:t>
            </w:r>
            <w:proofErr w:type="spellEnd"/>
            <w:r w:rsidRPr="004E5D99">
              <w:t xml:space="preserve"> и неньютоновские жидкости. Физические особенности крови, определяющие принадлежность ее к неньютоновским жидкостям.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Распределение вязкости крови вдоль кровеносного русла. Диагностическое значение вязкости крови.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Методы определения вязкости крови.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Гемодинамика. Гемодинамические показатели и их связь с физическими параметрами крови и кровеносных сосудов.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Формула </w:t>
            </w:r>
            <w:proofErr w:type="spellStart"/>
            <w:r w:rsidRPr="004E5D99">
              <w:t>Паузейля</w:t>
            </w:r>
            <w:proofErr w:type="spellEnd"/>
            <w:r w:rsidRPr="004E5D99">
              <w:t>. Гидравлическое сопротивление и его распределение вдоль кровеносного русла.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Распределение скорости кровотока и давления крови вдоль сердечнососудистой системы.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Пульсовая волна. Параметры пульсовых волн.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Физические основы клинического метода измерения давления </w:t>
            </w:r>
            <w:r w:rsidRPr="004E5D99">
              <w:lastRenderedPageBreak/>
              <w:t>кровотока.</w:t>
            </w: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 w:rsidRPr="004E5D99">
              <w:lastRenderedPageBreak/>
              <w:t>ПК-2</w:t>
            </w:r>
            <w:r>
              <w:t>1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Эффект Доплера. Медицинские приложения эффекта Доплера. Формула, связывающая скорость частиц крови и изменения частоты ультразвука при его отражении.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Звук. Объективные (физические) и субъективные (слухового ощущения) характеристики звука. Связь между ними. Единицы измерения.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Аудиометрия. Порог слышимости. Спектральная характеристика порога слышимости уха.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Звуковые методы в клинике.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Ультразвук. Параметры ультразвука.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/>
              <w:jc w:val="both"/>
            </w:pPr>
            <w:r w:rsidRPr="004E5D99">
              <w:t xml:space="preserve">Типы течения жидкостей. Число </w:t>
            </w:r>
            <w:proofErr w:type="spellStart"/>
            <w:r w:rsidRPr="004E5D99">
              <w:t>Рейнольдса</w:t>
            </w:r>
            <w:proofErr w:type="spellEnd"/>
            <w:r w:rsidRPr="004E5D99">
              <w:t xml:space="preserve">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Физические процессы в тканях при воздействии ультразвуком. Медицинские приложения ультразвука.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Физические основы методов ультразвуковой локации и </w:t>
            </w:r>
            <w:proofErr w:type="spellStart"/>
            <w:r w:rsidRPr="004E5D99">
              <w:t>эходоплеровских</w:t>
            </w:r>
            <w:proofErr w:type="spellEnd"/>
            <w:r w:rsidRPr="004E5D99">
              <w:t xml:space="preserve"> исследований.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Деформация тел. Упругая и пластичная деформация. Типы деформаций. Механическое напряжение. Закон Гука. Модуль упругости. Единицы измерения.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Графическая зависимость механического напряжения и относительной деформации. Пределы упругости и прочности.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Вязкоупругие тела. Основные механические свойства костей, кожи, сосудов.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Строение мышц. Реологические свойства мышц.</w:t>
            </w:r>
          </w:p>
          <w:p w:rsidR="004951F3" w:rsidRPr="004E5D99" w:rsidRDefault="004951F3" w:rsidP="0077230B">
            <w:pPr>
              <w:pStyle w:val="a8"/>
              <w:widowControl w:val="0"/>
              <w:ind w:left="278" w:hanging="278"/>
              <w:jc w:val="both"/>
              <w:rPr>
                <w:sz w:val="20"/>
              </w:rPr>
            </w:pP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>
              <w:t>О</w:t>
            </w:r>
            <w:r w:rsidRPr="004E5D99">
              <w:t>ПК-</w:t>
            </w:r>
            <w:r>
              <w:t>7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Строение мышц. Реологические свойства мышц.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Модель скользящих нитей. Уравнение Хилла.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Структура и физические свойства мембран. Строение липидных молекул.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Пассивный транспорт молекул и ионов через мембраны. Разновидность пассивного транспорта через мембраны.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Активный транспорт ионов через мембраны. Определение ионных насосов.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Мембранные потенциалы. Природа ионов, участвующих в генерации мембранных потенциалов. Причины генерации мембранных потенциалов.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Потенциал покоя. Механизмы генерации потенциала покоя.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Уравнение Нернста и Гольдмана – </w:t>
            </w:r>
            <w:proofErr w:type="spellStart"/>
            <w:r w:rsidRPr="004E5D99">
              <w:t>Ходжкина-Каца</w:t>
            </w:r>
            <w:proofErr w:type="spellEnd"/>
            <w:r w:rsidRPr="004E5D99">
              <w:t>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Потенциал действия. Механизм генерации потенциала действия. Распространение потенциала действия по нервным и мышечным волокнам.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Электрическая активность органов. Зависимость электрической активности органов от их физиологического состояния.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Реография. Физические основы реографии.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Электрические токи. Разновидности и параметры  токов. Порог ощутимого и не отпускающего тока.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Низкочастотные методы электротерапии. Физические процессы в тканях при воздействии низкочастотными токами.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lastRenderedPageBreak/>
              <w:t>Разновидности методов высокочастотной терапии. Факторы высокочастотной терапии. Физические процессы в тканях при воздействии высокочастотными факторами.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Гальванизация и электрофорез. Физические процессы в тканях при гальванизации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Аппарат гальванизации. Принцип действия и устройства.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УВЧ – терапия. Физические процессы в проводящих и диэлектрических тканях при воздействии электрическим полем УВЧ – диапазона.</w:t>
            </w: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452890">
            <w:pPr>
              <w:spacing w:after="120" w:line="360" w:lineRule="auto"/>
              <w:jc w:val="center"/>
            </w:pPr>
            <w:r>
              <w:lastRenderedPageBreak/>
              <w:t>ОК-5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Разновидности поражения электрическим током. Пороги ощутимого и не отпускающего токов и их зависимость от частоты.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Природа света. Явления взаимодействия света с телами.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Классификация оптических методов и исследования диагностики, основанных на явлениях взаимодействия света с телами.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Поглощение света прозрачными растворами. Закон поглощения света (закон </w:t>
            </w:r>
            <w:proofErr w:type="spellStart"/>
            <w:r w:rsidRPr="004E5D99">
              <w:t>Бугера-Бэра</w:t>
            </w:r>
            <w:proofErr w:type="spellEnd"/>
            <w:r w:rsidRPr="004E5D99">
              <w:t xml:space="preserve">). Коэффициент пропускания, оптическая плотность растворов. </w:t>
            </w:r>
            <w:proofErr w:type="spellStart"/>
            <w:r w:rsidRPr="004E5D99">
              <w:t>Фотоэлектроколориметрия</w:t>
            </w:r>
            <w:proofErr w:type="spellEnd"/>
            <w:r w:rsidRPr="004E5D99">
              <w:t>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Особенности лазерного излучения. Медицинские приложения лазеров.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Тепловое излучение тел. Законы Стефана-Больцмана, Вина.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Физические основы </w:t>
            </w:r>
            <w:proofErr w:type="spellStart"/>
            <w:r w:rsidRPr="004E5D99">
              <w:t>термографии</w:t>
            </w:r>
            <w:proofErr w:type="spellEnd"/>
            <w:r w:rsidRPr="004E5D99">
              <w:t xml:space="preserve">. Технические средства </w:t>
            </w:r>
            <w:proofErr w:type="spellStart"/>
            <w:r w:rsidRPr="004E5D99">
              <w:t>термографии</w:t>
            </w:r>
            <w:proofErr w:type="spellEnd"/>
            <w:r w:rsidRPr="004E5D99">
              <w:t>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Фотобиологические процессы. Разновидности фотобиологических процессов.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Строение глаза. Параметры оптической системы глаза.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Строение зрительных клеток. Физические основы зрительной рецепции.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Люминесценция. Разновидности люминесценции.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Естественный и поляризованный свет. Физические основы </w:t>
            </w:r>
            <w:proofErr w:type="spellStart"/>
            <w:r w:rsidRPr="004E5D99">
              <w:t>поляриметрии</w:t>
            </w:r>
            <w:proofErr w:type="spellEnd"/>
            <w:r w:rsidRPr="004E5D99">
              <w:t xml:space="preserve">. Медицинское приложение </w:t>
            </w:r>
            <w:proofErr w:type="spellStart"/>
            <w:r w:rsidRPr="004E5D99">
              <w:t>поляриметрии</w:t>
            </w:r>
            <w:proofErr w:type="spellEnd"/>
            <w:r w:rsidRPr="004E5D99">
              <w:t xml:space="preserve">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Ультразвуковое, инфракрасное излучения. Медицинские приложения ультрафиолетовых и инфракрасных излучений.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Разновидности ионизирующих излучений. Методы получения и природа ионизирующих излучений.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Радиоактивность. Закон радиоактивного распада, постоянная распада, активность радиоактивного препарата, период полураспада.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Первичные процессы взаимодействия ионизирующих излучений с тканями организма. Медицинское приложение ионизирующих излучений. </w:t>
            </w:r>
          </w:p>
          <w:p w:rsidR="004951F3" w:rsidRPr="004E5D99" w:rsidRDefault="004951F3" w:rsidP="0077230B">
            <w:pPr>
              <w:pStyle w:val="a3"/>
              <w:spacing w:after="200" w:line="276" w:lineRule="auto"/>
              <w:jc w:val="both"/>
            </w:pP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452890">
            <w:pPr>
              <w:spacing w:after="120" w:line="360" w:lineRule="auto"/>
              <w:jc w:val="center"/>
            </w:pPr>
            <w:r>
              <w:t>О</w:t>
            </w:r>
            <w:r w:rsidR="00452890">
              <w:t>П</w:t>
            </w:r>
            <w:r>
              <w:t>К-</w:t>
            </w:r>
            <w:r w:rsidR="00452890">
              <w:t>7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Общая схема съема, усиления, передачи, приема и регистрации медико-биологической информации. Классификация устройств съема. 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Требования, предъявляемые по технике безопасности при работе с электронной аппаратурой. Деление приборов и аппаратов медицинской электроники в зависимости от способа защиты от поражения электрическим током.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Лазеры. Устройства и принцип действия газового (или рубинового) </w:t>
            </w:r>
            <w:r w:rsidRPr="004E5D99">
              <w:lastRenderedPageBreak/>
              <w:t xml:space="preserve">лазера. </w:t>
            </w:r>
          </w:p>
          <w:p w:rsidR="004951F3" w:rsidRPr="004E5D99" w:rsidRDefault="004951F3" w:rsidP="0077230B">
            <w:pPr>
              <w:pStyle w:val="a3"/>
              <w:spacing w:after="200" w:line="276" w:lineRule="auto"/>
              <w:jc w:val="both"/>
            </w:pP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>
              <w:lastRenderedPageBreak/>
              <w:t>ОП</w:t>
            </w:r>
            <w:r w:rsidRPr="004E5D99">
              <w:t>К-</w:t>
            </w:r>
            <w:r>
              <w:t>7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Пассивный транспорт молекул и ионов через мембраны. Разновидность пассивного транспорта через мембраны.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Активный транспорт ионов через мембраны. Определение ионных насосов.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Мембранные потенциалы. Природа ионов, участвующих в генерации мембранных потенциалов. Причины генерации мембранных потенциалов.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Потенциал покоя. Механизмы генерации потенциала покоя.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Уравнение Нернста и Гольдмана – </w:t>
            </w:r>
            <w:proofErr w:type="spellStart"/>
            <w:r w:rsidRPr="004E5D99">
              <w:t>Ходжкина-Каца</w:t>
            </w:r>
            <w:proofErr w:type="spellEnd"/>
            <w:r w:rsidRPr="004E5D99">
              <w:t>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Потенциал действия. Механизм генерации потенциала действия. Распространение потенциала действия по нервным и мышечным волокнам.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Электрическая активность органов. Зависимость электрической активности органов от их физиологического состояния.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Электрография. Разновидность электрографии. Физические основы электрокардиографии (основное положение теории </w:t>
            </w:r>
            <w:proofErr w:type="spellStart"/>
            <w:r w:rsidRPr="004E5D99">
              <w:t>Эйнтховена</w:t>
            </w:r>
            <w:proofErr w:type="spellEnd"/>
            <w:r w:rsidRPr="004E5D99">
              <w:t>).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Полное сопротивление (импеданс) тканей организма переменному электрическому току. Формула импеданса.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Природа омического и емкостного сопротивления тканей.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Дисперсия электропроводности тканей организма. Медицинское значение дисперсии электропроводности. Коэффициент </w:t>
            </w:r>
            <w:proofErr w:type="spellStart"/>
            <w:r w:rsidRPr="004E5D99">
              <w:t>Тарусова</w:t>
            </w:r>
            <w:proofErr w:type="spellEnd"/>
            <w:r w:rsidRPr="004E5D99">
              <w:t xml:space="preserve">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Реография. Физические основы реографии.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Электрические токи. Разновидности и параметры  токов. Порог ощутимого и не отпускающего тока.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Низкочастотные методы электротерапии. Физические процессы в тканях при воздействии низкочастотными токами.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Разновидности методов высокочастотной терапии. Факторы высокочастотной терапии. Физические процессы в тканях при воздействии высокочастотными факторами.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Гальванизация и электрофорез. Физические процессы в тканях при гальванизации </w:t>
            </w:r>
          </w:p>
        </w:tc>
      </w:tr>
      <w:tr w:rsidR="004951F3" w:rsidRPr="004E5D99" w:rsidTr="0077230B">
        <w:trPr>
          <w:trHeight w:val="2113"/>
        </w:trPr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 w:rsidRPr="004E5D99">
              <w:t>ПК-2</w:t>
            </w:r>
            <w:r w:rsidR="00452890">
              <w:t>1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Способы защиты от ионизирующих излучений.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Системные и практические единицы измерений поглощенной, экспозиционной и эквивалентной доз и их связь.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Медицинская электроника. Классификация приборов и аппаратов медицинской электроники. Принцип действия и назначения электронных приборов и аппаратов.</w:t>
            </w: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 w:rsidRPr="004E5D99">
              <w:t xml:space="preserve">ПК- </w:t>
            </w:r>
            <w:r>
              <w:t>2</w:t>
            </w:r>
            <w:r w:rsidR="00452890">
              <w:t>1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Электрография. Разновидность электрографии. Физические основы электрокардиографии (основное положение теории </w:t>
            </w:r>
            <w:proofErr w:type="spellStart"/>
            <w:r w:rsidRPr="004E5D99">
              <w:t>Эйнтховена</w:t>
            </w:r>
            <w:proofErr w:type="spellEnd"/>
            <w:r w:rsidRPr="004E5D99">
              <w:t>).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 xml:space="preserve">Полное сопротивление (импеданс) тканей организма переменному электрическому току. Формула импеданса.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4E5D99">
              <w:t>Природа омического и емкостного сопротивления тканей.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 xml:space="preserve">Дисперсия электропроводности тканей организма. Медицинское значение дисперсии электропроводности.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 xml:space="preserve">Коэффициент </w:t>
            </w:r>
            <w:proofErr w:type="spellStart"/>
            <w:r w:rsidRPr="004E5D99">
              <w:t>Тарусова</w:t>
            </w:r>
            <w:proofErr w:type="spellEnd"/>
            <w:r w:rsidRPr="004E5D99">
              <w:t>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53" w:hanging="9"/>
              <w:jc w:val="both"/>
            </w:pPr>
            <w:r w:rsidRPr="004E5D99">
              <w:lastRenderedPageBreak/>
              <w:t>Определение потенциала действия.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67" w:firstLine="14"/>
              <w:jc w:val="both"/>
            </w:pPr>
            <w:r w:rsidRPr="004E5D99">
              <w:t xml:space="preserve">Электрический диполь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95" w:firstLine="0"/>
              <w:jc w:val="both"/>
            </w:pPr>
            <w:r w:rsidRPr="004E5D99">
              <w:t>Токовый диполь (дипольный электрический генератор).</w:t>
            </w:r>
          </w:p>
          <w:p w:rsidR="004951F3" w:rsidRPr="004E5D99" w:rsidRDefault="004951F3" w:rsidP="0077230B">
            <w:pPr>
              <w:ind w:left="278" w:hanging="278"/>
              <w:jc w:val="both"/>
            </w:pPr>
          </w:p>
        </w:tc>
      </w:tr>
      <w:tr w:rsidR="004951F3" w:rsidRPr="004E5D99" w:rsidTr="0077230B">
        <w:tc>
          <w:tcPr>
            <w:tcW w:w="1565" w:type="dxa"/>
          </w:tcPr>
          <w:p w:rsidR="004951F3" w:rsidRPr="004E5D99" w:rsidRDefault="004951F3" w:rsidP="0077230B">
            <w:pPr>
              <w:spacing w:after="120" w:line="360" w:lineRule="auto"/>
              <w:jc w:val="center"/>
            </w:pPr>
            <w:r w:rsidRPr="004E5D99">
              <w:lastRenderedPageBreak/>
              <w:t>ПК-</w:t>
            </w:r>
            <w:r>
              <w:t>21</w:t>
            </w:r>
          </w:p>
        </w:tc>
        <w:tc>
          <w:tcPr>
            <w:tcW w:w="7581" w:type="dxa"/>
          </w:tcPr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 xml:space="preserve">Закономерности биологического действия ионизирующих излучений.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 xml:space="preserve">Физические основы </w:t>
            </w:r>
            <w:proofErr w:type="spellStart"/>
            <w:r w:rsidRPr="004E5D99">
              <w:t>радионуклидной</w:t>
            </w:r>
            <w:proofErr w:type="spellEnd"/>
            <w:r w:rsidRPr="004E5D99">
              <w:t xml:space="preserve"> диагностики и терапии.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>Рентгеновские лучи. Природа и метод получения рентгеновских лучей. Первичные процессы взаимодействия рентгеновских лучей с тканями организма.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53" w:firstLine="7"/>
              <w:jc w:val="both"/>
            </w:pPr>
            <w:r w:rsidRPr="004E5D99">
              <w:t>Закон ослабления рентгеновских лучей при прохождении через вещество. Физические основы рентгеноскопии.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 xml:space="preserve">Дозиметрия ионизирующих излучений. Экспозиционная доза. Мощность экспозиционной дозы. 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>Поглощенная доза. Мощность поглощенной дозы.</w:t>
            </w:r>
          </w:p>
          <w:p w:rsidR="004951F3" w:rsidRPr="004E5D99" w:rsidRDefault="004951F3" w:rsidP="004951F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4E5D99">
              <w:t>Эквивалентная доза и ее мощность. Единицы измерений. Коэффициент качества. Зависимость коэффициента качества от  природы ионизирующих излучений.</w:t>
            </w:r>
          </w:p>
          <w:p w:rsidR="004951F3" w:rsidRPr="004E5D99" w:rsidRDefault="004951F3" w:rsidP="0077230B">
            <w:pPr>
              <w:pStyle w:val="a3"/>
              <w:spacing w:after="200" w:line="276" w:lineRule="auto"/>
              <w:jc w:val="both"/>
            </w:pPr>
          </w:p>
        </w:tc>
      </w:tr>
    </w:tbl>
    <w:p w:rsidR="004951F3" w:rsidRDefault="004951F3" w:rsidP="00495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F3" w:rsidRPr="001352FE" w:rsidRDefault="004951F3" w:rsidP="00495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FE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Механические колебания. Типы колебаний. Параметры колебаний. Единицы измерений.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Механические волны. Типы волн. Параметры волн.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Эффект Доплера. Медицинские приложения эффекта Доплера. Формула, связывающая скорость частиц крови и изменения частоты ультразвука при его отражении.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Звук. Объективные (физические) и субъективные (слухового ощущения) характеристики звука. Связь между ними. Единицы измерения.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Аудиометрия. Порог слышимости и болевого ощущения. Спектральная характеристика порога слышимости уха.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Звуковые методы в клинике.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Ультразвук. Параметры ультразвука.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Физические процессы в тканях при воздействии ультразвуком. Медицинские приложения ультразвука.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Физические основы методов ультразвуковой локации и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эходоплеровских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Типы течения жидкостей. Число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. Физические основы клинического метода измерения давления крови. </w:t>
      </w:r>
    </w:p>
    <w:p w:rsidR="004951F3" w:rsidRPr="001352FE" w:rsidRDefault="004951F3" w:rsidP="00495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10 а. Вязкость (внутреннее трение) жидкости. Формула Ньютона для силы внутреннего трения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2FE">
        <w:rPr>
          <w:rFonts w:ascii="Times New Roman" w:hAnsi="Times New Roman" w:cs="Times New Roman"/>
          <w:sz w:val="28"/>
          <w:szCs w:val="28"/>
        </w:rPr>
        <w:t xml:space="preserve"> Коэффициент вязкости. Единицы измерения вязкости.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FE">
        <w:rPr>
          <w:rFonts w:ascii="Times New Roman" w:hAnsi="Times New Roman" w:cs="Times New Roman"/>
          <w:sz w:val="28"/>
          <w:szCs w:val="28"/>
        </w:rPr>
        <w:t>Ньютоновские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 и неньютоновские жидкости. Физические особенности крови, определяющие принадлежность ее к неньютоновским жидкостям.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lastRenderedPageBreak/>
        <w:t>Распределение вязкости крови вдоль кровеносного русла. Диагностическое значение вязкости крови.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Методы определения вязкости крови.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Гемодинамика. Гемодинамические показатели и их связь с физическими параметрами крови и кровеносных сосудов.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Паузейля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>. Гидравлическое сопротивление и его распределение вдоль кровеносного русла.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Распределение скорости кровотока и давления крови вдоль сердечнососудистой системы.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Пульсовая волна. Параметры пульсовых волн.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Физические основы клинического метода измерения давления кровотока.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Деформация тел. Упругая и пластичная деформация. Типы деформаций. Механическое напряжение. Закон Гука. Модуль упругости. Единицы измерения.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Графическая зависимость механического напряжения и относительной деформации. Пределы упругости и прочности.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Вязкоупругие тела. Основные механические свойства костей, кожи, сосудов.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Строение мышц. Реологические свойства мышц.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Модель скользящих нитей. Уравнение Хилла.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Структура и физические свойства мембран. Строение липидных молекул.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Пассивный транспорт молекул и ионов через мембраны. Разновидность пассивного транспорта через мембраны.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Активный транспорт ионов через мембраны. Определение ионных насосов.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Мембранные потенциалы. Природа ионов, участвующих в генерации мембранных потенциалов. Причины генерации мембранных потенциалов.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Потенциал покоя. Механизмы генерации потенциала покоя.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Уравнение Нернста и Гольдмана –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Ходжкина-Каца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>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Потенциал действия. Механизм генерации потенциала действия. Распространение потенциала действия по нервным и мышечным волокнам.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Электрическая активность органов. Зависимость электрической активности органов от их физиологического состояния.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Электрография. Разновидность электрографии. Физические основы электрокардиографии (основное положение теории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Эйнтховена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>).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Полное сопротивление (импеданс) тканей организма переменному электрическому току. Формула импеданса.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Природа омического и емкостного сопротивления тканей.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Дисперсия электропроводности тканей организма. Медицинское значение дисперсии электропроводности. Коэффициент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Тарусова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Реография. Физические основы реографии.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Электрические токи. Разновидности и параметры  токов. Порог ощутимого и не отпускающего тока.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Низкочастотные методы электротерапии. Физические процессы в тканях при воздействии низкочастотными токами.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lastRenderedPageBreak/>
        <w:t>Разновидности методов высокочастотной терапии. Факторы высокочастотной терапии. Физические процессы в тканях при воздействии высокочастотными факторами.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Гальванизация и электрофорез. Физические процессы в тканях при гальванизации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Аппарат гальванизации. Принцип действия и устройства.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УВЧ – терапия. Физические процессы в проводящих и диэлектрических тканях при воздействии электрическим полем УВЧ – диапазона.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Медицинская электроника. Классификация приборов и аппаратов медицинской электроники. Принцип действия и назначения электронных приборов и аппаратов.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Общая схема съема, усиления, передачи, приема и регистрации медико-биологической информации. Классификация устройств съема. 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Требования, предъявляемые по технике безопасности при работе с электронной аппаратурой. Деление приборов и аппаратов медицинской электроники в зависимости от способа защиты от поражения электрическим током.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Разновидности поражения электрическим током. Пороги ощутимого и не отпускающего токов и их зависимость от частоты.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Природа света. Явления взаимодействия света с телами.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Классификация оптических методов и исследования диагностики, основанных на явлениях взаимодействия света с телами.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Поглощение света прозрачными растворами. Закон поглощения света (закон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Бугера-Бэра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). Коэффициент пропускания, оптическая плотность растворов.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Фотоэлектроколориметрия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>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Лазеры. Устройства и принцип действия газового (или рубинового) лазера.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Особенности лазерного излучения. Медицинские приложения лазеров.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Тепловое излучение тел. Законы Стефана-Больцмана, Вина.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Физические основы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термографии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. Технические средства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термографии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>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Фотобиологические процессы. Разновидности фотобиологических процессов.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Строение глаза. Параметры оптической системы глаза.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Строение зрительных клеток. Физические основы зрительной рецепции.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Люминесценция. Разновидности люминесценции.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Естественный и поляризованный свет. Физические основы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поляриметрии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. Медицинское приложение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поляриметрии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Ультразвуковое, инфракрасное излучения. Медицинские приложения ультрафиолетовых и инфракрасных излучений.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Разновидности ионизирующих излучений. Методы получения и природа ионизирующих излучений.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Радиоактивность. Закон радиоактивного распада, постоянная распада, активность радиоактивного препарата, период полураспада.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Первичные процессы взаимодействия ионизирующих излучений с тканями организма. Медицинское приложение ионизирующих излучений.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Закономерности биологического действия ионизирующих излучений.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Физические основы </w:t>
      </w:r>
      <w:proofErr w:type="spellStart"/>
      <w:r w:rsidRPr="001352FE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1352FE">
        <w:rPr>
          <w:rFonts w:ascii="Times New Roman" w:hAnsi="Times New Roman" w:cs="Times New Roman"/>
          <w:sz w:val="28"/>
          <w:szCs w:val="28"/>
        </w:rPr>
        <w:t xml:space="preserve"> диагностики и терапии.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lastRenderedPageBreak/>
        <w:t>Рентгеновские лучи. Природа и метод получения рентгеновских лучей. Первичные процессы взаимодействия рентгеновских лучей с тканями организма.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Закон ослабления рентгеновских лучей при прохождении через вещество. Физические основы рентгеноскопии.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Дозиметрия ионизирующих излучений. Экспозиционная доза. Мощность экспозиционной дозы.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Поглощенная доза. Мощность поглощенной дозы.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Эквивалентная доза. Единицы измерений. Коэффициент качества. Зависимость коэффициента качества от  природы ионизирующих излучений.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Способы защиты от ионизирующих излучений. </w:t>
      </w:r>
    </w:p>
    <w:p w:rsidR="004951F3" w:rsidRPr="001352FE" w:rsidRDefault="004951F3" w:rsidP="004951F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Системные и внесистемные единицы измерений поглощенной, экспозиционной и эквивалентной дозы. Мощности доз. </w:t>
      </w:r>
    </w:p>
    <w:p w:rsidR="004951F3" w:rsidRPr="001352FE" w:rsidRDefault="004951F3" w:rsidP="004951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51F3" w:rsidRDefault="004951F3" w:rsidP="004951F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F3" w:rsidRPr="001352FE" w:rsidRDefault="004951F3" w:rsidP="004951F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F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Понятие о функции и аргументе. Функциональная зависимость. Формы представления функциональной зависимости. Простые и сложные функции.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 Элементарные функции, часто встречаемые на практике. Привести их в аналитической форме.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Производная функции. Производные элементарных функций.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Дифференциал функции. Дифференциалы функций, представленных как сумма или разность, произведения и частного двух других функций.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Неопределенный интеграл. Табличные интегралы. </w:t>
      </w:r>
      <w:proofErr w:type="gramStart"/>
      <w:r w:rsidRPr="001352FE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1352FE">
        <w:rPr>
          <w:rFonts w:ascii="Times New Roman" w:hAnsi="Times New Roman" w:cs="Times New Roman"/>
          <w:sz w:val="28"/>
          <w:szCs w:val="28"/>
        </w:rPr>
        <w:t xml:space="preserve"> интегрирования.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Правила интегрирования. Методы интегрирования не табличных интегралов.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Определенный интеграл. Свойства и практическое значение определенных интегралов.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 xml:space="preserve">Дифференциальное уравнение. Общее и частное решения дифференциальных уравнений. 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Общие правила решения дифференциального уравнения первого порядка с разделяющими переменными.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Определение модели, и моделирования. Модели, используемые в биологии и медицине.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Математическая модель однократного введения лекарства в орган.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Математическая модель непрерывного введения лекарства в орган.</w:t>
      </w:r>
    </w:p>
    <w:p w:rsidR="004951F3" w:rsidRPr="001352FE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Способы быстрого достижения в органе заданной концентрации препарата.</w:t>
      </w:r>
    </w:p>
    <w:p w:rsidR="004951F3" w:rsidRPr="004951F3" w:rsidRDefault="004951F3" w:rsidP="004951F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2FE">
        <w:rPr>
          <w:rFonts w:ascii="Times New Roman" w:hAnsi="Times New Roman" w:cs="Times New Roman"/>
          <w:sz w:val="28"/>
          <w:szCs w:val="28"/>
        </w:rPr>
        <w:t>Математическая модель биологической кинетики.</w:t>
      </w:r>
    </w:p>
    <w:p w:rsidR="004951F3" w:rsidRPr="004951F3" w:rsidRDefault="004951F3" w:rsidP="0049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5C8" w:rsidRPr="001352FE" w:rsidRDefault="009475C8" w:rsidP="00BB0A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5C8" w:rsidRPr="001352FE" w:rsidSect="00BB0AF0">
      <w:pgSz w:w="11906" w:h="16838" w:code="9"/>
      <w:pgMar w:top="709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C4B"/>
    <w:multiLevelType w:val="hybridMultilevel"/>
    <w:tmpl w:val="5B1E10FE"/>
    <w:lvl w:ilvl="0" w:tplc="6916FAAC">
      <w:start w:val="9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ACB"/>
    <w:multiLevelType w:val="hybridMultilevel"/>
    <w:tmpl w:val="A822C47A"/>
    <w:lvl w:ilvl="0" w:tplc="6F3017C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20A5F"/>
    <w:multiLevelType w:val="hybridMultilevel"/>
    <w:tmpl w:val="635C55FA"/>
    <w:lvl w:ilvl="0" w:tplc="C2B8C674">
      <w:start w:val="1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837CD"/>
    <w:multiLevelType w:val="hybridMultilevel"/>
    <w:tmpl w:val="EAD23C72"/>
    <w:lvl w:ilvl="0" w:tplc="7718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16885"/>
    <w:multiLevelType w:val="hybridMultilevel"/>
    <w:tmpl w:val="4A00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138C8"/>
    <w:multiLevelType w:val="hybridMultilevel"/>
    <w:tmpl w:val="6554E0E0"/>
    <w:lvl w:ilvl="0" w:tplc="9ABCB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75C8"/>
    <w:rsid w:val="00004EA5"/>
    <w:rsid w:val="00015141"/>
    <w:rsid w:val="00047768"/>
    <w:rsid w:val="001352FE"/>
    <w:rsid w:val="001366B1"/>
    <w:rsid w:val="001922FB"/>
    <w:rsid w:val="00204B21"/>
    <w:rsid w:val="00215451"/>
    <w:rsid w:val="002A7448"/>
    <w:rsid w:val="002E7187"/>
    <w:rsid w:val="00452890"/>
    <w:rsid w:val="00464B84"/>
    <w:rsid w:val="00470D03"/>
    <w:rsid w:val="00494604"/>
    <w:rsid w:val="004951F3"/>
    <w:rsid w:val="004B353C"/>
    <w:rsid w:val="00524D67"/>
    <w:rsid w:val="00543286"/>
    <w:rsid w:val="005A7AD1"/>
    <w:rsid w:val="005C71A7"/>
    <w:rsid w:val="00643DB1"/>
    <w:rsid w:val="006C107A"/>
    <w:rsid w:val="00742A14"/>
    <w:rsid w:val="007451C0"/>
    <w:rsid w:val="007C3A9F"/>
    <w:rsid w:val="00835520"/>
    <w:rsid w:val="008A52FC"/>
    <w:rsid w:val="008F3A46"/>
    <w:rsid w:val="0091548B"/>
    <w:rsid w:val="00933700"/>
    <w:rsid w:val="009475C8"/>
    <w:rsid w:val="00A30312"/>
    <w:rsid w:val="00AC35C8"/>
    <w:rsid w:val="00B00829"/>
    <w:rsid w:val="00B621B0"/>
    <w:rsid w:val="00B73712"/>
    <w:rsid w:val="00BB0AF0"/>
    <w:rsid w:val="00BD650C"/>
    <w:rsid w:val="00C50A37"/>
    <w:rsid w:val="00C555A9"/>
    <w:rsid w:val="00C8504F"/>
    <w:rsid w:val="00CA1BF8"/>
    <w:rsid w:val="00CC2DF4"/>
    <w:rsid w:val="00CE3572"/>
    <w:rsid w:val="00D3723C"/>
    <w:rsid w:val="00E25DCA"/>
    <w:rsid w:val="00E47B63"/>
    <w:rsid w:val="00E50166"/>
    <w:rsid w:val="00E63745"/>
    <w:rsid w:val="00E84302"/>
    <w:rsid w:val="00EF5249"/>
    <w:rsid w:val="00F65302"/>
    <w:rsid w:val="00FB2C2B"/>
    <w:rsid w:val="00FB7E7A"/>
    <w:rsid w:val="00FE4542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C8"/>
    <w:pPr>
      <w:ind w:left="720"/>
      <w:contextualSpacing/>
    </w:pPr>
  </w:style>
  <w:style w:type="paragraph" w:styleId="a4">
    <w:name w:val="No Spacing"/>
    <w:uiPriority w:val="1"/>
    <w:qFormat/>
    <w:rsid w:val="00742A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2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951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951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C8"/>
    <w:pPr>
      <w:ind w:left="720"/>
      <w:contextualSpacing/>
    </w:pPr>
  </w:style>
  <w:style w:type="paragraph" w:styleId="a4">
    <w:name w:val="No Spacing"/>
    <w:uiPriority w:val="1"/>
    <w:qFormat/>
    <w:rsid w:val="00742A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5CE2-E0E6-4DA9-9571-25BC306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2015-12-08T05:55:00Z</cp:lastPrinted>
  <dcterms:created xsi:type="dcterms:W3CDTF">2013-11-26T07:30:00Z</dcterms:created>
  <dcterms:modified xsi:type="dcterms:W3CDTF">2016-12-16T08:25:00Z</dcterms:modified>
</cp:coreProperties>
</file>