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E" w:rsidRPr="00E3098E" w:rsidRDefault="00E3098E" w:rsidP="00E3098E">
      <w:pPr>
        <w:jc w:val="center"/>
      </w:pPr>
      <w:r w:rsidRPr="00E3098E">
        <w:t xml:space="preserve">Федеральное государственное бюджетное </w:t>
      </w:r>
      <w:r w:rsidRPr="00E3098E">
        <w:br/>
        <w:t xml:space="preserve">образовательное учреждение высшего образования </w:t>
      </w:r>
      <w:r w:rsidRPr="00E3098E">
        <w:br/>
      </w:r>
      <w:r w:rsidRPr="00D004D1">
        <w:rPr>
          <w:b/>
        </w:rPr>
        <w:t xml:space="preserve">«Дагестанский государственный медицинский университет» </w:t>
      </w:r>
      <w:r w:rsidRPr="00D004D1">
        <w:rPr>
          <w:b/>
        </w:rPr>
        <w:br/>
      </w:r>
      <w:r w:rsidRPr="00E3098E">
        <w:t>Министерства здравоохранения Российской Федерации</w:t>
      </w:r>
    </w:p>
    <w:p w:rsidR="00E3098E" w:rsidRPr="00D004D1" w:rsidRDefault="00D004D1" w:rsidP="00D004D1">
      <w:pPr>
        <w:pStyle w:val="Style2"/>
        <w:widowControl/>
        <w:spacing w:line="240" w:lineRule="exact"/>
        <w:jc w:val="center"/>
        <w:rPr>
          <w:rFonts w:ascii="Times New Roman" w:hAnsi="Times New Roman"/>
        </w:rPr>
      </w:pPr>
      <w:r w:rsidRPr="00D004D1">
        <w:rPr>
          <w:rFonts w:ascii="Times New Roman" w:hAnsi="Times New Roman"/>
          <w:iCs/>
          <w:spacing w:val="-7"/>
        </w:rPr>
        <w:t>(ФГБОУ ВО ДГМУ Минздрава России)</w:t>
      </w:r>
    </w:p>
    <w:p w:rsidR="00E3098E" w:rsidRPr="00D135DC" w:rsidRDefault="00E3098E" w:rsidP="00E3098E">
      <w:pPr>
        <w:pStyle w:val="Style2"/>
        <w:widowControl/>
        <w:spacing w:line="240" w:lineRule="exact"/>
        <w:jc w:val="right"/>
        <w:rPr>
          <w:rFonts w:ascii="Times New Roman" w:hAnsi="Times New Roman"/>
        </w:rPr>
      </w:pPr>
    </w:p>
    <w:p w:rsidR="00E3098E" w:rsidRPr="00D135DC" w:rsidRDefault="00E3098E" w:rsidP="00E3098E">
      <w:pPr>
        <w:pStyle w:val="Style2"/>
        <w:widowControl/>
        <w:spacing w:before="144"/>
        <w:jc w:val="center"/>
        <w:rPr>
          <w:rStyle w:val="FontStyle11"/>
          <w:sz w:val="24"/>
          <w:szCs w:val="24"/>
        </w:rPr>
      </w:pPr>
      <w:r w:rsidRPr="00D135DC">
        <w:rPr>
          <w:rStyle w:val="FontStyle11"/>
          <w:sz w:val="24"/>
          <w:szCs w:val="24"/>
        </w:rPr>
        <w:t xml:space="preserve">                                                         УТВЕРЖДАЮ</w:t>
      </w:r>
    </w:p>
    <w:p w:rsidR="00E3098E" w:rsidRPr="00D135DC" w:rsidRDefault="00E3098E" w:rsidP="00E3098E">
      <w:pPr>
        <w:pStyle w:val="Style3"/>
        <w:widowControl/>
        <w:spacing w:line="276" w:lineRule="auto"/>
        <w:ind w:left="4678"/>
        <w:rPr>
          <w:rStyle w:val="FontStyle11"/>
          <w:sz w:val="24"/>
          <w:szCs w:val="24"/>
        </w:rPr>
      </w:pPr>
      <w:r w:rsidRPr="00D135DC">
        <w:rPr>
          <w:rStyle w:val="FontStyle11"/>
          <w:sz w:val="24"/>
          <w:szCs w:val="24"/>
        </w:rPr>
        <w:t xml:space="preserve">Проректор по учебной работе, </w:t>
      </w:r>
      <w:r w:rsidRPr="00D135DC">
        <w:rPr>
          <w:rStyle w:val="FontStyle11"/>
          <w:sz w:val="24"/>
          <w:szCs w:val="24"/>
        </w:rPr>
        <w:br/>
      </w:r>
      <w:r>
        <w:rPr>
          <w:rStyle w:val="FontStyle11"/>
          <w:sz w:val="24"/>
          <w:szCs w:val="24"/>
        </w:rPr>
        <w:t>кандидат экономических наук</w:t>
      </w:r>
      <w:r w:rsidRPr="00D135DC">
        <w:rPr>
          <w:rStyle w:val="FontStyle11"/>
          <w:sz w:val="24"/>
          <w:szCs w:val="24"/>
        </w:rPr>
        <w:t xml:space="preserve">, </w:t>
      </w:r>
      <w:r w:rsidRPr="00D135DC">
        <w:rPr>
          <w:rStyle w:val="FontStyle11"/>
          <w:sz w:val="24"/>
          <w:szCs w:val="24"/>
        </w:rPr>
        <w:br/>
      </w:r>
      <w:r w:rsidR="00D43300">
        <w:rPr>
          <w:rStyle w:val="FontStyle11"/>
          <w:sz w:val="24"/>
          <w:szCs w:val="24"/>
        </w:rPr>
        <w:t>доцент Р.А</w:t>
      </w:r>
      <w:r>
        <w:rPr>
          <w:rStyle w:val="FontStyle11"/>
          <w:sz w:val="24"/>
          <w:szCs w:val="24"/>
        </w:rPr>
        <w:t>. Атаханов</w:t>
      </w:r>
      <w:r w:rsidRPr="00D135DC">
        <w:rPr>
          <w:rStyle w:val="FontStyle11"/>
          <w:sz w:val="24"/>
          <w:szCs w:val="24"/>
        </w:rPr>
        <w:t xml:space="preserve"> </w:t>
      </w:r>
    </w:p>
    <w:p w:rsidR="00D43300" w:rsidRDefault="00D43300" w:rsidP="00E3098E">
      <w:pPr>
        <w:pStyle w:val="Style3"/>
        <w:widowControl/>
        <w:spacing w:line="276" w:lineRule="auto"/>
        <w:ind w:left="4678"/>
        <w:rPr>
          <w:rStyle w:val="FontStyle11"/>
          <w:sz w:val="24"/>
          <w:szCs w:val="24"/>
        </w:rPr>
      </w:pPr>
    </w:p>
    <w:p w:rsidR="00E3098E" w:rsidRPr="00D135DC" w:rsidRDefault="00E3098E" w:rsidP="00E3098E">
      <w:pPr>
        <w:pStyle w:val="Style3"/>
        <w:widowControl/>
        <w:spacing w:line="276" w:lineRule="auto"/>
        <w:ind w:left="4678"/>
        <w:rPr>
          <w:rStyle w:val="FontStyle11"/>
          <w:sz w:val="24"/>
          <w:szCs w:val="24"/>
        </w:rPr>
      </w:pPr>
      <w:r w:rsidRPr="00D135DC">
        <w:rPr>
          <w:rStyle w:val="FontStyle11"/>
          <w:sz w:val="24"/>
          <w:szCs w:val="24"/>
        </w:rPr>
        <w:t>__________________</w:t>
      </w:r>
    </w:p>
    <w:p w:rsidR="00E3098E" w:rsidRPr="00D135DC" w:rsidRDefault="00E3098E" w:rsidP="00E3098E">
      <w:pPr>
        <w:pStyle w:val="Style3"/>
        <w:widowControl/>
        <w:spacing w:line="276" w:lineRule="auto"/>
        <w:ind w:left="4678"/>
        <w:rPr>
          <w:rStyle w:val="FontStyle11"/>
          <w:sz w:val="24"/>
          <w:szCs w:val="24"/>
        </w:rPr>
      </w:pPr>
      <w:r w:rsidRPr="00D135DC">
        <w:rPr>
          <w:rStyle w:val="FontStyle11"/>
          <w:sz w:val="24"/>
          <w:szCs w:val="24"/>
        </w:rPr>
        <w:t xml:space="preserve">           подпись</w:t>
      </w:r>
    </w:p>
    <w:p w:rsidR="00E3098E" w:rsidRPr="00D135DC" w:rsidRDefault="00E3098E" w:rsidP="00E3098E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«____» __________________ 2016</w:t>
      </w:r>
      <w:r w:rsidRPr="00D135DC">
        <w:rPr>
          <w:rStyle w:val="FontStyle11"/>
          <w:sz w:val="24"/>
          <w:szCs w:val="24"/>
        </w:rPr>
        <w:t xml:space="preserve"> г.</w:t>
      </w:r>
    </w:p>
    <w:p w:rsidR="00E3098E" w:rsidRPr="00D135DC" w:rsidRDefault="00E3098E" w:rsidP="00E3098E">
      <w:pPr>
        <w:pStyle w:val="Style5"/>
        <w:widowControl/>
        <w:spacing w:line="240" w:lineRule="exact"/>
        <w:ind w:left="2328" w:right="2309"/>
        <w:jc w:val="center"/>
        <w:rPr>
          <w:rFonts w:ascii="Times New Roman" w:hAnsi="Times New Roman" w:cs="Times New Roman"/>
        </w:rPr>
      </w:pPr>
    </w:p>
    <w:p w:rsidR="00E3098E" w:rsidRPr="00D135DC" w:rsidRDefault="00E3098E" w:rsidP="00E3098E">
      <w:pPr>
        <w:pStyle w:val="Style5"/>
        <w:widowControl/>
        <w:spacing w:line="240" w:lineRule="exact"/>
        <w:ind w:left="2328" w:right="2309"/>
        <w:jc w:val="center"/>
        <w:rPr>
          <w:rFonts w:ascii="Times New Roman" w:hAnsi="Times New Roman" w:cs="Times New Roman"/>
        </w:rPr>
      </w:pPr>
    </w:p>
    <w:p w:rsidR="00E3098E" w:rsidRPr="00D135DC" w:rsidRDefault="00E3098E" w:rsidP="00E3098E">
      <w:pPr>
        <w:pStyle w:val="Style5"/>
        <w:widowControl/>
        <w:spacing w:line="240" w:lineRule="exact"/>
        <w:ind w:left="2328" w:right="2309"/>
        <w:jc w:val="center"/>
        <w:rPr>
          <w:rFonts w:ascii="Times New Roman" w:hAnsi="Times New Roman" w:cs="Times New Roman"/>
        </w:rPr>
      </w:pPr>
    </w:p>
    <w:p w:rsidR="00E3098E" w:rsidRPr="00D135DC" w:rsidRDefault="00E3098E" w:rsidP="00E3098E">
      <w:pPr>
        <w:pStyle w:val="Style5"/>
        <w:widowControl/>
        <w:spacing w:line="240" w:lineRule="exact"/>
        <w:ind w:left="2328" w:right="2309"/>
        <w:jc w:val="center"/>
        <w:rPr>
          <w:rFonts w:ascii="Times New Roman" w:hAnsi="Times New Roman" w:cs="Times New Roman"/>
        </w:rPr>
      </w:pPr>
    </w:p>
    <w:p w:rsidR="00E3098E" w:rsidRPr="00D135DC" w:rsidRDefault="00E3098E" w:rsidP="00E3098E">
      <w:pPr>
        <w:jc w:val="center"/>
        <w:rPr>
          <w:b/>
        </w:rPr>
      </w:pPr>
      <w:r w:rsidRPr="00D135DC">
        <w:rPr>
          <w:b/>
        </w:rPr>
        <w:t>РАБОЧАЯ ПРОГРАММА ДИСЦИПЛИНЫ</w:t>
      </w:r>
    </w:p>
    <w:p w:rsidR="00E3098E" w:rsidRPr="00D135DC" w:rsidRDefault="00E3098E" w:rsidP="00E3098E">
      <w:pPr>
        <w:jc w:val="center"/>
        <w:rPr>
          <w:b/>
        </w:rPr>
      </w:pPr>
      <w:r w:rsidRPr="00D135DC">
        <w:rPr>
          <w:b/>
        </w:rPr>
        <w:t>СТОМАТОЛОГИЯ</w:t>
      </w:r>
    </w:p>
    <w:p w:rsidR="00E3098E" w:rsidRPr="00D135DC" w:rsidRDefault="00E3098E" w:rsidP="00E3098E">
      <w:pPr>
        <w:jc w:val="center"/>
        <w:rPr>
          <w:b/>
        </w:rPr>
      </w:pPr>
    </w:p>
    <w:p w:rsidR="00E3098E" w:rsidRPr="00D135DC" w:rsidRDefault="00E3098E" w:rsidP="00E3098E">
      <w:pPr>
        <w:jc w:val="center"/>
        <w:rPr>
          <w:b/>
        </w:rPr>
      </w:pPr>
      <w:r w:rsidRPr="00D135DC">
        <w:rPr>
          <w:b/>
        </w:rPr>
        <w:t>МОДУЛЬ «КАРИЕСОЛОГИЯ И ЗАБОЛЕВАНИЯ</w:t>
      </w:r>
    </w:p>
    <w:p w:rsidR="00E3098E" w:rsidRPr="00D135DC" w:rsidRDefault="00E3098E" w:rsidP="00E3098E">
      <w:pPr>
        <w:pStyle w:val="Style5"/>
        <w:widowControl/>
        <w:ind w:left="2328" w:right="2309"/>
        <w:jc w:val="center"/>
        <w:rPr>
          <w:rStyle w:val="FontStyle12"/>
          <w:i/>
        </w:rPr>
      </w:pPr>
      <w:r w:rsidRPr="00D135DC">
        <w:rPr>
          <w:rFonts w:ascii="Times New Roman" w:hAnsi="Times New Roman" w:cs="Times New Roman"/>
          <w:b/>
        </w:rPr>
        <w:t>ТВЁРДЫХ ТКАНЕЙ ЗУБОВ»</w:t>
      </w:r>
    </w:p>
    <w:p w:rsidR="00E3098E" w:rsidRPr="00D135DC" w:rsidRDefault="00E3098E" w:rsidP="00E3098E">
      <w:pPr>
        <w:pStyle w:val="Style5"/>
        <w:widowControl/>
        <w:ind w:left="2328" w:right="2309"/>
        <w:jc w:val="center"/>
        <w:rPr>
          <w:rStyle w:val="FontStyle12"/>
          <w:b w:val="0"/>
        </w:rPr>
      </w:pPr>
    </w:p>
    <w:p w:rsidR="00D004D1" w:rsidRPr="00D004D1" w:rsidRDefault="00D004D1" w:rsidP="00D004D1">
      <w:pPr>
        <w:pStyle w:val="Style7"/>
        <w:widowControl/>
        <w:jc w:val="center"/>
        <w:rPr>
          <w:rStyle w:val="FontStyle13"/>
          <w:b/>
          <w:sz w:val="24"/>
          <w:szCs w:val="24"/>
        </w:rPr>
      </w:pPr>
      <w:r w:rsidRPr="00D004D1">
        <w:rPr>
          <w:rStyle w:val="FontStyle13"/>
          <w:b/>
          <w:sz w:val="24"/>
          <w:szCs w:val="24"/>
        </w:rPr>
        <w:t>Б1.Б.41</w:t>
      </w:r>
    </w:p>
    <w:p w:rsidR="00D004D1" w:rsidRDefault="00D004D1" w:rsidP="00E3098E">
      <w:pPr>
        <w:pStyle w:val="Style7"/>
        <w:widowControl/>
        <w:rPr>
          <w:rStyle w:val="FontStyle13"/>
          <w:sz w:val="24"/>
          <w:szCs w:val="24"/>
        </w:rPr>
      </w:pPr>
    </w:p>
    <w:p w:rsidR="00D004D1" w:rsidRDefault="00D004D1" w:rsidP="00E3098E">
      <w:pPr>
        <w:pStyle w:val="Style7"/>
        <w:widowControl/>
        <w:rPr>
          <w:rStyle w:val="FontStyle13"/>
          <w:sz w:val="24"/>
          <w:szCs w:val="24"/>
        </w:rPr>
      </w:pPr>
    </w:p>
    <w:p w:rsidR="00E3098E" w:rsidRPr="00D135DC" w:rsidRDefault="00E3098E" w:rsidP="00E3098E">
      <w:pPr>
        <w:pStyle w:val="Style7"/>
        <w:widowControl/>
        <w:rPr>
          <w:rStyle w:val="FontStyle13"/>
          <w:sz w:val="24"/>
          <w:szCs w:val="24"/>
        </w:rPr>
      </w:pPr>
      <w:r w:rsidRPr="00D135DC">
        <w:rPr>
          <w:rStyle w:val="FontStyle13"/>
          <w:sz w:val="24"/>
          <w:szCs w:val="24"/>
        </w:rPr>
        <w:t>для специальности 31.05.03  Стоматология</w:t>
      </w:r>
    </w:p>
    <w:p w:rsidR="00E3098E" w:rsidRPr="00D135DC" w:rsidRDefault="00E3098E" w:rsidP="00E3098E">
      <w:pPr>
        <w:pStyle w:val="Style7"/>
        <w:widowControl/>
        <w:rPr>
          <w:rStyle w:val="FontStyle13"/>
          <w:sz w:val="24"/>
          <w:szCs w:val="24"/>
        </w:rPr>
      </w:pPr>
      <w:r w:rsidRPr="00D135DC">
        <w:rPr>
          <w:rStyle w:val="FontStyle13"/>
          <w:sz w:val="24"/>
          <w:szCs w:val="24"/>
        </w:rPr>
        <w:t>уровень высшего образования:  специалитет</w:t>
      </w:r>
    </w:p>
    <w:p w:rsidR="00E3098E" w:rsidRPr="00D135DC" w:rsidRDefault="00E3098E" w:rsidP="00E3098E">
      <w:pPr>
        <w:pStyle w:val="Style7"/>
        <w:widowControl/>
        <w:rPr>
          <w:rStyle w:val="FontStyle13"/>
          <w:sz w:val="24"/>
          <w:szCs w:val="24"/>
        </w:rPr>
      </w:pPr>
      <w:r w:rsidRPr="00D135DC">
        <w:rPr>
          <w:rStyle w:val="FontStyle13"/>
          <w:sz w:val="24"/>
          <w:szCs w:val="24"/>
        </w:rPr>
        <w:t>факультет:    стоматологический</w:t>
      </w:r>
    </w:p>
    <w:p w:rsidR="00E3098E" w:rsidRPr="00D135DC" w:rsidRDefault="00E3098E" w:rsidP="00E3098E">
      <w:pPr>
        <w:pStyle w:val="Style7"/>
        <w:widowControl/>
        <w:tabs>
          <w:tab w:val="left" w:pos="1598"/>
        </w:tabs>
        <w:rPr>
          <w:rStyle w:val="FontStyle13"/>
          <w:sz w:val="24"/>
          <w:szCs w:val="24"/>
        </w:rPr>
      </w:pPr>
      <w:r w:rsidRPr="00D135DC">
        <w:rPr>
          <w:rStyle w:val="FontStyle13"/>
          <w:sz w:val="24"/>
          <w:szCs w:val="24"/>
        </w:rPr>
        <w:t>кафедра: терапевтической стоматологии</w:t>
      </w:r>
    </w:p>
    <w:p w:rsidR="00E3098E" w:rsidRPr="00D135DC" w:rsidRDefault="00E3098E" w:rsidP="00E3098E">
      <w:pPr>
        <w:pStyle w:val="Style7"/>
        <w:widowControl/>
        <w:rPr>
          <w:rStyle w:val="FontStyle13"/>
          <w:sz w:val="24"/>
          <w:szCs w:val="24"/>
        </w:rPr>
      </w:pPr>
      <w:r w:rsidRPr="00D135DC">
        <w:rPr>
          <w:rStyle w:val="FontStyle13"/>
          <w:sz w:val="24"/>
          <w:szCs w:val="24"/>
        </w:rPr>
        <w:t>квалификация выпускника: врач-стоматолог общей практики</w:t>
      </w:r>
    </w:p>
    <w:p w:rsidR="00E3098E" w:rsidRPr="00D135DC" w:rsidRDefault="00E3098E" w:rsidP="00E3098E">
      <w:pPr>
        <w:pStyle w:val="Style7"/>
        <w:widowControl/>
        <w:tabs>
          <w:tab w:val="left" w:pos="3062"/>
        </w:tabs>
        <w:rPr>
          <w:rStyle w:val="FontStyle13"/>
          <w:sz w:val="24"/>
          <w:szCs w:val="24"/>
        </w:rPr>
      </w:pPr>
      <w:r w:rsidRPr="00D135DC">
        <w:rPr>
          <w:rStyle w:val="FontStyle13"/>
          <w:sz w:val="24"/>
          <w:szCs w:val="24"/>
        </w:rPr>
        <w:t>форма обучения:  очная</w:t>
      </w:r>
    </w:p>
    <w:p w:rsidR="00E3098E" w:rsidRPr="00D135DC" w:rsidRDefault="00E3098E" w:rsidP="00E3098E">
      <w:r w:rsidRPr="00D135DC">
        <w:t>курсы</w:t>
      </w:r>
      <w:r>
        <w:t xml:space="preserve">: </w:t>
      </w:r>
      <w:r w:rsidRPr="00D135DC">
        <w:tab/>
      </w:r>
      <w:r>
        <w:t>3</w:t>
      </w:r>
      <w:r w:rsidRPr="00D135DC">
        <w:tab/>
      </w:r>
    </w:p>
    <w:p w:rsidR="00E3098E" w:rsidRPr="00D135DC" w:rsidRDefault="00E3098E" w:rsidP="00E3098E">
      <w:r w:rsidRPr="00D135DC">
        <w:t>семестры</w:t>
      </w:r>
      <w:r>
        <w:t>:</w:t>
      </w:r>
      <w:r w:rsidRPr="00D135DC">
        <w:tab/>
      </w:r>
      <w:r>
        <w:t>5, 6</w:t>
      </w:r>
      <w:r w:rsidRPr="00D135DC">
        <w:tab/>
      </w:r>
      <w:r w:rsidRPr="00D135DC">
        <w:tab/>
      </w:r>
      <w:r w:rsidRPr="00D135DC">
        <w:tab/>
      </w:r>
    </w:p>
    <w:p w:rsidR="00E3098E" w:rsidRPr="00D135DC" w:rsidRDefault="00E3098E" w:rsidP="00E3098E">
      <w:r w:rsidRPr="00D135DC">
        <w:t>всего трудоёмк</w:t>
      </w:r>
      <w:r>
        <w:t xml:space="preserve">ость (в зачётных единицах/часах): </w:t>
      </w:r>
      <w:r w:rsidRPr="00D135DC">
        <w:tab/>
        <w:t>8/288</w:t>
      </w:r>
      <w:r w:rsidRPr="00D135DC">
        <w:tab/>
      </w:r>
    </w:p>
    <w:p w:rsidR="00E3098E" w:rsidRPr="00D135DC" w:rsidRDefault="00E3098E" w:rsidP="00E3098E">
      <w:pPr>
        <w:ind w:firstLine="1701"/>
      </w:pPr>
      <w:r w:rsidRPr="00D135DC">
        <w:t>лекции</w:t>
      </w:r>
      <w:r>
        <w:t>:</w:t>
      </w:r>
      <w:r w:rsidRPr="00D135DC">
        <w:tab/>
        <w:t>26 часов</w:t>
      </w:r>
    </w:p>
    <w:p w:rsidR="00E3098E" w:rsidRPr="00D135DC" w:rsidRDefault="00E3098E" w:rsidP="00E3098E">
      <w:pPr>
        <w:ind w:firstLine="1701"/>
      </w:pPr>
      <w:r w:rsidRPr="00D135DC">
        <w:t>практические занятия</w:t>
      </w:r>
      <w:r>
        <w:t>:</w:t>
      </w:r>
      <w:r w:rsidR="0077693F">
        <w:tab/>
        <w:t>14</w:t>
      </w:r>
      <w:r>
        <w:t>0</w:t>
      </w:r>
      <w:r w:rsidRPr="00D135DC">
        <w:t xml:space="preserve"> часов</w:t>
      </w:r>
    </w:p>
    <w:p w:rsidR="00E3098E" w:rsidRPr="00D135DC" w:rsidRDefault="00E3098E" w:rsidP="00E3098E">
      <w:pPr>
        <w:ind w:firstLine="1701"/>
      </w:pPr>
      <w:r w:rsidRPr="00D135DC">
        <w:t>самостоятельная работа</w:t>
      </w:r>
      <w:r w:rsidR="00050FE2">
        <w:t xml:space="preserve">: </w:t>
      </w:r>
      <w:r w:rsidR="0077693F">
        <w:t>8</w:t>
      </w:r>
      <w:r>
        <w:t>6</w:t>
      </w:r>
      <w:r w:rsidRPr="00D135DC">
        <w:t xml:space="preserve"> часов</w:t>
      </w:r>
    </w:p>
    <w:p w:rsidR="00E3098E" w:rsidRPr="00D135DC" w:rsidRDefault="00E3098E" w:rsidP="00E3098E">
      <w:pPr>
        <w:pStyle w:val="Style4"/>
        <w:widowControl/>
        <w:spacing w:line="240" w:lineRule="exact"/>
        <w:ind w:left="1701" w:firstLine="0"/>
        <w:rPr>
          <w:rFonts w:ascii="Times New Roman" w:hAnsi="Times New Roman"/>
        </w:rPr>
      </w:pPr>
      <w:r w:rsidRPr="00D135DC">
        <w:rPr>
          <w:rFonts w:ascii="Times New Roman" w:hAnsi="Times New Roman"/>
        </w:rPr>
        <w:t>промежуточная аттестация</w:t>
      </w:r>
      <w:r>
        <w:rPr>
          <w:rFonts w:ascii="Times New Roman" w:hAnsi="Times New Roman"/>
        </w:rPr>
        <w:t xml:space="preserve"> (8</w:t>
      </w:r>
      <w:r w:rsidRPr="00D135DC">
        <w:rPr>
          <w:rFonts w:ascii="Times New Roman" w:hAnsi="Times New Roman"/>
        </w:rPr>
        <w:t xml:space="preserve"> семестр)</w:t>
      </w:r>
      <w:r>
        <w:rPr>
          <w:rFonts w:ascii="Times New Roman" w:hAnsi="Times New Roman"/>
        </w:rPr>
        <w:t xml:space="preserve">:  (экзамен) 36 часов </w:t>
      </w:r>
    </w:p>
    <w:p w:rsidR="00E3098E" w:rsidRPr="00D135DC" w:rsidRDefault="00E3098E" w:rsidP="00E3098E">
      <w:pPr>
        <w:pStyle w:val="Style4"/>
        <w:widowControl/>
        <w:spacing w:line="240" w:lineRule="exact"/>
        <w:ind w:left="3734"/>
        <w:rPr>
          <w:rFonts w:ascii="Times New Roman" w:hAnsi="Times New Roman"/>
        </w:rPr>
      </w:pPr>
    </w:p>
    <w:p w:rsidR="00E3098E" w:rsidRPr="00D135DC" w:rsidRDefault="00E3098E" w:rsidP="00E3098E">
      <w:pPr>
        <w:pStyle w:val="Style4"/>
        <w:widowControl/>
        <w:spacing w:line="240" w:lineRule="exact"/>
        <w:ind w:left="3734"/>
        <w:rPr>
          <w:rFonts w:ascii="Times New Roman" w:hAnsi="Times New Roman"/>
        </w:rPr>
      </w:pPr>
    </w:p>
    <w:p w:rsidR="00E3098E" w:rsidRPr="00D135DC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E3098E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E3098E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E3098E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E3098E" w:rsidRPr="00D135DC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E3098E" w:rsidRPr="00D135DC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E3098E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E3098E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E3098E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</w:p>
    <w:p w:rsidR="00E3098E" w:rsidRPr="00D135DC" w:rsidRDefault="00E3098E" w:rsidP="00E3098E">
      <w:pPr>
        <w:pStyle w:val="Style4"/>
        <w:widowControl/>
        <w:spacing w:before="38"/>
        <w:ind w:left="3734"/>
        <w:rPr>
          <w:rStyle w:val="FontStyle13"/>
          <w:sz w:val="24"/>
          <w:szCs w:val="24"/>
        </w:rPr>
      </w:pPr>
      <w:r w:rsidRPr="00D135DC">
        <w:rPr>
          <w:rStyle w:val="FontStyle13"/>
          <w:sz w:val="24"/>
          <w:szCs w:val="24"/>
        </w:rPr>
        <w:t xml:space="preserve">Махачкала </w:t>
      </w:r>
      <w:r w:rsidR="00050FE2">
        <w:rPr>
          <w:rStyle w:val="FontStyle13"/>
          <w:sz w:val="24"/>
          <w:szCs w:val="24"/>
        </w:rPr>
        <w:t xml:space="preserve"> - </w:t>
      </w:r>
      <w:r w:rsidRPr="00D135DC">
        <w:rPr>
          <w:rStyle w:val="FontStyle13"/>
          <w:sz w:val="24"/>
          <w:szCs w:val="24"/>
        </w:rPr>
        <w:t>201</w:t>
      </w:r>
      <w:r w:rsidR="00050FE2">
        <w:rPr>
          <w:rStyle w:val="FontStyle13"/>
          <w:sz w:val="24"/>
          <w:szCs w:val="24"/>
        </w:rPr>
        <w:t>6</w:t>
      </w:r>
      <w:r w:rsidRPr="00D135DC">
        <w:rPr>
          <w:rStyle w:val="FontStyle13"/>
          <w:sz w:val="24"/>
          <w:szCs w:val="24"/>
        </w:rPr>
        <w:t xml:space="preserve"> г.</w:t>
      </w:r>
    </w:p>
    <w:p w:rsidR="00E3098E" w:rsidRDefault="00E3098E" w:rsidP="00E3098E">
      <w:pPr>
        <w:rPr>
          <w:rStyle w:val="FontStyle13"/>
          <w:rFonts w:eastAsiaTheme="minorEastAsia"/>
          <w:sz w:val="24"/>
          <w:szCs w:val="24"/>
        </w:rPr>
      </w:pPr>
    </w:p>
    <w:p w:rsidR="00E3098E" w:rsidRDefault="00E3098E" w:rsidP="00E3098E">
      <w:pPr>
        <w:rPr>
          <w:rStyle w:val="FontStyle13"/>
          <w:rFonts w:eastAsiaTheme="minorEastAsia"/>
          <w:sz w:val="24"/>
          <w:szCs w:val="24"/>
        </w:rPr>
        <w:sectPr w:rsidR="00E3098E">
          <w:pgSz w:w="11906" w:h="16838"/>
          <w:pgMar w:top="1134" w:right="851" w:bottom="1134" w:left="1701" w:header="709" w:footer="709" w:gutter="0"/>
          <w:cols w:space="720"/>
        </w:sectPr>
      </w:pPr>
    </w:p>
    <w:p w:rsidR="00E3098E" w:rsidRPr="00D135DC" w:rsidRDefault="00E3098E" w:rsidP="00E3098E">
      <w:pPr>
        <w:rPr>
          <w:rStyle w:val="FontStyle13"/>
          <w:rFonts w:eastAsiaTheme="minorEastAsia"/>
          <w:sz w:val="24"/>
          <w:szCs w:val="24"/>
        </w:rPr>
        <w:sectPr w:rsidR="00E3098E" w:rsidRPr="00D135DC" w:rsidSect="00E3098E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E3098E" w:rsidRPr="000E7D29" w:rsidRDefault="00E3098E" w:rsidP="00E3098E">
      <w:pPr>
        <w:spacing w:line="360" w:lineRule="auto"/>
        <w:ind w:firstLine="567"/>
        <w:jc w:val="both"/>
      </w:pPr>
      <w:r w:rsidRPr="000E7D29">
        <w:lastRenderedPageBreak/>
        <w:t xml:space="preserve">Рабочая программа составлена в соответствии с требованиями ФГОС ВО </w:t>
      </w:r>
      <w:r w:rsidR="00050FE2" w:rsidRPr="000E7D29">
        <w:t>с учетом рекомендаций примерной программы по специальности подготовки – 31.05.03 «Стоматология»</w:t>
      </w:r>
      <w:r w:rsidR="0028610E" w:rsidRPr="000E7D29">
        <w:t xml:space="preserve"> (уровень</w:t>
      </w:r>
      <w:r w:rsidR="00D004D1" w:rsidRPr="000E7D29">
        <w:t>:</w:t>
      </w:r>
      <w:r w:rsidR="0028610E" w:rsidRPr="000E7D29">
        <w:t xml:space="preserve"> специалитет)</w:t>
      </w:r>
    </w:p>
    <w:p w:rsidR="00E3098E" w:rsidRPr="000E7D29" w:rsidRDefault="00E3098E" w:rsidP="00E3098E">
      <w:pPr>
        <w:spacing w:line="360" w:lineRule="auto"/>
        <w:ind w:firstLine="567"/>
      </w:pPr>
    </w:p>
    <w:p w:rsidR="00E3098E" w:rsidRPr="000E7D29" w:rsidRDefault="00E3098E" w:rsidP="00E3098E">
      <w:pPr>
        <w:spacing w:line="360" w:lineRule="auto"/>
        <w:ind w:firstLine="567"/>
      </w:pPr>
      <w:r w:rsidRPr="000E7D29">
        <w:t>Рабочая программа учебной дисциплины одобрена на заседании кафедры терапевтической стоматологии</w:t>
      </w:r>
    </w:p>
    <w:p w:rsidR="00E3098E" w:rsidRPr="000E7D29" w:rsidRDefault="00E64833" w:rsidP="00E3098E">
      <w:pPr>
        <w:spacing w:line="360" w:lineRule="auto"/>
        <w:ind w:firstLine="567"/>
      </w:pPr>
      <w:r w:rsidRPr="000E7D29">
        <w:t>от «</w:t>
      </w:r>
      <w:r w:rsidR="009C5C13" w:rsidRPr="000E7D29">
        <w:rPr>
          <w:u w:val="single"/>
        </w:rPr>
        <w:t>30</w:t>
      </w:r>
      <w:r w:rsidRPr="000E7D29">
        <w:t xml:space="preserve">» </w:t>
      </w:r>
      <w:r w:rsidR="009C5C13" w:rsidRPr="000E7D29">
        <w:rPr>
          <w:u w:val="single"/>
        </w:rPr>
        <w:t>августа</w:t>
      </w:r>
      <w:r w:rsidRPr="000E7D29">
        <w:rPr>
          <w:u w:val="single"/>
        </w:rPr>
        <w:t xml:space="preserve"> 2016</w:t>
      </w:r>
      <w:r w:rsidR="00E3098E" w:rsidRPr="000E7D29">
        <w:rPr>
          <w:u w:val="single"/>
        </w:rPr>
        <w:t xml:space="preserve"> г.</w:t>
      </w:r>
      <w:r w:rsidR="00E3098E" w:rsidRPr="000E7D29">
        <w:t xml:space="preserve">  Протокол №</w:t>
      </w:r>
      <w:r w:rsidR="009C5C13" w:rsidRPr="000E7D29">
        <w:t xml:space="preserve"> </w:t>
      </w:r>
      <w:r w:rsidR="009C5C13" w:rsidRPr="0034789E">
        <w:t>7</w:t>
      </w:r>
    </w:p>
    <w:p w:rsidR="00E3098E" w:rsidRPr="000E7D29" w:rsidRDefault="00E3098E" w:rsidP="00E3098E">
      <w:pPr>
        <w:spacing w:line="360" w:lineRule="auto"/>
        <w:ind w:firstLine="567"/>
      </w:pPr>
    </w:p>
    <w:p w:rsidR="00E3098E" w:rsidRPr="000E7D29" w:rsidRDefault="00E3098E" w:rsidP="00E3098E">
      <w:pPr>
        <w:ind w:firstLine="567"/>
      </w:pPr>
      <w:r w:rsidRPr="000E7D29">
        <w:t>Заведующий кафедрой  __________________  (Меджидов М.Н.)</w:t>
      </w:r>
    </w:p>
    <w:p w:rsidR="00E3098E" w:rsidRPr="000E7D29" w:rsidRDefault="00E3098E" w:rsidP="00E3098E">
      <w:pPr>
        <w:ind w:firstLine="567"/>
      </w:pPr>
      <w:r w:rsidRPr="000E7D29">
        <w:rPr>
          <w:vertAlign w:val="superscript"/>
        </w:rPr>
        <w:t xml:space="preserve">                                                                            подпись                                       Ф.И.О.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Рабочая программа согласована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 xml:space="preserve">1. Директор НМБ </w:t>
      </w:r>
      <w:r w:rsidR="0052255B" w:rsidRPr="000E7D29">
        <w:rPr>
          <w:rFonts w:ascii="Times New Roman" w:hAnsi="Times New Roman"/>
          <w:sz w:val="24"/>
          <w:szCs w:val="24"/>
        </w:rPr>
        <w:t>ДГМУ</w:t>
      </w:r>
      <w:r w:rsidRPr="000E7D29">
        <w:rPr>
          <w:rFonts w:ascii="Times New Roman" w:hAnsi="Times New Roman"/>
          <w:sz w:val="24"/>
          <w:szCs w:val="24"/>
        </w:rPr>
        <w:t xml:space="preserve"> ___________________ (Бекеева А.В.)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2. УМО                                  ___________________ (</w:t>
      </w:r>
      <w:r w:rsidR="00096F79" w:rsidRPr="000E7D29">
        <w:rPr>
          <w:rFonts w:ascii="Times New Roman" w:hAnsi="Times New Roman"/>
          <w:sz w:val="24"/>
          <w:szCs w:val="24"/>
        </w:rPr>
        <w:t>Магомедгаджиев Б.Г.</w:t>
      </w:r>
      <w:r w:rsidRPr="000E7D29">
        <w:rPr>
          <w:rFonts w:ascii="Times New Roman" w:hAnsi="Times New Roman"/>
          <w:sz w:val="24"/>
          <w:szCs w:val="24"/>
        </w:rPr>
        <w:t>)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 xml:space="preserve">          Ф.И.О.</w:t>
      </w:r>
    </w:p>
    <w:p w:rsidR="000E7D29" w:rsidRPr="000E7D29" w:rsidRDefault="000E7D29" w:rsidP="000E7D29">
      <w:pPr>
        <w:pStyle w:val="af1"/>
        <w:ind w:left="284"/>
        <w:rPr>
          <w:rFonts w:ascii="Times New Roman" w:hAnsi="Times New Roman"/>
          <w:sz w:val="24"/>
          <w:szCs w:val="24"/>
        </w:rPr>
      </w:pPr>
    </w:p>
    <w:p w:rsidR="000E7D29" w:rsidRPr="000E7D29" w:rsidRDefault="00665102" w:rsidP="000E7D29">
      <w:pPr>
        <w:pStyle w:val="af1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 xml:space="preserve">3. </w:t>
      </w:r>
      <w:r w:rsidR="000E7D29" w:rsidRPr="000E7D29">
        <w:rPr>
          <w:rFonts w:ascii="Times New Roman" w:hAnsi="Times New Roman"/>
          <w:sz w:val="24"/>
          <w:szCs w:val="24"/>
        </w:rPr>
        <w:t>Декан стоматологического факультета  ________________ (Абакаров Т.А.)</w:t>
      </w:r>
    </w:p>
    <w:p w:rsidR="000E7D29" w:rsidRPr="000E7D29" w:rsidRDefault="000E7D29" w:rsidP="000E7D29">
      <w:pPr>
        <w:pStyle w:val="af1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Рабочая программа рассмотрена и утверждена на заседании Ученого Совета стоматологического факультета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</w:p>
    <w:p w:rsidR="00E3098E" w:rsidRPr="000E7D29" w:rsidRDefault="000F5271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от «</w:t>
      </w:r>
      <w:r w:rsidRPr="000E7D29">
        <w:rPr>
          <w:rFonts w:ascii="Times New Roman" w:hAnsi="Times New Roman"/>
          <w:sz w:val="24"/>
          <w:szCs w:val="24"/>
          <w:u w:val="single"/>
        </w:rPr>
        <w:t>31</w:t>
      </w:r>
      <w:r w:rsidR="00665102" w:rsidRPr="000E7D29">
        <w:rPr>
          <w:rFonts w:ascii="Times New Roman" w:hAnsi="Times New Roman"/>
          <w:sz w:val="24"/>
          <w:szCs w:val="24"/>
        </w:rPr>
        <w:t xml:space="preserve">» </w:t>
      </w:r>
      <w:r w:rsidRPr="000E7D29">
        <w:rPr>
          <w:rFonts w:ascii="Times New Roman" w:hAnsi="Times New Roman"/>
          <w:sz w:val="24"/>
          <w:szCs w:val="24"/>
        </w:rPr>
        <w:t xml:space="preserve"> </w:t>
      </w:r>
      <w:r w:rsidRPr="000E7D29">
        <w:rPr>
          <w:rFonts w:ascii="Times New Roman" w:hAnsi="Times New Roman"/>
          <w:sz w:val="24"/>
          <w:szCs w:val="24"/>
          <w:u w:val="single"/>
        </w:rPr>
        <w:t>октября</w:t>
      </w:r>
      <w:r w:rsidR="00665102" w:rsidRPr="000E7D29">
        <w:rPr>
          <w:rFonts w:ascii="Times New Roman" w:hAnsi="Times New Roman"/>
          <w:sz w:val="24"/>
          <w:szCs w:val="24"/>
        </w:rPr>
        <w:t xml:space="preserve"> </w:t>
      </w:r>
      <w:r w:rsidR="00665102" w:rsidRPr="000E7D29">
        <w:rPr>
          <w:rFonts w:ascii="Times New Roman" w:hAnsi="Times New Roman"/>
          <w:sz w:val="24"/>
          <w:szCs w:val="24"/>
          <w:u w:val="single"/>
        </w:rPr>
        <w:t>2016</w:t>
      </w:r>
      <w:r w:rsidR="00E3098E" w:rsidRPr="000E7D29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E3098E" w:rsidRPr="000E7D29">
        <w:rPr>
          <w:rFonts w:ascii="Times New Roman" w:hAnsi="Times New Roman"/>
          <w:sz w:val="24"/>
          <w:szCs w:val="24"/>
        </w:rPr>
        <w:t xml:space="preserve">.  Протокол № </w:t>
      </w:r>
      <w:r w:rsidR="000E7D29">
        <w:rPr>
          <w:rFonts w:ascii="Times New Roman" w:hAnsi="Times New Roman"/>
          <w:sz w:val="24"/>
          <w:szCs w:val="24"/>
        </w:rPr>
        <w:t xml:space="preserve"> 2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 xml:space="preserve">Председатель Ученого Совета 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</w:rPr>
      </w:pPr>
      <w:r w:rsidRPr="000E7D29">
        <w:rPr>
          <w:rFonts w:ascii="Times New Roman" w:hAnsi="Times New Roman"/>
          <w:sz w:val="24"/>
          <w:szCs w:val="24"/>
        </w:rPr>
        <w:t>стоматологического факультета __________________ (Абакаров Т.А.)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E3098E" w:rsidRPr="000E7D29" w:rsidRDefault="00E3098E" w:rsidP="00E3098E">
      <w:pPr>
        <w:spacing w:line="360" w:lineRule="auto"/>
        <w:ind w:firstLine="567"/>
      </w:pPr>
    </w:p>
    <w:p w:rsidR="00E3098E" w:rsidRPr="000E7D29" w:rsidRDefault="00E3098E" w:rsidP="00E3098E">
      <w:pPr>
        <w:spacing w:line="360" w:lineRule="auto"/>
        <w:ind w:firstLine="567"/>
      </w:pPr>
      <w:r w:rsidRPr="000E7D29">
        <w:t>Разработчики программы:</w:t>
      </w:r>
    </w:p>
    <w:p w:rsidR="00E3098E" w:rsidRPr="000E7D29" w:rsidRDefault="00E3098E" w:rsidP="00E3098E">
      <w:pPr>
        <w:spacing w:line="360" w:lineRule="auto"/>
        <w:ind w:firstLine="567"/>
      </w:pPr>
    </w:p>
    <w:p w:rsidR="00E3098E" w:rsidRPr="000E7D29" w:rsidRDefault="00E3098E" w:rsidP="00E3098E">
      <w:pPr>
        <w:spacing w:line="360" w:lineRule="auto"/>
        <w:ind w:firstLine="567"/>
      </w:pPr>
      <w:r w:rsidRPr="000E7D29">
        <w:t xml:space="preserve">заведующий кафедрой </w:t>
      </w:r>
    </w:p>
    <w:p w:rsidR="00E3098E" w:rsidRPr="000E7D29" w:rsidRDefault="00E3098E" w:rsidP="00E3098E">
      <w:pPr>
        <w:ind w:firstLine="567"/>
      </w:pPr>
      <w:r w:rsidRPr="000E7D29">
        <w:t>терапевтической стоматологии, д.м.н., доцент  _________________   Меджидов М.Н.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E3098E" w:rsidRPr="000E7D29" w:rsidRDefault="00E3098E" w:rsidP="00E3098E">
      <w:pPr>
        <w:spacing w:line="360" w:lineRule="auto"/>
        <w:ind w:firstLine="567"/>
      </w:pPr>
    </w:p>
    <w:p w:rsidR="00E3098E" w:rsidRPr="000E7D29" w:rsidRDefault="00E3098E" w:rsidP="00E3098E">
      <w:pPr>
        <w:spacing w:line="360" w:lineRule="auto"/>
        <w:ind w:firstLine="567"/>
      </w:pPr>
      <w:r w:rsidRPr="000E7D29">
        <w:t xml:space="preserve">  доцент кафедры </w:t>
      </w:r>
    </w:p>
    <w:p w:rsidR="00E3098E" w:rsidRPr="000E7D29" w:rsidRDefault="00E3098E" w:rsidP="00E3098E">
      <w:pPr>
        <w:ind w:firstLine="567"/>
      </w:pPr>
      <w:r w:rsidRPr="000E7D29">
        <w:t>терапевтической стоматологии, к.м.н., доцент</w:t>
      </w:r>
      <w:r w:rsidR="00423AAB">
        <w:t>___________________  Курбанова Э</w:t>
      </w:r>
      <w:r w:rsidRPr="000E7D29">
        <w:t>.А.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Ф.И.О.</w:t>
      </w:r>
    </w:p>
    <w:p w:rsidR="00E3098E" w:rsidRPr="000E7D29" w:rsidRDefault="00E3098E" w:rsidP="00E3098E">
      <w:pPr>
        <w:spacing w:line="360" w:lineRule="auto"/>
        <w:ind w:firstLine="567"/>
      </w:pPr>
      <w:r w:rsidRPr="000E7D29">
        <w:t>Рецензент:</w:t>
      </w:r>
    </w:p>
    <w:p w:rsidR="00E3098E" w:rsidRPr="000E7D29" w:rsidRDefault="00E3098E" w:rsidP="00E3098E">
      <w:pPr>
        <w:spacing w:line="360" w:lineRule="auto"/>
        <w:ind w:firstLine="567"/>
      </w:pPr>
      <w:r w:rsidRPr="000E7D29">
        <w:t xml:space="preserve">заведующий кафедрой ортопедической стоматологии, </w:t>
      </w:r>
    </w:p>
    <w:p w:rsidR="000E7D29" w:rsidRDefault="000E7D29" w:rsidP="00E3098E">
      <w:pPr>
        <w:ind w:firstLine="567"/>
      </w:pPr>
    </w:p>
    <w:p w:rsidR="00E3098E" w:rsidRPr="000E7D29" w:rsidRDefault="00E3098E" w:rsidP="00E3098E">
      <w:pPr>
        <w:ind w:firstLine="567"/>
      </w:pPr>
      <w:r w:rsidRPr="000E7D29">
        <w:t>д.м.н., доцент  __________________________Расулов И.М.-К.</w:t>
      </w:r>
    </w:p>
    <w:p w:rsidR="00E3098E" w:rsidRPr="000E7D29" w:rsidRDefault="00E3098E" w:rsidP="00E3098E">
      <w:pPr>
        <w:pStyle w:val="af1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E3098E" w:rsidRDefault="00E3098E" w:rsidP="00E3098E">
      <w:pPr>
        <w:jc w:val="center"/>
        <w:sectPr w:rsidR="00E3098E" w:rsidSect="00E3098E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5102" w:rsidRDefault="00665102" w:rsidP="00E3098E">
      <w:pPr>
        <w:pStyle w:val="Style3"/>
        <w:widowControl/>
        <w:ind w:firstLine="567"/>
        <w:rPr>
          <w:rStyle w:val="FontStyle11"/>
          <w:sz w:val="24"/>
          <w:szCs w:val="24"/>
        </w:rPr>
        <w:sectPr w:rsidR="00665102" w:rsidSect="00E3098E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04F36" w:rsidRDefault="00A04F36" w:rsidP="00A04F36">
      <w:pPr>
        <w:pageBreakBefore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A04F36" w:rsidRDefault="00A04F36" w:rsidP="00E3098E">
      <w:pPr>
        <w:pStyle w:val="Style3"/>
        <w:widowControl/>
        <w:ind w:firstLine="567"/>
        <w:rPr>
          <w:rStyle w:val="FontStyle11"/>
          <w:b/>
          <w:sz w:val="24"/>
          <w:szCs w:val="24"/>
        </w:rPr>
      </w:pPr>
    </w:p>
    <w:p w:rsidR="00E3098E" w:rsidRPr="00665102" w:rsidRDefault="00E3098E" w:rsidP="00E3098E">
      <w:pPr>
        <w:pStyle w:val="Style3"/>
        <w:widowControl/>
        <w:ind w:firstLine="567"/>
        <w:rPr>
          <w:rStyle w:val="FontStyle11"/>
          <w:b/>
          <w:sz w:val="24"/>
          <w:szCs w:val="24"/>
        </w:rPr>
      </w:pPr>
      <w:r w:rsidRPr="00665102">
        <w:rPr>
          <w:rStyle w:val="FontStyle11"/>
          <w:b/>
          <w:sz w:val="24"/>
          <w:szCs w:val="24"/>
        </w:rPr>
        <w:t>Пояснительная записка.</w:t>
      </w:r>
    </w:p>
    <w:p w:rsidR="00665102" w:rsidRDefault="00665102" w:rsidP="00E3098E">
      <w:pPr>
        <w:pStyle w:val="Style3"/>
        <w:widowControl/>
        <w:ind w:firstLine="567"/>
        <w:jc w:val="both"/>
        <w:rPr>
          <w:rStyle w:val="FontStyle11"/>
          <w:sz w:val="24"/>
          <w:szCs w:val="24"/>
        </w:rPr>
      </w:pPr>
    </w:p>
    <w:p w:rsidR="00E3098E" w:rsidRPr="00D135DC" w:rsidRDefault="00E3098E" w:rsidP="00E3098E">
      <w:pPr>
        <w:pStyle w:val="Style3"/>
        <w:widowControl/>
        <w:ind w:firstLine="567"/>
        <w:jc w:val="both"/>
        <w:rPr>
          <w:rStyle w:val="FontStyle11"/>
          <w:sz w:val="24"/>
          <w:szCs w:val="24"/>
        </w:rPr>
      </w:pPr>
      <w:r w:rsidRPr="00D135DC">
        <w:rPr>
          <w:rStyle w:val="FontStyle11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стандартом </w:t>
      </w:r>
      <w:r w:rsidR="00665102" w:rsidRPr="00D135DC">
        <w:rPr>
          <w:rStyle w:val="FontStyle11"/>
          <w:sz w:val="24"/>
          <w:szCs w:val="24"/>
        </w:rPr>
        <w:t xml:space="preserve">высшего образования </w:t>
      </w:r>
      <w:r w:rsidRPr="00D135DC">
        <w:rPr>
          <w:rStyle w:val="FontStyle11"/>
          <w:sz w:val="24"/>
          <w:szCs w:val="24"/>
        </w:rPr>
        <w:t>(ФГОС-3</w:t>
      </w:r>
      <w:r w:rsidR="00665102">
        <w:rPr>
          <w:rStyle w:val="FontStyle11"/>
          <w:sz w:val="24"/>
          <w:szCs w:val="24"/>
        </w:rPr>
        <w:t>+) (2016</w:t>
      </w:r>
      <w:r w:rsidRPr="00D135DC">
        <w:rPr>
          <w:rStyle w:val="FontStyle11"/>
          <w:sz w:val="24"/>
          <w:szCs w:val="24"/>
        </w:rPr>
        <w:t xml:space="preserve">)   по   специальности   терапевтическая   стоматология,  </w:t>
      </w:r>
      <w:r w:rsidRPr="00665102">
        <w:rPr>
          <w:rStyle w:val="FontStyle11"/>
          <w:sz w:val="24"/>
          <w:szCs w:val="24"/>
        </w:rPr>
        <w:t xml:space="preserve"> </w:t>
      </w:r>
      <w:r w:rsidR="00665102" w:rsidRPr="00665102">
        <w:rPr>
          <w:rFonts w:ascii="Times New Roman" w:hAnsi="Times New Roman"/>
        </w:rPr>
        <w:t>с учетом рекомендаций примерной программы по специальности подготовки – 31.05.03 «Стоматология» (уровень специалитета)</w:t>
      </w:r>
    </w:p>
    <w:p w:rsidR="00E3098E" w:rsidRPr="00D135DC" w:rsidRDefault="00E3098E" w:rsidP="00E3098E">
      <w:pPr>
        <w:pStyle w:val="Style3"/>
        <w:widowControl/>
        <w:ind w:left="360"/>
        <w:jc w:val="center"/>
        <w:rPr>
          <w:rFonts w:ascii="Times New Roman" w:hAnsi="Times New Roman"/>
          <w:b/>
        </w:rPr>
      </w:pPr>
    </w:p>
    <w:p w:rsidR="00E3098E" w:rsidRPr="00D135DC" w:rsidRDefault="00E3098E" w:rsidP="00E3098E">
      <w:pPr>
        <w:pStyle w:val="Style3"/>
        <w:widowControl/>
        <w:ind w:left="360"/>
        <w:jc w:val="center"/>
        <w:rPr>
          <w:rStyle w:val="FontStyle11"/>
          <w:b/>
          <w:sz w:val="24"/>
          <w:szCs w:val="24"/>
        </w:rPr>
      </w:pPr>
      <w:r w:rsidRPr="00D135DC">
        <w:rPr>
          <w:rFonts w:ascii="Times New Roman" w:hAnsi="Times New Roman"/>
          <w:b/>
          <w:lang w:val="en-US"/>
        </w:rPr>
        <w:t>I</w:t>
      </w:r>
      <w:r w:rsidRPr="00D135DC">
        <w:rPr>
          <w:rStyle w:val="FontStyle11"/>
          <w:sz w:val="24"/>
          <w:szCs w:val="24"/>
        </w:rPr>
        <w:t xml:space="preserve"> .  МОДУЛЬ «КАРИЕСОЛОГИЯ И ЗАБОЛЕВАНИЯ ТВЁРДЫХ ТКАНЕЙ ЗУБОВ»</w:t>
      </w:r>
    </w:p>
    <w:p w:rsidR="00E3098E" w:rsidRPr="00D135DC" w:rsidRDefault="00E3098E" w:rsidP="00E3098E">
      <w:pPr>
        <w:pStyle w:val="Style3"/>
        <w:widowControl/>
        <w:ind w:left="720"/>
        <w:rPr>
          <w:rStyle w:val="FontStyle11"/>
          <w:b/>
          <w:sz w:val="24"/>
          <w:szCs w:val="24"/>
        </w:rPr>
      </w:pPr>
    </w:p>
    <w:p w:rsidR="00E3098E" w:rsidRPr="00D135DC" w:rsidRDefault="00E3098E" w:rsidP="00E3098E">
      <w:pPr>
        <w:pStyle w:val="Style3"/>
        <w:widowControl/>
        <w:ind w:left="720"/>
        <w:rPr>
          <w:rStyle w:val="FontStyle11"/>
          <w:b/>
          <w:sz w:val="24"/>
          <w:szCs w:val="24"/>
        </w:rPr>
      </w:pPr>
      <w:r w:rsidRPr="00D135DC">
        <w:rPr>
          <w:rStyle w:val="FontStyle11"/>
          <w:sz w:val="24"/>
          <w:szCs w:val="24"/>
        </w:rPr>
        <w:t>ЦЕЛИ И ЗАДАЧИ ИЗУЧЕНИЯ МОДУЛЯ</w:t>
      </w:r>
    </w:p>
    <w:p w:rsidR="00E3098E" w:rsidRPr="00D135DC" w:rsidRDefault="00E3098E" w:rsidP="00E3098E">
      <w:pPr>
        <w:spacing w:before="60" w:after="60"/>
        <w:ind w:firstLine="709"/>
        <w:jc w:val="both"/>
      </w:pPr>
      <w:r w:rsidRPr="00D135DC">
        <w:rPr>
          <w:b/>
          <w:i/>
        </w:rPr>
        <w:t>Цель</w:t>
      </w:r>
      <w:r w:rsidRPr="00D135DC">
        <w:t xml:space="preserve"> </w:t>
      </w:r>
      <w:r w:rsidRPr="00D135DC">
        <w:rPr>
          <w:i/>
        </w:rPr>
        <w:t xml:space="preserve">- подготовка врача стоматолога, </w:t>
      </w:r>
      <w:r w:rsidRPr="00D135DC">
        <w:rPr>
          <w:i/>
          <w:spacing w:val="2"/>
        </w:rPr>
        <w:t xml:space="preserve">способного оказать </w:t>
      </w:r>
      <w:r w:rsidRPr="00D135DC">
        <w:rPr>
          <w:i/>
          <w:spacing w:val="1"/>
        </w:rPr>
        <w:t xml:space="preserve">пациентам </w:t>
      </w:r>
      <w:r w:rsidRPr="00D135DC">
        <w:rPr>
          <w:i/>
        </w:rPr>
        <w:t>с заболеваниями твёрдых тканей</w:t>
      </w:r>
      <w:r w:rsidRPr="00D135DC">
        <w:t xml:space="preserve"> зубов</w:t>
      </w:r>
      <w:r w:rsidRPr="00D135DC">
        <w:rPr>
          <w:spacing w:val="1"/>
        </w:rPr>
        <w:t xml:space="preserve"> амбулаторную стоматологическую терапевтическую помощь.</w:t>
      </w:r>
    </w:p>
    <w:p w:rsidR="00E3098E" w:rsidRPr="00D135DC" w:rsidRDefault="00E3098E" w:rsidP="00E3098E">
      <w:pPr>
        <w:spacing w:before="60" w:after="60" w:line="264" w:lineRule="auto"/>
        <w:ind w:firstLine="709"/>
        <w:rPr>
          <w:b/>
        </w:rPr>
      </w:pPr>
      <w:r w:rsidRPr="00D135DC">
        <w:rPr>
          <w:b/>
        </w:rPr>
        <w:t>Задачи:</w:t>
      </w:r>
    </w:p>
    <w:p w:rsidR="00E3098E" w:rsidRPr="00D135DC" w:rsidRDefault="00E3098E" w:rsidP="00E3098E">
      <w:pPr>
        <w:spacing w:before="60" w:after="60" w:line="264" w:lineRule="auto"/>
        <w:ind w:firstLine="709"/>
        <w:jc w:val="both"/>
      </w:pPr>
      <w:r w:rsidRPr="00D135DC">
        <w:t>- освоение методов диагностики, используемых при обследовании пациентов с заболеваниями твёрдых тканей зубов;</w:t>
      </w:r>
    </w:p>
    <w:p w:rsidR="00E3098E" w:rsidRPr="00D135DC" w:rsidRDefault="00E3098E" w:rsidP="00E3098E">
      <w:pPr>
        <w:spacing w:before="60" w:after="60" w:line="264" w:lineRule="auto"/>
        <w:ind w:firstLine="709"/>
        <w:jc w:val="both"/>
      </w:pPr>
      <w:r w:rsidRPr="00D135DC">
        <w:t xml:space="preserve">- освоение показаний для </w:t>
      </w:r>
      <w:r w:rsidRPr="00D135DC">
        <w:rPr>
          <w:spacing w:val="1"/>
        </w:rPr>
        <w:t>терапевтического</w:t>
      </w:r>
      <w:r w:rsidRPr="00D135DC">
        <w:t xml:space="preserve"> лечения пациентов с заболеваниями твёрдых тканей зубов;</w:t>
      </w:r>
    </w:p>
    <w:p w:rsidR="00E3098E" w:rsidRPr="00D135DC" w:rsidRDefault="00E3098E" w:rsidP="00E3098E">
      <w:pPr>
        <w:spacing w:before="60" w:after="60" w:line="264" w:lineRule="auto"/>
        <w:ind w:firstLine="709"/>
        <w:jc w:val="both"/>
      </w:pPr>
      <w:r w:rsidRPr="00D135DC">
        <w:t xml:space="preserve">- освоение планирования </w:t>
      </w:r>
      <w:r w:rsidRPr="00D135DC">
        <w:rPr>
          <w:spacing w:val="1"/>
        </w:rPr>
        <w:t>терапевтического</w:t>
      </w:r>
      <w:r w:rsidRPr="00D135DC">
        <w:t xml:space="preserve"> лечения пациентов с заболеваниями твёрдых тканей зубов;</w:t>
      </w:r>
    </w:p>
    <w:p w:rsidR="00E3098E" w:rsidRPr="00D135DC" w:rsidRDefault="00E3098E" w:rsidP="00E3098E">
      <w:pPr>
        <w:spacing w:before="60" w:after="60" w:line="264" w:lineRule="auto"/>
        <w:ind w:firstLine="709"/>
        <w:jc w:val="both"/>
      </w:pPr>
      <w:r w:rsidRPr="00D135DC">
        <w:t xml:space="preserve">- формирование теоретических и практических умений по </w:t>
      </w:r>
      <w:r w:rsidRPr="00D135DC">
        <w:rPr>
          <w:spacing w:val="1"/>
        </w:rPr>
        <w:t>терапевтическому</w:t>
      </w:r>
      <w:r w:rsidRPr="00D135DC">
        <w:t xml:space="preserve"> лечению пациентов с заболеваниями твёрдых тканей зубов в амбулаторно-поликлинических условиях;</w:t>
      </w:r>
    </w:p>
    <w:p w:rsidR="00E3098E" w:rsidRPr="00D135DC" w:rsidRDefault="00E3098E" w:rsidP="00E3098E">
      <w:pPr>
        <w:spacing w:before="60" w:after="60" w:line="264" w:lineRule="auto"/>
        <w:ind w:firstLine="709"/>
        <w:jc w:val="both"/>
        <w:rPr>
          <w:b/>
        </w:rPr>
      </w:pPr>
      <w:r w:rsidRPr="00D135DC">
        <w:t>- освоение выявления, устранения и профилактики возможных осложнений при лечении</w:t>
      </w:r>
      <w:r w:rsidRPr="00D135DC">
        <w:rPr>
          <w:spacing w:val="1"/>
        </w:rPr>
        <w:t xml:space="preserve"> </w:t>
      </w:r>
      <w:r w:rsidRPr="00D135DC">
        <w:t>заболеваний твёрдых тканей зубов.</w:t>
      </w:r>
    </w:p>
    <w:p w:rsidR="00E64833" w:rsidRPr="00065A6F" w:rsidRDefault="00E64833" w:rsidP="00E64833">
      <w:pPr>
        <w:ind w:firstLine="567"/>
        <w:outlineLvl w:val="0"/>
        <w:rPr>
          <w:b/>
        </w:rPr>
      </w:pPr>
      <w:r w:rsidRPr="00065A6F">
        <w:rPr>
          <w:b/>
        </w:rPr>
        <w:t>Требования к уровню освоения содержания дисциплины</w:t>
      </w:r>
    </w:p>
    <w:p w:rsidR="00E64833" w:rsidRPr="00065A6F" w:rsidRDefault="00E64833" w:rsidP="00E64833">
      <w:pPr>
        <w:shd w:val="clear" w:color="auto" w:fill="FFFFFF"/>
        <w:tabs>
          <w:tab w:val="left" w:leader="dot" w:pos="7740"/>
        </w:tabs>
        <w:ind w:firstLine="567"/>
        <w:jc w:val="both"/>
        <w:rPr>
          <w:color w:val="000000"/>
        </w:rPr>
      </w:pPr>
      <w:r w:rsidRPr="00065A6F">
        <w:rPr>
          <w:color w:val="000000"/>
        </w:rPr>
        <w:t>Результаты освоения основной образовательной программы определяются приобретаемыми выпускником компетенциями – его способностью применять знания, умения и личностные качества в соответствии с задачами профессиональной деятельности.</w:t>
      </w:r>
    </w:p>
    <w:p w:rsidR="00E64833" w:rsidRPr="00065A6F" w:rsidRDefault="00E64833" w:rsidP="00E6483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64833" w:rsidRPr="00065A6F" w:rsidRDefault="00E64833" w:rsidP="00E64833">
      <w:pPr>
        <w:outlineLvl w:val="0"/>
        <w:rPr>
          <w:b/>
        </w:rPr>
      </w:pPr>
      <w:r w:rsidRPr="00065A6F">
        <w:rPr>
          <w:b/>
        </w:rPr>
        <w:t>Компетенции, формируемые в результате освоения дисциплины:</w:t>
      </w:r>
    </w:p>
    <w:p w:rsidR="00E64833" w:rsidRPr="00065A6F" w:rsidRDefault="00E64833" w:rsidP="00E64833">
      <w:pPr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020"/>
      </w:tblGrid>
      <w:tr w:rsidR="00E64833" w:rsidRPr="00065A6F" w:rsidTr="00E64833">
        <w:tc>
          <w:tcPr>
            <w:tcW w:w="2340" w:type="dxa"/>
          </w:tcPr>
          <w:p w:rsidR="00E64833" w:rsidRPr="00065A6F" w:rsidRDefault="00E64833" w:rsidP="00E64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5A6F">
              <w:rPr>
                <w:b/>
              </w:rPr>
              <w:t>Коды формируемых компетенций</w:t>
            </w:r>
          </w:p>
        </w:tc>
        <w:tc>
          <w:tcPr>
            <w:tcW w:w="7020" w:type="dxa"/>
          </w:tcPr>
          <w:p w:rsidR="00E64833" w:rsidRPr="00065A6F" w:rsidRDefault="00E64833" w:rsidP="00E64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5A6F">
              <w:rPr>
                <w:b/>
              </w:rPr>
              <w:t>Компетенции</w:t>
            </w:r>
          </w:p>
        </w:tc>
      </w:tr>
      <w:tr w:rsidR="00E64833" w:rsidRPr="00065A6F" w:rsidTr="00E64833">
        <w:tc>
          <w:tcPr>
            <w:tcW w:w="2340" w:type="dxa"/>
          </w:tcPr>
          <w:p w:rsidR="00E64833" w:rsidRPr="00065A6F" w:rsidRDefault="00065A6F" w:rsidP="003A5B59">
            <w:pPr>
              <w:spacing w:line="276" w:lineRule="auto"/>
            </w:pPr>
            <w:r w:rsidRPr="00065A6F">
              <w:t>ОПК-</w:t>
            </w:r>
            <w:r>
              <w:t xml:space="preserve"> №№ </w:t>
            </w:r>
            <w:r w:rsidRPr="00065A6F">
              <w:t xml:space="preserve">5, </w:t>
            </w:r>
            <w:r>
              <w:t>6, 11</w:t>
            </w:r>
          </w:p>
        </w:tc>
        <w:tc>
          <w:tcPr>
            <w:tcW w:w="7020" w:type="dxa"/>
          </w:tcPr>
          <w:p w:rsidR="00E64833" w:rsidRPr="00065A6F" w:rsidRDefault="00065A6F" w:rsidP="003A5B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65A6F">
              <w:t>Общепрофессиональные компетенции</w:t>
            </w:r>
          </w:p>
        </w:tc>
      </w:tr>
      <w:tr w:rsidR="00E64833" w:rsidRPr="00065A6F" w:rsidTr="00E64833">
        <w:tc>
          <w:tcPr>
            <w:tcW w:w="2340" w:type="dxa"/>
          </w:tcPr>
          <w:p w:rsidR="00E64833" w:rsidRPr="00065A6F" w:rsidRDefault="00065A6F" w:rsidP="003A5B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65A6F">
              <w:t>ПК -</w:t>
            </w:r>
            <w:r>
              <w:t>№</w:t>
            </w:r>
            <w:r w:rsidRPr="00065A6F">
              <w:t>№  5, 6, 9</w:t>
            </w:r>
          </w:p>
        </w:tc>
        <w:tc>
          <w:tcPr>
            <w:tcW w:w="7020" w:type="dxa"/>
          </w:tcPr>
          <w:p w:rsidR="00E64833" w:rsidRPr="00065A6F" w:rsidRDefault="00E64833" w:rsidP="003A5B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65A6F">
              <w:t>Профессиональные компетенции</w:t>
            </w:r>
          </w:p>
        </w:tc>
      </w:tr>
    </w:tbl>
    <w:p w:rsidR="00E64833" w:rsidRPr="00065A6F" w:rsidRDefault="00E64833" w:rsidP="00E6483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</w:p>
    <w:p w:rsidR="00E64833" w:rsidRPr="00065A6F" w:rsidRDefault="00E64833" w:rsidP="00E6483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065A6F">
        <w:rPr>
          <w:b/>
          <w:color w:val="000000"/>
        </w:rPr>
        <w:t>3.1.</w:t>
      </w:r>
      <w:r w:rsidRPr="00065A6F">
        <w:rPr>
          <w:color w:val="000000"/>
        </w:rPr>
        <w:t xml:space="preserve"> </w:t>
      </w:r>
      <w:r w:rsidRPr="00065A6F">
        <w:rPr>
          <w:b/>
          <w:color w:val="000000"/>
        </w:rPr>
        <w:t>Компетенции, формируемые при изучении дисциплины.</w:t>
      </w:r>
      <w:r w:rsidRPr="00065A6F">
        <w:rPr>
          <w:color w:val="000000"/>
        </w:rPr>
        <w:t xml:space="preserve"> </w:t>
      </w:r>
    </w:p>
    <w:p w:rsidR="00E64833" w:rsidRPr="00065A6F" w:rsidRDefault="00E64833" w:rsidP="00E64833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567"/>
        <w:jc w:val="center"/>
        <w:outlineLvl w:val="0"/>
        <w:rPr>
          <w:color w:val="000000"/>
        </w:rPr>
      </w:pPr>
      <w:r w:rsidRPr="00065A6F">
        <w:rPr>
          <w:b/>
          <w:color w:val="000000"/>
        </w:rPr>
        <w:t>Студент должен обладать</w:t>
      </w:r>
      <w:r w:rsidRPr="00065A6F">
        <w:rPr>
          <w:color w:val="000000"/>
        </w:rPr>
        <w:t>:</w:t>
      </w:r>
    </w:p>
    <w:p w:rsidR="00065A6F" w:rsidRPr="00065A6F" w:rsidRDefault="00065A6F" w:rsidP="00065A6F">
      <w:pPr>
        <w:jc w:val="both"/>
      </w:pPr>
      <w:r w:rsidRPr="00065A6F">
        <w:t>- 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065A6F" w:rsidRPr="00065A6F" w:rsidRDefault="00065A6F" w:rsidP="00065A6F">
      <w:pPr>
        <w:jc w:val="both"/>
      </w:pPr>
      <w:r w:rsidRPr="00065A6F">
        <w:tab/>
        <w:t xml:space="preserve"> - готовностью к ведению медицинской документации (ОПК-6);</w:t>
      </w:r>
    </w:p>
    <w:p w:rsidR="00065A6F" w:rsidRPr="00065A6F" w:rsidRDefault="00065A6F" w:rsidP="00065A6F">
      <w:pPr>
        <w:jc w:val="both"/>
      </w:pPr>
      <w:r w:rsidRPr="00065A6F">
        <w:lastRenderedPageBreak/>
        <w:tab/>
        <w:t>- 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(ОПК-11):</w:t>
      </w:r>
    </w:p>
    <w:p w:rsidR="00065A6F" w:rsidRPr="00065A6F" w:rsidRDefault="00065A6F" w:rsidP="00065A6F">
      <w:pPr>
        <w:jc w:val="both"/>
      </w:pPr>
      <w:r w:rsidRPr="00065A6F">
        <w:tab/>
        <w:t>- готовностью к сбору и анализу жалоб пациента, данных его анамнеза, результатов осмотра, лаборатор</w:t>
      </w:r>
      <w:r w:rsidR="00486505">
        <w:t>ных, инструментальных, патолого</w:t>
      </w:r>
      <w:r w:rsidRPr="00065A6F">
        <w:t>анатомических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:rsidR="00065A6F" w:rsidRPr="00065A6F" w:rsidRDefault="00065A6F" w:rsidP="00065A6F">
      <w:pPr>
        <w:jc w:val="both"/>
      </w:pPr>
      <w:r w:rsidRPr="00065A6F">
        <w:tab/>
        <w:t>- 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 Международной статистической классификации болезней и проблем, Х просмотра (ПК-6);</w:t>
      </w:r>
    </w:p>
    <w:p w:rsidR="00065A6F" w:rsidRPr="00065A6F" w:rsidRDefault="00065A6F" w:rsidP="00065A6F">
      <w:pPr>
        <w:jc w:val="both"/>
      </w:pPr>
      <w:r w:rsidRPr="00065A6F">
        <w:tab/>
        <w:t>- готовностью к ведению и лечению пациентов со стоматологическими заболеваниями в амбулаторных условиях и условиях дневного стационара (ПК-9).</w:t>
      </w:r>
    </w:p>
    <w:p w:rsidR="00486505" w:rsidRDefault="00486505" w:rsidP="00486505">
      <w:pPr>
        <w:tabs>
          <w:tab w:val="left" w:pos="8505"/>
        </w:tabs>
        <w:spacing w:line="264" w:lineRule="auto"/>
        <w:ind w:firstLine="709"/>
        <w:jc w:val="both"/>
        <w:rPr>
          <w:b/>
          <w:i/>
        </w:rPr>
      </w:pPr>
    </w:p>
    <w:p w:rsidR="00E3098E" w:rsidRPr="00D135DC" w:rsidRDefault="00E3098E" w:rsidP="00486505">
      <w:pPr>
        <w:tabs>
          <w:tab w:val="left" w:pos="8505"/>
        </w:tabs>
        <w:spacing w:line="264" w:lineRule="auto"/>
        <w:ind w:firstLine="709"/>
        <w:jc w:val="both"/>
        <w:rPr>
          <w:b/>
          <w:i/>
        </w:rPr>
      </w:pPr>
      <w:r w:rsidRPr="00D135DC">
        <w:rPr>
          <w:b/>
          <w:i/>
        </w:rPr>
        <w:t>В результате освоения модуля «КАРИЕСОЛОГИЯ И ЗАБОЛЕВАНИЯ ТВЁРДЫХ ТКАНЕЙ ЗУБОВ» студент должен:</w:t>
      </w:r>
    </w:p>
    <w:p w:rsidR="00486505" w:rsidRDefault="00486505" w:rsidP="00486505">
      <w:pPr>
        <w:pStyle w:val="a6"/>
        <w:tabs>
          <w:tab w:val="left" w:pos="8505"/>
        </w:tabs>
        <w:spacing w:line="264" w:lineRule="auto"/>
        <w:ind w:left="0"/>
        <w:jc w:val="left"/>
        <w:rPr>
          <w:b/>
          <w:i/>
        </w:rPr>
      </w:pPr>
    </w:p>
    <w:p w:rsidR="00E3098E" w:rsidRPr="00D135DC" w:rsidRDefault="00E3098E" w:rsidP="00486505">
      <w:pPr>
        <w:pStyle w:val="a6"/>
        <w:tabs>
          <w:tab w:val="left" w:pos="8505"/>
        </w:tabs>
        <w:spacing w:line="264" w:lineRule="auto"/>
        <w:ind w:left="0"/>
        <w:jc w:val="left"/>
        <w:rPr>
          <w:b/>
          <w:i/>
        </w:rPr>
      </w:pPr>
      <w:r w:rsidRPr="00D135DC">
        <w:rPr>
          <w:b/>
          <w:i/>
        </w:rPr>
        <w:t>Знать:</w:t>
      </w:r>
    </w:p>
    <w:p w:rsidR="00E3098E" w:rsidRPr="00D135DC" w:rsidRDefault="00E3098E" w:rsidP="00486505">
      <w:pPr>
        <w:tabs>
          <w:tab w:val="left" w:pos="8505"/>
        </w:tabs>
        <w:spacing w:line="264" w:lineRule="auto"/>
        <w:ind w:firstLine="709"/>
      </w:pPr>
      <w:r w:rsidRPr="00D135DC">
        <w:t>- нормальное развитие зубочелюстной системы;</w:t>
      </w:r>
    </w:p>
    <w:p w:rsidR="00E3098E" w:rsidRPr="00D135DC" w:rsidRDefault="00E3098E" w:rsidP="00486505">
      <w:pPr>
        <w:tabs>
          <w:tab w:val="left" w:pos="8505"/>
        </w:tabs>
        <w:spacing w:line="264" w:lineRule="auto"/>
        <w:ind w:firstLine="709"/>
      </w:pPr>
      <w:r w:rsidRPr="00D135DC">
        <w:t>- классификации, этиологию, патогенез заболеваний твёрдых тканей зубов;</w:t>
      </w:r>
    </w:p>
    <w:p w:rsidR="00E3098E" w:rsidRPr="00D135DC" w:rsidRDefault="00E3098E" w:rsidP="00486505">
      <w:pPr>
        <w:pStyle w:val="a6"/>
        <w:tabs>
          <w:tab w:val="left" w:pos="8505"/>
        </w:tabs>
        <w:spacing w:line="264" w:lineRule="auto"/>
        <w:ind w:left="0" w:firstLine="709"/>
        <w:jc w:val="left"/>
      </w:pPr>
      <w:r w:rsidRPr="00D135DC">
        <w:t xml:space="preserve">- методы обследования, диагностики, профилактики и </w:t>
      </w:r>
      <w:r w:rsidRPr="00D135DC">
        <w:rPr>
          <w:spacing w:val="1"/>
        </w:rPr>
        <w:t>терапевтическ</w:t>
      </w:r>
      <w:r w:rsidRPr="00D135DC">
        <w:t>ого лечения патологии твердых тканей зубов;</w:t>
      </w:r>
    </w:p>
    <w:p w:rsidR="00E3098E" w:rsidRPr="00D135DC" w:rsidRDefault="00E3098E" w:rsidP="00486505">
      <w:pPr>
        <w:pStyle w:val="a6"/>
        <w:tabs>
          <w:tab w:val="left" w:pos="8505"/>
        </w:tabs>
        <w:spacing w:line="264" w:lineRule="auto"/>
        <w:ind w:left="0" w:firstLine="709"/>
        <w:jc w:val="left"/>
      </w:pPr>
      <w:r w:rsidRPr="00D135DC">
        <w:t xml:space="preserve">- причины осложнений в </w:t>
      </w:r>
      <w:r w:rsidRPr="00D135DC">
        <w:rPr>
          <w:spacing w:val="1"/>
        </w:rPr>
        <w:t>терапевтическ</w:t>
      </w:r>
      <w:r w:rsidRPr="00D135DC">
        <w:t>ой практике при лечении кариеса зубов, некариозных поражений твердых тканей зубов и способы их предупреждения;</w:t>
      </w:r>
    </w:p>
    <w:p w:rsidR="00E3098E" w:rsidRPr="00D135DC" w:rsidRDefault="00E3098E" w:rsidP="00486505">
      <w:pPr>
        <w:pStyle w:val="a6"/>
        <w:tabs>
          <w:tab w:val="left" w:pos="8505"/>
        </w:tabs>
        <w:spacing w:line="264" w:lineRule="auto"/>
        <w:ind w:left="0" w:firstLine="709"/>
        <w:jc w:val="left"/>
      </w:pPr>
      <w:r w:rsidRPr="00D135DC">
        <w:t>- ошибки, возникающие при лечении кариеса зубов, некариозных поражений твердых тканей зубов, методы их профилактики и устранения;</w:t>
      </w:r>
    </w:p>
    <w:p w:rsidR="00E3098E" w:rsidRPr="00D135DC" w:rsidRDefault="00E3098E" w:rsidP="00486505">
      <w:pPr>
        <w:tabs>
          <w:tab w:val="left" w:pos="8505"/>
        </w:tabs>
        <w:autoSpaceDE w:val="0"/>
        <w:autoSpaceDN w:val="0"/>
        <w:adjustRightInd w:val="0"/>
        <w:spacing w:line="264" w:lineRule="auto"/>
        <w:ind w:firstLine="709"/>
      </w:pPr>
      <w:r w:rsidRPr="00D135DC">
        <w:t>- использование пломбировочных материалов при лечении кариеса и некариозных поражений твердых тканей зубов.</w:t>
      </w:r>
    </w:p>
    <w:p w:rsidR="00486505" w:rsidRDefault="00486505" w:rsidP="00486505">
      <w:pPr>
        <w:pStyle w:val="a6"/>
        <w:tabs>
          <w:tab w:val="left" w:pos="8505"/>
        </w:tabs>
        <w:spacing w:line="240" w:lineRule="auto"/>
        <w:ind w:left="0"/>
        <w:rPr>
          <w:b/>
          <w:i/>
        </w:rPr>
      </w:pPr>
    </w:p>
    <w:p w:rsidR="00E3098E" w:rsidRPr="00D135DC" w:rsidRDefault="00E3098E" w:rsidP="00486505">
      <w:pPr>
        <w:pStyle w:val="a6"/>
        <w:tabs>
          <w:tab w:val="left" w:pos="8505"/>
        </w:tabs>
        <w:spacing w:line="240" w:lineRule="auto"/>
        <w:ind w:left="0"/>
      </w:pPr>
      <w:r w:rsidRPr="00D135DC">
        <w:rPr>
          <w:b/>
          <w:i/>
        </w:rPr>
        <w:t>Уметь:</w:t>
      </w:r>
    </w:p>
    <w:p w:rsidR="00E3098E" w:rsidRPr="00D135DC" w:rsidRDefault="00E3098E" w:rsidP="00486505">
      <w:pPr>
        <w:pStyle w:val="a6"/>
        <w:tabs>
          <w:tab w:val="left" w:pos="8505"/>
        </w:tabs>
        <w:spacing w:line="240" w:lineRule="auto"/>
        <w:ind w:left="0" w:firstLine="720"/>
      </w:pPr>
      <w:r w:rsidRPr="00D135DC">
        <w:t>- составить план и обследовать пациента с кариесом и другими заболеваниями твердых тканей зубов;</w:t>
      </w:r>
    </w:p>
    <w:p w:rsidR="00E3098E" w:rsidRPr="00D135DC" w:rsidRDefault="00E3098E" w:rsidP="00486505">
      <w:pPr>
        <w:tabs>
          <w:tab w:val="left" w:pos="8505"/>
        </w:tabs>
        <w:ind w:firstLine="720"/>
        <w:jc w:val="both"/>
      </w:pPr>
      <w:r w:rsidRPr="00D135DC">
        <w:t>- использовать дополнительные методы исследования (лучевые, электрометрические методы диагностики) для уточнения диагноза;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40" w:lineRule="auto"/>
        <w:ind w:left="0" w:firstLine="720"/>
      </w:pPr>
      <w:r w:rsidRPr="00D135DC">
        <w:t>- поставить диагноз;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40" w:lineRule="auto"/>
        <w:ind w:left="0" w:firstLine="720"/>
      </w:pPr>
      <w:r w:rsidRPr="00D135DC">
        <w:t>- планировать лечение кариеса зубов, некариозных поражений твердых тканей зубов;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40" w:lineRule="auto"/>
        <w:ind w:left="0" w:firstLine="720"/>
      </w:pPr>
      <w:r w:rsidRPr="00D135DC">
        <w:t>- выявить, устранить и предпринять меры профилактики осложнений при лечении кариеса зубов, некариозных поражений твердых тканей зубов;</w:t>
      </w:r>
    </w:p>
    <w:p w:rsidR="00E3098E" w:rsidRPr="00D135DC" w:rsidRDefault="00E3098E" w:rsidP="00486505">
      <w:pPr>
        <w:tabs>
          <w:tab w:val="left" w:pos="8505"/>
        </w:tabs>
        <w:autoSpaceDE w:val="0"/>
        <w:autoSpaceDN w:val="0"/>
        <w:adjustRightInd w:val="0"/>
        <w:ind w:firstLine="720"/>
        <w:jc w:val="both"/>
      </w:pPr>
      <w:r w:rsidRPr="00D135DC">
        <w:t xml:space="preserve">- провести лечение кариеса с помощью неивазивных и инвазивных методов, позволяющих сохранить жизнеспособность пульпы, и восстановить форму, функцию зуба у пациентов; 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40" w:lineRule="auto"/>
        <w:ind w:left="0" w:firstLine="720"/>
      </w:pPr>
      <w:r w:rsidRPr="00D135DC">
        <w:t>- провести лечение некариозных поражений зубов у пациентов с помощью неивазивных и инвазивных методов;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40" w:lineRule="auto"/>
        <w:ind w:left="0" w:firstLine="720"/>
      </w:pPr>
      <w:r w:rsidRPr="00D135DC">
        <w:t>- выявить, устранить и предпринять меры профилактики осложнений при лечении кариеса, некариозных поражений твердых тканей зубов.</w:t>
      </w:r>
    </w:p>
    <w:p w:rsidR="00486505" w:rsidRDefault="00486505" w:rsidP="00486505">
      <w:pPr>
        <w:pStyle w:val="a6"/>
        <w:tabs>
          <w:tab w:val="left" w:pos="8505"/>
        </w:tabs>
        <w:spacing w:line="264" w:lineRule="auto"/>
        <w:ind w:left="0"/>
        <w:rPr>
          <w:b/>
          <w:i/>
        </w:rPr>
      </w:pPr>
    </w:p>
    <w:p w:rsidR="00E3098E" w:rsidRPr="00D135DC" w:rsidRDefault="00E3098E" w:rsidP="00486505">
      <w:pPr>
        <w:pStyle w:val="a6"/>
        <w:tabs>
          <w:tab w:val="left" w:pos="8505"/>
        </w:tabs>
        <w:spacing w:line="264" w:lineRule="auto"/>
        <w:ind w:left="0"/>
        <w:rPr>
          <w:b/>
          <w:i/>
        </w:rPr>
      </w:pPr>
      <w:r w:rsidRPr="00D135DC">
        <w:rPr>
          <w:b/>
          <w:i/>
        </w:rPr>
        <w:t>Демонстрировать способность и готовность (владеть):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64" w:lineRule="auto"/>
        <w:ind w:left="0" w:firstLine="754"/>
        <w:jc w:val="left"/>
      </w:pPr>
      <w:r w:rsidRPr="00D135DC">
        <w:lastRenderedPageBreak/>
        <w:t>- методами обследования пациентов с кариесом и другими заболеваниями твёрдых тканей зубов;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64" w:lineRule="auto"/>
        <w:ind w:left="0" w:firstLine="754"/>
        <w:jc w:val="left"/>
      </w:pPr>
      <w:r w:rsidRPr="00D135DC">
        <w:t xml:space="preserve">- методами проведения реминерализирующей терапии, инфильтрации кариозного пятна; 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64" w:lineRule="auto"/>
        <w:ind w:left="0" w:firstLine="754"/>
      </w:pPr>
      <w:r w:rsidRPr="00D135DC">
        <w:t>- методами лечения пациентов с кариесом зубов;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64" w:lineRule="auto"/>
        <w:ind w:left="0" w:firstLine="754"/>
      </w:pPr>
      <w:r w:rsidRPr="00D135DC">
        <w:t>- методами лечения пациентов с заболеваниями твердых тканей зубов некариозного происхождения;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64" w:lineRule="auto"/>
        <w:ind w:left="0" w:firstLine="754"/>
      </w:pPr>
      <w:r w:rsidRPr="00D135DC">
        <w:t>- методами отбеливания витальных и девитальных зубов;</w:t>
      </w:r>
    </w:p>
    <w:p w:rsidR="00E3098E" w:rsidRPr="00D135DC" w:rsidRDefault="00E3098E" w:rsidP="00486505">
      <w:pPr>
        <w:pStyle w:val="a6"/>
        <w:tabs>
          <w:tab w:val="clear" w:pos="720"/>
          <w:tab w:val="left" w:pos="8505"/>
        </w:tabs>
        <w:spacing w:line="264" w:lineRule="auto"/>
        <w:ind w:left="0" w:firstLine="754"/>
      </w:pPr>
      <w:r w:rsidRPr="00D135DC">
        <w:t>- методами атравматичного препарирования кариозных полостей (АРТ препарирование).</w:t>
      </w:r>
    </w:p>
    <w:p w:rsidR="00486505" w:rsidRDefault="00486505" w:rsidP="00486505">
      <w:pPr>
        <w:tabs>
          <w:tab w:val="left" w:pos="8505"/>
        </w:tabs>
        <w:jc w:val="center"/>
        <w:rPr>
          <w:b/>
        </w:rPr>
      </w:pPr>
    </w:p>
    <w:p w:rsidR="00E3098E" w:rsidRPr="00D135DC" w:rsidRDefault="00E3098E" w:rsidP="00486505">
      <w:pPr>
        <w:tabs>
          <w:tab w:val="left" w:pos="8505"/>
        </w:tabs>
        <w:jc w:val="center"/>
      </w:pPr>
      <w:r w:rsidRPr="00D135DC">
        <w:rPr>
          <w:b/>
        </w:rPr>
        <w:t xml:space="preserve">Объем модуля </w:t>
      </w:r>
      <w:r w:rsidRPr="00D135DC">
        <w:rPr>
          <w:b/>
          <w:i/>
        </w:rPr>
        <w:t>«КАРИЕСОЛОГИЯ И ЗАБОЛЕВАНИЯ ТВЁРДЫХ ТКАНЕЙ ЗУБОВ</w:t>
      </w:r>
      <w:r w:rsidRPr="00D135DC">
        <w:rPr>
          <w:b/>
        </w:rPr>
        <w:t>» и виды учебной работы</w:t>
      </w:r>
      <w:r w:rsidRPr="00D135DC"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  <w:gridCol w:w="988"/>
        <w:gridCol w:w="1916"/>
        <w:gridCol w:w="1917"/>
      </w:tblGrid>
      <w:tr w:rsidR="00E3098E" w:rsidRPr="00D135DC" w:rsidTr="00090674">
        <w:trPr>
          <w:jc w:val="center"/>
        </w:trPr>
        <w:tc>
          <w:tcPr>
            <w:tcW w:w="53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98E" w:rsidRPr="00D135DC" w:rsidRDefault="00E3098E" w:rsidP="00E3098E">
            <w:pPr>
              <w:jc w:val="center"/>
              <w:rPr>
                <w:b/>
                <w:bCs/>
                <w:u w:val="single"/>
              </w:rPr>
            </w:pPr>
            <w:r w:rsidRPr="00D135DC">
              <w:rPr>
                <w:b/>
              </w:rPr>
              <w:t>Виды занятий и формы контроля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Всего</w:t>
            </w:r>
          </w:p>
        </w:tc>
        <w:tc>
          <w:tcPr>
            <w:tcW w:w="383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Объем по семестрам</w:t>
            </w: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90674" w:rsidRPr="00D135DC" w:rsidRDefault="00090674" w:rsidP="00E3098E">
            <w:pPr>
              <w:rPr>
                <w:b/>
                <w:bCs/>
                <w:u w:val="single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090674" w:rsidRPr="00D135DC" w:rsidRDefault="00090674" w:rsidP="00E3098E">
            <w:pPr>
              <w:rPr>
                <w:b/>
                <w:bCs/>
                <w:u w:val="single"/>
              </w:rPr>
            </w:pPr>
          </w:p>
        </w:tc>
        <w:tc>
          <w:tcPr>
            <w:tcW w:w="1916" w:type="dxa"/>
            <w:tcBorders>
              <w:bottom w:val="double" w:sz="4" w:space="0" w:color="auto"/>
            </w:tcBorders>
          </w:tcPr>
          <w:p w:rsidR="00090674" w:rsidRPr="00D135DC" w:rsidRDefault="00090674" w:rsidP="00E3098E">
            <w:pPr>
              <w:spacing w:before="60"/>
              <w:jc w:val="center"/>
              <w:rPr>
                <w:b/>
                <w:lang w:val="en-US"/>
              </w:rPr>
            </w:pPr>
            <w:r w:rsidRPr="00D135DC">
              <w:rPr>
                <w:b/>
                <w:lang w:val="en-US"/>
              </w:rPr>
              <w:t>V</w:t>
            </w:r>
          </w:p>
        </w:tc>
        <w:tc>
          <w:tcPr>
            <w:tcW w:w="19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0674" w:rsidRPr="00D135DC" w:rsidRDefault="00090674" w:rsidP="00E3098E">
            <w:pPr>
              <w:spacing w:before="60"/>
              <w:jc w:val="center"/>
              <w:rPr>
                <w:b/>
              </w:rPr>
            </w:pPr>
            <w:r w:rsidRPr="00D135DC">
              <w:rPr>
                <w:b/>
                <w:lang w:val="en-US"/>
              </w:rPr>
              <w:t>VI</w:t>
            </w: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  <w:tcBorders>
              <w:top w:val="double" w:sz="4" w:space="0" w:color="auto"/>
            </w:tcBorders>
          </w:tcPr>
          <w:p w:rsidR="00090674" w:rsidRPr="00D135DC" w:rsidRDefault="00090674" w:rsidP="00E3098E">
            <w:pPr>
              <w:pStyle w:val="a3"/>
              <w:spacing w:before="60" w:after="60"/>
              <w:rPr>
                <w:b/>
              </w:rPr>
            </w:pPr>
            <w:r w:rsidRPr="00D135DC">
              <w:rPr>
                <w:b/>
              </w:rPr>
              <w:t>Аудиторные занятия (всего)</w:t>
            </w:r>
          </w:p>
        </w:tc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090674" w:rsidRPr="00D135DC" w:rsidRDefault="00090674" w:rsidP="00E3098E">
            <w:pPr>
              <w:pStyle w:val="a3"/>
              <w:spacing w:before="60" w:after="60"/>
              <w:jc w:val="center"/>
              <w:rPr>
                <w:b/>
              </w:rPr>
            </w:pPr>
            <w:r w:rsidRPr="00D135DC">
              <w:rPr>
                <w:b/>
                <w:lang w:val="en-US"/>
              </w:rPr>
              <w:t>1</w:t>
            </w:r>
            <w:r w:rsidR="00826484">
              <w:rPr>
                <w:b/>
              </w:rPr>
              <w:t>6</w:t>
            </w:r>
            <w:r w:rsidR="0059246E">
              <w:rPr>
                <w:b/>
              </w:rPr>
              <w:t>6</w:t>
            </w:r>
          </w:p>
        </w:tc>
        <w:tc>
          <w:tcPr>
            <w:tcW w:w="1916" w:type="dxa"/>
            <w:tcBorders>
              <w:top w:val="double" w:sz="4" w:space="0" w:color="auto"/>
            </w:tcBorders>
          </w:tcPr>
          <w:p w:rsidR="00090674" w:rsidRPr="00D135DC" w:rsidRDefault="00826484" w:rsidP="00E3098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92A91">
              <w:rPr>
                <w:b/>
              </w:rPr>
              <w:t>2</w:t>
            </w:r>
          </w:p>
        </w:tc>
        <w:tc>
          <w:tcPr>
            <w:tcW w:w="1917" w:type="dxa"/>
            <w:tcBorders>
              <w:top w:val="double" w:sz="4" w:space="0" w:color="auto"/>
            </w:tcBorders>
            <w:vAlign w:val="center"/>
          </w:tcPr>
          <w:p w:rsidR="00090674" w:rsidRPr="00D135DC" w:rsidRDefault="00826484" w:rsidP="00E3098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92A91">
              <w:rPr>
                <w:b/>
              </w:rPr>
              <w:t>4</w:t>
            </w: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pStyle w:val="a3"/>
              <w:spacing w:before="60" w:after="60"/>
              <w:rPr>
                <w:i/>
              </w:rPr>
            </w:pPr>
            <w:r w:rsidRPr="00D135DC">
              <w:rPr>
                <w:i/>
              </w:rPr>
              <w:t>В том числе:</w:t>
            </w:r>
          </w:p>
        </w:tc>
        <w:tc>
          <w:tcPr>
            <w:tcW w:w="988" w:type="dxa"/>
            <w:vAlign w:val="center"/>
          </w:tcPr>
          <w:p w:rsidR="00090674" w:rsidRPr="00D135DC" w:rsidRDefault="00090674" w:rsidP="00E3098E">
            <w:pPr>
              <w:pStyle w:val="a3"/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1916" w:type="dxa"/>
          </w:tcPr>
          <w:p w:rsidR="00090674" w:rsidRPr="00D135DC" w:rsidRDefault="00090674" w:rsidP="00E3098E">
            <w:pPr>
              <w:pStyle w:val="a3"/>
              <w:spacing w:before="60" w:after="60"/>
              <w:jc w:val="center"/>
            </w:pPr>
          </w:p>
        </w:tc>
        <w:tc>
          <w:tcPr>
            <w:tcW w:w="1917" w:type="dxa"/>
            <w:vAlign w:val="center"/>
          </w:tcPr>
          <w:p w:rsidR="00090674" w:rsidRPr="00D135DC" w:rsidRDefault="00090674" w:rsidP="00E3098E">
            <w:pPr>
              <w:pStyle w:val="a3"/>
              <w:spacing w:before="60" w:after="60"/>
              <w:jc w:val="center"/>
            </w:pP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pStyle w:val="a3"/>
              <w:spacing w:before="60" w:after="60"/>
            </w:pPr>
            <w:r w:rsidRPr="00D135DC">
              <w:t xml:space="preserve">Лекции </w:t>
            </w:r>
            <w:r w:rsidRPr="00D135DC">
              <w:rPr>
                <w:lang w:val="en-US"/>
              </w:rPr>
              <w:t>(</w:t>
            </w:r>
            <w:r w:rsidRPr="00D135DC">
              <w:t>Л)</w:t>
            </w:r>
          </w:p>
        </w:tc>
        <w:tc>
          <w:tcPr>
            <w:tcW w:w="988" w:type="dxa"/>
            <w:vAlign w:val="center"/>
          </w:tcPr>
          <w:p w:rsidR="00090674" w:rsidRPr="00D135DC" w:rsidRDefault="00090674" w:rsidP="00E3098E">
            <w:pPr>
              <w:pStyle w:val="a3"/>
              <w:spacing w:before="60" w:after="60"/>
              <w:jc w:val="center"/>
              <w:rPr>
                <w:b/>
                <w:lang w:val="en-US"/>
              </w:rPr>
            </w:pPr>
            <w:r w:rsidRPr="00D135DC">
              <w:rPr>
                <w:b/>
              </w:rPr>
              <w:t>2</w:t>
            </w:r>
            <w:r w:rsidRPr="00D135DC">
              <w:rPr>
                <w:b/>
                <w:lang w:val="en-US"/>
              </w:rPr>
              <w:t>6</w:t>
            </w:r>
          </w:p>
        </w:tc>
        <w:tc>
          <w:tcPr>
            <w:tcW w:w="1916" w:type="dxa"/>
          </w:tcPr>
          <w:p w:rsidR="00090674" w:rsidRPr="00A92A91" w:rsidRDefault="00A92A91" w:rsidP="00E3098E">
            <w:pPr>
              <w:pStyle w:val="a3"/>
              <w:spacing w:before="60" w:after="60"/>
              <w:jc w:val="center"/>
            </w:pPr>
            <w:r>
              <w:t>12</w:t>
            </w:r>
          </w:p>
        </w:tc>
        <w:tc>
          <w:tcPr>
            <w:tcW w:w="1917" w:type="dxa"/>
            <w:vAlign w:val="center"/>
          </w:tcPr>
          <w:p w:rsidR="00090674" w:rsidRPr="00D135DC" w:rsidRDefault="00A92A91" w:rsidP="00E3098E">
            <w:pPr>
              <w:pStyle w:val="a3"/>
              <w:spacing w:before="60" w:after="60"/>
              <w:jc w:val="center"/>
            </w:pPr>
            <w:r>
              <w:t>14</w:t>
            </w: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pStyle w:val="a3"/>
              <w:spacing w:before="60" w:after="60"/>
            </w:pPr>
            <w:r w:rsidRPr="00D135DC">
              <w:t>Практические занятия (ПЗ)</w:t>
            </w:r>
          </w:p>
        </w:tc>
        <w:tc>
          <w:tcPr>
            <w:tcW w:w="988" w:type="dxa"/>
            <w:vAlign w:val="center"/>
          </w:tcPr>
          <w:p w:rsidR="00090674" w:rsidRPr="00D135DC" w:rsidRDefault="00090674" w:rsidP="00E3098E">
            <w:pPr>
              <w:pStyle w:val="a3"/>
              <w:spacing w:before="60" w:after="60"/>
              <w:jc w:val="center"/>
              <w:rPr>
                <w:b/>
              </w:rPr>
            </w:pPr>
            <w:r w:rsidRPr="00D135DC">
              <w:rPr>
                <w:b/>
              </w:rPr>
              <w:t>1</w:t>
            </w:r>
            <w:r w:rsidR="00826484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916" w:type="dxa"/>
          </w:tcPr>
          <w:p w:rsidR="00090674" w:rsidRPr="00D135DC" w:rsidRDefault="00A92A91" w:rsidP="00E3098E">
            <w:pPr>
              <w:pStyle w:val="a3"/>
              <w:spacing w:before="60" w:after="60"/>
              <w:jc w:val="center"/>
            </w:pPr>
            <w:r>
              <w:t>80</w:t>
            </w:r>
          </w:p>
        </w:tc>
        <w:tc>
          <w:tcPr>
            <w:tcW w:w="1917" w:type="dxa"/>
            <w:vAlign w:val="center"/>
          </w:tcPr>
          <w:p w:rsidR="00090674" w:rsidRPr="00D135DC" w:rsidRDefault="00A92A91" w:rsidP="00E3098E">
            <w:pPr>
              <w:pStyle w:val="a3"/>
              <w:spacing w:before="60" w:after="60"/>
              <w:jc w:val="center"/>
            </w:pPr>
            <w:r>
              <w:t>80</w:t>
            </w: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pStyle w:val="a3"/>
              <w:spacing w:before="60" w:after="60"/>
              <w:rPr>
                <w:b/>
              </w:rPr>
            </w:pPr>
            <w:r w:rsidRPr="00D135DC">
              <w:rPr>
                <w:b/>
              </w:rPr>
              <w:t>Самостоятельная работа (СРС)</w:t>
            </w:r>
          </w:p>
        </w:tc>
        <w:tc>
          <w:tcPr>
            <w:tcW w:w="988" w:type="dxa"/>
            <w:vAlign w:val="center"/>
          </w:tcPr>
          <w:p w:rsidR="00090674" w:rsidRPr="00D135DC" w:rsidRDefault="00826484" w:rsidP="00E3098E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90674" w:rsidRPr="00D135DC">
              <w:rPr>
                <w:b/>
              </w:rPr>
              <w:t>6</w:t>
            </w:r>
          </w:p>
        </w:tc>
        <w:tc>
          <w:tcPr>
            <w:tcW w:w="1916" w:type="dxa"/>
          </w:tcPr>
          <w:p w:rsidR="00090674" w:rsidRPr="00D135DC" w:rsidRDefault="00826484" w:rsidP="00E3098E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2159">
              <w:rPr>
                <w:b/>
              </w:rPr>
              <w:t>1</w:t>
            </w:r>
          </w:p>
        </w:tc>
        <w:tc>
          <w:tcPr>
            <w:tcW w:w="1917" w:type="dxa"/>
            <w:vAlign w:val="center"/>
          </w:tcPr>
          <w:p w:rsidR="00090674" w:rsidRPr="00D135DC" w:rsidRDefault="00826484" w:rsidP="00E3098E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2159">
              <w:rPr>
                <w:b/>
              </w:rPr>
              <w:t>5</w:t>
            </w: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pStyle w:val="a3"/>
              <w:spacing w:before="60" w:after="60"/>
              <w:rPr>
                <w:i/>
              </w:rPr>
            </w:pPr>
            <w:r w:rsidRPr="00D135DC">
              <w:rPr>
                <w:i/>
              </w:rPr>
              <w:t>В том числе:</w:t>
            </w:r>
          </w:p>
        </w:tc>
        <w:tc>
          <w:tcPr>
            <w:tcW w:w="988" w:type="dxa"/>
            <w:vAlign w:val="center"/>
          </w:tcPr>
          <w:p w:rsidR="00090674" w:rsidRPr="00D135DC" w:rsidRDefault="00090674" w:rsidP="00E3098E">
            <w:pPr>
              <w:pStyle w:val="a3"/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1916" w:type="dxa"/>
          </w:tcPr>
          <w:p w:rsidR="00090674" w:rsidRPr="00D135DC" w:rsidRDefault="00090674" w:rsidP="00E3098E">
            <w:pPr>
              <w:spacing w:before="60" w:after="60"/>
              <w:jc w:val="center"/>
            </w:pPr>
          </w:p>
        </w:tc>
        <w:tc>
          <w:tcPr>
            <w:tcW w:w="1917" w:type="dxa"/>
            <w:vAlign w:val="center"/>
          </w:tcPr>
          <w:p w:rsidR="00090674" w:rsidRPr="00D135DC" w:rsidRDefault="00090674" w:rsidP="00E3098E">
            <w:pPr>
              <w:spacing w:before="60" w:after="60"/>
              <w:jc w:val="center"/>
              <w:rPr>
                <w:bCs/>
                <w:u w:val="single"/>
              </w:rPr>
            </w:pP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pStyle w:val="a3"/>
              <w:spacing w:before="60" w:after="60"/>
            </w:pPr>
            <w:r w:rsidRPr="00D135DC">
              <w:t>История болезни</w:t>
            </w:r>
          </w:p>
        </w:tc>
        <w:tc>
          <w:tcPr>
            <w:tcW w:w="988" w:type="dxa"/>
            <w:vAlign w:val="center"/>
          </w:tcPr>
          <w:p w:rsidR="00090674" w:rsidRPr="00D135DC" w:rsidRDefault="00A92A91" w:rsidP="00E3098E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6" w:type="dxa"/>
          </w:tcPr>
          <w:p w:rsidR="00090674" w:rsidRPr="00D135DC" w:rsidRDefault="00090674" w:rsidP="00E3098E">
            <w:pPr>
              <w:spacing w:before="60" w:after="60"/>
              <w:jc w:val="center"/>
            </w:pPr>
          </w:p>
        </w:tc>
        <w:tc>
          <w:tcPr>
            <w:tcW w:w="1917" w:type="dxa"/>
            <w:vAlign w:val="center"/>
          </w:tcPr>
          <w:p w:rsidR="00090674" w:rsidRPr="00D135DC" w:rsidRDefault="007C2159" w:rsidP="00E3098E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pStyle w:val="a3"/>
              <w:spacing w:before="60" w:after="60"/>
            </w:pPr>
            <w:r w:rsidRPr="00D135DC">
              <w:t>Реферат</w:t>
            </w:r>
          </w:p>
        </w:tc>
        <w:tc>
          <w:tcPr>
            <w:tcW w:w="988" w:type="dxa"/>
            <w:vAlign w:val="center"/>
          </w:tcPr>
          <w:p w:rsidR="00090674" w:rsidRPr="00D135DC" w:rsidRDefault="00090674" w:rsidP="00E3098E">
            <w:pPr>
              <w:pStyle w:val="a3"/>
              <w:spacing w:before="60" w:after="60"/>
              <w:jc w:val="center"/>
              <w:rPr>
                <w:b/>
                <w:lang w:val="en-US"/>
              </w:rPr>
            </w:pPr>
            <w:r w:rsidRPr="00D135DC">
              <w:rPr>
                <w:b/>
                <w:lang w:val="en-US"/>
              </w:rPr>
              <w:t>6</w:t>
            </w:r>
          </w:p>
        </w:tc>
        <w:tc>
          <w:tcPr>
            <w:tcW w:w="1916" w:type="dxa"/>
          </w:tcPr>
          <w:p w:rsidR="00090674" w:rsidRPr="007C2159" w:rsidRDefault="007C2159" w:rsidP="00E3098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917" w:type="dxa"/>
            <w:vAlign w:val="center"/>
          </w:tcPr>
          <w:p w:rsidR="00090674" w:rsidRPr="00D135DC" w:rsidRDefault="00090674" w:rsidP="00E3098E">
            <w:pPr>
              <w:spacing w:before="60" w:after="60"/>
              <w:jc w:val="center"/>
              <w:rPr>
                <w:bCs/>
              </w:rPr>
            </w:pP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pStyle w:val="a3"/>
              <w:spacing w:before="60" w:after="60"/>
            </w:pPr>
            <w:r w:rsidRPr="00D135DC">
              <w:t>Работа с компьютерными презентациями</w:t>
            </w:r>
          </w:p>
        </w:tc>
        <w:tc>
          <w:tcPr>
            <w:tcW w:w="988" w:type="dxa"/>
            <w:vAlign w:val="center"/>
          </w:tcPr>
          <w:p w:rsidR="00090674" w:rsidRPr="00D135DC" w:rsidRDefault="00A92A91" w:rsidP="00E3098E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6" w:type="dxa"/>
          </w:tcPr>
          <w:p w:rsidR="00090674" w:rsidRPr="007C2159" w:rsidRDefault="007C2159" w:rsidP="00E3098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917" w:type="dxa"/>
            <w:vAlign w:val="center"/>
          </w:tcPr>
          <w:p w:rsidR="00090674" w:rsidRPr="00D135DC" w:rsidRDefault="007C2159" w:rsidP="00E3098E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spacing w:before="60" w:after="60"/>
            </w:pPr>
            <w:r w:rsidRPr="00D135DC">
              <w:t>Работа с учебной, научно-практической литературой</w:t>
            </w:r>
          </w:p>
        </w:tc>
        <w:tc>
          <w:tcPr>
            <w:tcW w:w="988" w:type="dxa"/>
            <w:vAlign w:val="center"/>
          </w:tcPr>
          <w:p w:rsidR="00090674" w:rsidRPr="00D135DC" w:rsidRDefault="00A92A91" w:rsidP="007C215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16" w:type="dxa"/>
          </w:tcPr>
          <w:p w:rsidR="007C2159" w:rsidRDefault="007C2159" w:rsidP="007C2159">
            <w:pPr>
              <w:jc w:val="center"/>
            </w:pPr>
          </w:p>
          <w:p w:rsidR="00090674" w:rsidRPr="00D135DC" w:rsidRDefault="00826484" w:rsidP="007C2159">
            <w:pPr>
              <w:jc w:val="center"/>
            </w:pPr>
            <w:r>
              <w:t>3</w:t>
            </w:r>
            <w:r w:rsidR="007C2159">
              <w:t>0</w:t>
            </w:r>
          </w:p>
        </w:tc>
        <w:tc>
          <w:tcPr>
            <w:tcW w:w="1917" w:type="dxa"/>
            <w:vAlign w:val="center"/>
          </w:tcPr>
          <w:p w:rsidR="00090674" w:rsidRPr="00D135DC" w:rsidRDefault="00826484" w:rsidP="007C215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C2159">
              <w:rPr>
                <w:bCs/>
              </w:rPr>
              <w:t>2</w:t>
            </w:r>
          </w:p>
        </w:tc>
      </w:tr>
      <w:tr w:rsidR="00090674" w:rsidRPr="00D135DC" w:rsidTr="0059246E">
        <w:trPr>
          <w:jc w:val="center"/>
        </w:trPr>
        <w:tc>
          <w:tcPr>
            <w:tcW w:w="5385" w:type="dxa"/>
          </w:tcPr>
          <w:p w:rsidR="00090674" w:rsidRPr="00D135DC" w:rsidRDefault="00090674" w:rsidP="00E3098E">
            <w:pPr>
              <w:spacing w:before="60" w:after="60"/>
            </w:pPr>
            <w:r w:rsidRPr="00D135DC">
              <w:t xml:space="preserve">Вид промежуточной аттестации </w:t>
            </w:r>
            <w:r w:rsidR="00486505">
              <w:t>(</w:t>
            </w:r>
            <w:r w:rsidR="00486505">
              <w:rPr>
                <w:bCs/>
              </w:rPr>
              <w:t>экзамен)</w:t>
            </w:r>
          </w:p>
        </w:tc>
        <w:tc>
          <w:tcPr>
            <w:tcW w:w="988" w:type="dxa"/>
            <w:vAlign w:val="center"/>
          </w:tcPr>
          <w:p w:rsidR="00090674" w:rsidRPr="00D135DC" w:rsidRDefault="00A92A91" w:rsidP="00E3098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16" w:type="dxa"/>
          </w:tcPr>
          <w:p w:rsidR="00090674" w:rsidRPr="00D135DC" w:rsidRDefault="00090674" w:rsidP="00E3098E">
            <w:pPr>
              <w:spacing w:before="60" w:after="60"/>
              <w:jc w:val="center"/>
            </w:pPr>
          </w:p>
        </w:tc>
        <w:tc>
          <w:tcPr>
            <w:tcW w:w="1917" w:type="dxa"/>
            <w:vAlign w:val="center"/>
          </w:tcPr>
          <w:p w:rsidR="00090674" w:rsidRPr="00D135DC" w:rsidRDefault="00090674" w:rsidP="00E3098E">
            <w:pPr>
              <w:spacing w:before="60" w:after="60"/>
              <w:jc w:val="center"/>
              <w:rPr>
                <w:bCs/>
              </w:rPr>
            </w:pPr>
          </w:p>
        </w:tc>
      </w:tr>
      <w:tr w:rsidR="0059246E" w:rsidRPr="00D135DC" w:rsidTr="0059246E">
        <w:trPr>
          <w:jc w:val="center"/>
        </w:trPr>
        <w:tc>
          <w:tcPr>
            <w:tcW w:w="5385" w:type="dxa"/>
          </w:tcPr>
          <w:p w:rsidR="0059246E" w:rsidRPr="00D135DC" w:rsidRDefault="0059246E" w:rsidP="00E3098E">
            <w:pPr>
              <w:spacing w:before="60" w:after="60"/>
              <w:rPr>
                <w:bCs/>
                <w:u w:val="single"/>
              </w:rPr>
            </w:pPr>
            <w:r w:rsidRPr="00D135DC">
              <w:rPr>
                <w:b/>
              </w:rPr>
              <w:t xml:space="preserve">Общая трудоемкость модуля составляет </w:t>
            </w:r>
          </w:p>
        </w:tc>
        <w:tc>
          <w:tcPr>
            <w:tcW w:w="988" w:type="dxa"/>
            <w:vAlign w:val="center"/>
          </w:tcPr>
          <w:p w:rsidR="0059246E" w:rsidRPr="00D135DC" w:rsidRDefault="0059246E" w:rsidP="00E3098E">
            <w:pPr>
              <w:spacing w:before="60" w:after="60"/>
              <w:jc w:val="center"/>
              <w:rPr>
                <w:b/>
              </w:rPr>
            </w:pPr>
            <w:r w:rsidRPr="00D135DC">
              <w:rPr>
                <w:b/>
              </w:rPr>
              <w:t>288</w:t>
            </w:r>
          </w:p>
        </w:tc>
        <w:tc>
          <w:tcPr>
            <w:tcW w:w="1916" w:type="dxa"/>
          </w:tcPr>
          <w:p w:rsidR="0059246E" w:rsidRPr="00D135DC" w:rsidRDefault="0059246E" w:rsidP="00E3098E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917" w:type="dxa"/>
          </w:tcPr>
          <w:p w:rsidR="0059246E" w:rsidRPr="00D135DC" w:rsidRDefault="0059246E" w:rsidP="00E3098E">
            <w:pPr>
              <w:spacing w:before="60" w:after="60"/>
              <w:jc w:val="center"/>
              <w:rPr>
                <w:bCs/>
              </w:rPr>
            </w:pPr>
          </w:p>
        </w:tc>
      </w:tr>
    </w:tbl>
    <w:p w:rsidR="00E3098E" w:rsidRPr="00D135DC" w:rsidRDefault="00E3098E" w:rsidP="00E3098E">
      <w:pPr>
        <w:spacing w:before="240" w:after="120"/>
        <w:ind w:firstLine="709"/>
        <w:rPr>
          <w:b/>
          <w:i/>
        </w:rPr>
      </w:pPr>
      <w:r w:rsidRPr="00D135DC">
        <w:rPr>
          <w:b/>
        </w:rPr>
        <w:t>5.1. Содержание разделов модуля</w:t>
      </w:r>
    </w:p>
    <w:tbl>
      <w:tblPr>
        <w:tblW w:w="963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53"/>
        <w:gridCol w:w="2719"/>
        <w:gridCol w:w="6267"/>
      </w:tblGrid>
      <w:tr w:rsidR="00E3098E" w:rsidRPr="00D135DC" w:rsidTr="00E3098E">
        <w:trPr>
          <w:jc w:val="right"/>
        </w:trPr>
        <w:tc>
          <w:tcPr>
            <w:tcW w:w="65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FFCC99"/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№ п/п</w:t>
            </w:r>
          </w:p>
        </w:tc>
        <w:tc>
          <w:tcPr>
            <w:tcW w:w="2719" w:type="dxa"/>
            <w:tcBorders>
              <w:top w:val="double" w:sz="2" w:space="0" w:color="auto"/>
              <w:bottom w:val="double" w:sz="2" w:space="0" w:color="auto"/>
            </w:tcBorders>
            <w:shd w:val="clear" w:color="auto" w:fill="FFCC99"/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 xml:space="preserve">Названия </w:t>
            </w:r>
          </w:p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 xml:space="preserve">разделов модуля </w:t>
            </w:r>
          </w:p>
        </w:tc>
        <w:tc>
          <w:tcPr>
            <w:tcW w:w="626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CC99"/>
            <w:vAlign w:val="center"/>
          </w:tcPr>
          <w:p w:rsidR="00E3098E" w:rsidRPr="00D135DC" w:rsidRDefault="00E3098E" w:rsidP="00E3098E">
            <w:pPr>
              <w:spacing w:line="360" w:lineRule="auto"/>
              <w:jc w:val="center"/>
              <w:rPr>
                <w:b/>
              </w:rPr>
            </w:pPr>
            <w:r w:rsidRPr="00D135DC">
              <w:rPr>
                <w:b/>
              </w:rPr>
              <w:t>Содержание раздела</w:t>
            </w:r>
          </w:p>
        </w:tc>
      </w:tr>
      <w:tr w:rsidR="00E3098E" w:rsidRPr="00D135DC" w:rsidTr="00E3098E">
        <w:trPr>
          <w:jc w:val="right"/>
        </w:trPr>
        <w:tc>
          <w:tcPr>
            <w:tcW w:w="65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98E" w:rsidRPr="00D135DC" w:rsidRDefault="00E3098E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098E" w:rsidRPr="00D135DC" w:rsidRDefault="00E3098E" w:rsidP="00E3098E">
            <w:pPr>
              <w:spacing w:before="60" w:after="60"/>
            </w:pPr>
            <w:r w:rsidRPr="00D135DC">
              <w:t>Организация и оборудование стоматологического кабинета</w:t>
            </w:r>
          </w:p>
        </w:tc>
        <w:tc>
          <w:tcPr>
            <w:tcW w:w="6267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98E" w:rsidRPr="00D135DC" w:rsidRDefault="00E3098E" w:rsidP="00E3098E">
            <w:pPr>
              <w:spacing w:before="60" w:after="60"/>
              <w:ind w:firstLine="284"/>
            </w:pPr>
            <w:r w:rsidRPr="00D135DC">
              <w:t xml:space="preserve">Нормативы и требования к организации стоматологического кабинета. Основные принципы асептики в терапевтической стоматологии. Инфекционный контроль. Эргономика и деонтологические принципы при лечении кариеса и некариозных поражений твердых тканей зубов. </w:t>
            </w:r>
          </w:p>
        </w:tc>
      </w:tr>
      <w:tr w:rsidR="00E3098E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98E" w:rsidRPr="00D135DC" w:rsidRDefault="00E3098E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98E" w:rsidRPr="00D135DC" w:rsidRDefault="00E3098E" w:rsidP="00E3098E">
            <w:pPr>
              <w:spacing w:before="60" w:after="60"/>
            </w:pPr>
            <w:r w:rsidRPr="00D135DC">
              <w:t xml:space="preserve">Обследование стоматологического пациента при лечении кариеса и некариозных поражений твердых </w:t>
            </w:r>
            <w:r w:rsidRPr="00D135DC">
              <w:lastRenderedPageBreak/>
              <w:t>тканей зубов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98E" w:rsidRPr="00D135DC" w:rsidRDefault="00E3098E" w:rsidP="00E3098E">
            <w:pPr>
              <w:spacing w:before="60" w:after="60"/>
              <w:ind w:firstLine="284"/>
            </w:pPr>
            <w:r w:rsidRPr="00D135DC">
              <w:lastRenderedPageBreak/>
              <w:t xml:space="preserve">Медицинская карта стоматологического пациента, правила заполнения. Разделы медицинской карты. </w:t>
            </w:r>
          </w:p>
          <w:p w:rsidR="00E3098E" w:rsidRPr="00D135DC" w:rsidRDefault="00E3098E" w:rsidP="00E3098E">
            <w:pPr>
              <w:spacing w:before="60" w:after="60"/>
              <w:ind w:firstLine="284"/>
            </w:pPr>
            <w:r w:rsidRPr="00D135DC">
              <w:t xml:space="preserve">Методы обследования стоматологического пациента: основные, (расспрос, осмотр внешний, осмотр полости рта,) дополнительные (электроодонтодиагностика, </w:t>
            </w:r>
            <w:r w:rsidRPr="00D135DC">
              <w:lastRenderedPageBreak/>
              <w:t xml:space="preserve">рентгенологическое исследование), лабораторные методы специальные: индексная оценка состояния зубов, пародонта. </w:t>
            </w:r>
          </w:p>
          <w:p w:rsidR="00E3098E" w:rsidRPr="00D135DC" w:rsidRDefault="00E3098E" w:rsidP="00E3098E">
            <w:pPr>
              <w:spacing w:before="60" w:after="60"/>
              <w:ind w:firstLine="284"/>
            </w:pPr>
            <w:r w:rsidRPr="00D135DC">
              <w:t xml:space="preserve">Составление плана лечения. 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>Некариозные поражения зубов, возникающие в период фолликулярного развития.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  <w:ind w:firstLine="284"/>
            </w:pPr>
            <w:r w:rsidRPr="00D135DC">
              <w:t xml:space="preserve">Поражения зубов, возникающие в период фолликулярного развития их тканей: гипоплазия, аномалии размеров и формы зубов, флюороз (крапчатые зубы), наследственные нарушения структуры зуба; симптомы позднего врожденного сифилиса; изменение цвета в процессе формирования зубов. Этиология, патогенез. Клиника диагностика, дифференциальная диагностика, лечение, профилактика. 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>Некариозные поражения зубов, возникающие после их прорезывания.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  <w:ind w:firstLine="284"/>
            </w:pPr>
            <w:r w:rsidRPr="00D135DC">
              <w:t>Поражения зубов, возникающие после их прорезывания: пигментации зубов и налеты, стирание твердых тканей, истирание (клиновидный дефект) эрозии зубов, гиперестезия, травма зуба.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>Отбеливание зубов.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ind w:firstLine="284"/>
            </w:pPr>
            <w:r w:rsidRPr="00D135DC">
              <w:t>Изменения цвета зуба. Отбеливание зубов.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spacing w:before="60" w:after="60"/>
            </w:pPr>
            <w:r w:rsidRPr="00D135DC">
              <w:t xml:space="preserve">Подготовка полости рта к лечению кариеса и некариозных поражений твердых тканей зубов. 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spacing w:before="60" w:after="60"/>
              <w:ind w:firstLine="284"/>
            </w:pPr>
            <w:r w:rsidRPr="00D135DC">
              <w:t>Над- и поддесневые отложения. Неминерализованные и минерализованные зубные отложения. Диагностика зубных отложений. Удаление зубных отложений.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spacing w:before="60" w:after="60"/>
            </w:pPr>
            <w:r w:rsidRPr="00D135DC">
              <w:t>Этиология, патогенез кариеса зубов. Эпидемиология кариеса зубов.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spacing w:before="60" w:after="60"/>
            </w:pPr>
            <w:r w:rsidRPr="00D135DC">
              <w:t xml:space="preserve">Строение твердых тканей зубов. Этилогия, патогенез кариеса зубов. Определение кариеса зубов. Международная классификация. 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spacing w:before="60" w:after="60"/>
            </w:pPr>
            <w:r w:rsidRPr="00D135DC">
              <w:t>Клиника, диагностика, дифференциальная диагностика кариеса зубов.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spacing w:before="60" w:after="60"/>
              <w:ind w:firstLine="284"/>
            </w:pPr>
            <w:r w:rsidRPr="00D135DC">
              <w:t xml:space="preserve">Кариес эмали. Клиника, диагностика, дифференциальная диагностика, лечение. </w:t>
            </w:r>
          </w:p>
          <w:p w:rsidR="007716E9" w:rsidRPr="00D135DC" w:rsidRDefault="007716E9" w:rsidP="00E3098E">
            <w:pPr>
              <w:spacing w:before="60" w:after="60"/>
              <w:ind w:firstLine="284"/>
            </w:pPr>
            <w:r w:rsidRPr="00D135DC">
              <w:t xml:space="preserve">Кариес дентина. Клиника, диагностика, дифференциальная диагностика, лечение. </w:t>
            </w:r>
          </w:p>
          <w:p w:rsidR="007716E9" w:rsidRPr="00D135DC" w:rsidRDefault="007716E9" w:rsidP="00E3098E">
            <w:pPr>
              <w:spacing w:before="60" w:after="60"/>
              <w:ind w:firstLine="284"/>
            </w:pPr>
            <w:r w:rsidRPr="00D135DC">
              <w:t xml:space="preserve">Кариес цемента. Клиника, диагностика, дифференциальная диагностика, лечение. 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>Диагностика и планирование лечения кариеса и заболеваний твердых тканей зубов.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ind w:firstLine="284"/>
            </w:pPr>
            <w:r w:rsidRPr="00D135DC">
              <w:t xml:space="preserve">Методы диагностики кариеса и некариозных поражений твердых тканей зубов. Планирование лечебных мероприятий. Информированное согласие. 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>Методы лечения кариеса зубов.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>Выбор методики лечения кариеса эмали, дентина, цемента. Средства для лечения кариеса зубов.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>Лечебная концепция реставрации зубов при кариесе и других заболеваниях твердых тканей зубов.</w:t>
            </w:r>
          </w:p>
        </w:tc>
        <w:tc>
          <w:tcPr>
            <w:tcW w:w="62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ind w:firstLine="284"/>
            </w:pPr>
            <w:r w:rsidRPr="00D135DC">
              <w:t>Определение необходимости в проведении реставрации зубов. Этапы  эстетической реставрации. Комплексный подход к лечению кариеса зубов и некариозных поражений твердых тканей зубов.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>Реставрация зубов.</w:t>
            </w:r>
          </w:p>
        </w:tc>
        <w:tc>
          <w:tcPr>
            <w:tcW w:w="62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ind w:firstLine="284"/>
            </w:pPr>
            <w:r w:rsidRPr="00D135DC">
              <w:t>Реставрация зубов.</w:t>
            </w:r>
          </w:p>
        </w:tc>
      </w:tr>
      <w:tr w:rsidR="007716E9" w:rsidRPr="00D135DC" w:rsidTr="00E3098E">
        <w:trPr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 xml:space="preserve">Осложнения и ошибки при диагностике и </w:t>
            </w:r>
            <w:r w:rsidRPr="00D135DC">
              <w:lastRenderedPageBreak/>
              <w:t>лечении заболеваний твердых тканей зубов.</w:t>
            </w:r>
          </w:p>
        </w:tc>
        <w:tc>
          <w:tcPr>
            <w:tcW w:w="62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pPr>
              <w:ind w:firstLine="284"/>
              <w:rPr>
                <w:b/>
              </w:rPr>
            </w:pPr>
            <w:r w:rsidRPr="00D135DC">
              <w:lastRenderedPageBreak/>
              <w:t>Ошибки и осложнения при лечении заболеваний твердых тканей зубов.</w:t>
            </w:r>
          </w:p>
        </w:tc>
      </w:tr>
      <w:tr w:rsidR="007716E9" w:rsidRPr="00D135DC" w:rsidTr="00E3098E">
        <w:trPr>
          <w:trHeight w:val="1257"/>
          <w:jc w:val="right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16E9" w:rsidRPr="00D135DC" w:rsidRDefault="007716E9" w:rsidP="00E3098E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719" w:type="dxa"/>
            <w:tcBorders>
              <w:top w:val="single" w:sz="2" w:space="0" w:color="auto"/>
              <w:bottom w:val="single" w:sz="2" w:space="0" w:color="auto"/>
            </w:tcBorders>
          </w:tcPr>
          <w:p w:rsidR="007716E9" w:rsidRPr="00D135DC" w:rsidRDefault="007716E9" w:rsidP="00E64833">
            <w:pPr>
              <w:spacing w:before="60" w:after="60"/>
            </w:pPr>
            <w:r w:rsidRPr="00D135DC">
              <w:t>Профилактика осложнений и ошибок в диагностике и лечении кариеса и других заболеваний твердых тканей зубов.</w:t>
            </w:r>
          </w:p>
        </w:tc>
        <w:tc>
          <w:tcPr>
            <w:tcW w:w="62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16E9" w:rsidRPr="00D135DC" w:rsidRDefault="007716E9" w:rsidP="00E64833">
            <w:r w:rsidRPr="00D135DC">
              <w:t xml:space="preserve">Выбор методики лечения кариеса и некариозных поражений твердых тканей зубов, использование различных техник препарирования, выбор пломбировочного материала. </w:t>
            </w:r>
          </w:p>
        </w:tc>
      </w:tr>
    </w:tbl>
    <w:p w:rsidR="00E3098E" w:rsidRPr="00D135DC" w:rsidRDefault="00E3098E" w:rsidP="00E3098E">
      <w:pPr>
        <w:spacing w:before="240"/>
        <w:ind w:left="680"/>
        <w:rPr>
          <w:b/>
        </w:rPr>
      </w:pPr>
      <w:r w:rsidRPr="00D135DC">
        <w:rPr>
          <w:b/>
          <w:lang w:val="en-US"/>
        </w:rPr>
        <w:t>I</w:t>
      </w:r>
      <w:r w:rsidRPr="00D135DC">
        <w:rPr>
          <w:b/>
        </w:rPr>
        <w:t xml:space="preserve"> - 5.2. Разделы дисциплины и междисциплинарные связи с обеспечиваемыми </w:t>
      </w:r>
    </w:p>
    <w:p w:rsidR="00E3098E" w:rsidRPr="00D135DC" w:rsidRDefault="00E3098E" w:rsidP="00E3098E">
      <w:pPr>
        <w:spacing w:after="120"/>
        <w:ind w:left="680"/>
        <w:rPr>
          <w:b/>
        </w:rPr>
      </w:pPr>
      <w:r w:rsidRPr="00D135DC">
        <w:rPr>
          <w:b/>
        </w:rPr>
        <w:t xml:space="preserve"> (последующими) дисциплинами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63"/>
        <w:gridCol w:w="2373"/>
        <w:gridCol w:w="463"/>
        <w:gridCol w:w="486"/>
        <w:gridCol w:w="484"/>
        <w:gridCol w:w="484"/>
        <w:gridCol w:w="486"/>
        <w:gridCol w:w="486"/>
        <w:gridCol w:w="488"/>
        <w:gridCol w:w="488"/>
        <w:gridCol w:w="488"/>
        <w:gridCol w:w="456"/>
        <w:gridCol w:w="63"/>
        <w:gridCol w:w="394"/>
        <w:gridCol w:w="456"/>
        <w:gridCol w:w="456"/>
        <w:gridCol w:w="456"/>
      </w:tblGrid>
      <w:tr w:rsidR="00E3098E" w:rsidRPr="00D135DC" w:rsidTr="00E3098E">
        <w:trPr>
          <w:jc w:val="right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240" w:lineRule="exact"/>
              <w:jc w:val="center"/>
              <w:rPr>
                <w:b/>
              </w:rPr>
            </w:pPr>
            <w:r w:rsidRPr="00D135DC">
              <w:rPr>
                <w:b/>
              </w:rPr>
              <w:t>№ п/п</w:t>
            </w:r>
          </w:p>
        </w:tc>
        <w:tc>
          <w:tcPr>
            <w:tcW w:w="1240" w:type="pct"/>
            <w:vMerge w:val="restar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before="60"/>
              <w:jc w:val="center"/>
              <w:rPr>
                <w:b/>
              </w:rPr>
            </w:pPr>
            <w:r w:rsidRPr="00D135DC">
              <w:rPr>
                <w:b/>
              </w:rPr>
              <w:t xml:space="preserve">Название </w:t>
            </w:r>
          </w:p>
          <w:p w:rsidR="00E3098E" w:rsidRPr="00D135DC" w:rsidRDefault="00E3098E" w:rsidP="00E3098E">
            <w:pPr>
              <w:tabs>
                <w:tab w:val="num" w:pos="643"/>
              </w:tabs>
              <w:jc w:val="center"/>
              <w:rPr>
                <w:b/>
              </w:rPr>
            </w:pPr>
            <w:r w:rsidRPr="00D135DC">
              <w:rPr>
                <w:b/>
              </w:rPr>
              <w:t xml:space="preserve">обеспечиваемых </w:t>
            </w:r>
          </w:p>
          <w:p w:rsidR="00E3098E" w:rsidRPr="00D135DC" w:rsidRDefault="00E3098E" w:rsidP="00E3098E">
            <w:pPr>
              <w:tabs>
                <w:tab w:val="num" w:pos="643"/>
              </w:tabs>
              <w:jc w:val="center"/>
              <w:rPr>
                <w:b/>
              </w:rPr>
            </w:pPr>
            <w:r w:rsidRPr="00D135DC">
              <w:rPr>
                <w:b/>
              </w:rPr>
              <w:t xml:space="preserve">(последующих) </w:t>
            </w:r>
          </w:p>
          <w:p w:rsidR="00E3098E" w:rsidRPr="00D135DC" w:rsidRDefault="00E3098E" w:rsidP="00E3098E">
            <w:pPr>
              <w:tabs>
                <w:tab w:val="num" w:pos="643"/>
              </w:tabs>
              <w:spacing w:after="160" w:line="240" w:lineRule="exact"/>
              <w:jc w:val="center"/>
              <w:rPr>
                <w:b/>
              </w:rPr>
            </w:pPr>
            <w:r w:rsidRPr="00D135DC">
              <w:rPr>
                <w:b/>
              </w:rPr>
              <w:t>дисциплин</w:t>
            </w:r>
          </w:p>
        </w:tc>
        <w:tc>
          <w:tcPr>
            <w:tcW w:w="3466" w:type="pct"/>
            <w:gridSpan w:val="1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60"/>
              <w:jc w:val="center"/>
              <w:rPr>
                <w:b/>
              </w:rPr>
            </w:pPr>
            <w:r w:rsidRPr="00D135DC">
              <w:rPr>
                <w:b/>
              </w:rPr>
              <w:t>№ № разделов данного модуля, необходимых для изучения обеспечиваемых (последующих) дисциплин</w:t>
            </w:r>
          </w:p>
        </w:tc>
      </w:tr>
      <w:tr w:rsidR="00E3098E" w:rsidRPr="00D135DC" w:rsidTr="00E3098E">
        <w:trPr>
          <w:jc w:val="right"/>
        </w:trPr>
        <w:tc>
          <w:tcPr>
            <w:tcW w:w="29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</w:rPr>
            </w:pPr>
          </w:p>
        </w:tc>
        <w:tc>
          <w:tcPr>
            <w:tcW w:w="1240" w:type="pct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</w:rPr>
            </w:pPr>
          </w:p>
        </w:tc>
        <w:tc>
          <w:tcPr>
            <w:tcW w:w="242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1</w:t>
            </w:r>
          </w:p>
        </w:tc>
        <w:tc>
          <w:tcPr>
            <w:tcW w:w="254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2</w:t>
            </w:r>
          </w:p>
        </w:tc>
        <w:tc>
          <w:tcPr>
            <w:tcW w:w="253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3</w:t>
            </w:r>
          </w:p>
        </w:tc>
        <w:tc>
          <w:tcPr>
            <w:tcW w:w="253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4</w:t>
            </w:r>
          </w:p>
        </w:tc>
        <w:tc>
          <w:tcPr>
            <w:tcW w:w="254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5</w:t>
            </w:r>
          </w:p>
        </w:tc>
        <w:tc>
          <w:tcPr>
            <w:tcW w:w="254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6</w:t>
            </w:r>
          </w:p>
        </w:tc>
        <w:tc>
          <w:tcPr>
            <w:tcW w:w="255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7</w:t>
            </w:r>
          </w:p>
        </w:tc>
        <w:tc>
          <w:tcPr>
            <w:tcW w:w="255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8</w:t>
            </w:r>
          </w:p>
        </w:tc>
        <w:tc>
          <w:tcPr>
            <w:tcW w:w="255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9</w:t>
            </w:r>
          </w:p>
        </w:tc>
        <w:tc>
          <w:tcPr>
            <w:tcW w:w="238" w:type="pct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10</w:t>
            </w:r>
          </w:p>
        </w:tc>
        <w:tc>
          <w:tcPr>
            <w:tcW w:w="239" w:type="pct"/>
            <w:gridSpan w:val="2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11</w:t>
            </w:r>
          </w:p>
        </w:tc>
        <w:tc>
          <w:tcPr>
            <w:tcW w:w="238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12</w:t>
            </w:r>
          </w:p>
        </w:tc>
        <w:tc>
          <w:tcPr>
            <w:tcW w:w="238" w:type="pct"/>
            <w:tcBorders>
              <w:top w:val="single" w:sz="2" w:space="0" w:color="auto"/>
              <w:bottom w:val="double" w:sz="4" w:space="0" w:color="auto"/>
            </w:tcBorders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13</w:t>
            </w:r>
          </w:p>
        </w:tc>
        <w:tc>
          <w:tcPr>
            <w:tcW w:w="239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  <w:rPr>
                <w:b/>
                <w:i/>
              </w:rPr>
            </w:pPr>
            <w:r w:rsidRPr="00D135DC">
              <w:rPr>
                <w:b/>
                <w:i/>
              </w:rPr>
              <w:t>14</w:t>
            </w:r>
          </w:p>
        </w:tc>
      </w:tr>
      <w:tr w:rsidR="00E3098E" w:rsidRPr="00D135DC" w:rsidTr="00E3098E">
        <w:trPr>
          <w:jc w:val="right"/>
        </w:trPr>
        <w:tc>
          <w:tcPr>
            <w:tcW w:w="294" w:type="pct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after="160" w:line="360" w:lineRule="auto"/>
              <w:jc w:val="center"/>
            </w:pPr>
            <w:r w:rsidRPr="00D135DC">
              <w:t>1.</w:t>
            </w:r>
          </w:p>
        </w:tc>
        <w:tc>
          <w:tcPr>
            <w:tcW w:w="1240" w:type="pct"/>
          </w:tcPr>
          <w:p w:rsidR="00E3098E" w:rsidRPr="00D135DC" w:rsidRDefault="00E3098E" w:rsidP="00E3098E">
            <w:pPr>
              <w:tabs>
                <w:tab w:val="num" w:pos="643"/>
              </w:tabs>
              <w:rPr>
                <w:b/>
              </w:rPr>
            </w:pPr>
            <w:r w:rsidRPr="00D135DC">
              <w:rPr>
                <w:b/>
              </w:rPr>
              <w:t>Ординатура по стоматологическим специальностям</w:t>
            </w:r>
          </w:p>
        </w:tc>
        <w:tc>
          <w:tcPr>
            <w:tcW w:w="242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4" w:type="pct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3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3" w:type="pct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4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4" w:type="pct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5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5" w:type="pct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5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06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38" w:type="pct"/>
            <w:tcBorders>
              <w:right w:val="single" w:sz="2" w:space="0" w:color="auto"/>
            </w:tcBorders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38" w:type="pct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39" w:type="pct"/>
            <w:tcBorders>
              <w:right w:val="single" w:sz="2" w:space="0" w:color="auto"/>
            </w:tcBorders>
          </w:tcPr>
          <w:p w:rsidR="00E3098E" w:rsidRPr="00D135DC" w:rsidRDefault="00E3098E" w:rsidP="00E3098E">
            <w:r w:rsidRPr="00D135DC">
              <w:t>+</w:t>
            </w:r>
          </w:p>
        </w:tc>
      </w:tr>
      <w:tr w:rsidR="00E3098E" w:rsidRPr="00D135DC" w:rsidTr="00E3098E">
        <w:trPr>
          <w:jc w:val="right"/>
        </w:trPr>
        <w:tc>
          <w:tcPr>
            <w:tcW w:w="294" w:type="pct"/>
            <w:vAlign w:val="center"/>
          </w:tcPr>
          <w:p w:rsidR="00E3098E" w:rsidRPr="00D135DC" w:rsidRDefault="00E3098E" w:rsidP="00E3098E">
            <w:pPr>
              <w:tabs>
                <w:tab w:val="num" w:pos="643"/>
              </w:tabs>
              <w:spacing w:before="80" w:after="80"/>
              <w:jc w:val="center"/>
            </w:pPr>
            <w:r w:rsidRPr="00D135DC">
              <w:t>2.</w:t>
            </w:r>
          </w:p>
        </w:tc>
        <w:tc>
          <w:tcPr>
            <w:tcW w:w="1240" w:type="pct"/>
          </w:tcPr>
          <w:p w:rsidR="00E3098E" w:rsidRPr="00D135DC" w:rsidRDefault="00E3098E" w:rsidP="00E3098E">
            <w:pPr>
              <w:tabs>
                <w:tab w:val="num" w:pos="643"/>
              </w:tabs>
              <w:spacing w:before="80" w:after="80"/>
              <w:rPr>
                <w:b/>
              </w:rPr>
            </w:pPr>
            <w:r w:rsidRPr="00D135DC">
              <w:rPr>
                <w:b/>
              </w:rPr>
              <w:t xml:space="preserve">Аспирантура по стоматологии </w:t>
            </w:r>
          </w:p>
        </w:tc>
        <w:tc>
          <w:tcPr>
            <w:tcW w:w="242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4" w:type="pct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3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3" w:type="pct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4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4" w:type="pct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5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5" w:type="pct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55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06" w:type="pct"/>
            <w:tcBorders>
              <w:right w:val="single" w:sz="2" w:space="0" w:color="auto"/>
            </w:tcBorders>
            <w:shd w:val="clear" w:color="auto" w:fill="auto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38" w:type="pct"/>
            <w:tcBorders>
              <w:right w:val="single" w:sz="2" w:space="0" w:color="auto"/>
            </w:tcBorders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38" w:type="pct"/>
          </w:tcPr>
          <w:p w:rsidR="00E3098E" w:rsidRPr="00D135DC" w:rsidRDefault="00E3098E" w:rsidP="00E3098E">
            <w:r w:rsidRPr="00D135DC">
              <w:t>+</w:t>
            </w:r>
          </w:p>
        </w:tc>
        <w:tc>
          <w:tcPr>
            <w:tcW w:w="239" w:type="pct"/>
            <w:tcBorders>
              <w:right w:val="single" w:sz="2" w:space="0" w:color="auto"/>
            </w:tcBorders>
          </w:tcPr>
          <w:p w:rsidR="00E3098E" w:rsidRPr="00D135DC" w:rsidRDefault="00E3098E" w:rsidP="00E3098E">
            <w:r w:rsidRPr="00D135DC">
              <w:t>+</w:t>
            </w:r>
          </w:p>
        </w:tc>
      </w:tr>
    </w:tbl>
    <w:p w:rsidR="00E3098E" w:rsidRPr="00D135DC" w:rsidRDefault="00E3098E" w:rsidP="00E3098E">
      <w:pPr>
        <w:spacing w:before="240" w:after="120"/>
        <w:ind w:firstLine="709"/>
        <w:rPr>
          <w:b/>
        </w:rPr>
      </w:pPr>
    </w:p>
    <w:p w:rsidR="00E3098E" w:rsidRPr="00D135DC" w:rsidRDefault="00E3098E" w:rsidP="00E3098E">
      <w:pPr>
        <w:spacing w:before="360" w:after="120"/>
        <w:ind w:left="680"/>
        <w:rPr>
          <w:b/>
        </w:rPr>
      </w:pPr>
      <w:r w:rsidRPr="00D135DC">
        <w:rPr>
          <w:b/>
          <w:lang w:val="en-US"/>
        </w:rPr>
        <w:t>I</w:t>
      </w:r>
      <w:r w:rsidRPr="00D135DC">
        <w:rPr>
          <w:b/>
        </w:rPr>
        <w:t xml:space="preserve"> - 5.3. Разделы модуля и виды занятий</w:t>
      </w:r>
    </w:p>
    <w:tbl>
      <w:tblPr>
        <w:tblW w:w="963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23"/>
        <w:gridCol w:w="5508"/>
        <w:gridCol w:w="877"/>
        <w:gridCol w:w="877"/>
        <w:gridCol w:w="877"/>
        <w:gridCol w:w="877"/>
      </w:tblGrid>
      <w:tr w:rsidR="00E3098E" w:rsidRPr="00D135DC" w:rsidTr="000E0B6E">
        <w:trPr>
          <w:jc w:val="right"/>
        </w:trPr>
        <w:tc>
          <w:tcPr>
            <w:tcW w:w="62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№ п/п</w:t>
            </w:r>
          </w:p>
        </w:tc>
        <w:tc>
          <w:tcPr>
            <w:tcW w:w="55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Названия разделов модуля</w:t>
            </w:r>
          </w:p>
        </w:tc>
        <w:tc>
          <w:tcPr>
            <w:tcW w:w="8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Л</w:t>
            </w:r>
          </w:p>
        </w:tc>
        <w:tc>
          <w:tcPr>
            <w:tcW w:w="87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ПЗ</w:t>
            </w:r>
          </w:p>
        </w:tc>
        <w:tc>
          <w:tcPr>
            <w:tcW w:w="877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СРС</w:t>
            </w:r>
          </w:p>
        </w:tc>
        <w:tc>
          <w:tcPr>
            <w:tcW w:w="87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Всего часов</w:t>
            </w:r>
          </w:p>
        </w:tc>
      </w:tr>
      <w:tr w:rsidR="00E3098E" w:rsidRPr="00D135DC" w:rsidTr="000E0B6E">
        <w:trPr>
          <w:jc w:val="right"/>
        </w:trPr>
        <w:tc>
          <w:tcPr>
            <w:tcW w:w="623" w:type="dxa"/>
            <w:tcBorders>
              <w:top w:val="double" w:sz="2" w:space="0" w:color="auto"/>
            </w:tcBorders>
          </w:tcPr>
          <w:p w:rsidR="00E3098E" w:rsidRPr="00D135DC" w:rsidRDefault="00E3098E" w:rsidP="00E3098E">
            <w:pPr>
              <w:spacing w:before="60" w:after="60"/>
              <w:jc w:val="center"/>
            </w:pPr>
            <w:r w:rsidRPr="00D135DC">
              <w:t>1.</w:t>
            </w:r>
          </w:p>
        </w:tc>
        <w:tc>
          <w:tcPr>
            <w:tcW w:w="5508" w:type="dxa"/>
            <w:tcBorders>
              <w:top w:val="double" w:sz="2" w:space="0" w:color="auto"/>
            </w:tcBorders>
            <w:vAlign w:val="center"/>
          </w:tcPr>
          <w:p w:rsidR="00E3098E" w:rsidRPr="00D135DC" w:rsidRDefault="00E3098E" w:rsidP="00E3098E">
            <w:pPr>
              <w:spacing w:before="60" w:after="60"/>
            </w:pPr>
            <w:r w:rsidRPr="00D135DC">
              <w:t xml:space="preserve">Организация и оборудование стоматологического кабинета. </w:t>
            </w:r>
          </w:p>
        </w:tc>
        <w:tc>
          <w:tcPr>
            <w:tcW w:w="877" w:type="dxa"/>
            <w:tcBorders>
              <w:top w:val="double" w:sz="2" w:space="0" w:color="auto"/>
            </w:tcBorders>
            <w:vAlign w:val="center"/>
          </w:tcPr>
          <w:p w:rsidR="00E3098E" w:rsidRPr="00D135DC" w:rsidRDefault="00E3098E" w:rsidP="00E3098E">
            <w:pPr>
              <w:jc w:val="center"/>
              <w:rPr>
                <w:b/>
                <w:lang w:val="en-US"/>
              </w:rPr>
            </w:pPr>
            <w:r w:rsidRPr="00D135DC">
              <w:rPr>
                <w:b/>
                <w:lang w:val="en-US"/>
              </w:rPr>
              <w:t>-</w:t>
            </w:r>
          </w:p>
        </w:tc>
        <w:tc>
          <w:tcPr>
            <w:tcW w:w="877" w:type="dxa"/>
            <w:tcBorders>
              <w:top w:val="double" w:sz="2" w:space="0" w:color="auto"/>
            </w:tcBorders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6</w:t>
            </w:r>
          </w:p>
        </w:tc>
        <w:tc>
          <w:tcPr>
            <w:tcW w:w="87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4</w:t>
            </w:r>
          </w:p>
        </w:tc>
        <w:tc>
          <w:tcPr>
            <w:tcW w:w="87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10</w:t>
            </w:r>
          </w:p>
        </w:tc>
      </w:tr>
      <w:tr w:rsidR="00E3098E" w:rsidRPr="00D135DC" w:rsidTr="000E0B6E">
        <w:trPr>
          <w:jc w:val="right"/>
        </w:trPr>
        <w:tc>
          <w:tcPr>
            <w:tcW w:w="623" w:type="dxa"/>
          </w:tcPr>
          <w:p w:rsidR="00E3098E" w:rsidRPr="00D135DC" w:rsidRDefault="00E3098E" w:rsidP="00E3098E">
            <w:pPr>
              <w:spacing w:before="60" w:after="60"/>
              <w:jc w:val="center"/>
            </w:pPr>
            <w:r w:rsidRPr="00D135DC">
              <w:t>2.</w:t>
            </w:r>
          </w:p>
        </w:tc>
        <w:tc>
          <w:tcPr>
            <w:tcW w:w="5508" w:type="dxa"/>
            <w:vAlign w:val="center"/>
          </w:tcPr>
          <w:p w:rsidR="00E3098E" w:rsidRPr="00D135DC" w:rsidRDefault="00E3098E" w:rsidP="00E3098E">
            <w:pPr>
              <w:spacing w:before="60" w:after="60"/>
            </w:pPr>
            <w:r w:rsidRPr="00D135DC">
              <w:t>Обследование стоматологического пациента.</w:t>
            </w:r>
          </w:p>
        </w:tc>
        <w:tc>
          <w:tcPr>
            <w:tcW w:w="877" w:type="dxa"/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E3098E" w:rsidRPr="00D135DC" w:rsidRDefault="00901941" w:rsidP="00E309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0E4A">
              <w:rPr>
                <w:b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3098E" w:rsidRPr="00D135DC" w:rsidRDefault="00E3098E" w:rsidP="00E3098E">
            <w:pPr>
              <w:jc w:val="center"/>
              <w:rPr>
                <w:b/>
              </w:rPr>
            </w:pPr>
            <w:r w:rsidRPr="00D135DC">
              <w:rPr>
                <w:b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3098E" w:rsidRPr="00D135DC" w:rsidRDefault="0044410C" w:rsidP="00E3098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12EF5" w:rsidRPr="00D135DC" w:rsidTr="000E0B6E">
        <w:trPr>
          <w:jc w:val="right"/>
        </w:trPr>
        <w:tc>
          <w:tcPr>
            <w:tcW w:w="623" w:type="dxa"/>
          </w:tcPr>
          <w:p w:rsidR="00412EF5" w:rsidRPr="00D135DC" w:rsidRDefault="00412EF5" w:rsidP="00E3098E">
            <w:pPr>
              <w:spacing w:before="60" w:after="60"/>
              <w:jc w:val="center"/>
            </w:pPr>
            <w:r w:rsidRPr="00D135DC">
              <w:t>3.</w:t>
            </w:r>
          </w:p>
        </w:tc>
        <w:tc>
          <w:tcPr>
            <w:tcW w:w="5508" w:type="dxa"/>
            <w:vAlign w:val="center"/>
          </w:tcPr>
          <w:p w:rsidR="00412EF5" w:rsidRPr="00D135DC" w:rsidRDefault="00412EF5" w:rsidP="00096F79">
            <w:pPr>
              <w:spacing w:before="60" w:after="60"/>
            </w:pPr>
            <w:r w:rsidRPr="00D135DC">
              <w:t>Некариозные поражения зубов, возникающие в период фолликулярного развития.</w:t>
            </w:r>
          </w:p>
        </w:tc>
        <w:tc>
          <w:tcPr>
            <w:tcW w:w="877" w:type="dxa"/>
            <w:vAlign w:val="center"/>
          </w:tcPr>
          <w:p w:rsidR="00412EF5" w:rsidRPr="00D135DC" w:rsidRDefault="00412EF5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412EF5" w:rsidRPr="00901941" w:rsidRDefault="00412EF5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1</w:t>
            </w:r>
            <w:r w:rsidR="00901941">
              <w:rPr>
                <w:b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2EF5" w:rsidRPr="00D135DC" w:rsidRDefault="00412EF5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2EF5" w:rsidRPr="00D135DC" w:rsidRDefault="00412EF5" w:rsidP="00096F79">
            <w:pPr>
              <w:jc w:val="center"/>
              <w:rPr>
                <w:b/>
              </w:rPr>
            </w:pPr>
            <w:r w:rsidRPr="00D135DC">
              <w:rPr>
                <w:b/>
                <w:lang w:val="en-US"/>
              </w:rPr>
              <w:t>2</w:t>
            </w:r>
            <w:r w:rsidR="00901941">
              <w:rPr>
                <w:b/>
              </w:rPr>
              <w:t>4</w:t>
            </w:r>
          </w:p>
        </w:tc>
      </w:tr>
      <w:tr w:rsidR="00412EF5" w:rsidRPr="00D135DC" w:rsidTr="000E0B6E">
        <w:trPr>
          <w:jc w:val="right"/>
        </w:trPr>
        <w:tc>
          <w:tcPr>
            <w:tcW w:w="623" w:type="dxa"/>
          </w:tcPr>
          <w:p w:rsidR="00412EF5" w:rsidRPr="00D135DC" w:rsidRDefault="00412EF5" w:rsidP="00E3098E">
            <w:pPr>
              <w:spacing w:before="60" w:after="60"/>
              <w:jc w:val="center"/>
            </w:pPr>
            <w:r w:rsidRPr="00D135DC">
              <w:t>4</w:t>
            </w:r>
          </w:p>
        </w:tc>
        <w:tc>
          <w:tcPr>
            <w:tcW w:w="5508" w:type="dxa"/>
            <w:vAlign w:val="center"/>
          </w:tcPr>
          <w:p w:rsidR="00412EF5" w:rsidRPr="00D135DC" w:rsidRDefault="00412EF5" w:rsidP="00096F79">
            <w:pPr>
              <w:spacing w:before="60" w:after="60"/>
            </w:pPr>
            <w:r w:rsidRPr="00D135DC">
              <w:t>Некариозные поражения зубов, возникающие после их прорезывания.</w:t>
            </w:r>
          </w:p>
        </w:tc>
        <w:tc>
          <w:tcPr>
            <w:tcW w:w="877" w:type="dxa"/>
            <w:vAlign w:val="center"/>
          </w:tcPr>
          <w:p w:rsidR="00412EF5" w:rsidRPr="00D135DC" w:rsidRDefault="00412EF5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412EF5" w:rsidRPr="00D135DC" w:rsidRDefault="00901941" w:rsidP="00096F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0E4A">
              <w:rPr>
                <w:b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2EF5" w:rsidRPr="00D135DC" w:rsidRDefault="0044410C" w:rsidP="00096F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2EF5" w:rsidRPr="00D135DC" w:rsidRDefault="00901941" w:rsidP="00096F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410C">
              <w:rPr>
                <w:b/>
              </w:rPr>
              <w:t>4</w:t>
            </w:r>
          </w:p>
        </w:tc>
      </w:tr>
      <w:tr w:rsidR="00412EF5" w:rsidRPr="00D135DC" w:rsidTr="000E0B6E">
        <w:trPr>
          <w:jc w:val="right"/>
        </w:trPr>
        <w:tc>
          <w:tcPr>
            <w:tcW w:w="623" w:type="dxa"/>
          </w:tcPr>
          <w:p w:rsidR="00412EF5" w:rsidRPr="00D135DC" w:rsidRDefault="00412EF5" w:rsidP="00E3098E">
            <w:pPr>
              <w:spacing w:before="60" w:after="60"/>
              <w:jc w:val="center"/>
            </w:pPr>
            <w:r w:rsidRPr="00D135DC">
              <w:t>5</w:t>
            </w:r>
          </w:p>
        </w:tc>
        <w:tc>
          <w:tcPr>
            <w:tcW w:w="5508" w:type="dxa"/>
            <w:vAlign w:val="center"/>
          </w:tcPr>
          <w:p w:rsidR="00412EF5" w:rsidRPr="00D135DC" w:rsidRDefault="00412EF5" w:rsidP="00096F79">
            <w:pPr>
              <w:spacing w:before="60" w:after="60"/>
            </w:pPr>
            <w:r w:rsidRPr="00D135DC">
              <w:t>Отбеливание зубов.</w:t>
            </w:r>
          </w:p>
        </w:tc>
        <w:tc>
          <w:tcPr>
            <w:tcW w:w="877" w:type="dxa"/>
            <w:vAlign w:val="center"/>
          </w:tcPr>
          <w:p w:rsidR="00412EF5" w:rsidRPr="00D135DC" w:rsidRDefault="00412EF5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412EF5" w:rsidRPr="00D135DC" w:rsidRDefault="002A0E4A" w:rsidP="00096F7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2EF5" w:rsidRPr="00D135DC" w:rsidRDefault="002A0E4A" w:rsidP="00096F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2EF5" w:rsidRPr="00D135DC" w:rsidRDefault="00412EF5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1</w:t>
            </w:r>
            <w:r w:rsidR="0044410C">
              <w:rPr>
                <w:b/>
              </w:rPr>
              <w:t>6</w:t>
            </w:r>
          </w:p>
        </w:tc>
      </w:tr>
      <w:tr w:rsidR="00ED1C49" w:rsidRPr="00D135DC" w:rsidTr="000E0B6E">
        <w:trPr>
          <w:jc w:val="right"/>
        </w:trPr>
        <w:tc>
          <w:tcPr>
            <w:tcW w:w="623" w:type="dxa"/>
          </w:tcPr>
          <w:p w:rsidR="00ED1C49" w:rsidRPr="00D135DC" w:rsidRDefault="00ED1C49" w:rsidP="00E3098E">
            <w:pPr>
              <w:spacing w:before="60" w:after="60"/>
              <w:jc w:val="center"/>
            </w:pPr>
            <w:r w:rsidRPr="00D135DC">
              <w:t>6</w:t>
            </w:r>
          </w:p>
        </w:tc>
        <w:tc>
          <w:tcPr>
            <w:tcW w:w="5508" w:type="dxa"/>
            <w:vAlign w:val="center"/>
          </w:tcPr>
          <w:p w:rsidR="00ED1C49" w:rsidRPr="00D135DC" w:rsidRDefault="00ED1C49" w:rsidP="00096F79">
            <w:pPr>
              <w:spacing w:before="60" w:after="60"/>
            </w:pPr>
            <w:r w:rsidRPr="00D135DC">
              <w:t xml:space="preserve">Этиология, патогенез кариеса зубов. 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ED1C49" w:rsidRPr="00D135DC" w:rsidRDefault="00826484" w:rsidP="00096F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1</w:t>
            </w:r>
            <w:r w:rsidR="0044410C">
              <w:rPr>
                <w:b/>
              </w:rPr>
              <w:t>4</w:t>
            </w:r>
          </w:p>
        </w:tc>
      </w:tr>
      <w:tr w:rsidR="00ED1C49" w:rsidRPr="00D135DC" w:rsidTr="000E0B6E">
        <w:trPr>
          <w:jc w:val="right"/>
        </w:trPr>
        <w:tc>
          <w:tcPr>
            <w:tcW w:w="623" w:type="dxa"/>
          </w:tcPr>
          <w:p w:rsidR="00ED1C49" w:rsidRPr="00D135DC" w:rsidRDefault="00ED1C49" w:rsidP="00E3098E">
            <w:pPr>
              <w:spacing w:before="60" w:after="60"/>
              <w:jc w:val="center"/>
              <w:rPr>
                <w:lang w:val="en-US"/>
              </w:rPr>
            </w:pPr>
            <w:r w:rsidRPr="00D135DC">
              <w:rPr>
                <w:lang w:val="en-US"/>
              </w:rPr>
              <w:t>7</w:t>
            </w:r>
          </w:p>
        </w:tc>
        <w:tc>
          <w:tcPr>
            <w:tcW w:w="5508" w:type="dxa"/>
            <w:vAlign w:val="center"/>
          </w:tcPr>
          <w:p w:rsidR="00ED1C49" w:rsidRPr="00D135DC" w:rsidRDefault="00ED1C49" w:rsidP="00096F79">
            <w:pPr>
              <w:spacing w:before="60" w:after="60"/>
            </w:pPr>
            <w:r w:rsidRPr="00D135DC">
              <w:t>Клиника, диагностика, дифференциальная диагностика кариеса зубов.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12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2A0E4A" w:rsidP="00096F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44410C" w:rsidP="00096F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D1C49" w:rsidRPr="00D135DC" w:rsidTr="000E0B6E">
        <w:trPr>
          <w:jc w:val="right"/>
        </w:trPr>
        <w:tc>
          <w:tcPr>
            <w:tcW w:w="623" w:type="dxa"/>
          </w:tcPr>
          <w:p w:rsidR="00ED1C49" w:rsidRPr="00D135DC" w:rsidRDefault="00ED1C49" w:rsidP="00E3098E">
            <w:pPr>
              <w:spacing w:before="60" w:after="60"/>
              <w:jc w:val="center"/>
              <w:rPr>
                <w:lang w:val="en-US"/>
              </w:rPr>
            </w:pPr>
            <w:r w:rsidRPr="00D135DC">
              <w:rPr>
                <w:lang w:val="en-US"/>
              </w:rPr>
              <w:t>8</w:t>
            </w:r>
          </w:p>
        </w:tc>
        <w:tc>
          <w:tcPr>
            <w:tcW w:w="5508" w:type="dxa"/>
            <w:vAlign w:val="center"/>
          </w:tcPr>
          <w:p w:rsidR="00ED1C49" w:rsidRPr="00D135DC" w:rsidRDefault="00ED1C49" w:rsidP="00096F79">
            <w:pPr>
              <w:spacing w:before="60" w:after="60"/>
            </w:pPr>
            <w:r w:rsidRPr="00D135DC">
              <w:t>Диагностика и планирование лечения кариеса и заболеваний твердых тканей зубов.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ED1C49" w:rsidRPr="00D135DC" w:rsidRDefault="002A0E4A" w:rsidP="00096F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2A0E4A" w:rsidP="00096F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1</w:t>
            </w:r>
            <w:r w:rsidR="0044410C">
              <w:rPr>
                <w:b/>
              </w:rPr>
              <w:t>8</w:t>
            </w:r>
          </w:p>
        </w:tc>
      </w:tr>
      <w:tr w:rsidR="00ED1C49" w:rsidRPr="00D135DC" w:rsidTr="000E0B6E">
        <w:trPr>
          <w:jc w:val="right"/>
        </w:trPr>
        <w:tc>
          <w:tcPr>
            <w:tcW w:w="623" w:type="dxa"/>
          </w:tcPr>
          <w:p w:rsidR="00ED1C49" w:rsidRPr="00D135DC" w:rsidRDefault="00ED1C49" w:rsidP="00E3098E">
            <w:pPr>
              <w:spacing w:before="60" w:after="60"/>
              <w:jc w:val="center"/>
              <w:rPr>
                <w:lang w:val="en-US"/>
              </w:rPr>
            </w:pPr>
            <w:r w:rsidRPr="00D135DC">
              <w:rPr>
                <w:lang w:val="en-US"/>
              </w:rPr>
              <w:t>9</w:t>
            </w:r>
          </w:p>
        </w:tc>
        <w:tc>
          <w:tcPr>
            <w:tcW w:w="5508" w:type="dxa"/>
            <w:vAlign w:val="center"/>
          </w:tcPr>
          <w:p w:rsidR="00ED1C49" w:rsidRPr="00D135DC" w:rsidRDefault="00ED1C49" w:rsidP="00096F79">
            <w:pPr>
              <w:spacing w:before="60" w:after="60"/>
            </w:pPr>
            <w:r w:rsidRPr="00D135DC">
              <w:t>Подготовка полости рта к лечению кариеса и некариозных поражений твердых тканей зубов.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  <w:lang w:val="en-US"/>
              </w:rPr>
            </w:pPr>
            <w:r w:rsidRPr="00D135DC">
              <w:rPr>
                <w:b/>
                <w:lang w:val="en-US"/>
              </w:rPr>
              <w:t>-</w:t>
            </w:r>
          </w:p>
        </w:tc>
        <w:tc>
          <w:tcPr>
            <w:tcW w:w="877" w:type="dxa"/>
            <w:vAlign w:val="center"/>
          </w:tcPr>
          <w:p w:rsidR="00ED1C49" w:rsidRPr="00D135DC" w:rsidRDefault="002A0E4A" w:rsidP="00096F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1</w:t>
            </w:r>
            <w:r w:rsidR="0044410C">
              <w:rPr>
                <w:b/>
              </w:rPr>
              <w:t>2</w:t>
            </w:r>
          </w:p>
        </w:tc>
      </w:tr>
      <w:tr w:rsidR="00ED1C49" w:rsidRPr="00D135DC" w:rsidTr="000E0B6E">
        <w:trPr>
          <w:jc w:val="right"/>
        </w:trPr>
        <w:tc>
          <w:tcPr>
            <w:tcW w:w="623" w:type="dxa"/>
          </w:tcPr>
          <w:p w:rsidR="00ED1C49" w:rsidRPr="00D135DC" w:rsidRDefault="00ED1C49" w:rsidP="00E3098E">
            <w:pPr>
              <w:spacing w:before="60" w:after="60"/>
              <w:jc w:val="center"/>
              <w:rPr>
                <w:lang w:val="en-US"/>
              </w:rPr>
            </w:pPr>
            <w:r w:rsidRPr="00D135DC">
              <w:t>1</w:t>
            </w:r>
            <w:r w:rsidRPr="00D135DC">
              <w:rPr>
                <w:lang w:val="en-US"/>
              </w:rPr>
              <w:t>0</w:t>
            </w:r>
          </w:p>
        </w:tc>
        <w:tc>
          <w:tcPr>
            <w:tcW w:w="5508" w:type="dxa"/>
            <w:vAlign w:val="center"/>
          </w:tcPr>
          <w:p w:rsidR="00ED1C49" w:rsidRPr="00D135DC" w:rsidRDefault="00ED1C49" w:rsidP="00096F79">
            <w:pPr>
              <w:spacing w:before="60" w:after="60"/>
            </w:pPr>
            <w:r w:rsidRPr="00D135DC">
              <w:t>Методы лечения кариеса зубов.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  <w:lang w:val="en-US"/>
              </w:rPr>
            </w:pPr>
            <w:r w:rsidRPr="00D135DC">
              <w:rPr>
                <w:b/>
                <w:lang w:val="en-US"/>
              </w:rPr>
              <w:t>4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  <w:lang w:val="en-US"/>
              </w:rPr>
            </w:pPr>
            <w:r w:rsidRPr="00D135DC">
              <w:rPr>
                <w:b/>
              </w:rPr>
              <w:t>1</w:t>
            </w:r>
            <w:r w:rsidR="00826484">
              <w:rPr>
                <w:b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44410C" w:rsidP="00096F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  <w:r w:rsidR="0044410C">
              <w:rPr>
                <w:b/>
              </w:rPr>
              <w:t>7</w:t>
            </w:r>
          </w:p>
        </w:tc>
      </w:tr>
      <w:tr w:rsidR="00ED1C49" w:rsidRPr="00D135DC" w:rsidTr="000E0B6E">
        <w:trPr>
          <w:jc w:val="right"/>
        </w:trPr>
        <w:tc>
          <w:tcPr>
            <w:tcW w:w="623" w:type="dxa"/>
          </w:tcPr>
          <w:p w:rsidR="00ED1C49" w:rsidRPr="00D135DC" w:rsidRDefault="00ED1C49" w:rsidP="00E3098E">
            <w:pPr>
              <w:spacing w:before="60" w:after="60"/>
              <w:jc w:val="center"/>
              <w:rPr>
                <w:lang w:val="en-US"/>
              </w:rPr>
            </w:pPr>
            <w:r w:rsidRPr="00D135DC">
              <w:t>1</w:t>
            </w:r>
            <w:r w:rsidRPr="00D135DC">
              <w:rPr>
                <w:lang w:val="en-US"/>
              </w:rPr>
              <w:t>1</w:t>
            </w:r>
          </w:p>
        </w:tc>
        <w:tc>
          <w:tcPr>
            <w:tcW w:w="5508" w:type="dxa"/>
            <w:vAlign w:val="center"/>
          </w:tcPr>
          <w:p w:rsidR="00ED1C49" w:rsidRPr="00D135DC" w:rsidRDefault="00ED1C49" w:rsidP="00096F79">
            <w:pPr>
              <w:spacing w:before="60" w:after="60"/>
            </w:pPr>
            <w:r w:rsidRPr="00D135DC">
              <w:t xml:space="preserve">Лечебная концепция реставрации зубов при кариесе и других заболеваниях твердых тканей </w:t>
            </w:r>
            <w:r w:rsidRPr="00D135DC">
              <w:lastRenderedPageBreak/>
              <w:t>зубов.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lastRenderedPageBreak/>
              <w:t>2</w:t>
            </w:r>
          </w:p>
        </w:tc>
        <w:tc>
          <w:tcPr>
            <w:tcW w:w="877" w:type="dxa"/>
            <w:vAlign w:val="center"/>
          </w:tcPr>
          <w:p w:rsidR="00ED1C49" w:rsidRPr="00D135DC" w:rsidRDefault="00826484" w:rsidP="00096F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0E0B6E" w:rsidP="00096F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1</w:t>
            </w:r>
            <w:r w:rsidR="0044410C">
              <w:rPr>
                <w:b/>
              </w:rPr>
              <w:t>5</w:t>
            </w:r>
          </w:p>
        </w:tc>
      </w:tr>
      <w:tr w:rsidR="00ED1C49" w:rsidRPr="00D135DC" w:rsidTr="000E0B6E">
        <w:trPr>
          <w:jc w:val="right"/>
        </w:trPr>
        <w:tc>
          <w:tcPr>
            <w:tcW w:w="623" w:type="dxa"/>
          </w:tcPr>
          <w:p w:rsidR="00ED1C49" w:rsidRPr="00D135DC" w:rsidRDefault="00ED1C49" w:rsidP="00E3098E">
            <w:pPr>
              <w:spacing w:before="60" w:after="60"/>
              <w:jc w:val="center"/>
            </w:pPr>
            <w:r w:rsidRPr="00D135DC">
              <w:lastRenderedPageBreak/>
              <w:t>12</w:t>
            </w:r>
          </w:p>
        </w:tc>
        <w:tc>
          <w:tcPr>
            <w:tcW w:w="5508" w:type="dxa"/>
            <w:vAlign w:val="center"/>
          </w:tcPr>
          <w:p w:rsidR="00ED1C49" w:rsidRPr="00D135DC" w:rsidRDefault="00ED1C49" w:rsidP="00096F79">
            <w:pPr>
              <w:spacing w:before="60" w:after="60"/>
            </w:pPr>
            <w:r w:rsidRPr="00D135DC">
              <w:t>Реставрация зубов.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  <w:lang w:val="en-US"/>
              </w:rPr>
            </w:pPr>
            <w:r w:rsidRPr="00D135DC">
              <w:rPr>
                <w:b/>
                <w:lang w:val="en-US"/>
              </w:rP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2A0E4A" w:rsidP="00096F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44410C" w:rsidP="00096F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D1C49" w:rsidRPr="00D135DC" w:rsidTr="000E0B6E">
        <w:trPr>
          <w:jc w:val="right"/>
        </w:trPr>
        <w:tc>
          <w:tcPr>
            <w:tcW w:w="623" w:type="dxa"/>
          </w:tcPr>
          <w:p w:rsidR="00ED1C49" w:rsidRPr="00D135DC" w:rsidRDefault="00ED1C49" w:rsidP="00E3098E">
            <w:pPr>
              <w:spacing w:before="60" w:after="60"/>
              <w:jc w:val="center"/>
            </w:pPr>
            <w:r w:rsidRPr="00D135DC">
              <w:t>13</w:t>
            </w:r>
          </w:p>
        </w:tc>
        <w:tc>
          <w:tcPr>
            <w:tcW w:w="5508" w:type="dxa"/>
            <w:vAlign w:val="center"/>
          </w:tcPr>
          <w:p w:rsidR="00ED1C49" w:rsidRPr="00D135DC" w:rsidRDefault="00ED1C49" w:rsidP="00096F79">
            <w:pPr>
              <w:spacing w:before="60" w:after="60"/>
            </w:pPr>
            <w:r w:rsidRPr="00D135DC">
              <w:t>Осложнения и ошибки при диагностике и лечении заболеваний твердых тканей зубов.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  <w:lang w:val="en-US"/>
              </w:rPr>
            </w:pPr>
            <w:r w:rsidRPr="00D135DC">
              <w:rPr>
                <w:b/>
                <w:lang w:val="en-US"/>
              </w:rP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2A0E4A" w:rsidP="00096F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1</w:t>
            </w:r>
            <w:r w:rsidR="0044410C">
              <w:rPr>
                <w:b/>
              </w:rPr>
              <w:t>8</w:t>
            </w:r>
          </w:p>
        </w:tc>
      </w:tr>
      <w:tr w:rsidR="00ED1C49" w:rsidRPr="00D135DC" w:rsidTr="000E0B6E">
        <w:trPr>
          <w:jc w:val="right"/>
        </w:trPr>
        <w:tc>
          <w:tcPr>
            <w:tcW w:w="623" w:type="dxa"/>
          </w:tcPr>
          <w:p w:rsidR="00ED1C49" w:rsidRPr="00D135DC" w:rsidRDefault="00ED1C49" w:rsidP="00E3098E">
            <w:pPr>
              <w:spacing w:before="60" w:after="60"/>
              <w:jc w:val="center"/>
            </w:pPr>
            <w:r w:rsidRPr="00D135DC">
              <w:t>14</w:t>
            </w:r>
          </w:p>
        </w:tc>
        <w:tc>
          <w:tcPr>
            <w:tcW w:w="5508" w:type="dxa"/>
            <w:vAlign w:val="center"/>
          </w:tcPr>
          <w:p w:rsidR="00ED1C49" w:rsidRPr="00D135DC" w:rsidRDefault="00ED1C49" w:rsidP="00096F79">
            <w:pPr>
              <w:spacing w:before="60" w:after="60"/>
            </w:pPr>
            <w:r w:rsidRPr="00D135DC">
              <w:t>Профилактика осложнений и ошибок в диагностике и лечении кариеса и других заболеваний твердых тканей зубов.</w:t>
            </w:r>
          </w:p>
        </w:tc>
        <w:tc>
          <w:tcPr>
            <w:tcW w:w="877" w:type="dxa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2</w:t>
            </w:r>
          </w:p>
        </w:tc>
        <w:tc>
          <w:tcPr>
            <w:tcW w:w="877" w:type="dxa"/>
            <w:vAlign w:val="center"/>
          </w:tcPr>
          <w:p w:rsidR="00ED1C49" w:rsidRPr="00D135DC" w:rsidRDefault="002A0E4A" w:rsidP="00096F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0E0B6E" w:rsidP="00096F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D1C49" w:rsidRPr="00D135DC" w:rsidRDefault="00ED1C49" w:rsidP="00096F79">
            <w:pPr>
              <w:jc w:val="center"/>
              <w:rPr>
                <w:b/>
              </w:rPr>
            </w:pPr>
            <w:r w:rsidRPr="00D135DC">
              <w:rPr>
                <w:b/>
              </w:rPr>
              <w:t>1</w:t>
            </w:r>
            <w:r w:rsidR="0044410C">
              <w:rPr>
                <w:b/>
              </w:rPr>
              <w:t>4</w:t>
            </w:r>
          </w:p>
        </w:tc>
      </w:tr>
    </w:tbl>
    <w:p w:rsidR="00E3098E" w:rsidRPr="00D135DC" w:rsidRDefault="00E3098E" w:rsidP="00E3098E"/>
    <w:p w:rsidR="00E3098E" w:rsidRPr="00D135DC" w:rsidRDefault="00E3098E" w:rsidP="00E3098E">
      <w:pPr>
        <w:spacing w:before="240" w:after="120"/>
        <w:ind w:firstLine="709"/>
      </w:pPr>
      <w:r w:rsidRPr="00D135DC">
        <w:rPr>
          <w:b/>
          <w:lang w:val="en-US"/>
        </w:rPr>
        <w:t>I</w:t>
      </w:r>
      <w:r w:rsidR="00901941">
        <w:rPr>
          <w:b/>
        </w:rPr>
        <w:t xml:space="preserve"> - 5.4. </w:t>
      </w:r>
      <w:r w:rsidRPr="00D135DC">
        <w:rPr>
          <w:b/>
        </w:rPr>
        <w:t>Лекции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449"/>
        <w:gridCol w:w="1161"/>
        <w:gridCol w:w="1162"/>
      </w:tblGrid>
      <w:tr w:rsidR="00E3098E" w:rsidRPr="00D135DC" w:rsidTr="000A6667">
        <w:trPr>
          <w:trHeight w:val="576"/>
        </w:trPr>
        <w:tc>
          <w:tcPr>
            <w:tcW w:w="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E3098E" w:rsidRPr="00412EF5" w:rsidRDefault="00E3098E" w:rsidP="00E3098E">
            <w:pPr>
              <w:spacing w:before="120" w:after="120"/>
              <w:jc w:val="center"/>
            </w:pPr>
            <w:r w:rsidRPr="00412EF5">
              <w:rPr>
                <w:b/>
              </w:rPr>
              <w:t>№ п/п</w:t>
            </w:r>
          </w:p>
        </w:tc>
        <w:tc>
          <w:tcPr>
            <w:tcW w:w="6449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E3098E" w:rsidRPr="00412EF5" w:rsidRDefault="00E3098E" w:rsidP="00E3098E">
            <w:pPr>
              <w:spacing w:before="120" w:after="120"/>
              <w:jc w:val="center"/>
              <w:rPr>
                <w:b/>
              </w:rPr>
            </w:pPr>
            <w:r w:rsidRPr="00412EF5">
              <w:rPr>
                <w:b/>
              </w:rPr>
              <w:t xml:space="preserve">Названия тем лекций модуля </w:t>
            </w:r>
          </w:p>
        </w:tc>
        <w:tc>
          <w:tcPr>
            <w:tcW w:w="232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CC99"/>
          </w:tcPr>
          <w:p w:rsidR="00E3098E" w:rsidRPr="00412EF5" w:rsidRDefault="00E3098E" w:rsidP="00E3098E">
            <w:pPr>
              <w:spacing w:before="120" w:after="120"/>
              <w:jc w:val="center"/>
              <w:rPr>
                <w:b/>
              </w:rPr>
            </w:pPr>
            <w:r w:rsidRPr="00412EF5">
              <w:rPr>
                <w:b/>
              </w:rPr>
              <w:t>Объем по семестрам</w:t>
            </w:r>
          </w:p>
        </w:tc>
      </w:tr>
      <w:tr w:rsidR="000A6667" w:rsidRPr="00D135DC" w:rsidTr="000A6667">
        <w:trPr>
          <w:trHeight w:val="494"/>
        </w:trPr>
        <w:tc>
          <w:tcPr>
            <w:tcW w:w="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</w:tcPr>
          <w:p w:rsidR="000A6667" w:rsidRPr="00412EF5" w:rsidRDefault="000A6667" w:rsidP="00E3098E"/>
        </w:tc>
        <w:tc>
          <w:tcPr>
            <w:tcW w:w="6449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</w:tcPr>
          <w:p w:rsidR="000A6667" w:rsidRPr="00412EF5" w:rsidRDefault="000A6667" w:rsidP="00E3098E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0A6667" w:rsidRPr="00412EF5" w:rsidRDefault="000A6667" w:rsidP="00E3098E">
            <w:pPr>
              <w:jc w:val="center"/>
              <w:rPr>
                <w:b/>
                <w:lang w:val="en-US"/>
              </w:rPr>
            </w:pPr>
            <w:r w:rsidRPr="00412EF5">
              <w:rPr>
                <w:b/>
                <w:lang w:val="en-US"/>
              </w:rPr>
              <w:t>V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0A6667" w:rsidRPr="00412EF5" w:rsidRDefault="000A6667" w:rsidP="00E3098E">
            <w:pPr>
              <w:pStyle w:val="a3"/>
              <w:jc w:val="center"/>
              <w:rPr>
                <w:b/>
                <w:lang w:val="en-US"/>
              </w:rPr>
            </w:pPr>
            <w:r w:rsidRPr="00412EF5">
              <w:rPr>
                <w:b/>
                <w:lang w:val="en-US"/>
              </w:rPr>
              <w:t>VI</w:t>
            </w: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 xml:space="preserve">Методы обследования стоматологического пациента </w:t>
            </w:r>
            <w:r w:rsidRPr="000A6667">
              <w:rPr>
                <w:rStyle w:val="FontStyle11"/>
                <w:sz w:val="24"/>
                <w:szCs w:val="24"/>
              </w:rPr>
              <w:br/>
              <w:t>с кариесом и некариозными поражениями твердых тканей зубов.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0A6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Некариозные поражения зубов, развивающиеся до их прорезывания.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ind w:firstLine="5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Некариозные поражения зубов, возникающие после их прорезывания.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Отбеливание зубов.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ind w:firstLine="10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Этиология, патогенез кариеса зубов. Клиника, диагностика кариеса зубов.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0A6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6667" w:rsidRPr="000A6667" w:rsidRDefault="000A6667" w:rsidP="00096F79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3"/>
              <w:widowControl/>
              <w:spacing w:line="276" w:lineRule="auto"/>
              <w:ind w:left="29" w:hanging="29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Клиника, диагностика, дифференциальная диагностика кариеса зубов.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0A6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Методы лечения кариеса зубов.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Реставрация зубов. Общие принципы.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0A6667">
              <w:rPr>
                <w:rFonts w:ascii="Times New Roman" w:hAnsi="Times New Roman" w:cs="Times New Roman"/>
              </w:rPr>
              <w:t>2</w:t>
            </w: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 xml:space="preserve">Диагностика и планирование лечения кариеса </w:t>
            </w:r>
            <w:r w:rsidRPr="000A6667">
              <w:rPr>
                <w:rStyle w:val="FontStyle11"/>
                <w:sz w:val="24"/>
                <w:szCs w:val="24"/>
              </w:rPr>
              <w:br/>
              <w:t>и заболеваний твердых тканей зубов.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0A6667">
              <w:rPr>
                <w:rFonts w:ascii="Times New Roman" w:hAnsi="Times New Roman" w:cs="Times New Roman"/>
              </w:rPr>
              <w:t>2</w:t>
            </w: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 xml:space="preserve">Лечебная концепция реставрации зубов при кариесе </w:t>
            </w:r>
            <w:r w:rsidRPr="000A6667">
              <w:rPr>
                <w:rStyle w:val="FontStyle11"/>
                <w:sz w:val="24"/>
                <w:szCs w:val="24"/>
              </w:rPr>
              <w:br/>
              <w:t>и других заболеваниях твердых тканей зубов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0A6667">
              <w:rPr>
                <w:rFonts w:ascii="Times New Roman" w:hAnsi="Times New Roman" w:cs="Times New Roman"/>
              </w:rPr>
              <w:t>2</w:t>
            </w: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>Осложнения и ошибки при диагностике и лечении заболеваний твердых тканей зубов.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0A6667">
              <w:rPr>
                <w:rFonts w:ascii="Times New Roman" w:hAnsi="Times New Roman" w:cs="Times New Roman"/>
              </w:rPr>
              <w:t>2</w:t>
            </w:r>
          </w:p>
        </w:tc>
      </w:tr>
      <w:tr w:rsidR="000A6667" w:rsidRPr="00D135DC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667" w:rsidRPr="00D135DC" w:rsidRDefault="000A6667" w:rsidP="00E3098E">
            <w:pPr>
              <w:pStyle w:val="a3"/>
              <w:numPr>
                <w:ilvl w:val="0"/>
                <w:numId w:val="3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5"/>
              <w:widowControl/>
              <w:spacing w:line="276" w:lineRule="auto"/>
              <w:ind w:left="5" w:hanging="5"/>
              <w:rPr>
                <w:rStyle w:val="FontStyle11"/>
                <w:sz w:val="24"/>
                <w:szCs w:val="24"/>
              </w:rPr>
            </w:pPr>
            <w:r w:rsidRPr="000A6667">
              <w:rPr>
                <w:rStyle w:val="FontStyle11"/>
                <w:sz w:val="24"/>
                <w:szCs w:val="24"/>
              </w:rPr>
              <w:t xml:space="preserve">Профилактика осложнений и ошибок в диагностике </w:t>
            </w:r>
            <w:r w:rsidRPr="000A6667">
              <w:rPr>
                <w:rStyle w:val="FontStyle11"/>
                <w:sz w:val="24"/>
                <w:szCs w:val="24"/>
              </w:rPr>
              <w:br/>
              <w:t>и лечении кариеса и других заболеваний твердых тканей зубов.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667" w:rsidRPr="000A6667" w:rsidRDefault="000A6667" w:rsidP="00096F7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0A6667">
              <w:rPr>
                <w:rFonts w:ascii="Times New Roman" w:hAnsi="Times New Roman" w:cs="Times New Roman"/>
              </w:rPr>
              <w:t>2</w:t>
            </w:r>
          </w:p>
        </w:tc>
      </w:tr>
    </w:tbl>
    <w:p w:rsidR="00E3098E" w:rsidRDefault="00E3098E" w:rsidP="00E3098E">
      <w:pPr>
        <w:spacing w:before="240" w:after="120"/>
        <w:ind w:firstLine="709"/>
        <w:rPr>
          <w:b/>
        </w:rPr>
      </w:pPr>
      <w:r w:rsidRPr="00D135DC">
        <w:rPr>
          <w:b/>
          <w:lang w:val="en-US"/>
        </w:rPr>
        <w:t>I</w:t>
      </w:r>
      <w:r w:rsidRPr="00D135DC">
        <w:rPr>
          <w:b/>
        </w:rPr>
        <w:t xml:space="preserve"> - 5.5. 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449"/>
        <w:gridCol w:w="1161"/>
        <w:gridCol w:w="1162"/>
      </w:tblGrid>
      <w:tr w:rsidR="000A6667" w:rsidRPr="00412EF5" w:rsidTr="00096F79">
        <w:trPr>
          <w:trHeight w:val="576"/>
        </w:trPr>
        <w:tc>
          <w:tcPr>
            <w:tcW w:w="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0A6667" w:rsidRPr="00412EF5" w:rsidRDefault="000A6667" w:rsidP="00096F79">
            <w:pPr>
              <w:spacing w:before="120" w:after="120"/>
              <w:jc w:val="center"/>
            </w:pPr>
            <w:r w:rsidRPr="00412EF5">
              <w:rPr>
                <w:b/>
              </w:rPr>
              <w:t>№ п/п</w:t>
            </w:r>
          </w:p>
        </w:tc>
        <w:tc>
          <w:tcPr>
            <w:tcW w:w="6449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0A6667" w:rsidRPr="00412EF5" w:rsidRDefault="00C175A6" w:rsidP="00096F79">
            <w:pPr>
              <w:spacing w:before="120" w:after="120"/>
              <w:jc w:val="center"/>
              <w:rPr>
                <w:b/>
              </w:rPr>
            </w:pPr>
            <w:r w:rsidRPr="00D135DC">
              <w:rPr>
                <w:b/>
              </w:rPr>
              <w:t>Названия тем практических занятий</w:t>
            </w:r>
          </w:p>
        </w:tc>
        <w:tc>
          <w:tcPr>
            <w:tcW w:w="232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CC99"/>
          </w:tcPr>
          <w:p w:rsidR="000A6667" w:rsidRPr="00412EF5" w:rsidRDefault="000A6667" w:rsidP="00096F79">
            <w:pPr>
              <w:spacing w:before="120" w:after="120"/>
              <w:jc w:val="center"/>
              <w:rPr>
                <w:b/>
              </w:rPr>
            </w:pPr>
            <w:r w:rsidRPr="00412EF5">
              <w:rPr>
                <w:b/>
              </w:rPr>
              <w:t>Объем по семестрам</w:t>
            </w:r>
          </w:p>
        </w:tc>
      </w:tr>
      <w:tr w:rsidR="000A6667" w:rsidRPr="00412EF5" w:rsidTr="00096F79">
        <w:trPr>
          <w:trHeight w:val="494"/>
        </w:trPr>
        <w:tc>
          <w:tcPr>
            <w:tcW w:w="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</w:tcPr>
          <w:p w:rsidR="000A6667" w:rsidRPr="00412EF5" w:rsidRDefault="000A6667" w:rsidP="00096F79"/>
        </w:tc>
        <w:tc>
          <w:tcPr>
            <w:tcW w:w="6449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</w:tcPr>
          <w:p w:rsidR="000A6667" w:rsidRPr="00412EF5" w:rsidRDefault="000A6667" w:rsidP="00096F79">
            <w:pPr>
              <w:rPr>
                <w:b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0A6667" w:rsidRPr="00412EF5" w:rsidRDefault="000A6667" w:rsidP="00096F79">
            <w:pPr>
              <w:jc w:val="center"/>
              <w:rPr>
                <w:b/>
                <w:lang w:val="en-US"/>
              </w:rPr>
            </w:pPr>
            <w:r w:rsidRPr="00412EF5">
              <w:rPr>
                <w:b/>
                <w:lang w:val="en-US"/>
              </w:rPr>
              <w:t>V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0A6667" w:rsidRPr="00412EF5" w:rsidRDefault="000A6667" w:rsidP="00096F79">
            <w:pPr>
              <w:pStyle w:val="a3"/>
              <w:jc w:val="center"/>
              <w:rPr>
                <w:b/>
                <w:lang w:val="en-US"/>
              </w:rPr>
            </w:pPr>
            <w:r w:rsidRPr="00412EF5">
              <w:rPr>
                <w:b/>
                <w:lang w:val="en-US"/>
              </w:rPr>
              <w:t>VI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4" w:lineRule="exact"/>
              <w:ind w:left="14" w:hanging="14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Организация     рабочего     места     врача-стоматолога     на терапевтическом приеме (нормативы и требования). Основные принципы асептики и антисептики, инфекционный контроль. Эргономика и деонтологические принципы при лечении зубов. Медицинская     документация.   </w:t>
            </w:r>
            <w:r w:rsidRPr="00C175A6">
              <w:rPr>
                <w:rStyle w:val="FontStyle20"/>
                <w:sz w:val="24"/>
                <w:szCs w:val="24"/>
              </w:rPr>
              <w:t>Опрос,   тестовые  задания, ситуационные задачи.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C175A6" w:rsidRDefault="00460273" w:rsidP="00096F79">
            <w:pPr>
              <w:pStyle w:val="Style9"/>
              <w:widowControl/>
              <w:jc w:val="center"/>
              <w:rPr>
                <w:rStyle w:val="FontStyle24"/>
                <w:i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8" w:lineRule="exact"/>
              <w:ind w:left="5" w:hanging="5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Методы     обследования     стоматологического     больного. Основные методы обследования. Заполнение медицинской карты   стоматологического   пациента.   </w:t>
            </w:r>
            <w:r w:rsidRPr="00C175A6">
              <w:rPr>
                <w:rStyle w:val="FontStyle20"/>
                <w:sz w:val="24"/>
                <w:szCs w:val="24"/>
              </w:rPr>
              <w:t>Опрос,    тестовые задания, ситуационные задачи.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C175A6" w:rsidRDefault="00460273" w:rsidP="00096F79">
            <w:pPr>
              <w:pStyle w:val="Style11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8" w:lineRule="exact"/>
              <w:ind w:left="14" w:hanging="14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Дополнительные методы обследования стоматологического больного. Методы диагностики кариеса. </w:t>
            </w:r>
            <w:r w:rsidRPr="00C175A6">
              <w:rPr>
                <w:rStyle w:val="FontStyle2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C175A6" w:rsidRDefault="00460273" w:rsidP="00096F79">
            <w:pPr>
              <w:pStyle w:val="Style11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Подготовка полости рта к лечению зубов. Зубные отложения. Классификация.   Диагностика  зубных  отложений.   Оценка гигиенического состояния полости рта.  Профессиональная гигиена. </w:t>
            </w:r>
            <w:r w:rsidRPr="00C175A6">
              <w:rPr>
                <w:rStyle w:val="FontStyle2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75A6" w:rsidRPr="00460273" w:rsidRDefault="00460273" w:rsidP="00460273">
            <w:pPr>
              <w:pStyle w:val="Style6"/>
              <w:widowControl/>
              <w:jc w:val="center"/>
              <w:rPr>
                <w:rStyle w:val="FontStyle29"/>
                <w:i w:val="0"/>
                <w:position w:val="-13"/>
                <w:sz w:val="24"/>
                <w:szCs w:val="24"/>
              </w:rPr>
            </w:pPr>
            <w:r w:rsidRPr="00460273">
              <w:rPr>
                <w:rStyle w:val="FontStyle29"/>
                <w:i w:val="0"/>
                <w:position w:val="-13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175A6" w:rsidRPr="00C175A6" w:rsidRDefault="00C175A6" w:rsidP="00096F79">
            <w:pPr>
              <w:pStyle w:val="Style7"/>
              <w:widowControl/>
              <w:jc w:val="center"/>
              <w:rPr>
                <w:rStyle w:val="FontStyle20"/>
                <w:i w:val="0"/>
                <w:sz w:val="24"/>
                <w:szCs w:val="24"/>
                <w:lang w:eastAsia="en-US"/>
              </w:rPr>
            </w:pP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spacing w:line="274" w:lineRule="exact"/>
              <w:ind w:firstLine="10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Некариозные поражения зубов. Классификация. Некариозные поражения, возникающие до прорезывания зубов (аномалии размеров и формы зубов, гипоплазия, гиперплазия, флюороз, симптомы позднего врожденного сифилиса, изменение цвета в процессе формирования зубов). Этиопатогенез. Патологическая анатомия, клиника, диагностика, дифференциальная диагностика, лечение.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задания*;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75A6" w:rsidRPr="00C175A6" w:rsidRDefault="00460273" w:rsidP="00096F79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Наследственные поражения зубов. Этиология, патогенез. Патологическая анатомия, клиника, диагностика, дифференциальная диагностика, лечение, профилактика.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75A6" w:rsidRPr="00C175A6" w:rsidRDefault="00460273" w:rsidP="00096F79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ind w:firstLine="10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Некариозные поражения, возникающие после прорезывания зубов: пигментации зубов и налёты, патологическое стирание твёрдых тканей, клиновидный дефект, эрозии зубов. Этиопатогенез. Патологическая анатомия, клиника, диагностика, лечение, профилактика.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75A6" w:rsidRPr="00C175A6" w:rsidRDefault="00460273" w:rsidP="00096F79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  <w:jc w:val="center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ind w:firstLine="5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Некариозные поражения зубов, возникающие после их прорезывания: некроз эмали, гиперестезия, травма зуба. Этиопатогенез. Патологическая анатомия, клиника, диагностика, дифференциальная диагностика, лечение, профилактика.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75A6" w:rsidRPr="00C175A6" w:rsidRDefault="00460273" w:rsidP="00096F79">
            <w:pPr>
              <w:pStyle w:val="Style1"/>
              <w:widowControl/>
            </w:pPr>
            <w:r>
              <w:t>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5"/>
              <w:widowControl/>
              <w:ind w:firstLine="10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Изменения цвета зубов. Отбеливание.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77693F" w:rsidP="00096F79">
            <w:pPr>
              <w:pStyle w:val="Style16"/>
              <w:widowControl/>
              <w:spacing w:line="240" w:lineRule="auto"/>
              <w:jc w:val="center"/>
              <w:rPr>
                <w:rStyle w:val="FontStyle27"/>
                <w:b w:val="0"/>
                <w:sz w:val="24"/>
                <w:szCs w:val="24"/>
              </w:rPr>
            </w:pPr>
            <w:r>
              <w:rPr>
                <w:rStyle w:val="FontStyle27"/>
                <w:b w:val="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Кариес зуба. Распространенность и интенсивность. Основные этиологические   факторы   и   патогенетические   механизмы развития    кариозного    процесса.    Современные     теории возникновения кариеса зуба. Международная классификация. </w:t>
            </w:r>
            <w:r w:rsidRPr="00C175A6">
              <w:rPr>
                <w:rStyle w:val="FontStyle2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>8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83" w:lineRule="exact"/>
              <w:ind w:firstLine="5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Кариес  эмали   (кариес   в  стадии   пятна).   Патологическая анатомия,     клиника,     диагностика,     дифференциальная диагностика,     лечение.     </w:t>
            </w:r>
            <w:r w:rsidRPr="00C175A6">
              <w:rPr>
                <w:rStyle w:val="FontStyle20"/>
                <w:sz w:val="24"/>
                <w:szCs w:val="24"/>
              </w:rPr>
              <w:t>Опрос,     тестовые    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4" w:lineRule="exact"/>
              <w:ind w:firstLine="10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Кариес эмали (поверхностный кариес). Патологическая анатомия, клиника, диагностика, дифференциальная диагностика, лечение. </w:t>
            </w:r>
            <w:r w:rsidRPr="00C175A6">
              <w:rPr>
                <w:rStyle w:val="FontStyle2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8" w:lineRule="exact"/>
              <w:ind w:firstLine="10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Кариес дентина (средний кариес). Патологическая анатомия, клиника,    диагностика,    дифференциальная    диагностика, лечение. </w:t>
            </w:r>
            <w:r w:rsidRPr="00C175A6">
              <w:rPr>
                <w:rStyle w:val="FontStyle2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4" w:lineRule="exact"/>
              <w:ind w:firstLine="14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Кариес дентина (глубокий кариес). Патологическая анатомия, клиника,    диагностика.    дифференциальная    диагностика, лечение. </w:t>
            </w:r>
            <w:r w:rsidRPr="00C175A6">
              <w:rPr>
                <w:rStyle w:val="FontStyle2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2"/>
              <w:widowControl/>
              <w:tabs>
                <w:tab w:val="left" w:leader="underscore" w:pos="422"/>
              </w:tabs>
              <w:jc w:val="center"/>
              <w:rPr>
                <w:rStyle w:val="FontStyle22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8" w:lineRule="exact"/>
              <w:ind w:firstLine="14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Кариес цемента. Клиника, диагностика, дифференциальная , диагностика,     лечение.     </w:t>
            </w:r>
            <w:r w:rsidRPr="00C175A6">
              <w:rPr>
                <w:rStyle w:val="FontStyle20"/>
                <w:sz w:val="24"/>
                <w:szCs w:val="24"/>
              </w:rPr>
              <w:t>Опрос,     тестовые     задания,     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spacing w:after="200" w:line="276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  <w:p w:rsidR="00C175A6" w:rsidRPr="00C175A6" w:rsidRDefault="00C175A6" w:rsidP="00096F79">
            <w:pPr>
              <w:pStyle w:val="Style11"/>
              <w:widowControl/>
              <w:spacing w:line="278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1"/>
              <w:widowControl/>
              <w:spacing w:line="278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C175A6">
              <w:rPr>
                <w:rStyle w:val="FontStyle20"/>
                <w:sz w:val="24"/>
                <w:szCs w:val="24"/>
              </w:rPr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7"/>
              <w:widowControl/>
              <w:ind w:firstLine="14"/>
              <w:rPr>
                <w:rStyle w:val="FontStyle20"/>
                <w:sz w:val="24"/>
                <w:szCs w:val="24"/>
              </w:rPr>
            </w:pPr>
            <w:r w:rsidRPr="00C175A6">
              <w:rPr>
                <w:rStyle w:val="FontStyle19"/>
                <w:sz w:val="24"/>
                <w:szCs w:val="24"/>
              </w:rPr>
              <w:t xml:space="preserve">Общее   лечение   кариеса.   Профилактика   кариеса   </w:t>
            </w:r>
            <w:r w:rsidRPr="00C175A6">
              <w:rPr>
                <w:rStyle w:val="FontStyle2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7"/>
              <w:widowControl/>
              <w:jc w:val="center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  <w:r w:rsidRPr="00C175A6"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ind w:left="5" w:hanging="5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Современные пломбировочные материалы. Показания и методики применения. Выбор пломбировочного материала при лечении заболеваний твердых тканей зубов. Реставрация зуба.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5"/>
              <w:widowControl/>
              <w:spacing w:line="797" w:lineRule="exact"/>
              <w:jc w:val="center"/>
              <w:rPr>
                <w:rStyle w:val="FontStyle28"/>
                <w:position w:val="-15"/>
                <w:sz w:val="24"/>
                <w:szCs w:val="24"/>
              </w:rPr>
            </w:pPr>
            <w:r w:rsidRPr="00C175A6">
              <w:rPr>
                <w:rStyle w:val="FontStyle28"/>
                <w:position w:val="-15"/>
                <w:sz w:val="24"/>
                <w:szCs w:val="24"/>
              </w:rPr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spacing w:line="274" w:lineRule="exact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Ошибки и осложнения при диагностике и лечении заболеваний твердых тканей зубов.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  <w:r w:rsidRPr="00C175A6"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ind w:firstLine="5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Профилактика осложнений и ошибок в диагностике и лечении кариеса и других заболеваний твердых тканей зубов.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  <w:r w:rsidRPr="00C175A6"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spacing w:line="283" w:lineRule="exact"/>
              <w:jc w:val="left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Диагностика и планирование лечения кариеса и других заболеваний твердых тканей зубов.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  <w:r w:rsidRPr="00C175A6"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jc w:val="left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Лечебная концепция реставрации зубов при кариесе и некариозных поражениях твердых тканей зубов.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  <w:r w:rsidRPr="00C175A6">
              <w:t>6</w:t>
            </w:r>
          </w:p>
        </w:tc>
      </w:tr>
      <w:tr w:rsidR="00C175A6" w:rsidRPr="000A6667" w:rsidTr="00096F79">
        <w:trPr>
          <w:trHeight w:val="20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5A6" w:rsidRPr="00D135DC" w:rsidRDefault="00C175A6" w:rsidP="000A6667">
            <w:pPr>
              <w:pStyle w:val="a3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6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6"/>
              <w:widowControl/>
              <w:spacing w:line="283" w:lineRule="exact"/>
              <w:ind w:firstLine="10"/>
              <w:jc w:val="left"/>
              <w:rPr>
                <w:rStyle w:val="FontStyle26"/>
                <w:b w:val="0"/>
                <w:sz w:val="24"/>
                <w:szCs w:val="24"/>
              </w:rPr>
            </w:pPr>
            <w:r w:rsidRPr="00C175A6">
              <w:rPr>
                <w:rStyle w:val="FontStyle27"/>
                <w:b w:val="0"/>
                <w:sz w:val="24"/>
                <w:szCs w:val="24"/>
              </w:rPr>
              <w:t xml:space="preserve">Новые технологии лечения кариеса и заболеваний твердых тканей зубов. </w:t>
            </w:r>
            <w:r w:rsidRPr="00C175A6">
              <w:rPr>
                <w:rStyle w:val="FontStyle26"/>
                <w:b w:val="0"/>
                <w:sz w:val="24"/>
                <w:szCs w:val="24"/>
              </w:rPr>
              <w:t>Опрос, тестовые задания, ситуационные задачи.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C175A6" w:rsidP="00096F79">
            <w:pPr>
              <w:pStyle w:val="Style1"/>
              <w:widowControl/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5A6" w:rsidRPr="00C175A6" w:rsidRDefault="0077693F" w:rsidP="00096F79">
            <w:pPr>
              <w:pStyle w:val="Style6"/>
              <w:widowControl/>
              <w:spacing w:line="394" w:lineRule="exact"/>
              <w:jc w:val="center"/>
              <w:rPr>
                <w:rStyle w:val="FontStyle29"/>
                <w:i w:val="0"/>
                <w:position w:val="-2"/>
                <w:sz w:val="24"/>
                <w:szCs w:val="24"/>
              </w:rPr>
            </w:pPr>
            <w:r>
              <w:rPr>
                <w:rStyle w:val="FontStyle29"/>
                <w:position w:val="-2"/>
                <w:sz w:val="24"/>
                <w:szCs w:val="24"/>
              </w:rPr>
              <w:t>8</w:t>
            </w:r>
          </w:p>
        </w:tc>
      </w:tr>
    </w:tbl>
    <w:p w:rsidR="000A6667" w:rsidRDefault="000A6667" w:rsidP="00E3098E">
      <w:pPr>
        <w:spacing w:before="240" w:after="120"/>
        <w:ind w:firstLine="709"/>
      </w:pPr>
    </w:p>
    <w:p w:rsidR="00E3098E" w:rsidRPr="00D135DC" w:rsidRDefault="00E3098E" w:rsidP="00E3098E">
      <w:pPr>
        <w:spacing w:before="240" w:after="120"/>
        <w:ind w:firstLine="709"/>
        <w:rPr>
          <w:iCs/>
        </w:rPr>
      </w:pPr>
      <w:r w:rsidRPr="00D135DC">
        <w:rPr>
          <w:b/>
          <w:lang w:val="en-US"/>
        </w:rPr>
        <w:t>I</w:t>
      </w:r>
      <w:r w:rsidRPr="00D135DC">
        <w:rPr>
          <w:b/>
        </w:rPr>
        <w:t xml:space="preserve"> - </w:t>
      </w:r>
      <w:r w:rsidRPr="00D135DC">
        <w:rPr>
          <w:b/>
          <w:bCs/>
        </w:rPr>
        <w:t>5.6. Лабораторные работы - не предусмотрены</w:t>
      </w:r>
    </w:p>
    <w:p w:rsidR="00E3098E" w:rsidRPr="00D135DC" w:rsidRDefault="00E3098E" w:rsidP="00E3098E">
      <w:pPr>
        <w:spacing w:before="240" w:after="120"/>
        <w:ind w:firstLine="709"/>
        <w:rPr>
          <w:b/>
          <w:iCs/>
        </w:rPr>
      </w:pPr>
      <w:r w:rsidRPr="00D135DC">
        <w:rPr>
          <w:b/>
          <w:lang w:val="en-US"/>
        </w:rPr>
        <w:t>I</w:t>
      </w:r>
      <w:r w:rsidRPr="00D135DC">
        <w:rPr>
          <w:b/>
        </w:rPr>
        <w:t xml:space="preserve"> - </w:t>
      </w:r>
      <w:r w:rsidRPr="00D135DC">
        <w:rPr>
          <w:b/>
          <w:iCs/>
        </w:rPr>
        <w:t>5.7. Семинары</w:t>
      </w:r>
      <w:r w:rsidRPr="00D135DC">
        <w:rPr>
          <w:iCs/>
        </w:rPr>
        <w:t xml:space="preserve"> </w:t>
      </w:r>
      <w:r w:rsidRPr="00D135DC">
        <w:rPr>
          <w:b/>
          <w:iCs/>
        </w:rPr>
        <w:t>– не предусмотрены</w:t>
      </w:r>
    </w:p>
    <w:p w:rsidR="00E3098E" w:rsidRPr="00D135DC" w:rsidRDefault="00E3098E" w:rsidP="00E3098E">
      <w:pPr>
        <w:spacing w:before="240" w:after="120"/>
        <w:ind w:firstLine="709"/>
      </w:pPr>
      <w:r w:rsidRPr="00D135DC">
        <w:rPr>
          <w:b/>
          <w:lang w:val="en-US"/>
        </w:rPr>
        <w:t>I</w:t>
      </w:r>
      <w:r w:rsidRPr="00D135DC">
        <w:rPr>
          <w:b/>
        </w:rPr>
        <w:t xml:space="preserve"> - 5.8. Самостоятельная работа </w:t>
      </w:r>
    </w:p>
    <w:p w:rsidR="00E3098E" w:rsidRPr="00D135DC" w:rsidRDefault="00E3098E" w:rsidP="00E3098E"/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55"/>
        <w:gridCol w:w="1625"/>
        <w:gridCol w:w="1913"/>
        <w:gridCol w:w="1913"/>
      </w:tblGrid>
      <w:tr w:rsidR="00E3098E" w:rsidRPr="00D135DC" w:rsidTr="00C175A6">
        <w:trPr>
          <w:trHeight w:val="414"/>
          <w:jc w:val="center"/>
        </w:trPr>
        <w:tc>
          <w:tcPr>
            <w:tcW w:w="233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  <w:vAlign w:val="center"/>
          </w:tcPr>
          <w:p w:rsidR="00E3098E" w:rsidRPr="00D135DC" w:rsidRDefault="00E3098E" w:rsidP="00E3098E">
            <w:pPr>
              <w:pStyle w:val="a3"/>
              <w:spacing w:line="360" w:lineRule="auto"/>
              <w:jc w:val="center"/>
              <w:rPr>
                <w:b/>
              </w:rPr>
            </w:pPr>
            <w:r w:rsidRPr="00D135DC">
              <w:rPr>
                <w:b/>
              </w:rPr>
              <w:lastRenderedPageBreak/>
              <w:t>Самостоятельная работа</w:t>
            </w:r>
          </w:p>
        </w:tc>
        <w:tc>
          <w:tcPr>
            <w:tcW w:w="796" w:type="pct"/>
            <w:vMerge w:val="restart"/>
            <w:tcBorders>
              <w:top w:val="double" w:sz="4" w:space="0" w:color="auto"/>
            </w:tcBorders>
            <w:shd w:val="clear" w:color="auto" w:fill="FFCC99"/>
          </w:tcPr>
          <w:p w:rsidR="00E3098E" w:rsidRPr="00D135DC" w:rsidRDefault="00E3098E" w:rsidP="00E3098E">
            <w:pPr>
              <w:pStyle w:val="a3"/>
              <w:spacing w:line="360" w:lineRule="auto"/>
              <w:jc w:val="center"/>
              <w:rPr>
                <w:b/>
              </w:rPr>
            </w:pPr>
            <w:r w:rsidRPr="00D135DC">
              <w:rPr>
                <w:b/>
              </w:rPr>
              <w:t>Всего</w:t>
            </w:r>
          </w:p>
        </w:tc>
        <w:tc>
          <w:tcPr>
            <w:tcW w:w="1874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E3098E" w:rsidRPr="00D135DC" w:rsidRDefault="00E3098E" w:rsidP="00E3098E">
            <w:pPr>
              <w:pStyle w:val="a3"/>
              <w:spacing w:before="80" w:line="360" w:lineRule="auto"/>
              <w:jc w:val="center"/>
              <w:rPr>
                <w:b/>
              </w:rPr>
            </w:pPr>
            <w:r w:rsidRPr="00D135DC">
              <w:rPr>
                <w:b/>
              </w:rPr>
              <w:t>Семестры</w:t>
            </w:r>
          </w:p>
        </w:tc>
      </w:tr>
      <w:tr w:rsidR="00C175A6" w:rsidRPr="00D135DC" w:rsidTr="00C175A6">
        <w:trPr>
          <w:trHeight w:val="414"/>
          <w:jc w:val="center"/>
        </w:trPr>
        <w:tc>
          <w:tcPr>
            <w:tcW w:w="233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C175A6" w:rsidRPr="00D135DC" w:rsidRDefault="00C175A6" w:rsidP="00E3098E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796" w:type="pct"/>
            <w:vMerge/>
            <w:tcBorders>
              <w:bottom w:val="double" w:sz="4" w:space="0" w:color="auto"/>
            </w:tcBorders>
            <w:shd w:val="clear" w:color="auto" w:fill="FFCC99"/>
          </w:tcPr>
          <w:p w:rsidR="00C175A6" w:rsidRPr="00D135DC" w:rsidRDefault="00C175A6" w:rsidP="00E3098E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937" w:type="pct"/>
            <w:tcBorders>
              <w:bottom w:val="double" w:sz="4" w:space="0" w:color="auto"/>
            </w:tcBorders>
            <w:shd w:val="clear" w:color="auto" w:fill="FFCC99"/>
          </w:tcPr>
          <w:p w:rsidR="00C175A6" w:rsidRPr="00D135DC" w:rsidRDefault="00C175A6" w:rsidP="00E3098E">
            <w:pPr>
              <w:jc w:val="center"/>
              <w:rPr>
                <w:b/>
                <w:lang w:val="en-US"/>
              </w:rPr>
            </w:pPr>
            <w:r w:rsidRPr="00D135DC">
              <w:rPr>
                <w:b/>
                <w:lang w:val="en-US"/>
              </w:rPr>
              <w:t>V</w:t>
            </w:r>
          </w:p>
        </w:tc>
        <w:tc>
          <w:tcPr>
            <w:tcW w:w="93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C175A6" w:rsidRPr="00D135DC" w:rsidRDefault="00C175A6" w:rsidP="00E3098E">
            <w:pPr>
              <w:pStyle w:val="a3"/>
              <w:jc w:val="center"/>
              <w:rPr>
                <w:b/>
              </w:rPr>
            </w:pPr>
            <w:r w:rsidRPr="00D135DC">
              <w:rPr>
                <w:b/>
                <w:lang w:val="en-US"/>
              </w:rPr>
              <w:t>VI</w:t>
            </w:r>
          </w:p>
        </w:tc>
      </w:tr>
      <w:tr w:rsidR="00E933D9" w:rsidRPr="00D135DC" w:rsidTr="00C175A6">
        <w:trPr>
          <w:jc w:val="center"/>
        </w:trPr>
        <w:tc>
          <w:tcPr>
            <w:tcW w:w="2330" w:type="pct"/>
            <w:tcBorders>
              <w:top w:val="double" w:sz="4" w:space="0" w:color="auto"/>
            </w:tcBorders>
          </w:tcPr>
          <w:p w:rsidR="00E933D9" w:rsidRPr="00D135DC" w:rsidRDefault="00E933D9" w:rsidP="00E3098E">
            <w:pPr>
              <w:pStyle w:val="a3"/>
              <w:spacing w:line="360" w:lineRule="auto"/>
              <w:rPr>
                <w:i/>
              </w:rPr>
            </w:pPr>
          </w:p>
        </w:tc>
        <w:tc>
          <w:tcPr>
            <w:tcW w:w="796" w:type="pct"/>
            <w:tcBorders>
              <w:top w:val="double" w:sz="4" w:space="0" w:color="auto"/>
            </w:tcBorders>
            <w:vAlign w:val="center"/>
          </w:tcPr>
          <w:p w:rsidR="00E933D9" w:rsidRPr="00D135DC" w:rsidRDefault="0077693F" w:rsidP="00096F79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33D9" w:rsidRPr="00D135DC">
              <w:rPr>
                <w:b/>
              </w:rPr>
              <w:t>6</w:t>
            </w:r>
          </w:p>
        </w:tc>
        <w:tc>
          <w:tcPr>
            <w:tcW w:w="937" w:type="pct"/>
            <w:tcBorders>
              <w:top w:val="double" w:sz="4" w:space="0" w:color="auto"/>
            </w:tcBorders>
          </w:tcPr>
          <w:p w:rsidR="00E933D9" w:rsidRPr="00D135DC" w:rsidRDefault="0077693F" w:rsidP="00096F79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933D9">
              <w:rPr>
                <w:b/>
              </w:rPr>
              <w:t>1</w:t>
            </w:r>
          </w:p>
        </w:tc>
        <w:tc>
          <w:tcPr>
            <w:tcW w:w="937" w:type="pct"/>
            <w:tcBorders>
              <w:top w:val="double" w:sz="4" w:space="0" w:color="auto"/>
            </w:tcBorders>
            <w:vAlign w:val="center"/>
          </w:tcPr>
          <w:p w:rsidR="00E933D9" w:rsidRPr="00D135DC" w:rsidRDefault="0077693F" w:rsidP="00096F79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933D9">
              <w:rPr>
                <w:b/>
              </w:rPr>
              <w:t>5</w:t>
            </w:r>
          </w:p>
        </w:tc>
      </w:tr>
      <w:tr w:rsidR="00E933D9" w:rsidRPr="00D135DC" w:rsidTr="00C175A6">
        <w:trPr>
          <w:jc w:val="center"/>
        </w:trPr>
        <w:tc>
          <w:tcPr>
            <w:tcW w:w="2330" w:type="pct"/>
            <w:tcBorders>
              <w:top w:val="double" w:sz="4" w:space="0" w:color="auto"/>
            </w:tcBorders>
          </w:tcPr>
          <w:p w:rsidR="00E933D9" w:rsidRPr="00D135DC" w:rsidRDefault="00E933D9" w:rsidP="00E3098E">
            <w:pPr>
              <w:pStyle w:val="a3"/>
              <w:spacing w:line="360" w:lineRule="auto"/>
              <w:rPr>
                <w:i/>
              </w:rPr>
            </w:pPr>
            <w:r w:rsidRPr="00D135DC">
              <w:rPr>
                <w:i/>
              </w:rPr>
              <w:t>В том числе:</w:t>
            </w:r>
          </w:p>
        </w:tc>
        <w:tc>
          <w:tcPr>
            <w:tcW w:w="796" w:type="pct"/>
            <w:tcBorders>
              <w:top w:val="double" w:sz="4" w:space="0" w:color="auto"/>
            </w:tcBorders>
            <w:vAlign w:val="center"/>
          </w:tcPr>
          <w:p w:rsidR="00E933D9" w:rsidRPr="00D135DC" w:rsidRDefault="00E933D9" w:rsidP="00E3098E">
            <w:pPr>
              <w:pStyle w:val="a3"/>
              <w:spacing w:before="60" w:after="60"/>
              <w:jc w:val="center"/>
              <w:rPr>
                <w:b/>
              </w:rPr>
            </w:pPr>
          </w:p>
        </w:tc>
        <w:tc>
          <w:tcPr>
            <w:tcW w:w="937" w:type="pct"/>
            <w:tcBorders>
              <w:top w:val="double" w:sz="4" w:space="0" w:color="auto"/>
            </w:tcBorders>
          </w:tcPr>
          <w:p w:rsidR="00E933D9" w:rsidRPr="00D135DC" w:rsidRDefault="00E933D9" w:rsidP="00E3098E">
            <w:pPr>
              <w:pStyle w:val="a3"/>
              <w:spacing w:before="60" w:after="60"/>
              <w:jc w:val="center"/>
            </w:pPr>
          </w:p>
        </w:tc>
        <w:tc>
          <w:tcPr>
            <w:tcW w:w="937" w:type="pct"/>
            <w:tcBorders>
              <w:top w:val="double" w:sz="4" w:space="0" w:color="auto"/>
            </w:tcBorders>
            <w:vAlign w:val="center"/>
          </w:tcPr>
          <w:p w:rsidR="00E933D9" w:rsidRPr="00D135DC" w:rsidRDefault="00E933D9" w:rsidP="00E3098E">
            <w:pPr>
              <w:pStyle w:val="a3"/>
              <w:spacing w:before="60" w:after="60"/>
              <w:jc w:val="center"/>
            </w:pPr>
          </w:p>
        </w:tc>
      </w:tr>
      <w:tr w:rsidR="00E933D9" w:rsidRPr="00D135DC" w:rsidTr="00C175A6">
        <w:trPr>
          <w:trHeight w:val="95"/>
          <w:jc w:val="center"/>
        </w:trPr>
        <w:tc>
          <w:tcPr>
            <w:tcW w:w="2330" w:type="pct"/>
          </w:tcPr>
          <w:p w:rsidR="00E933D9" w:rsidRPr="00D135DC" w:rsidRDefault="00E933D9" w:rsidP="00E3098E">
            <w:pPr>
              <w:pStyle w:val="a3"/>
              <w:spacing w:before="60" w:after="60"/>
            </w:pPr>
            <w:r w:rsidRPr="00D135DC">
              <w:t>История болезни</w:t>
            </w:r>
          </w:p>
        </w:tc>
        <w:tc>
          <w:tcPr>
            <w:tcW w:w="796" w:type="pct"/>
            <w:vAlign w:val="center"/>
          </w:tcPr>
          <w:p w:rsidR="00E933D9" w:rsidRPr="00D135DC" w:rsidRDefault="00E933D9" w:rsidP="00096F79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7" w:type="pct"/>
          </w:tcPr>
          <w:p w:rsidR="00E933D9" w:rsidRPr="00D135DC" w:rsidRDefault="00E933D9" w:rsidP="00096F79">
            <w:pPr>
              <w:spacing w:before="60" w:after="60"/>
              <w:jc w:val="center"/>
            </w:pPr>
          </w:p>
        </w:tc>
        <w:tc>
          <w:tcPr>
            <w:tcW w:w="937" w:type="pct"/>
            <w:vAlign w:val="center"/>
          </w:tcPr>
          <w:p w:rsidR="00E933D9" w:rsidRPr="00D135DC" w:rsidRDefault="00E933D9" w:rsidP="00096F7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33D9" w:rsidRPr="00D135DC" w:rsidTr="00C175A6">
        <w:trPr>
          <w:jc w:val="center"/>
        </w:trPr>
        <w:tc>
          <w:tcPr>
            <w:tcW w:w="2330" w:type="pct"/>
          </w:tcPr>
          <w:p w:rsidR="00E933D9" w:rsidRPr="00D135DC" w:rsidRDefault="00E933D9" w:rsidP="00E3098E">
            <w:pPr>
              <w:pStyle w:val="a3"/>
              <w:spacing w:before="60" w:after="60"/>
            </w:pPr>
            <w:r w:rsidRPr="00D135DC">
              <w:t>Реферат</w:t>
            </w:r>
          </w:p>
        </w:tc>
        <w:tc>
          <w:tcPr>
            <w:tcW w:w="796" w:type="pct"/>
            <w:vAlign w:val="center"/>
          </w:tcPr>
          <w:p w:rsidR="00E933D9" w:rsidRPr="00D135DC" w:rsidRDefault="00E933D9" w:rsidP="00096F79">
            <w:pPr>
              <w:pStyle w:val="a3"/>
              <w:spacing w:before="60" w:after="60"/>
              <w:jc w:val="center"/>
              <w:rPr>
                <w:b/>
                <w:lang w:val="en-US"/>
              </w:rPr>
            </w:pPr>
            <w:r w:rsidRPr="00D135DC">
              <w:rPr>
                <w:b/>
                <w:lang w:val="en-US"/>
              </w:rPr>
              <w:t>6</w:t>
            </w:r>
          </w:p>
        </w:tc>
        <w:tc>
          <w:tcPr>
            <w:tcW w:w="937" w:type="pct"/>
          </w:tcPr>
          <w:p w:rsidR="00E933D9" w:rsidRPr="007C2159" w:rsidRDefault="00E933D9" w:rsidP="00096F7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37" w:type="pct"/>
            <w:vAlign w:val="center"/>
          </w:tcPr>
          <w:p w:rsidR="00E933D9" w:rsidRPr="00D135DC" w:rsidRDefault="00E933D9" w:rsidP="00096F79">
            <w:pPr>
              <w:spacing w:before="60" w:after="60"/>
              <w:jc w:val="center"/>
              <w:rPr>
                <w:bCs/>
              </w:rPr>
            </w:pPr>
          </w:p>
        </w:tc>
      </w:tr>
      <w:tr w:rsidR="00E933D9" w:rsidRPr="00D135DC" w:rsidTr="00C175A6">
        <w:trPr>
          <w:jc w:val="center"/>
        </w:trPr>
        <w:tc>
          <w:tcPr>
            <w:tcW w:w="2330" w:type="pct"/>
          </w:tcPr>
          <w:p w:rsidR="00E933D9" w:rsidRPr="00D135DC" w:rsidRDefault="00E933D9" w:rsidP="00E3098E">
            <w:pPr>
              <w:pStyle w:val="a3"/>
              <w:spacing w:before="60" w:after="60"/>
            </w:pPr>
            <w:r w:rsidRPr="00D135DC">
              <w:t>Работа с компьютерными презентациями</w:t>
            </w:r>
          </w:p>
        </w:tc>
        <w:tc>
          <w:tcPr>
            <w:tcW w:w="796" w:type="pct"/>
            <w:vAlign w:val="center"/>
          </w:tcPr>
          <w:p w:rsidR="00E933D9" w:rsidRPr="00D135DC" w:rsidRDefault="00E933D9" w:rsidP="00096F79">
            <w:pPr>
              <w:pStyle w:val="a3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7" w:type="pct"/>
          </w:tcPr>
          <w:p w:rsidR="00E933D9" w:rsidRPr="007C2159" w:rsidRDefault="00E933D9" w:rsidP="00096F7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37" w:type="pct"/>
            <w:vAlign w:val="center"/>
          </w:tcPr>
          <w:p w:rsidR="00E933D9" w:rsidRPr="00D135DC" w:rsidRDefault="00E933D9" w:rsidP="00096F7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933D9" w:rsidRPr="00D135DC" w:rsidTr="00C175A6">
        <w:trPr>
          <w:jc w:val="center"/>
        </w:trPr>
        <w:tc>
          <w:tcPr>
            <w:tcW w:w="2330" w:type="pct"/>
          </w:tcPr>
          <w:p w:rsidR="00E933D9" w:rsidRPr="00D135DC" w:rsidRDefault="00E933D9" w:rsidP="00E3098E">
            <w:pPr>
              <w:spacing w:before="60" w:after="60"/>
            </w:pPr>
            <w:r w:rsidRPr="00D135DC">
              <w:t>Работа с учебной, научно-практической литературой</w:t>
            </w:r>
          </w:p>
        </w:tc>
        <w:tc>
          <w:tcPr>
            <w:tcW w:w="796" w:type="pct"/>
            <w:vAlign w:val="center"/>
          </w:tcPr>
          <w:p w:rsidR="00E933D9" w:rsidRPr="00D135DC" w:rsidRDefault="0077693F" w:rsidP="00096F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933D9">
              <w:rPr>
                <w:b/>
              </w:rPr>
              <w:t>2</w:t>
            </w:r>
          </w:p>
        </w:tc>
        <w:tc>
          <w:tcPr>
            <w:tcW w:w="937" w:type="pct"/>
          </w:tcPr>
          <w:p w:rsidR="00E933D9" w:rsidRDefault="00E933D9" w:rsidP="00096F79">
            <w:pPr>
              <w:jc w:val="center"/>
            </w:pPr>
          </w:p>
          <w:p w:rsidR="00E933D9" w:rsidRPr="00D135DC" w:rsidRDefault="0077693F" w:rsidP="00096F79">
            <w:pPr>
              <w:jc w:val="center"/>
            </w:pPr>
            <w:r>
              <w:t>3</w:t>
            </w:r>
            <w:r w:rsidR="00E933D9">
              <w:t>0</w:t>
            </w:r>
          </w:p>
        </w:tc>
        <w:tc>
          <w:tcPr>
            <w:tcW w:w="937" w:type="pct"/>
            <w:vAlign w:val="center"/>
          </w:tcPr>
          <w:p w:rsidR="00E933D9" w:rsidRPr="00D135DC" w:rsidRDefault="0077693F" w:rsidP="00096F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933D9">
              <w:rPr>
                <w:bCs/>
              </w:rPr>
              <w:t>2</w:t>
            </w:r>
          </w:p>
        </w:tc>
      </w:tr>
    </w:tbl>
    <w:p w:rsidR="00E3098E" w:rsidRPr="00D135DC" w:rsidRDefault="00E3098E" w:rsidP="00E3098E">
      <w:pPr>
        <w:pStyle w:val="ab"/>
        <w:tabs>
          <w:tab w:val="left" w:pos="709"/>
        </w:tabs>
        <w:rPr>
          <w:b/>
        </w:rPr>
      </w:pPr>
    </w:p>
    <w:p w:rsidR="00E3098E" w:rsidRPr="00D135DC" w:rsidRDefault="00E3098E" w:rsidP="00E3098E">
      <w:pPr>
        <w:pStyle w:val="ab"/>
        <w:tabs>
          <w:tab w:val="left" w:pos="709"/>
        </w:tabs>
        <w:rPr>
          <w:b/>
          <w:bCs/>
        </w:rPr>
      </w:pPr>
      <w:r w:rsidRPr="00D135DC">
        <w:rPr>
          <w:b/>
          <w:lang w:val="en-US"/>
        </w:rPr>
        <w:t>I</w:t>
      </w:r>
      <w:r w:rsidRPr="00D135DC">
        <w:rPr>
          <w:b/>
        </w:rPr>
        <w:t xml:space="preserve"> - 6.  Словарь терминов (</w:t>
      </w:r>
      <w:r w:rsidRPr="00D135DC">
        <w:rPr>
          <w:b/>
          <w:bCs/>
        </w:rPr>
        <w:t>глоссарий)</w:t>
      </w:r>
    </w:p>
    <w:p w:rsidR="00E3098E" w:rsidRPr="00D135DC" w:rsidRDefault="00E3098E" w:rsidP="00E3098E">
      <w:pPr>
        <w:pStyle w:val="ab"/>
        <w:tabs>
          <w:tab w:val="left" w:pos="709"/>
        </w:tabs>
        <w:rPr>
          <w:b/>
          <w:bCs/>
        </w:rPr>
      </w:pPr>
    </w:p>
    <w:p w:rsidR="00E3098E" w:rsidRPr="00D135DC" w:rsidRDefault="00E3098E" w:rsidP="00E3098E">
      <w:pPr>
        <w:tabs>
          <w:tab w:val="left" w:pos="0"/>
          <w:tab w:val="left" w:pos="284"/>
          <w:tab w:val="left" w:pos="567"/>
          <w:tab w:val="left" w:pos="709"/>
        </w:tabs>
        <w:jc w:val="both"/>
      </w:pPr>
      <w:r w:rsidRPr="00D135DC">
        <w:rPr>
          <w:b/>
        </w:rPr>
        <w:t>Автоклав</w:t>
      </w:r>
      <w:r w:rsidRPr="00D135DC">
        <w:t xml:space="preserve"> (паровой, электрический) - аппарат для стерилизации</w:t>
      </w:r>
      <w:r w:rsidRPr="00D135DC">
        <w:rPr>
          <w:b/>
          <w:i/>
          <w:iCs/>
        </w:rPr>
        <w:t xml:space="preserve"> </w:t>
      </w:r>
      <w:r w:rsidRPr="00D135DC">
        <w:rPr>
          <w:iCs/>
        </w:rPr>
        <w:t>паром под давлением</w:t>
      </w:r>
      <w:r w:rsidRPr="00D135DC">
        <w:t xml:space="preserve"> материала, упакованного в биксы или мешки. Стерилизация стоматологических наконечников, в том числе, ультразвуковых насадок к ним и эндодонтического инструментария с пластмассовыми хвостовиками осуществляется только паровым методом.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color w:val="000000"/>
        </w:rPr>
      </w:pPr>
      <w:r w:rsidRPr="00D135DC">
        <w:rPr>
          <w:b/>
          <w:color w:val="000000"/>
        </w:rPr>
        <w:t xml:space="preserve">Адгезив </w:t>
      </w:r>
      <w:r w:rsidRPr="00D135DC">
        <w:t>–</w:t>
      </w:r>
      <w:r w:rsidRPr="00D135DC">
        <w:rPr>
          <w:b/>
          <w:color w:val="000000"/>
        </w:rPr>
        <w:t xml:space="preserve"> </w:t>
      </w:r>
      <w:r w:rsidRPr="00D135DC">
        <w:rPr>
          <w:color w:val="000000"/>
        </w:rPr>
        <w:t>комплекс сложных жидкостей, способствующих соединению</w:t>
      </w:r>
      <w:r w:rsidRPr="00D135DC">
        <w:rPr>
          <w:b/>
          <w:color w:val="000000"/>
        </w:rPr>
        <w:t xml:space="preserve"> </w:t>
      </w:r>
      <w:r w:rsidRPr="00D135DC">
        <w:rPr>
          <w:color w:val="000000"/>
        </w:rPr>
        <w:t>композиционных материалов с тканями зуба.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Адгезия</w:t>
      </w:r>
      <w:r w:rsidRPr="00D135DC">
        <w:t xml:space="preserve"> – прикрепление композиционного материала к тканям зуба.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Адентия </w:t>
      </w:r>
      <w:r w:rsidRPr="00D135DC">
        <w:t>– аномалия числа зубов, характеризующаяся отсутствием одного или нескольких зубов (частичная адентия), отсутствием всех зубов (полная адентия). Различают также первичную и вторичную адентию.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Акупунктурная (рефлекторная) анестезия </w:t>
      </w:r>
      <w:r w:rsidRPr="00D135DC">
        <w:t>– обезболивание путем воздействия (стимуляции) на биологически активные точки поверхности тела и ушной раковины с помощью иглоукалывания, точечного массажа, электропунктуры, ультразвука, лазера, магнитного поля.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Амальгама </w:t>
      </w:r>
      <w:r w:rsidRPr="00D135DC">
        <w:t>– металлический пломбировочный материал, сплав металла с ртутью. Различают серебряную и медную амальгаму.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Амелобласты </w:t>
      </w:r>
      <w:r w:rsidRPr="00D135DC">
        <w:t>– клетки эпителиального происхождения (из эпителия эмалевого органа),  которые продуцируют матрикс эмали зуба в процессе его развития. После прорезывания зуба эти клетки дегенерируют.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Амелогенез </w:t>
      </w:r>
      <w:r w:rsidRPr="00D135DC">
        <w:t>– образование эмали зуба.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Амелогенез несовершенный </w:t>
      </w:r>
      <w:r w:rsidRPr="00D135DC">
        <w:t>– нарушение эмалеобразования, выражающееся в системном нарушении структуры и минерализации молочных и постоянных зубов, изменении цвета и последующей частичной или полной потере ткани.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</w:rPr>
      </w:pPr>
      <w:r w:rsidRPr="00D135DC">
        <w:rPr>
          <w:b/>
        </w:rPr>
        <w:t xml:space="preserve">Анальгезия </w:t>
      </w:r>
      <w:r w:rsidRPr="00D135DC">
        <w:t>– анестезия болевая.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>Анестезия</w:t>
      </w:r>
      <w:r w:rsidRPr="00D135DC">
        <w:t xml:space="preserve"> – обезболивание тканей полости рта, представляет собой комплекс психопрофилактических и медикаментозных воздействий, направленных на снижение или полное купирование болевых ощущений при проведении лечения.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Анестетики </w:t>
      </w:r>
      <w:r w:rsidRPr="00D135DC">
        <w:t>– медикаменты для проведения анестезии (обезболивания) –  лекарственные препараты, которые воздействуют на чувствительные нервные окончания и проводники (нервные волокна) и вызывают утрату болевой чувствительности.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  <w:bCs/>
        </w:rPr>
        <w:t>Антисептика</w:t>
      </w:r>
      <w:r w:rsidRPr="00D135DC">
        <w:t xml:space="preserve"> – система  мероприятий, направленных  на уничтожение патогенной флоры, инфицировавшей рану, органы и ткани пациента. 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</w:rPr>
      </w:pPr>
      <w:r w:rsidRPr="00D135DC">
        <w:rPr>
          <w:b/>
        </w:rPr>
        <w:t xml:space="preserve">Аплазия </w:t>
      </w:r>
      <w:r w:rsidRPr="00D135DC">
        <w:t>– врожденное отсутствие зуба, части или всей эмали.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</w:rPr>
      </w:pPr>
      <w:r w:rsidRPr="00D135DC">
        <w:rPr>
          <w:b/>
        </w:rPr>
        <w:lastRenderedPageBreak/>
        <w:t xml:space="preserve">Аппликация </w:t>
      </w:r>
      <w:r w:rsidRPr="00D135DC">
        <w:t>– нанесение лекарственных препаратов на поверхность тканей полости рта.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b/>
        </w:rPr>
      </w:pPr>
      <w:r w:rsidRPr="00D135DC">
        <w:rPr>
          <w:b/>
        </w:rPr>
        <w:t xml:space="preserve">Аппликатор </w:t>
      </w:r>
      <w:r w:rsidRPr="00D135DC">
        <w:t>– специальное приспособление (кисточка) для проведения аппликации.</w:t>
      </w:r>
    </w:p>
    <w:p w:rsidR="00E3098E" w:rsidRPr="00D135DC" w:rsidRDefault="00E3098E" w:rsidP="00E3098E">
      <w:pPr>
        <w:pStyle w:val="ad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>Апроксимальная поверхность</w:t>
      </w:r>
      <w:r w:rsidRPr="00D135DC">
        <w:rPr>
          <w:rFonts w:ascii="Times New Roman" w:hAnsi="Times New Roman" w:cs="Times New Roman"/>
          <w:sz w:val="24"/>
          <w:szCs w:val="24"/>
        </w:rPr>
        <w:t xml:space="preserve"> – контактная поверхность зуба, обращенная к соседнему, рядом стоящему зубу.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  <w:bCs/>
        </w:rPr>
        <w:t>Асептика</w:t>
      </w:r>
      <w:r w:rsidRPr="00D135DC">
        <w:t xml:space="preserve"> – система профилактических мероприятий, направленная на предупреждение попадания микроорганизмов в рану, органы и ткани больного в процессе любых врачебных манипуляций.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Аспирация </w:t>
      </w:r>
      <w:r w:rsidRPr="00D135DC">
        <w:t>– заглатывание мелких зубоврачебных инструментов.</w:t>
      </w:r>
    </w:p>
    <w:p w:rsidR="00E3098E" w:rsidRPr="00D135DC" w:rsidRDefault="00E3098E" w:rsidP="00E3098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jc w:val="both"/>
      </w:pPr>
      <w:r w:rsidRPr="00D135DC">
        <w:rPr>
          <w:b/>
        </w:rPr>
        <w:t>Атрофия десны</w:t>
      </w:r>
      <w:r w:rsidRPr="00D135DC">
        <w:t xml:space="preserve"> – уменьшение объема десны, сопровождающееся оголением шейки и корня зуба.</w:t>
      </w:r>
    </w:p>
    <w:p w:rsidR="00E3098E" w:rsidRPr="00D135DC" w:rsidRDefault="00E3098E" w:rsidP="00E3098E">
      <w:pPr>
        <w:pStyle w:val="ab"/>
        <w:tabs>
          <w:tab w:val="left" w:pos="0"/>
        </w:tabs>
        <w:spacing w:after="0"/>
        <w:ind w:left="0"/>
        <w:jc w:val="both"/>
      </w:pPr>
      <w:r w:rsidRPr="00D135DC">
        <w:rPr>
          <w:b/>
        </w:rPr>
        <w:t xml:space="preserve">Аудиоанестезия (звуковая анальгезия) </w:t>
      </w:r>
      <w:r w:rsidRPr="00D135DC">
        <w:t>– воздействие звуковыми сигналами определенной интенсивности и частоты для создания в подкорковых структурах (в области слухового анализатора) очага доминанты, который блокирует «патологический» очаг возбуждения, вызываемый чувством тревоги и страха от процедуры лечения зубов.</w:t>
      </w:r>
    </w:p>
    <w:p w:rsidR="00E3098E" w:rsidRPr="00D135DC" w:rsidRDefault="00E3098E" w:rsidP="00E3098E">
      <w:pPr>
        <w:tabs>
          <w:tab w:val="left" w:pos="284"/>
          <w:tab w:val="left" w:pos="567"/>
          <w:tab w:val="left" w:pos="709"/>
        </w:tabs>
        <w:jc w:val="both"/>
      </w:pPr>
      <w:r w:rsidRPr="00D135DC">
        <w:rPr>
          <w:b/>
          <w:lang w:val="en-US"/>
        </w:rPr>
        <w:t>Assistina</w:t>
      </w:r>
      <w:r w:rsidRPr="00D135DC">
        <w:rPr>
          <w:b/>
        </w:rPr>
        <w:t xml:space="preserve"> </w:t>
      </w:r>
      <w:r w:rsidRPr="00D135DC">
        <w:t>– прибор с воздушным приводом для стерилизации и хранения наконечников.</w:t>
      </w:r>
    </w:p>
    <w:p w:rsidR="00E3098E" w:rsidRPr="00D135DC" w:rsidRDefault="00E3098E" w:rsidP="00E3098E">
      <w:pPr>
        <w:tabs>
          <w:tab w:val="left" w:pos="284"/>
          <w:tab w:val="left" w:pos="567"/>
          <w:tab w:val="left" w:pos="709"/>
        </w:tabs>
        <w:jc w:val="both"/>
      </w:pPr>
      <w:r w:rsidRPr="00D135DC">
        <w:rPr>
          <w:b/>
        </w:rPr>
        <w:t xml:space="preserve">Бляшка зубная – </w:t>
      </w:r>
      <w:r w:rsidRPr="00D135DC">
        <w:t>скопление различных типов микроорганизмов, плотно фиксированных на поверхности зуба.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Бонд –</w:t>
      </w:r>
      <w:r w:rsidRPr="00D135DC">
        <w:rPr>
          <w:b/>
          <w:color w:val="000000"/>
        </w:rPr>
        <w:t xml:space="preserve"> </w:t>
      </w:r>
      <w:r w:rsidRPr="00D135DC">
        <w:rPr>
          <w:color w:val="000000"/>
        </w:rPr>
        <w:t xml:space="preserve">химическое соединение, обеспечивающее образование связи между пломбировочным композитом и слоем праймера на поверхности дентина.     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rStyle w:val="FontStyle13"/>
          <w:sz w:val="24"/>
          <w:szCs w:val="24"/>
        </w:rPr>
      </w:pPr>
      <w:r w:rsidRPr="00D135DC">
        <w:rPr>
          <w:b/>
        </w:rPr>
        <w:t>Бондинг</w:t>
      </w:r>
      <w:r w:rsidRPr="00D135DC">
        <w:t xml:space="preserve"> –  прикрепление гидрофоб</w:t>
      </w:r>
      <w:r w:rsidRPr="00D135DC">
        <w:softHyphen/>
        <w:t>ного материала к влажному дентину.</w:t>
      </w:r>
    </w:p>
    <w:p w:rsidR="00E3098E" w:rsidRPr="00D135DC" w:rsidRDefault="00E3098E" w:rsidP="00E3098E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135DC">
        <w:rPr>
          <w:rStyle w:val="FontStyle13"/>
          <w:b/>
          <w:sz w:val="24"/>
          <w:szCs w:val="24"/>
        </w:rPr>
        <w:t>Бор</w:t>
      </w:r>
      <w:r w:rsidRPr="00D135DC">
        <w:rPr>
          <w:rStyle w:val="FontStyle13"/>
          <w:sz w:val="24"/>
          <w:szCs w:val="24"/>
        </w:rPr>
        <w:t xml:space="preserve"> – вращающийся инструмент для обработки твердых тканей зуба.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Бруксизм – </w:t>
      </w:r>
      <w:r w:rsidRPr="00D135DC">
        <w:t>скрежет зубами.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Буферная емкость слюны – </w:t>
      </w:r>
      <w:r w:rsidRPr="00D135DC">
        <w:t xml:space="preserve">защитный механизм </w:t>
      </w:r>
      <w:r w:rsidRPr="00D135DC">
        <w:rPr>
          <w:b/>
        </w:rPr>
        <w:t>–</w:t>
      </w:r>
      <w:r w:rsidRPr="00D135DC">
        <w:t xml:space="preserve"> способность нейтрализовать кислоты и щелочи, вырабатываемые бактериями зубного налета. Она обеспечивается 3 основными буферными системами: бикарбонатной, фосфатной и белковой.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Вестибулярная поверхность – </w:t>
      </w:r>
      <w:r w:rsidRPr="00D135DC">
        <w:t>поверхность зуба, обращенная в сторону преддверия полости рта.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Вторичный (заместительный) дентин – </w:t>
      </w:r>
      <w:r w:rsidRPr="00D135DC">
        <w:t>дентин, образующийся после прорезывания зуба.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Вязкость слюны – </w:t>
      </w:r>
      <w:r w:rsidRPr="00D135DC">
        <w:t>свойство слюны, определяющееся содержанием в ней белка – муцина.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Галитоз </w:t>
      </w:r>
      <w:r w:rsidRPr="00D135DC">
        <w:t>– это заболевание, проявляющееся неприятным запахом изо рта.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 xml:space="preserve">Герметизация фиссуры – </w:t>
      </w:r>
      <w:r w:rsidRPr="00D135DC">
        <w:t xml:space="preserve">изоляция </w:t>
      </w:r>
      <w:r w:rsidRPr="00D135DC">
        <w:rPr>
          <w:b/>
        </w:rPr>
        <w:t>(</w:t>
      </w:r>
      <w:r w:rsidRPr="00D135DC">
        <w:t>запечатывание) фиссуры</w:t>
      </w:r>
      <w:r w:rsidRPr="00D135DC">
        <w:rPr>
          <w:b/>
        </w:rPr>
        <w:t xml:space="preserve"> </w:t>
      </w:r>
      <w:r w:rsidRPr="00D135DC">
        <w:t>герметиками от кариесогенных факторов, дейст</w:t>
      </w:r>
      <w:r w:rsidRPr="00D135DC">
        <w:softHyphen/>
        <w:t>вующих в полости рта в пери</w:t>
      </w:r>
      <w:r w:rsidRPr="00D135DC">
        <w:softHyphen/>
        <w:t>од созревания эмали.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Герметик – </w:t>
      </w:r>
      <w:r w:rsidRPr="00D135DC">
        <w:rPr>
          <w:rFonts w:ascii="Times New Roman" w:hAnsi="Times New Roman" w:cs="Times New Roman"/>
          <w:sz w:val="24"/>
          <w:szCs w:val="24"/>
        </w:rPr>
        <w:t>пломбировочный материал для запечатывания фиссур.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color w:val="000000"/>
        </w:rPr>
      </w:pPr>
      <w:r w:rsidRPr="00D135DC">
        <w:rPr>
          <w:b/>
          <w:color w:val="000000"/>
        </w:rPr>
        <w:t>Г</w:t>
      </w:r>
      <w:r w:rsidRPr="00D135DC">
        <w:rPr>
          <w:b/>
          <w:bCs/>
        </w:rPr>
        <w:t>ибридный слой</w:t>
      </w:r>
      <w:r w:rsidRPr="00D135DC">
        <w:rPr>
          <w:color w:val="000000"/>
        </w:rPr>
        <w:t xml:space="preserve"> </w:t>
      </w:r>
      <w:r w:rsidRPr="00D135DC">
        <w:t xml:space="preserve">– </w:t>
      </w:r>
      <w:r w:rsidRPr="00D135DC">
        <w:rPr>
          <w:color w:val="000000"/>
        </w:rPr>
        <w:t>тонкий слой вещества, состоящего из адгезивных компонентов и коллагеновых волокон дентина, образуется после полимеризации адгезива.</w:t>
      </w:r>
    </w:p>
    <w:p w:rsidR="00E3098E" w:rsidRPr="00D135DC" w:rsidRDefault="00E3098E" w:rsidP="00E3098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D135DC">
        <w:rPr>
          <w:b/>
        </w:rPr>
        <w:t xml:space="preserve">Гибриды </w:t>
      </w:r>
      <w:r w:rsidRPr="00D135DC">
        <w:t>–</w:t>
      </w:r>
      <w:r w:rsidRPr="00D135DC">
        <w:rPr>
          <w:b/>
        </w:rPr>
        <w:t xml:space="preserve"> </w:t>
      </w:r>
      <w:r w:rsidRPr="00D135DC">
        <w:t>композиты, сочетающие в себе свойства макро- и микронаполненных композитов, содержат большое количество микрочастиц (15-20% по весу), которые смешиваются с макрочастицами и мономером.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Гидроксиапатит – </w:t>
      </w:r>
      <w:r w:rsidRPr="00D135DC">
        <w:rPr>
          <w:rFonts w:ascii="Times New Roman" w:eastAsia="MS Mincho" w:hAnsi="Times New Roman" w:cs="Times New Roman"/>
          <w:sz w:val="24"/>
          <w:szCs w:val="24"/>
        </w:rPr>
        <w:t>кристаллы минерального вещества, являющиеся</w:t>
      </w:r>
      <w:r w:rsidRPr="00D135DC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D135DC">
        <w:rPr>
          <w:rFonts w:ascii="Times New Roman" w:eastAsia="MS Mincho" w:hAnsi="Times New Roman" w:cs="Times New Roman"/>
          <w:sz w:val="24"/>
          <w:szCs w:val="24"/>
        </w:rPr>
        <w:t>основным структурным элементом эмали.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Гиперестезия – </w:t>
      </w:r>
      <w:r w:rsidRPr="00D135DC">
        <w:rPr>
          <w:rFonts w:ascii="Times New Roman" w:hAnsi="Times New Roman" w:cs="Times New Roman"/>
          <w:sz w:val="24"/>
          <w:szCs w:val="24"/>
        </w:rPr>
        <w:t>повышенная чувствительность к различным раздражителям, характеризующаяся увеличением порога возбудимости болевых, температурных и других рецепторов.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eastAsia="MS Mincho" w:hAnsi="Times New Roman" w:cs="Times New Roman"/>
          <w:b/>
          <w:sz w:val="24"/>
          <w:szCs w:val="24"/>
        </w:rPr>
        <w:t xml:space="preserve">Гиперплазия </w:t>
      </w:r>
      <w:r w:rsidRPr="00D135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135DC">
        <w:rPr>
          <w:rFonts w:ascii="Times New Roman" w:hAnsi="Times New Roman" w:cs="Times New Roman"/>
          <w:sz w:val="24"/>
          <w:szCs w:val="24"/>
        </w:rPr>
        <w:t>избыточное образование тканей зуба при его развитии.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35DC">
        <w:rPr>
          <w:rFonts w:ascii="Times New Roman" w:eastAsia="MS Mincho" w:hAnsi="Times New Roman" w:cs="Times New Roman"/>
          <w:b/>
          <w:sz w:val="24"/>
          <w:szCs w:val="24"/>
        </w:rPr>
        <w:t xml:space="preserve">Гипоплазия </w:t>
      </w:r>
      <w:r w:rsidRPr="00D135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135DC">
        <w:rPr>
          <w:rFonts w:ascii="Times New Roman" w:hAnsi="Times New Roman" w:cs="Times New Roman"/>
          <w:sz w:val="24"/>
          <w:szCs w:val="24"/>
        </w:rPr>
        <w:t>порок развития, заключающийся в недоразвитии зуба или его тканей.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Гипосаливация </w:t>
      </w:r>
      <w:r w:rsidRPr="00D135DC">
        <w:rPr>
          <w:rFonts w:ascii="Times New Roman" w:hAnsi="Times New Roman" w:cs="Times New Roman"/>
          <w:sz w:val="24"/>
          <w:szCs w:val="24"/>
        </w:rPr>
        <w:t>– уменьшение секреции слюны.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Гистогенез </w:t>
      </w:r>
      <w:r w:rsidRPr="00D135DC">
        <w:rPr>
          <w:rFonts w:ascii="Times New Roman" w:hAnsi="Times New Roman" w:cs="Times New Roman"/>
          <w:sz w:val="24"/>
          <w:szCs w:val="24"/>
        </w:rPr>
        <w:t>– образование тканей зуба: дентина и эмали.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Гладилка </w:t>
      </w:r>
      <w:r w:rsidRPr="00D135DC">
        <w:rPr>
          <w:rFonts w:ascii="Times New Roman" w:hAnsi="Times New Roman" w:cs="Times New Roman"/>
          <w:sz w:val="24"/>
          <w:szCs w:val="24"/>
        </w:rPr>
        <w:t>– инструмент для внесения в обработанную полость пломбировочного материала.</w:t>
      </w:r>
    </w:p>
    <w:p w:rsidR="00E3098E" w:rsidRPr="00D135DC" w:rsidRDefault="00E3098E" w:rsidP="00E3098E">
      <w:pPr>
        <w:pStyle w:val="ab"/>
        <w:tabs>
          <w:tab w:val="left" w:pos="0"/>
        </w:tabs>
        <w:spacing w:after="0"/>
        <w:ind w:left="0"/>
        <w:jc w:val="both"/>
      </w:pPr>
      <w:r w:rsidRPr="00D135DC">
        <w:rPr>
          <w:b/>
        </w:rPr>
        <w:t>Гласперленовый или шаровой стерилизатор</w:t>
      </w:r>
      <w:r w:rsidRPr="00D135DC">
        <w:rPr>
          <w:i/>
        </w:rPr>
        <w:t xml:space="preserve"> </w:t>
      </w:r>
      <w:r w:rsidRPr="00D135DC">
        <w:t xml:space="preserve">– специальный прибор  для  стерилизации эндодонтических инструментов во время лечения (стерилизуется только рабочий конец). </w:t>
      </w:r>
    </w:p>
    <w:p w:rsidR="00E3098E" w:rsidRPr="00D135DC" w:rsidRDefault="00E3098E" w:rsidP="00E3098E">
      <w:pPr>
        <w:pStyle w:val="ab"/>
        <w:tabs>
          <w:tab w:val="left" w:pos="0"/>
        </w:tabs>
        <w:spacing w:after="0"/>
        <w:ind w:left="0"/>
        <w:jc w:val="both"/>
      </w:pPr>
      <w:r w:rsidRPr="00D135DC">
        <w:rPr>
          <w:b/>
        </w:rPr>
        <w:lastRenderedPageBreak/>
        <w:t xml:space="preserve">Дезинфекция </w:t>
      </w:r>
      <w:r w:rsidRPr="00D135DC">
        <w:t>– уничтожение микроорганизмов на объектах внешней  среды палат и функциональных помещений, на медицинском оборудовании и инструментарии.</w:t>
      </w:r>
    </w:p>
    <w:p w:rsidR="00E3098E" w:rsidRPr="00D135DC" w:rsidRDefault="00E3098E" w:rsidP="00E3098E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bCs/>
          <w:iCs/>
        </w:rPr>
      </w:pPr>
      <w:r w:rsidRPr="00D135DC">
        <w:rPr>
          <w:b/>
          <w:bCs/>
          <w:iCs/>
        </w:rPr>
        <w:t>Деминерализация –</w:t>
      </w:r>
      <w:r w:rsidRPr="00D135DC">
        <w:rPr>
          <w:bCs/>
          <w:iCs/>
        </w:rPr>
        <w:t xml:space="preserve"> разрушение твердых тканей зуба в результате растворения их минеральных веществ органическими кислотами, вырабатываемыми бактериями зубного налета при снижении рН слюны.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Дентикли </w:t>
      </w:r>
      <w:r w:rsidRPr="00D135DC">
        <w:t>– мелкие множественные образования (конкременты) овальной формы с высоким содержанием известковых солей, образующиеся в полости зуба или корневом канале.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D135DC">
        <w:rPr>
          <w:b/>
        </w:rPr>
        <w:t>Дентин</w:t>
      </w:r>
      <w:r w:rsidRPr="00D135DC">
        <w:t xml:space="preserve"> – особый тип обызвествленной соединительной ткани, составляющей основную массу зуба.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135DC">
        <w:rPr>
          <w:b/>
        </w:rPr>
        <w:t xml:space="preserve">Дентиногенез несовершенный </w:t>
      </w:r>
      <w:r w:rsidRPr="00D135DC">
        <w:t>– нарушение развития дентина коронковой и особенно корневой части зуба.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567"/>
          <w:tab w:val="left" w:pos="709"/>
        </w:tabs>
        <w:jc w:val="both"/>
      </w:pPr>
      <w:r w:rsidRPr="00D135DC">
        <w:rPr>
          <w:b/>
        </w:rPr>
        <w:t>Деонтология</w:t>
      </w:r>
      <w:r w:rsidRPr="00D135DC">
        <w:t xml:space="preserve"> – совокупность этических норм и принципов поведения врача при выполнении профессиональных обязанностей, предполагающих оказание больному максимальной помощи в условиях исключения возможности причинения ему вреда.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567"/>
          <w:tab w:val="left" w:pos="709"/>
        </w:tabs>
        <w:jc w:val="both"/>
        <w:rPr>
          <w:b/>
        </w:rPr>
      </w:pPr>
      <w:r w:rsidRPr="00D135DC">
        <w:rPr>
          <w:b/>
        </w:rPr>
        <w:t xml:space="preserve">Десневая жидкость </w:t>
      </w:r>
      <w:r w:rsidRPr="00D135DC">
        <w:t>– транссудат сыворотки крови, поступающий из микрососудов, расположенных близко к поверхности эпителия десны.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567"/>
          <w:tab w:val="left" w:pos="709"/>
        </w:tabs>
        <w:jc w:val="both"/>
        <w:rPr>
          <w:b/>
        </w:rPr>
      </w:pPr>
      <w:r w:rsidRPr="00D135DC">
        <w:rPr>
          <w:b/>
        </w:rPr>
        <w:t xml:space="preserve">Диагнодент </w:t>
      </w:r>
      <w:r w:rsidRPr="00D135DC">
        <w:t>– лазерный диодный прибор для раннего выявления начальных форм кариеса, диагностики состояния фиссур.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567"/>
          <w:tab w:val="left" w:pos="709"/>
        </w:tabs>
        <w:jc w:val="both"/>
        <w:rPr>
          <w:b/>
        </w:rPr>
      </w:pPr>
      <w:r w:rsidRPr="00D135DC">
        <w:rPr>
          <w:b/>
        </w:rPr>
        <w:t xml:space="preserve">Диастема </w:t>
      </w:r>
      <w:r w:rsidRPr="00D135DC">
        <w:t>– промежуток (щель) между центральными резцами.</w:t>
      </w:r>
    </w:p>
    <w:p w:rsidR="00E3098E" w:rsidRPr="00126CB0" w:rsidRDefault="00E3098E" w:rsidP="00126CB0">
      <w:pPr>
        <w:pStyle w:val="Style3"/>
        <w:widowControl/>
        <w:tabs>
          <w:tab w:val="left" w:pos="230"/>
          <w:tab w:val="left" w:pos="284"/>
          <w:tab w:val="left" w:pos="709"/>
          <w:tab w:val="left" w:pos="9354"/>
        </w:tabs>
        <w:ind w:right="-2"/>
        <w:jc w:val="both"/>
        <w:rPr>
          <w:rStyle w:val="FontStyle21"/>
          <w:b w:val="0"/>
          <w:sz w:val="24"/>
          <w:szCs w:val="24"/>
        </w:rPr>
      </w:pPr>
      <w:r w:rsidRPr="00D135DC">
        <w:rPr>
          <w:rStyle w:val="FontStyle21"/>
          <w:sz w:val="24"/>
          <w:szCs w:val="24"/>
        </w:rPr>
        <w:t xml:space="preserve">Жидкие (текучие) композиты </w:t>
      </w:r>
      <w:r w:rsidRPr="00D135DC">
        <w:rPr>
          <w:rFonts w:ascii="Times New Roman" w:hAnsi="Times New Roman"/>
        </w:rPr>
        <w:t xml:space="preserve">– </w:t>
      </w:r>
      <w:r w:rsidRPr="00126CB0">
        <w:rPr>
          <w:rStyle w:val="FontStyle21"/>
          <w:b w:val="0"/>
          <w:sz w:val="24"/>
          <w:szCs w:val="24"/>
        </w:rPr>
        <w:t>имеют модифицированную полимерную матрицу на основе высокотекучих смол.</w:t>
      </w:r>
      <w:r w:rsidR="00126CB0">
        <w:rPr>
          <w:rStyle w:val="FontStyle21"/>
          <w:b w:val="0"/>
          <w:sz w:val="24"/>
          <w:szCs w:val="24"/>
        </w:rPr>
        <w:t xml:space="preserve"> </w:t>
      </w:r>
      <w:r w:rsidRPr="00126CB0">
        <w:rPr>
          <w:rStyle w:val="FontStyle21"/>
          <w:b w:val="0"/>
          <w:sz w:val="24"/>
          <w:szCs w:val="24"/>
        </w:rPr>
        <w:t>В связи с тем, что эти материалы имеют низкий модуль упругости, иногда их называют низкомодульными композитами.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  <w:bCs/>
        </w:rPr>
        <w:t xml:space="preserve">Зонд – эксплорер </w:t>
      </w:r>
      <w:r w:rsidRPr="00D135DC">
        <w:t>— остроконечный зонд — диагностический инструмент, применяемый для обнаружения кариозных полостей, дефектов пломбирования, определения состояния фиссур зубов, выявления зубных отложений.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  <w:bCs/>
        </w:rPr>
        <w:t xml:space="preserve">Зонд пародонтальный </w:t>
      </w:r>
      <w:r w:rsidRPr="00D135DC">
        <w:t>— зонд с тупым рабочим кончиком — инструмент для диагностики состояния тканей пародонта (тканей, окружающих зуб).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  <w:bCs/>
        </w:rPr>
        <w:t xml:space="preserve">Зонд фуркационный </w:t>
      </w:r>
      <w:r w:rsidRPr="00D135DC">
        <w:t xml:space="preserve">— специальный зонд, имеющий изогнутую рабочую часть —  инструмент для зондирования области фуркации (расхождения) корней зубов. 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Cs/>
        </w:rPr>
      </w:pPr>
      <w:r w:rsidRPr="00D135DC">
        <w:rPr>
          <w:b/>
          <w:bCs/>
        </w:rPr>
        <w:t xml:space="preserve">Зонд универсальный </w:t>
      </w:r>
      <w:r w:rsidRPr="00D135DC">
        <w:t xml:space="preserve">— двусторонний инструмент — комбинация </w:t>
      </w:r>
      <w:r w:rsidRPr="00D135DC">
        <w:rPr>
          <w:bCs/>
        </w:rPr>
        <w:t>зонда – эксплорера и пародонтального зонда.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rFonts w:eastAsia="Calibri"/>
          <w:bCs/>
          <w:lang w:eastAsia="en-US"/>
        </w:rPr>
      </w:pPr>
      <w:r w:rsidRPr="00D135DC">
        <w:rPr>
          <w:b/>
          <w:bCs/>
        </w:rPr>
        <w:t xml:space="preserve">Зондирование </w:t>
      </w:r>
      <w:r w:rsidRPr="00D135DC">
        <w:t>—</w:t>
      </w:r>
      <w:r w:rsidRPr="00D135DC">
        <w:rPr>
          <w:b/>
          <w:bCs/>
        </w:rPr>
        <w:t xml:space="preserve"> </w:t>
      </w:r>
      <w:r w:rsidRPr="00D135DC">
        <w:rPr>
          <w:bCs/>
        </w:rPr>
        <w:t>определение состояния твердых тканей зуба с помощью стоматологического зонда.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Зубная бляшка</w:t>
      </w:r>
      <w:r w:rsidRPr="00D135DC">
        <w:rPr>
          <w:b/>
          <w:i/>
        </w:rPr>
        <w:t xml:space="preserve"> </w:t>
      </w:r>
      <w:r w:rsidRPr="00D135DC">
        <w:t>– специфическое образование, обусловленное скоплением и ростом микроорганизмов на зубных поверхностях, пломбах, протезах.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Зубной камень</w:t>
      </w:r>
      <w:r w:rsidRPr="00D135DC">
        <w:t xml:space="preserve"> – минерализованная микробная бляшка, покрывающая змаль коронки зуба (наддесневой камень), а также поверхность корня зуба (поддесневой камень).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Зубная лента </w:t>
      </w:r>
      <w:r w:rsidRPr="00D135DC">
        <w:rPr>
          <w:rFonts w:ascii="Times New Roman" w:hAnsi="Times New Roman" w:cs="Times New Roman"/>
          <w:sz w:val="24"/>
          <w:szCs w:val="24"/>
        </w:rPr>
        <w:t>– средство гигиены для удаления зубного налета и остатков пищи из широких межзубных промежутков, представляет собой ленту с широким размером волокна, покрытую воском.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Зубной налет</w:t>
      </w:r>
      <w:r w:rsidRPr="00D135DC">
        <w:t xml:space="preserve"> является неминерализованым аморфным образованием, накапливающимся на поверхности зубов, пломб, зубных протезов и состоящим из бактерий, расположенных внутри органической матрицы.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Иммуноглобулины </w:t>
      </w:r>
      <w:r w:rsidRPr="00D135DC">
        <w:t>– белки – антитела, выполняющие защитную функцию: повреждают клеточные мембраны бактерий, препятствуют адгезии микроорганизмов к эпителию слизистой оболочки полости рта.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Интактный зуб </w:t>
      </w:r>
      <w:r w:rsidRPr="00D135DC">
        <w:rPr>
          <w:rFonts w:ascii="Times New Roman" w:hAnsi="Times New Roman" w:cs="Times New Roman"/>
          <w:sz w:val="24"/>
          <w:szCs w:val="24"/>
        </w:rPr>
        <w:t>– здоровый зуб.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 xml:space="preserve">Ирригатор </w:t>
      </w:r>
      <w:r w:rsidRPr="00D135DC">
        <w:t>– аппарат</w:t>
      </w:r>
      <w:r w:rsidRPr="00D135DC">
        <w:rPr>
          <w:b/>
        </w:rPr>
        <w:t xml:space="preserve"> </w:t>
      </w:r>
      <w:r w:rsidRPr="00D135DC">
        <w:t>для удаления остатков пищи и зубного налета и гидромассажа после чистки зубов.</w:t>
      </w:r>
    </w:p>
    <w:p w:rsidR="00E3098E" w:rsidRPr="00D135DC" w:rsidRDefault="00E3098E" w:rsidP="00E3098E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Style w:val="FontStyle13"/>
          <w:sz w:val="24"/>
          <w:szCs w:val="24"/>
        </w:rPr>
      </w:pPr>
      <w:r w:rsidRPr="00D135DC">
        <w:rPr>
          <w:b/>
        </w:rPr>
        <w:lastRenderedPageBreak/>
        <w:t>Кариесрезистентность</w:t>
      </w:r>
      <w:r w:rsidRPr="00D135DC">
        <w:t xml:space="preserve"> - устойчивость организма и тканей зуба к действию кариесогенных факторов.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Кариес зуба лучевой </w:t>
      </w:r>
      <w:r w:rsidRPr="00D135DC">
        <w:t>— генерализованный кариес зуба, развивающийся как осложнение после рентгено- или радиотерапии челюстно - лицевой области.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Кариес цемента </w:t>
      </w:r>
      <w:r w:rsidRPr="00D135DC">
        <w:t>— кариес зуба, локализующийся в цементе; возникает после оголения корня зуба или образования патологического зубодесневого кармана.</w:t>
      </w:r>
    </w:p>
    <w:p w:rsidR="00E3098E" w:rsidRPr="00D135DC" w:rsidRDefault="00E3098E" w:rsidP="00E3098E">
      <w:pPr>
        <w:pStyle w:val="Style3"/>
        <w:widowControl/>
        <w:tabs>
          <w:tab w:val="left" w:pos="235"/>
          <w:tab w:val="left" w:pos="284"/>
          <w:tab w:val="left" w:pos="709"/>
        </w:tabs>
        <w:jc w:val="both"/>
        <w:rPr>
          <w:rFonts w:ascii="Times New Roman" w:hAnsi="Times New Roman"/>
        </w:rPr>
      </w:pPr>
      <w:r w:rsidRPr="00D135DC">
        <w:rPr>
          <w:rFonts w:ascii="Times New Roman" w:hAnsi="Times New Roman"/>
          <w:b/>
        </w:rPr>
        <w:t xml:space="preserve">Карпула </w:t>
      </w:r>
      <w:r w:rsidRPr="00D135DC">
        <w:rPr>
          <w:rFonts w:ascii="Times New Roman" w:hAnsi="Times New Roman"/>
        </w:rPr>
        <w:t>–  одноразовая капсула, в которую расфасован материал.</w:t>
      </w:r>
    </w:p>
    <w:p w:rsidR="00E3098E" w:rsidRPr="00D135DC" w:rsidRDefault="00E3098E" w:rsidP="00E3098E">
      <w:pPr>
        <w:pStyle w:val="Style3"/>
        <w:widowControl/>
        <w:tabs>
          <w:tab w:val="left" w:pos="235"/>
          <w:tab w:val="left" w:pos="284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135DC">
        <w:rPr>
          <w:rFonts w:ascii="Times New Roman" w:hAnsi="Times New Roman"/>
          <w:b/>
        </w:rPr>
        <w:t>Квикдам</w:t>
      </w:r>
      <w:r w:rsidRPr="00D135DC">
        <w:rPr>
          <w:rFonts w:ascii="Times New Roman" w:hAnsi="Times New Roman"/>
        </w:rPr>
        <w:t xml:space="preserve"> – более современная форма коффердама, представляющая собой уже готовую резиновую пленку, затянутую на гнущейся пластиковой раме овальной формы, используется для проведения работ на фронтальных зубах.</w:t>
      </w:r>
    </w:p>
    <w:p w:rsidR="00E3098E" w:rsidRPr="00D135DC" w:rsidRDefault="00E3098E" w:rsidP="00E3098E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135DC">
        <w:rPr>
          <w:rStyle w:val="FontStyle13"/>
          <w:b/>
          <w:sz w:val="24"/>
          <w:szCs w:val="24"/>
        </w:rPr>
        <w:t>Клык</w:t>
      </w:r>
      <w:r w:rsidRPr="00D135DC">
        <w:rPr>
          <w:rStyle w:val="FontStyle13"/>
          <w:sz w:val="24"/>
          <w:szCs w:val="24"/>
        </w:rPr>
        <w:t xml:space="preserve"> – передний (фронтальный) зуб, выполняющий функцию отрывания плотных, твердых частей пищи, ее разрывание на части в первой фазе жевания.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Композит</w:t>
      </w:r>
      <w:r w:rsidRPr="00D135DC">
        <w:t xml:space="preserve"> – пломбировочный материал, состоящий из трех основных компонентов: орга</w:t>
      </w:r>
      <w:r w:rsidRPr="00D135DC">
        <w:softHyphen/>
        <w:t>нической матрицы (мономера), связывающего агента (обыч</w:t>
      </w:r>
      <w:r w:rsidRPr="00D135DC">
        <w:softHyphen/>
        <w:t>но силана) и частиц неорганического наполнителя (чаще всего кварц SiО</w:t>
      </w:r>
      <w:r w:rsidRPr="00D135DC">
        <w:rPr>
          <w:vertAlign w:val="subscript"/>
        </w:rPr>
        <w:t>2</w:t>
      </w:r>
      <w:r w:rsidRPr="00D135DC">
        <w:t>).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Композиты химического отверждения</w:t>
      </w:r>
      <w:r w:rsidRPr="00D135DC">
        <w:t xml:space="preserve"> состоят из двух паст, при смешива</w:t>
      </w:r>
      <w:r w:rsidRPr="00D135DC">
        <w:softHyphen/>
        <w:t>нии которых начинается процесс полимеризации.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Компомер</w:t>
      </w:r>
      <w:r w:rsidRPr="00D135DC">
        <w:t xml:space="preserve"> –  стеклоиономерный цемент, модифицированный полимером – материал, соединяющий элементы композита и стеклоиономерного цемента.</w:t>
      </w:r>
    </w:p>
    <w:p w:rsidR="00E3098E" w:rsidRPr="00126CB0" w:rsidRDefault="00E3098E" w:rsidP="00E3098E">
      <w:pPr>
        <w:pStyle w:val="Style3"/>
        <w:widowControl/>
        <w:tabs>
          <w:tab w:val="left" w:pos="284"/>
          <w:tab w:val="left" w:pos="567"/>
          <w:tab w:val="left" w:pos="709"/>
          <w:tab w:val="left" w:pos="1276"/>
          <w:tab w:val="left" w:pos="1418"/>
        </w:tabs>
        <w:jc w:val="both"/>
        <w:rPr>
          <w:rStyle w:val="FontStyle21"/>
          <w:b w:val="0"/>
          <w:sz w:val="24"/>
          <w:szCs w:val="24"/>
        </w:rPr>
      </w:pPr>
      <w:r w:rsidRPr="00D135DC">
        <w:rPr>
          <w:rStyle w:val="FontStyle21"/>
          <w:sz w:val="24"/>
          <w:szCs w:val="24"/>
        </w:rPr>
        <w:t xml:space="preserve">Конденсируемые  композиты </w:t>
      </w:r>
      <w:r w:rsidRPr="00D135DC">
        <w:rPr>
          <w:rFonts w:ascii="Times New Roman" w:hAnsi="Times New Roman"/>
        </w:rPr>
        <w:t>–</w:t>
      </w:r>
      <w:r w:rsidRPr="00D135DC">
        <w:rPr>
          <w:rStyle w:val="FontStyle21"/>
          <w:sz w:val="24"/>
          <w:szCs w:val="24"/>
        </w:rPr>
        <w:t xml:space="preserve">  </w:t>
      </w:r>
      <w:r w:rsidRPr="00126CB0">
        <w:rPr>
          <w:rStyle w:val="FontStyle21"/>
          <w:b w:val="0"/>
          <w:sz w:val="24"/>
          <w:szCs w:val="24"/>
        </w:rPr>
        <w:t>изготавливаются  на  основе модифицированной полимерной матрицы и гибридных наполнителей с размером частиц до 3,5 мкм.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КОСРЭ-тест</w:t>
      </w:r>
      <w:r w:rsidRPr="00D135DC">
        <w:t xml:space="preserve"> - метод оценки эффективности реминерализирующей  терапии.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rStyle w:val="FontStyle21"/>
          <w:b w:val="0"/>
          <w:bCs w:val="0"/>
          <w:sz w:val="24"/>
          <w:szCs w:val="24"/>
        </w:rPr>
      </w:pPr>
      <w:r w:rsidRPr="00D135DC">
        <w:rPr>
          <w:b/>
        </w:rPr>
        <w:t>Коффердам</w:t>
      </w:r>
      <w:r w:rsidRPr="00D135DC">
        <w:t xml:space="preserve"> (или раббердам) </w:t>
      </w:r>
      <w:r w:rsidRPr="00D135DC">
        <w:rPr>
          <w:color w:val="000000"/>
        </w:rPr>
        <w:t>– резиновая завеса (защита) – лист резины с проекцией зубов, обеспечивающий абсолютную сухость и эффективную изоляцию зубов и зубных рядов от ротовой жидкости во время лечения.</w:t>
      </w:r>
    </w:p>
    <w:p w:rsidR="00E3098E" w:rsidRPr="00D135DC" w:rsidRDefault="00E3098E" w:rsidP="00E3098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jc w:val="both"/>
        <w:rPr>
          <w:color w:val="000000"/>
        </w:rPr>
      </w:pPr>
      <w:r w:rsidRPr="00D135DC">
        <w:rPr>
          <w:b/>
          <w:color w:val="000000"/>
        </w:rPr>
        <w:t>КПУ</w:t>
      </w:r>
      <w:r w:rsidRPr="00D135DC">
        <w:rPr>
          <w:color w:val="000000"/>
        </w:rPr>
        <w:t xml:space="preserve"> – индекс интенсивности поражения кариесом - среднее число зубов, поражённых кариесом и его осложнениями (К), запломбированных (П) и удалённых (У).</w:t>
      </w:r>
    </w:p>
    <w:p w:rsidR="00E3098E" w:rsidRPr="00D135DC" w:rsidRDefault="00E3098E" w:rsidP="00E3098E">
      <w:pPr>
        <w:pStyle w:val="ab"/>
        <w:tabs>
          <w:tab w:val="left" w:pos="0"/>
          <w:tab w:val="left" w:pos="567"/>
          <w:tab w:val="left" w:pos="709"/>
          <w:tab w:val="left" w:pos="5430"/>
        </w:tabs>
        <w:spacing w:after="0"/>
        <w:ind w:left="0"/>
        <w:jc w:val="both"/>
      </w:pPr>
      <w:r w:rsidRPr="00D135DC">
        <w:rPr>
          <w:b/>
        </w:rPr>
        <w:t>Крафт-пакеты</w:t>
      </w:r>
      <w:r w:rsidRPr="00D135DC">
        <w:t xml:space="preserve">  – упаковки для хранения стерильных инструментов в  течение 1 года.</w:t>
      </w:r>
    </w:p>
    <w:p w:rsidR="00E3098E" w:rsidRPr="00D135DC" w:rsidRDefault="00E3098E" w:rsidP="00E3098E">
      <w:pPr>
        <w:tabs>
          <w:tab w:val="left" w:pos="0"/>
          <w:tab w:val="left" w:pos="709"/>
        </w:tabs>
        <w:jc w:val="both"/>
        <w:rPr>
          <w:color w:val="000000"/>
        </w:rPr>
      </w:pPr>
      <w:r w:rsidRPr="00D135DC">
        <w:rPr>
          <w:b/>
          <w:color w:val="000000"/>
        </w:rPr>
        <w:t>Ксеростомия</w:t>
      </w:r>
      <w:r w:rsidRPr="00D135DC">
        <w:rPr>
          <w:color w:val="000000"/>
        </w:rPr>
        <w:t> — понижение общего объема слюны.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Кутикула</w:t>
      </w:r>
      <w:r w:rsidRPr="00D135DC">
        <w:rPr>
          <w:b/>
          <w:i/>
        </w:rPr>
        <w:t xml:space="preserve"> </w:t>
      </w:r>
      <w:r w:rsidRPr="00D135DC">
        <w:rPr>
          <w:color w:val="000000"/>
        </w:rPr>
        <w:t xml:space="preserve">— </w:t>
      </w:r>
      <w:r w:rsidRPr="00D135DC">
        <w:t>редуцированный эпителий эмалево</w:t>
      </w:r>
      <w:r w:rsidRPr="00D135DC">
        <w:softHyphen/>
        <w:t>го органа,  исчезает вскоре после прорезывания зуба.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Кюрета</w:t>
      </w:r>
      <w:r w:rsidRPr="00D135DC">
        <w:rPr>
          <w:rStyle w:val="FontStyle35"/>
        </w:rPr>
        <w:t xml:space="preserve"> (</w:t>
      </w:r>
      <w:r w:rsidRPr="00D135DC">
        <w:rPr>
          <w:rStyle w:val="FontStyle35"/>
          <w:lang w:val="en-US"/>
        </w:rPr>
        <w:t>curette</w:t>
      </w:r>
      <w:r w:rsidRPr="00D135DC">
        <w:rPr>
          <w:rStyle w:val="FontStyle35"/>
        </w:rPr>
        <w:t>)</w:t>
      </w:r>
      <w:r w:rsidRPr="00D135DC">
        <w:rPr>
          <w:b/>
        </w:rPr>
        <w:t xml:space="preserve"> </w:t>
      </w:r>
      <w:r w:rsidRPr="00D135DC">
        <w:t>– кюретажная ложка – специальный инструмент с закругленным концом,  используется для удаления поддесневых зубных отложений, грануляций, эпителия из пародонтального кармана.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Кюрета зоноспецифическая  </w:t>
      </w:r>
      <w:r w:rsidRPr="00D135DC">
        <w:rPr>
          <w:color w:val="000000"/>
        </w:rPr>
        <w:t>— кюрета для работы на определенных поверхностях и группах зубов.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Кюрета универсальная </w:t>
      </w:r>
      <w:r w:rsidRPr="00D135DC">
        <w:rPr>
          <w:color w:val="000000"/>
        </w:rPr>
        <w:t>— кюрета для работы на всех поверхностях зубов.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Лактобациллен-тест </w:t>
      </w:r>
      <w:r w:rsidRPr="00D135DC">
        <w:t>–  микробиологический подсчет  лактобацилл в пробах слюны.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Лактобациллы </w:t>
      </w:r>
      <w:r w:rsidRPr="00D135DC">
        <w:t>– кариесогенные</w:t>
      </w:r>
      <w:r w:rsidRPr="00D135DC">
        <w:rPr>
          <w:b/>
        </w:rPr>
        <w:t xml:space="preserve"> </w:t>
      </w:r>
      <w:r w:rsidRPr="00D135DC">
        <w:t>грамположительные микроорганизмы, продуцирующие кислоту, характеризуются устойчивостью к ней.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Ламеллы </w:t>
      </w:r>
      <w:r w:rsidRPr="00D135DC">
        <w:t>– эмалевые пластинки, которые являются образованиями эмали органической природы.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Люминесцентная диагностика </w:t>
      </w:r>
      <w:r w:rsidRPr="00D135DC">
        <w:t>– метод свечения, основанный на способности тканей и их клеточных элементов изменять свой естественный цвет под воздействием ультрафиолетовых лучей.</w:t>
      </w:r>
    </w:p>
    <w:p w:rsidR="00E3098E" w:rsidRPr="00D135DC" w:rsidRDefault="00E3098E" w:rsidP="00E3098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D135DC">
        <w:rPr>
          <w:b/>
        </w:rPr>
        <w:t xml:space="preserve">Макрофиллы </w:t>
      </w:r>
      <w:r w:rsidRPr="00D135DC">
        <w:t>– это композиты, содержащие неорганические частицы наполнителя</w:t>
      </w:r>
    </w:p>
    <w:p w:rsidR="00E3098E" w:rsidRPr="00D135DC" w:rsidRDefault="00E3098E" w:rsidP="00E3098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D135DC">
        <w:t>(кварц, стекло, керамика) размером 8-45 мкм (макрочастицы), общий объем наполнителя – 60-70%.</w:t>
      </w:r>
    </w:p>
    <w:p w:rsidR="00E3098E" w:rsidRPr="00D135DC" w:rsidRDefault="00E3098E" w:rsidP="00E3098E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135DC">
        <w:rPr>
          <w:b/>
        </w:rPr>
        <w:t xml:space="preserve">Матрица </w:t>
      </w:r>
      <w:r w:rsidRPr="00D135DC">
        <w:t>– вспомогательное средство различной конфигурации, предназначенное для создания контактного пункта  и формирования апроксимальной поверхности при пломбировании зуба. Различают металлические и пластиковые матрицы.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  <w:i/>
        </w:rPr>
      </w:pPr>
      <w:r w:rsidRPr="00D135DC">
        <w:rPr>
          <w:rStyle w:val="FontStyle21"/>
          <w:sz w:val="24"/>
          <w:szCs w:val="24"/>
        </w:rPr>
        <w:lastRenderedPageBreak/>
        <w:t xml:space="preserve">Микрофиллы  – </w:t>
      </w:r>
      <w:r w:rsidRPr="00D135DC">
        <w:t>это композиты</w:t>
      </w:r>
      <w:r w:rsidRPr="00D135DC">
        <w:rPr>
          <w:rStyle w:val="FontStyle21"/>
          <w:sz w:val="24"/>
          <w:szCs w:val="24"/>
        </w:rPr>
        <w:t xml:space="preserve"> с </w:t>
      </w:r>
      <w:r w:rsidRPr="00126CB0">
        <w:rPr>
          <w:rStyle w:val="FontStyle21"/>
          <w:b w:val="0"/>
          <w:sz w:val="24"/>
          <w:szCs w:val="24"/>
        </w:rPr>
        <w:t>размером частиц наполнителя (двуокись кремния) менее 0,04-0,4 мкм</w:t>
      </w:r>
      <w:r w:rsidRPr="00D135DC">
        <w:rPr>
          <w:rStyle w:val="FontStyle21"/>
          <w:sz w:val="24"/>
          <w:szCs w:val="24"/>
        </w:rPr>
        <w:t xml:space="preserve"> </w:t>
      </w:r>
      <w:r w:rsidRPr="00D135DC">
        <w:t>(микрочастицы)</w:t>
      </w:r>
      <w:r w:rsidRPr="00D135DC">
        <w:rPr>
          <w:rStyle w:val="FontStyle21"/>
          <w:sz w:val="24"/>
          <w:szCs w:val="24"/>
        </w:rPr>
        <w:t xml:space="preserve">. 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МКБ - </w:t>
      </w:r>
      <w:r w:rsidRPr="00D135DC">
        <w:t>международная классификация болезни.</w:t>
      </w:r>
    </w:p>
    <w:p w:rsidR="00E3098E" w:rsidRPr="00D135DC" w:rsidRDefault="00E3098E" w:rsidP="00E3098E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135DC">
        <w:rPr>
          <w:rStyle w:val="FontStyle13"/>
          <w:b/>
          <w:sz w:val="24"/>
          <w:szCs w:val="24"/>
        </w:rPr>
        <w:t>Моляр</w:t>
      </w:r>
      <w:r w:rsidRPr="00D135DC">
        <w:rPr>
          <w:rStyle w:val="FontStyle13"/>
          <w:sz w:val="24"/>
          <w:szCs w:val="24"/>
        </w:rPr>
        <w:t xml:space="preserve"> – большой коренной зуб, выполняющий функцию размалывания и растирания пищи.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rStyle w:val="FontStyle21"/>
          <w:sz w:val="24"/>
          <w:szCs w:val="24"/>
        </w:rPr>
        <w:t xml:space="preserve">Нанокомпозит </w:t>
      </w:r>
      <w:r w:rsidRPr="00D135DC">
        <w:t xml:space="preserve">–  </w:t>
      </w:r>
      <w:r w:rsidRPr="00126CB0">
        <w:rPr>
          <w:rStyle w:val="FontStyle21"/>
          <w:b w:val="0"/>
          <w:sz w:val="24"/>
          <w:szCs w:val="24"/>
        </w:rPr>
        <w:t>композит, содержащий наночастицы  неорганического наполнителя в форме битого стекла.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>Некрэктомия</w:t>
      </w:r>
      <w:r w:rsidRPr="00D135DC">
        <w:t xml:space="preserve"> </w:t>
      </w:r>
      <w:r w:rsidRPr="00D135DC">
        <w:rPr>
          <w:b/>
        </w:rPr>
        <w:t xml:space="preserve"> – </w:t>
      </w:r>
      <w:r w:rsidRPr="00D135DC">
        <w:t>иссечение некротизированных тканей из кариозной полости.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 xml:space="preserve">Окклюзионная поверхность – </w:t>
      </w:r>
      <w:r w:rsidRPr="00D135DC">
        <w:t xml:space="preserve">жевательная поверхность зуба </w:t>
      </w:r>
      <w:r w:rsidRPr="00D135DC">
        <w:rPr>
          <w:b/>
        </w:rPr>
        <w:t xml:space="preserve">– </w:t>
      </w:r>
      <w:r w:rsidRPr="00D135DC">
        <w:t>поверхность соприкосновения верхних и нижних зубов при смыкании челюстей.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 xml:space="preserve">Околопульпарный дентин – </w:t>
      </w:r>
      <w:r w:rsidRPr="00D135DC">
        <w:t>внутренние слои дентина.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 xml:space="preserve">Опалесценция – </w:t>
      </w:r>
      <w:r w:rsidRPr="00D135DC">
        <w:t>способность эмали зуба испускать бледные мерцающие цвета.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Оральная поверхность – </w:t>
      </w:r>
      <w:r w:rsidRPr="00D135DC">
        <w:t>поверхность зуба, обращенная в сторону собственно полости рта.</w:t>
      </w:r>
    </w:p>
    <w:p w:rsidR="00E3098E" w:rsidRPr="00126CB0" w:rsidRDefault="00E3098E" w:rsidP="00E3098E">
      <w:pPr>
        <w:pStyle w:val="Style2"/>
        <w:widowControl/>
        <w:tabs>
          <w:tab w:val="left" w:pos="284"/>
          <w:tab w:val="left" w:pos="709"/>
        </w:tabs>
        <w:jc w:val="both"/>
        <w:rPr>
          <w:rStyle w:val="FontStyle21"/>
          <w:b w:val="0"/>
          <w:sz w:val="24"/>
          <w:szCs w:val="24"/>
        </w:rPr>
      </w:pPr>
      <w:r w:rsidRPr="00D135DC">
        <w:rPr>
          <w:rStyle w:val="FontStyle21"/>
          <w:sz w:val="24"/>
          <w:szCs w:val="24"/>
        </w:rPr>
        <w:t>Ормокер (органически модифицированная керамика)</w:t>
      </w:r>
      <w:r w:rsidRPr="00D135DC">
        <w:rPr>
          <w:rFonts w:ascii="Times New Roman" w:hAnsi="Times New Roman"/>
        </w:rPr>
        <w:t xml:space="preserve"> –</w:t>
      </w:r>
      <w:r w:rsidRPr="00D135DC">
        <w:rPr>
          <w:rStyle w:val="FontStyle21"/>
          <w:sz w:val="24"/>
          <w:szCs w:val="24"/>
        </w:rPr>
        <w:t xml:space="preserve"> </w:t>
      </w:r>
      <w:r w:rsidRPr="00126CB0">
        <w:rPr>
          <w:rStyle w:val="FontStyle21"/>
          <w:b w:val="0"/>
          <w:sz w:val="24"/>
          <w:szCs w:val="24"/>
        </w:rPr>
        <w:t>материала на основе ормокер</w:t>
      </w:r>
      <w:r w:rsidRPr="00126CB0">
        <w:rPr>
          <w:rStyle w:val="FontStyle21"/>
          <w:b w:val="0"/>
          <w:sz w:val="24"/>
          <w:szCs w:val="24"/>
        </w:rPr>
        <w:softHyphen/>
        <w:t>матрицы, представляющей собой керамический полисилоксан; неорганический наполнитель ормокера содержит ионы фтора, кальция и фосфата.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  <w:bCs/>
        </w:rPr>
        <w:t xml:space="preserve">Пальпация </w:t>
      </w:r>
      <w:r w:rsidRPr="00D135DC">
        <w:rPr>
          <w:b/>
        </w:rPr>
        <w:t xml:space="preserve">– </w:t>
      </w:r>
      <w:r w:rsidRPr="00D135DC">
        <w:t>ощупывание</w:t>
      </w:r>
      <w:r w:rsidRPr="00D135DC">
        <w:rPr>
          <w:b/>
        </w:rPr>
        <w:t xml:space="preserve"> – </w:t>
      </w:r>
      <w:r w:rsidRPr="00D135DC">
        <w:t>метод обследования применяется для определения припухлости, уплотнения, подвижности органов или тканей полости рта.</w:t>
      </w:r>
    </w:p>
    <w:p w:rsidR="00E3098E" w:rsidRPr="00D135DC" w:rsidRDefault="00E3098E" w:rsidP="00E3098E">
      <w:pPr>
        <w:pStyle w:val="ab"/>
        <w:tabs>
          <w:tab w:val="left" w:pos="0"/>
          <w:tab w:val="left" w:pos="5430"/>
        </w:tabs>
        <w:spacing w:after="0"/>
        <w:ind w:left="0"/>
        <w:jc w:val="both"/>
      </w:pPr>
      <w:r w:rsidRPr="00D135DC">
        <w:rPr>
          <w:b/>
        </w:rPr>
        <w:t>«Панмед»</w:t>
      </w:r>
      <w:r w:rsidRPr="00D135DC">
        <w:t xml:space="preserve"> - ультрафиолетовые камеры для хранения стерильных инструментов. </w:t>
      </w:r>
    </w:p>
    <w:p w:rsidR="00E3098E" w:rsidRPr="00D135DC" w:rsidRDefault="00E3098E" w:rsidP="00E3098E">
      <w:pPr>
        <w:pStyle w:val="ab"/>
        <w:tabs>
          <w:tab w:val="left" w:pos="0"/>
          <w:tab w:val="left" w:pos="5430"/>
        </w:tabs>
        <w:spacing w:after="0"/>
        <w:ind w:left="0"/>
        <w:jc w:val="both"/>
        <w:rPr>
          <w:color w:val="000000"/>
        </w:rPr>
      </w:pPr>
      <w:r w:rsidRPr="00D135DC">
        <w:rPr>
          <w:b/>
        </w:rPr>
        <w:t xml:space="preserve">Парестезия </w:t>
      </w:r>
      <w:r w:rsidRPr="00D135DC">
        <w:rPr>
          <w:color w:val="000000"/>
        </w:rPr>
        <w:t xml:space="preserve">– расстройство чувствительности в виде ощущения ползания «мурашек», онемения, жжения, покалывания. </w:t>
      </w:r>
    </w:p>
    <w:p w:rsidR="00E3098E" w:rsidRPr="00D135DC" w:rsidRDefault="00E3098E" w:rsidP="00E3098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jc w:val="both"/>
        <w:rPr>
          <w:color w:val="000000"/>
        </w:rPr>
      </w:pPr>
      <w:r w:rsidRPr="00D135DC">
        <w:rPr>
          <w:b/>
          <w:color w:val="000000"/>
        </w:rPr>
        <w:t>Пародонтальный карман</w:t>
      </w:r>
      <w:r w:rsidRPr="00D135DC">
        <w:rPr>
          <w:color w:val="000000"/>
        </w:rPr>
        <w:t xml:space="preserve"> – патологический карман, образующийся в результате деструкции (разрушения) тканей пародонта.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Пелликула</w:t>
      </w:r>
      <w:r w:rsidRPr="00D135DC">
        <w:t xml:space="preserve"> – это приобретенная тонкая органическая пленка на поверхно</w:t>
      </w:r>
      <w:r w:rsidRPr="00D135DC">
        <w:softHyphen/>
        <w:t>сти эмали, являющаяся производным слюнных гликопротеинов (белков), которые избирательно адсорбируются на поверхности эмали.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Первичный дентин </w:t>
      </w:r>
      <w:r w:rsidRPr="00D135DC">
        <w:t>– дентин, образующийся в процессе развития зуба.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  <w:bCs/>
        </w:rPr>
        <w:t xml:space="preserve">Перкуссия </w:t>
      </w:r>
      <w:r w:rsidRPr="00D135DC">
        <w:rPr>
          <w:b/>
        </w:rPr>
        <w:t xml:space="preserve">– </w:t>
      </w:r>
      <w:r w:rsidRPr="00D135DC">
        <w:t>постукивание по зубу – метод обследования применяется для определения состояния пародонта (тканей, окружающих зуб).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Пинцет </w:t>
      </w:r>
      <w:r w:rsidRPr="00D135DC">
        <w:rPr>
          <w:color w:val="000000"/>
        </w:rPr>
        <w:t>— стоматологический инструмент для захвата и перемещения мелких предметов в полость рта, внесения лечебных паст, ватных валиков и тампонов.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Плащевой дентин – </w:t>
      </w:r>
      <w:r w:rsidRPr="00D135DC">
        <w:t>наружные слои дентина.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Пломбирование – </w:t>
      </w:r>
      <w:r w:rsidRPr="00D135DC">
        <w:t>этап лечения – замещение утраченных тканей зуба пломбой.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Поликарбоксилатный цемент </w:t>
      </w:r>
      <w:r w:rsidRPr="00D135DC">
        <w:t>– полимерный цемент для пломбирования полостей.</w:t>
      </w:r>
    </w:p>
    <w:p w:rsidR="00E3098E" w:rsidRPr="00D135DC" w:rsidRDefault="00E3098E" w:rsidP="00E3098E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135DC">
        <w:rPr>
          <w:rStyle w:val="FontStyle13"/>
          <w:b/>
          <w:sz w:val="24"/>
          <w:szCs w:val="24"/>
        </w:rPr>
        <w:t xml:space="preserve">Полир – </w:t>
      </w:r>
      <w:r w:rsidRPr="00D135DC">
        <w:rPr>
          <w:rStyle w:val="FontStyle13"/>
          <w:sz w:val="24"/>
          <w:szCs w:val="24"/>
        </w:rPr>
        <w:t>резиновый бор для полировки пломб и гладких поверхностей зуба.</w:t>
      </w:r>
    </w:p>
    <w:p w:rsidR="00E3098E" w:rsidRPr="00D135DC" w:rsidRDefault="00E3098E" w:rsidP="00E3098E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135DC">
        <w:rPr>
          <w:rStyle w:val="FontStyle13"/>
          <w:b/>
          <w:sz w:val="24"/>
          <w:szCs w:val="24"/>
        </w:rPr>
        <w:t xml:space="preserve">Праймер – </w:t>
      </w:r>
      <w:r w:rsidRPr="00D135DC">
        <w:rPr>
          <w:rStyle w:val="FontStyle13"/>
          <w:sz w:val="24"/>
          <w:szCs w:val="24"/>
        </w:rPr>
        <w:t>компонент адгезивной системы – летучее химическое соединение, обеспечивающее подготовку гидрофильного дентина к соединению с композитом.</w:t>
      </w:r>
    </w:p>
    <w:p w:rsidR="00E3098E" w:rsidRPr="00D135DC" w:rsidRDefault="00E3098E" w:rsidP="00E3098E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135DC">
        <w:rPr>
          <w:rStyle w:val="FontStyle13"/>
          <w:b/>
          <w:sz w:val="24"/>
          <w:szCs w:val="24"/>
        </w:rPr>
        <w:t xml:space="preserve">Преддверие полости рта </w:t>
      </w:r>
      <w:r w:rsidRPr="00D135DC">
        <w:rPr>
          <w:rStyle w:val="FontStyle13"/>
          <w:sz w:val="24"/>
          <w:szCs w:val="24"/>
        </w:rPr>
        <w:t>– передний отдел полости рта, ограниченный спереди и по бокам губами и щеками, а сзади и изнутри – зубами и альвеолярными отростками верхней и нижней челюсти.</w:t>
      </w:r>
    </w:p>
    <w:p w:rsidR="00E3098E" w:rsidRPr="00D135DC" w:rsidRDefault="00E3098E" w:rsidP="00E3098E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135DC">
        <w:rPr>
          <w:rStyle w:val="FontStyle13"/>
          <w:b/>
          <w:sz w:val="24"/>
          <w:szCs w:val="24"/>
        </w:rPr>
        <w:t xml:space="preserve">Предентин – </w:t>
      </w:r>
      <w:r w:rsidRPr="00D135DC">
        <w:rPr>
          <w:rStyle w:val="FontStyle13"/>
          <w:sz w:val="24"/>
          <w:szCs w:val="24"/>
        </w:rPr>
        <w:t>самый внутренний слой дентина, непосредственно прилегающий к пульпе, образует свод пульпарной камеры.</w:t>
      </w:r>
    </w:p>
    <w:p w:rsidR="00E3098E" w:rsidRPr="00D135DC" w:rsidRDefault="00E3098E" w:rsidP="00E3098E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135DC">
        <w:rPr>
          <w:rStyle w:val="FontStyle13"/>
          <w:b/>
          <w:sz w:val="24"/>
          <w:szCs w:val="24"/>
        </w:rPr>
        <w:t>Премоляр</w:t>
      </w:r>
      <w:r w:rsidRPr="00D135DC">
        <w:rPr>
          <w:rStyle w:val="FontStyle13"/>
          <w:sz w:val="24"/>
          <w:szCs w:val="24"/>
        </w:rPr>
        <w:t xml:space="preserve"> – малый коренной зуб, выполняющий функцию раздробления пищи.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D135DC">
        <w:rPr>
          <w:b/>
        </w:rPr>
        <w:t xml:space="preserve">Расспрос </w:t>
      </w:r>
      <w:r w:rsidRPr="00D135DC">
        <w:t>– собирание анамнеза –  является первым этапом обследования пациента.</w:t>
      </w:r>
    </w:p>
    <w:p w:rsidR="00E3098E" w:rsidRPr="00D135DC" w:rsidRDefault="00E3098E" w:rsidP="00E3098E">
      <w:pPr>
        <w:pStyle w:val="Style4"/>
        <w:widowControl/>
        <w:tabs>
          <w:tab w:val="left" w:pos="284"/>
          <w:tab w:val="left" w:pos="70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135DC">
        <w:rPr>
          <w:rStyle w:val="FontStyle13"/>
          <w:b/>
          <w:sz w:val="24"/>
          <w:szCs w:val="24"/>
        </w:rPr>
        <w:t>Резец</w:t>
      </w:r>
      <w:r w:rsidRPr="00D135DC">
        <w:rPr>
          <w:rStyle w:val="FontStyle13"/>
          <w:sz w:val="24"/>
          <w:szCs w:val="24"/>
        </w:rPr>
        <w:t xml:space="preserve"> – передний (фронтальный) зуб, выполняющий первую фазу жевания – откусывание пищи.</w:t>
      </w:r>
    </w:p>
    <w:p w:rsidR="00E3098E" w:rsidRPr="00D135DC" w:rsidRDefault="00E3098E" w:rsidP="00E3098E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bCs/>
          <w:iCs/>
        </w:rPr>
      </w:pPr>
      <w:r w:rsidRPr="00D135DC">
        <w:rPr>
          <w:b/>
          <w:bCs/>
          <w:iCs/>
        </w:rPr>
        <w:t xml:space="preserve">Реминерализация – </w:t>
      </w:r>
      <w:r w:rsidRPr="00D135DC">
        <w:rPr>
          <w:bCs/>
          <w:iCs/>
        </w:rPr>
        <w:t>проникновение минеральных компонентов слюны (кальция, фосфатов, фторидов и др.) в процессе ионного обмена в поверхностные слои эмали зуба и восстановление ее структуры.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Рентгенорадиотерапия </w:t>
      </w:r>
      <w:r w:rsidRPr="00D135DC">
        <w:t>– облучение тканей полости рта радиоактивными элементами.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Реплантация </w:t>
      </w:r>
      <w:r w:rsidRPr="00D135DC">
        <w:t>– вживление зуба в свою лунку.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lastRenderedPageBreak/>
        <w:t xml:space="preserve">Реставрация </w:t>
      </w:r>
      <w:r w:rsidRPr="00D135DC">
        <w:t>– восстановление анатомических (формы), функциональных (способности участвовать в акте жевания) и эстетических (цвета, прозрачности, блеска) параметров зуба.</w:t>
      </w:r>
    </w:p>
    <w:p w:rsidR="00E3098E" w:rsidRPr="00D135DC" w:rsidRDefault="00E3098E" w:rsidP="00E3098E">
      <w:pPr>
        <w:pStyle w:val="ab"/>
        <w:tabs>
          <w:tab w:val="left" w:pos="0"/>
        </w:tabs>
        <w:spacing w:after="0"/>
        <w:ind w:left="0"/>
        <w:jc w:val="both"/>
      </w:pPr>
      <w:r w:rsidRPr="00D135DC">
        <w:rPr>
          <w:b/>
        </w:rPr>
        <w:t xml:space="preserve">Ретенция </w:t>
      </w:r>
      <w:r w:rsidRPr="00D135DC">
        <w:t>– задержка зуба в челюсти.</w:t>
      </w:r>
    </w:p>
    <w:p w:rsidR="00E3098E" w:rsidRPr="00D135DC" w:rsidRDefault="00E3098E" w:rsidP="00E3098E">
      <w:pPr>
        <w:pStyle w:val="ab"/>
        <w:tabs>
          <w:tab w:val="left" w:pos="0"/>
        </w:tabs>
        <w:spacing w:after="0"/>
        <w:ind w:left="0"/>
        <w:jc w:val="both"/>
        <w:rPr>
          <w:b/>
        </w:rPr>
      </w:pPr>
      <w:r w:rsidRPr="00D135DC">
        <w:rPr>
          <w:b/>
        </w:rPr>
        <w:t xml:space="preserve">Ретракционная нить </w:t>
      </w:r>
      <w:r w:rsidRPr="00D135DC">
        <w:t>– специальная нить, пропитанная гемостатической жидкостью, для ретракции десны во время препарирования зуба и проведения реставрационных работ.</w:t>
      </w:r>
    </w:p>
    <w:p w:rsidR="00E3098E" w:rsidRPr="00D135DC" w:rsidRDefault="00E3098E" w:rsidP="00E3098E">
      <w:pPr>
        <w:pStyle w:val="ab"/>
        <w:tabs>
          <w:tab w:val="left" w:pos="0"/>
        </w:tabs>
        <w:spacing w:after="0"/>
        <w:ind w:left="0"/>
        <w:jc w:val="both"/>
        <w:rPr>
          <w:b/>
        </w:rPr>
      </w:pPr>
      <w:r w:rsidRPr="00D135DC">
        <w:rPr>
          <w:b/>
        </w:rPr>
        <w:t xml:space="preserve">Ролы </w:t>
      </w:r>
      <w:r w:rsidRPr="00D135DC">
        <w:t>– ватные тампоны для обеспечения относительной изоляции зубов от ротовой жидкости.</w:t>
      </w:r>
    </w:p>
    <w:p w:rsidR="00E3098E" w:rsidRPr="00D135DC" w:rsidRDefault="00E3098E" w:rsidP="00E3098E">
      <w:pPr>
        <w:pStyle w:val="ab"/>
        <w:tabs>
          <w:tab w:val="left" w:pos="0"/>
        </w:tabs>
        <w:spacing w:after="0"/>
        <w:ind w:left="0"/>
        <w:jc w:val="both"/>
        <w:rPr>
          <w:b/>
        </w:rPr>
      </w:pPr>
      <w:r w:rsidRPr="00D135DC">
        <w:rPr>
          <w:b/>
        </w:rPr>
        <w:t xml:space="preserve">Ротовая жидкость </w:t>
      </w:r>
      <w:r w:rsidRPr="00D135DC">
        <w:t>– секрет слюнных желез, смешанный с клетками слущенного эпителия, лейкоцитами, микроорганизмами и остатками пищи.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>Самополимеризующийся</w:t>
      </w:r>
      <w:r w:rsidRPr="00D135DC">
        <w:t xml:space="preserve"> или химически отверждаемый – это материал, полимеризующийся при помощи химических ката</w:t>
      </w:r>
      <w:r w:rsidRPr="00D135DC">
        <w:softHyphen/>
        <w:t>лизаторов.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D135DC">
        <w:rPr>
          <w:b/>
        </w:rPr>
        <w:t>Санация</w:t>
      </w:r>
      <w:r w:rsidRPr="00D135DC">
        <w:t xml:space="preserve"> – оздоровление полости рта.</w:t>
      </w:r>
    </w:p>
    <w:p w:rsidR="00E3098E" w:rsidRPr="00D135DC" w:rsidRDefault="00E3098E" w:rsidP="00E3098E">
      <w:pPr>
        <w:pStyle w:val="ab"/>
        <w:tabs>
          <w:tab w:val="left" w:pos="284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Сверхкомплектные зубы </w:t>
      </w:r>
      <w:r w:rsidRPr="00D135DC">
        <w:t>– зубы, располагающиеся вне зубной дуги, а иногда в зубном ряду, не нарушая его форму.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>Светоотверждаемый</w:t>
      </w:r>
      <w:r w:rsidRPr="00D135DC">
        <w:t xml:space="preserve"> – это материал, твердеющий под действием пучка видимо</w:t>
      </w:r>
      <w:r w:rsidRPr="00D135DC">
        <w:softHyphen/>
        <w:t>го света.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Светоотвержаемые композиты</w:t>
      </w:r>
      <w:r w:rsidRPr="00D135DC">
        <w:t xml:space="preserve"> –  </w:t>
      </w:r>
      <w:r w:rsidRPr="00D135DC">
        <w:rPr>
          <w:b/>
        </w:rPr>
        <w:t>композиты,</w:t>
      </w:r>
      <w:r w:rsidRPr="00D135DC">
        <w:t xml:space="preserve"> полимеризующиеся под воздействием ультрафиолетового излучения.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 xml:space="preserve">Силант (герметик) – </w:t>
      </w:r>
      <w:r w:rsidRPr="00D135DC">
        <w:t>материал для герметиза</w:t>
      </w:r>
      <w:r w:rsidRPr="00D135DC">
        <w:softHyphen/>
        <w:t>ции фиссур.</w:t>
      </w:r>
    </w:p>
    <w:p w:rsidR="00E3098E" w:rsidRPr="00126CB0" w:rsidRDefault="00E3098E" w:rsidP="00E3098E">
      <w:pPr>
        <w:tabs>
          <w:tab w:val="left" w:pos="284"/>
          <w:tab w:val="left" w:pos="709"/>
        </w:tabs>
        <w:jc w:val="both"/>
        <w:rPr>
          <w:bCs/>
        </w:rPr>
      </w:pPr>
      <w:r w:rsidRPr="00126CB0">
        <w:rPr>
          <w:rStyle w:val="FontStyle23"/>
          <w:b/>
          <w:i w:val="0"/>
          <w:sz w:val="24"/>
          <w:szCs w:val="24"/>
        </w:rPr>
        <w:t>Силикатный цемент</w:t>
      </w:r>
      <w:r w:rsidRPr="00D135DC">
        <w:rPr>
          <w:rStyle w:val="FontStyle23"/>
          <w:b/>
        </w:rPr>
        <w:t xml:space="preserve"> </w:t>
      </w:r>
      <w:r w:rsidRPr="00D135DC">
        <w:t>–</w:t>
      </w:r>
      <w:r w:rsidRPr="00D135DC">
        <w:rPr>
          <w:rStyle w:val="FontStyle23"/>
        </w:rPr>
        <w:t xml:space="preserve"> </w:t>
      </w:r>
      <w:r w:rsidRPr="00126CB0">
        <w:rPr>
          <w:rStyle w:val="FontStyle21"/>
          <w:b w:val="0"/>
          <w:sz w:val="24"/>
          <w:szCs w:val="24"/>
        </w:rPr>
        <w:t>представляют собой систему «порошок-жидкость»; порошок - тонко измельченное алюмосиликатное стекло (до 35%), оксид кремния (до 47%); жидкость - смесь фосфорных кислот.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Cs/>
        </w:rPr>
      </w:pPr>
      <w:r w:rsidRPr="00126CB0">
        <w:rPr>
          <w:rStyle w:val="FontStyle23"/>
          <w:b/>
          <w:i w:val="0"/>
          <w:sz w:val="24"/>
          <w:szCs w:val="24"/>
        </w:rPr>
        <w:t>Силикофосфатный цемент</w:t>
      </w:r>
      <w:r w:rsidRPr="00D135DC">
        <w:rPr>
          <w:rStyle w:val="FontStyle23"/>
          <w:b/>
        </w:rPr>
        <w:t xml:space="preserve"> </w:t>
      </w:r>
      <w:r w:rsidRPr="00D135DC">
        <w:t>–</w:t>
      </w:r>
      <w:r w:rsidRPr="00D135DC">
        <w:rPr>
          <w:rStyle w:val="FontStyle23"/>
        </w:rPr>
        <w:t xml:space="preserve"> </w:t>
      </w:r>
      <w:r w:rsidRPr="00D135DC">
        <w:rPr>
          <w:rStyle w:val="FontStyle21"/>
          <w:sz w:val="24"/>
          <w:szCs w:val="24"/>
        </w:rPr>
        <w:t>представляют собой комбинацию цинк-фосфатного и силикатного цементов.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СИЦ – </w:t>
      </w:r>
      <w:r w:rsidRPr="00D135DC">
        <w:t>стеклоиономерный цемент – реставрационный пломбировочный материал.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Скейлер</w:t>
      </w:r>
      <w:r w:rsidRPr="00D135DC">
        <w:t xml:space="preserve"> (от англ. scale – скоблить) – инструмент (крючок) для удаления минерализованных наддесневых зубных отложений с поверхности коронки зуба.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rFonts w:eastAsia="Calibri"/>
          <w:lang w:eastAsia="en-US"/>
        </w:rPr>
      </w:pPr>
      <w:r w:rsidRPr="00D135DC">
        <w:rPr>
          <w:b/>
        </w:rPr>
        <w:t>Склерозированный дентин</w:t>
      </w:r>
      <w:r w:rsidRPr="00D135DC">
        <w:t xml:space="preserve"> – отложение минеральных веществ в дентине зуба.</w:t>
      </w:r>
    </w:p>
    <w:p w:rsidR="00E3098E" w:rsidRPr="00D135DC" w:rsidRDefault="00E3098E" w:rsidP="00E3098E">
      <w:pPr>
        <w:pStyle w:val="Style4"/>
        <w:widowControl/>
        <w:tabs>
          <w:tab w:val="left" w:pos="0"/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 w:rsidRPr="00D135DC">
        <w:rPr>
          <w:rStyle w:val="FontStyle13"/>
          <w:b/>
          <w:sz w:val="24"/>
          <w:szCs w:val="24"/>
        </w:rPr>
        <w:t xml:space="preserve">Слюна </w:t>
      </w:r>
      <w:r w:rsidRPr="00D135DC">
        <w:rPr>
          <w:rFonts w:ascii="Times New Roman" w:hAnsi="Times New Roman"/>
        </w:rPr>
        <w:t>– секрет слюнных желез, выделяющийся в полость рта.</w:t>
      </w:r>
    </w:p>
    <w:p w:rsidR="00E3098E" w:rsidRPr="00D135DC" w:rsidRDefault="00E3098E" w:rsidP="00E3098E">
      <w:pPr>
        <w:pStyle w:val="Style4"/>
        <w:widowControl/>
        <w:tabs>
          <w:tab w:val="left" w:pos="0"/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 w:rsidRPr="00D135DC">
        <w:rPr>
          <w:rFonts w:ascii="Times New Roman" w:hAnsi="Times New Roman"/>
          <w:b/>
        </w:rPr>
        <w:t xml:space="preserve">Слюноотсос </w:t>
      </w:r>
      <w:r w:rsidRPr="00D135DC">
        <w:rPr>
          <w:rFonts w:ascii="Times New Roman" w:hAnsi="Times New Roman"/>
        </w:rPr>
        <w:t>– вспомогательное приспособление диаметром 4 мм для обеспечения сухости рабочего поля, для удаления слюны со дна полости рта.</w:t>
      </w:r>
    </w:p>
    <w:p w:rsidR="00E3098E" w:rsidRPr="00D135DC" w:rsidRDefault="00E3098E" w:rsidP="00E3098E">
      <w:pPr>
        <w:pStyle w:val="Style4"/>
        <w:widowControl/>
        <w:tabs>
          <w:tab w:val="left" w:pos="0"/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  <w:b/>
        </w:rPr>
      </w:pPr>
      <w:r w:rsidRPr="00D135DC">
        <w:rPr>
          <w:rFonts w:ascii="Times New Roman" w:hAnsi="Times New Roman"/>
          <w:b/>
        </w:rPr>
        <w:t xml:space="preserve">Собственно полость рта </w:t>
      </w:r>
      <w:r w:rsidRPr="00D135DC">
        <w:rPr>
          <w:rFonts w:ascii="Times New Roman" w:hAnsi="Times New Roman"/>
        </w:rPr>
        <w:t>– задний отдел полости рта, ограниченный сверху твердым и мягким небом, спереди и по бокам – внутренней (оральной) поверхностью зубов и десен, снизу – слизистой оболочкой дна полости рта, а сзади через зев – сообщается с глоткой.</w:t>
      </w:r>
    </w:p>
    <w:p w:rsidR="00E3098E" w:rsidRPr="00D135DC" w:rsidRDefault="00E3098E" w:rsidP="00E3098E">
      <w:pPr>
        <w:pStyle w:val="Style4"/>
        <w:widowControl/>
        <w:tabs>
          <w:tab w:val="left" w:pos="0"/>
          <w:tab w:val="left" w:pos="284"/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 w:rsidRPr="00D135DC">
        <w:rPr>
          <w:rFonts w:ascii="Times New Roman" w:hAnsi="Times New Roman"/>
          <w:b/>
        </w:rPr>
        <w:t xml:space="preserve">Стерилизация </w:t>
      </w:r>
      <w:r w:rsidRPr="00D135DC">
        <w:rPr>
          <w:rFonts w:ascii="Times New Roman" w:hAnsi="Times New Roman"/>
        </w:rPr>
        <w:t>– метод обеспечения гибели микроорганизмов всех видов на всех стадиях развития на медицинском оборудовании и инструментарии.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Стрептококки</w:t>
      </w:r>
      <w:r w:rsidRPr="00D135DC">
        <w:t xml:space="preserve"> – грамположительные кокки, относят к кариесогенным видам микроорганизмов.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Суперфлосс </w:t>
      </w:r>
      <w:r w:rsidRPr="00D135DC">
        <w:t>– зубная нить с односторонним утолщением для очистки контактной поверхности зуба, а также удаления налета и остатков пищи с имеющихся в полости рта ортопедических и ортодонтических конструкций.</w:t>
      </w:r>
    </w:p>
    <w:p w:rsidR="00E3098E" w:rsidRPr="00D135DC" w:rsidRDefault="00E3098E" w:rsidP="00E3098E">
      <w:pPr>
        <w:pStyle w:val="ab"/>
        <w:tabs>
          <w:tab w:val="left" w:pos="284"/>
          <w:tab w:val="left" w:pos="567"/>
          <w:tab w:val="left" w:pos="709"/>
        </w:tabs>
        <w:spacing w:after="0"/>
        <w:ind w:left="0"/>
        <w:jc w:val="both"/>
      </w:pPr>
      <w:r w:rsidRPr="00D135DC">
        <w:rPr>
          <w:b/>
        </w:rPr>
        <w:t xml:space="preserve">Сухожаровой шкаф </w:t>
      </w:r>
      <w:r w:rsidRPr="00D135DC">
        <w:t>–</w:t>
      </w:r>
      <w:r w:rsidRPr="00D135DC">
        <w:rPr>
          <w:b/>
        </w:rPr>
        <w:t xml:space="preserve"> </w:t>
      </w:r>
      <w:r w:rsidRPr="00D135DC">
        <w:t xml:space="preserve">специальный стерилизатор для  стерилизации </w:t>
      </w:r>
      <w:r w:rsidRPr="00D135DC">
        <w:rPr>
          <w:iCs/>
        </w:rPr>
        <w:t>горячим воздухом</w:t>
      </w:r>
      <w:r w:rsidRPr="00D135DC">
        <w:rPr>
          <w:i/>
          <w:iCs/>
        </w:rPr>
        <w:t xml:space="preserve"> </w:t>
      </w:r>
      <w:r w:rsidRPr="00D135DC">
        <w:t xml:space="preserve">стоматологических лотков и инструментов. 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  <w:lang w:val="en-US"/>
        </w:rPr>
        <w:t>CRT</w:t>
      </w:r>
      <w:r w:rsidRPr="00D135DC">
        <w:rPr>
          <w:b/>
        </w:rPr>
        <w:t>-тест</w:t>
      </w:r>
      <w:r w:rsidRPr="00D135DC">
        <w:t xml:space="preserve"> – метод изучения растворимости эмали как показателя ее резистентности.</w:t>
      </w:r>
    </w:p>
    <w:p w:rsidR="00E3098E" w:rsidRPr="00D135DC" w:rsidRDefault="00E3098E" w:rsidP="00E3098E">
      <w:pPr>
        <w:tabs>
          <w:tab w:val="left" w:pos="284"/>
          <w:tab w:val="left" w:pos="567"/>
          <w:tab w:val="left" w:pos="709"/>
        </w:tabs>
        <w:jc w:val="both"/>
      </w:pPr>
      <w:r w:rsidRPr="00D135DC">
        <w:rPr>
          <w:b/>
        </w:rPr>
        <w:t xml:space="preserve">«Терминатор» </w:t>
      </w:r>
      <w:r w:rsidRPr="00D135DC">
        <w:t>–  установка для автоматической</w:t>
      </w:r>
      <w:r w:rsidRPr="00D135DC">
        <w:rPr>
          <w:b/>
        </w:rPr>
        <w:t xml:space="preserve"> </w:t>
      </w:r>
      <w:r w:rsidRPr="00D135DC">
        <w:t>обработки стоматологических наконечников.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  <w:bCs/>
        </w:rPr>
        <w:t xml:space="preserve">Термодиагностика </w:t>
      </w:r>
      <w:r w:rsidRPr="00D135DC">
        <w:rPr>
          <w:b/>
        </w:rPr>
        <w:t xml:space="preserve">– </w:t>
      </w:r>
      <w:r w:rsidRPr="00D135DC">
        <w:t xml:space="preserve">физический метод исследования </w:t>
      </w:r>
      <w:r w:rsidRPr="00D135DC">
        <w:rPr>
          <w:b/>
        </w:rPr>
        <w:t xml:space="preserve">– </w:t>
      </w:r>
      <w:r w:rsidRPr="00D135DC">
        <w:t>оценка состояния возбудимости чувствительных нервных окончаний (пульпы) зуба с помощью температурных раздражителей.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Тест Снайдера</w:t>
      </w:r>
      <w:r w:rsidRPr="00D135DC">
        <w:t xml:space="preserve"> </w:t>
      </w:r>
      <w:r w:rsidRPr="00D135DC">
        <w:rPr>
          <w:b/>
        </w:rPr>
        <w:t>–</w:t>
      </w:r>
      <w:r w:rsidRPr="00D135DC">
        <w:t xml:space="preserve"> определение времени наступления и величины зоны изменения окраски питательной среды  вокруг колоний бактерий.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lastRenderedPageBreak/>
        <w:t xml:space="preserve">Трансиллюминация – </w:t>
      </w:r>
      <w:r w:rsidRPr="00D135DC">
        <w:t>оценка тенеобразования при прохождении через объект исследования холодного луча света.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Транспозиция зуба – </w:t>
      </w:r>
      <w:r w:rsidRPr="00D135DC">
        <w:t>аномалия положения зуба, характеризующаяся заменой местоположения соседних зубов.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ТЭР-тест</w:t>
      </w:r>
      <w:r w:rsidRPr="00D135DC">
        <w:t xml:space="preserve"> – метод определения функциональной резистентности  эмали к кислоте.</w:t>
      </w:r>
    </w:p>
    <w:p w:rsidR="00E3098E" w:rsidRPr="00126CB0" w:rsidRDefault="00E3098E" w:rsidP="00E3098E">
      <w:pPr>
        <w:pStyle w:val="Style7"/>
        <w:widowControl/>
        <w:tabs>
          <w:tab w:val="left" w:pos="230"/>
          <w:tab w:val="left" w:pos="284"/>
          <w:tab w:val="left" w:pos="709"/>
        </w:tabs>
        <w:jc w:val="both"/>
        <w:rPr>
          <w:rStyle w:val="FontStyle21"/>
          <w:b w:val="0"/>
          <w:sz w:val="24"/>
          <w:szCs w:val="24"/>
        </w:rPr>
      </w:pPr>
      <w:r w:rsidRPr="00D135DC">
        <w:rPr>
          <w:rStyle w:val="FontStyle21"/>
          <w:sz w:val="24"/>
          <w:szCs w:val="24"/>
        </w:rPr>
        <w:t xml:space="preserve">Универсальные микрогибриды </w:t>
      </w:r>
      <w:r w:rsidRPr="00D135DC">
        <w:rPr>
          <w:rFonts w:ascii="Times New Roman"/>
        </w:rPr>
        <w:t>–</w:t>
      </w:r>
      <w:r w:rsidRPr="00D135DC">
        <w:rPr>
          <w:rStyle w:val="FontStyle21"/>
          <w:sz w:val="24"/>
          <w:szCs w:val="24"/>
        </w:rPr>
        <w:t xml:space="preserve"> </w:t>
      </w:r>
      <w:r w:rsidRPr="00126CB0">
        <w:rPr>
          <w:rStyle w:val="FontStyle21"/>
          <w:b w:val="0"/>
          <w:sz w:val="24"/>
          <w:szCs w:val="24"/>
        </w:rPr>
        <w:t xml:space="preserve">композиты, состоящие из ультрамелкого гибридного наполнителя (размер их частиц колеблется от 0,04 до 1 мкм) и модифицированной полимерной матрицы. 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rStyle w:val="FontStyle21"/>
          <w:sz w:val="24"/>
          <w:szCs w:val="24"/>
        </w:rPr>
        <w:t xml:space="preserve">Финир </w:t>
      </w:r>
      <w:r w:rsidRPr="00D135DC">
        <w:t>– вращающийся инструмент (бор) для краевой обработки пломбы, полировки амальгамовых пломб.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Финирование </w:t>
      </w:r>
      <w:r w:rsidRPr="00D135DC">
        <w:t>–</w:t>
      </w:r>
      <w:r w:rsidRPr="00D135DC">
        <w:rPr>
          <w:b/>
        </w:rPr>
        <w:t xml:space="preserve"> </w:t>
      </w:r>
      <w:r w:rsidRPr="00D135DC">
        <w:t>удаление избытка пломбировочного материала и краевая обработка пломбы.</w:t>
      </w:r>
    </w:p>
    <w:p w:rsidR="00E3098E" w:rsidRPr="00D135DC" w:rsidRDefault="00E3098E" w:rsidP="00E3098E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D135DC">
        <w:rPr>
          <w:b/>
          <w:color w:val="000000"/>
        </w:rPr>
        <w:t>Фиссура</w:t>
      </w:r>
      <w:r w:rsidRPr="00D135DC">
        <w:rPr>
          <w:color w:val="000000"/>
        </w:rPr>
        <w:t xml:space="preserve"> – углубление на жевательной поверхности малых и больших коренных зубов.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Флосс </w:t>
      </w:r>
      <w:r w:rsidRPr="00D135DC">
        <w:rPr>
          <w:rFonts w:ascii="Times New Roman" w:hAnsi="Times New Roman" w:cs="Times New Roman"/>
          <w:sz w:val="24"/>
          <w:szCs w:val="24"/>
        </w:rPr>
        <w:t>–</w:t>
      </w:r>
      <w:r w:rsidRPr="00D135DC">
        <w:rPr>
          <w:rFonts w:ascii="Times New Roman" w:hAnsi="Times New Roman" w:cs="Times New Roman"/>
          <w:b/>
          <w:sz w:val="24"/>
          <w:szCs w:val="24"/>
        </w:rPr>
        <w:t xml:space="preserve"> зубная нить </w:t>
      </w:r>
      <w:r w:rsidRPr="00D135DC">
        <w:rPr>
          <w:rFonts w:ascii="Times New Roman" w:hAnsi="Times New Roman" w:cs="Times New Roman"/>
          <w:sz w:val="24"/>
          <w:szCs w:val="24"/>
        </w:rPr>
        <w:t>–</w:t>
      </w:r>
      <w:r w:rsidRPr="00D1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DC">
        <w:rPr>
          <w:rFonts w:ascii="Times New Roman" w:hAnsi="Times New Roman" w:cs="Times New Roman"/>
          <w:sz w:val="24"/>
          <w:szCs w:val="24"/>
        </w:rPr>
        <w:t>средство гигиены,</w:t>
      </w:r>
      <w:r w:rsidRPr="00D1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DC">
        <w:rPr>
          <w:rFonts w:ascii="Times New Roman" w:hAnsi="Times New Roman" w:cs="Times New Roman"/>
          <w:sz w:val="24"/>
          <w:szCs w:val="24"/>
        </w:rPr>
        <w:t>предназначенное для тщательного удаления зубного налета и остатков пищи с труднодоступных контактных поверхностей зуба.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Флюоресценция  </w:t>
      </w:r>
      <w:r w:rsidRPr="00D135DC">
        <w:rPr>
          <w:rFonts w:ascii="Times New Roman" w:hAnsi="Times New Roman" w:cs="Times New Roman"/>
          <w:sz w:val="24"/>
          <w:szCs w:val="24"/>
        </w:rPr>
        <w:t>– способность зуба поглощать волны ультрафиолетового диапазона и испускать видимый свет.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Флюороз </w:t>
      </w:r>
      <w:r w:rsidRPr="00D135DC">
        <w:rPr>
          <w:rFonts w:ascii="Times New Roman" w:hAnsi="Times New Roman" w:cs="Times New Roman"/>
          <w:sz w:val="24"/>
          <w:szCs w:val="24"/>
        </w:rPr>
        <w:t>– эндемическое заболевание, обусловленное интоксикацией фтором при его избыточном содержании в питьевой воде.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Фотополимеризатор </w:t>
      </w:r>
      <w:r w:rsidRPr="00D135DC">
        <w:rPr>
          <w:rFonts w:ascii="Times New Roman" w:hAnsi="Times New Roman" w:cs="Times New Roman"/>
          <w:sz w:val="24"/>
          <w:szCs w:val="24"/>
        </w:rPr>
        <w:t>– специальная лампа – полимеризатор для светоотверждения реставрационного материала.</w:t>
      </w:r>
    </w:p>
    <w:p w:rsidR="00E3098E" w:rsidRPr="00D135DC" w:rsidRDefault="00E3098E" w:rsidP="00E3098E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5DC">
        <w:rPr>
          <w:rFonts w:ascii="Times New Roman" w:hAnsi="Times New Roman" w:cs="Times New Roman"/>
          <w:b/>
          <w:sz w:val="24"/>
          <w:szCs w:val="24"/>
        </w:rPr>
        <w:t xml:space="preserve">Фрезы  </w:t>
      </w:r>
      <w:r w:rsidRPr="00D135DC">
        <w:rPr>
          <w:rFonts w:ascii="Times New Roman" w:hAnsi="Times New Roman" w:cs="Times New Roman"/>
          <w:sz w:val="24"/>
          <w:szCs w:val="24"/>
        </w:rPr>
        <w:t>– вращающиеся инструменты для грубой предварительной обработки пломб.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 xml:space="preserve">Фторидпрофилактика – </w:t>
      </w:r>
      <w:r w:rsidRPr="00D135DC">
        <w:t>метод предупреждения развития кариеса зуба путем эндогенного или экзогенного введения фторидов.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</w:pPr>
      <w:r w:rsidRPr="00D135DC">
        <w:rPr>
          <w:b/>
        </w:rPr>
        <w:t xml:space="preserve">Фторирование – </w:t>
      </w:r>
      <w:r w:rsidRPr="00D135DC">
        <w:t>добавление фторидов в питьевую воду и (или) продукты питания.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135DC">
        <w:rPr>
          <w:b/>
        </w:rPr>
        <w:t xml:space="preserve">Цемент </w:t>
      </w:r>
      <w:r w:rsidRPr="00D135DC">
        <w:t>– прослойка минерализованной соединительной ткани, покрывающая дентин корня зуба на всем его протяжении.</w:t>
      </w:r>
    </w:p>
    <w:p w:rsidR="00E3098E" w:rsidRPr="00D135DC" w:rsidRDefault="00E3098E" w:rsidP="00E3098E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jc w:val="both"/>
      </w:pPr>
      <w:r w:rsidRPr="00D135DC">
        <w:rPr>
          <w:b/>
        </w:rPr>
        <w:t>Цементо-дентинное соединение</w:t>
      </w:r>
      <w:r w:rsidRPr="00D135DC">
        <w:t xml:space="preserve"> – граница между дентином и цементом корня зуба.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Цинк-фосфатный цемент</w:t>
      </w:r>
      <w:r w:rsidRPr="00D135DC">
        <w:t xml:space="preserve"> – относятся к минеральным цементам и применяются в основном при наложении изолирующих прокладок.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color w:val="000000"/>
        </w:rPr>
      </w:pPr>
      <w:r w:rsidRPr="00D135DC">
        <w:rPr>
          <w:b/>
          <w:bCs/>
        </w:rPr>
        <w:t>Праймер</w:t>
      </w:r>
      <w:r w:rsidRPr="00D135DC">
        <w:rPr>
          <w:color w:val="000000"/>
        </w:rPr>
        <w:t xml:space="preserve"> (грунтовка)</w:t>
      </w:r>
      <w:r w:rsidRPr="00D135DC">
        <w:t xml:space="preserve"> – </w:t>
      </w:r>
      <w:r w:rsidRPr="00D135DC">
        <w:rPr>
          <w:color w:val="000000"/>
        </w:rPr>
        <w:t>раствор кислотных и гидрофильных полимеризуемых мономеров для запечатывания  дентинных канальцев.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  <w:color w:val="000000"/>
        </w:rPr>
        <w:t xml:space="preserve">Пылесос стоматологический </w:t>
      </w:r>
      <w:r w:rsidRPr="00D135DC">
        <w:t xml:space="preserve"> – вспомогательное приспособление диаметром 10 мм для удаления влаги, дентинных опилок и осколков в пределах рабочей области.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  <w:color w:val="000000"/>
        </w:rPr>
      </w:pPr>
      <w:r w:rsidRPr="00D135DC">
        <w:rPr>
          <w:b/>
        </w:rPr>
        <w:t xml:space="preserve">Пьезон </w:t>
      </w:r>
      <w:r w:rsidRPr="00D135DC">
        <w:t xml:space="preserve"> – ультразвуковой аппарат для удаления зубных отложений.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Шпатель </w:t>
      </w:r>
      <w:r w:rsidRPr="00D135DC">
        <w:t>– инструмент для смешивания  и приготовления лекарственных веществ и пломбировочных материалов.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  <w:color w:val="000000"/>
        </w:rPr>
      </w:pPr>
      <w:r w:rsidRPr="00D135DC">
        <w:rPr>
          <w:b/>
          <w:color w:val="000000"/>
        </w:rPr>
        <w:t xml:space="preserve">Штопфер </w:t>
      </w:r>
      <w:r w:rsidRPr="00D135DC">
        <w:t>– инструмент для уплотнения и моделировки пломбировочного материала в подготовленной полости.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 xml:space="preserve">Штрипсы  </w:t>
      </w:r>
      <w:r w:rsidRPr="00D135DC">
        <w:t>–</w:t>
      </w:r>
      <w:r w:rsidRPr="00D135DC">
        <w:rPr>
          <w:b/>
        </w:rPr>
        <w:t xml:space="preserve"> </w:t>
      </w:r>
      <w:r w:rsidRPr="00D135DC">
        <w:t xml:space="preserve"> специальные  абразивные полоски для шлифовки и полировки контактных поверхностей зуба и (или) пломбы.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  <w:rPr>
          <w:b/>
        </w:rPr>
      </w:pPr>
      <w:r w:rsidRPr="00D135DC">
        <w:rPr>
          <w:b/>
        </w:rPr>
        <w:t xml:space="preserve">Экскаватор </w:t>
      </w:r>
      <w:r w:rsidRPr="00D135DC">
        <w:rPr>
          <w:color w:val="000000"/>
        </w:rPr>
        <w:t>— двусторонний инструмент, имеющий рабочие части в форме лопатки, круглые или овальные — инструмент для удаления из полости размягченных тканей, снятия зубных отложений.</w:t>
      </w:r>
    </w:p>
    <w:p w:rsidR="00E3098E" w:rsidRPr="00D135DC" w:rsidRDefault="00E3098E" w:rsidP="00E3098E">
      <w:pPr>
        <w:tabs>
          <w:tab w:val="left" w:pos="284"/>
          <w:tab w:val="left" w:pos="426"/>
          <w:tab w:val="left" w:pos="709"/>
        </w:tabs>
        <w:jc w:val="both"/>
        <w:rPr>
          <w:b/>
        </w:rPr>
      </w:pPr>
      <w:r w:rsidRPr="00D135DC">
        <w:rPr>
          <w:b/>
        </w:rPr>
        <w:t xml:space="preserve">Эликсир </w:t>
      </w:r>
      <w:r w:rsidRPr="00D135DC">
        <w:t>– ополаскиватель для полоскания и дезодорации полости рта.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D135DC">
        <w:rPr>
          <w:b/>
        </w:rPr>
        <w:t>Эмаль</w:t>
      </w:r>
      <w:r w:rsidRPr="00D135DC">
        <w:t xml:space="preserve">  – очень твердая ткань эпителиального происхождения, покрывающая дентин коронки зуба.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135DC">
        <w:rPr>
          <w:b/>
        </w:rPr>
        <w:t xml:space="preserve">Эмалевая призма – </w:t>
      </w:r>
      <w:r w:rsidRPr="00D135DC">
        <w:t>основное структурное образование эмали, представляет собой обызвествленное цилиндрическое волокно.</w:t>
      </w:r>
    </w:p>
    <w:p w:rsidR="00E3098E" w:rsidRPr="00D135DC" w:rsidRDefault="00E3098E" w:rsidP="00E3098E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jc w:val="both"/>
      </w:pPr>
      <w:r w:rsidRPr="00D135DC">
        <w:rPr>
          <w:b/>
        </w:rPr>
        <w:t>Эндобоксы</w:t>
      </w:r>
      <w:r w:rsidRPr="00D135DC">
        <w:t xml:space="preserve"> - подставки для боров, контейнеры для мелкого эндодонтического  инструментария.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  <w:bCs/>
        </w:rPr>
        <w:lastRenderedPageBreak/>
        <w:t xml:space="preserve">ЭОД </w:t>
      </w:r>
      <w:r w:rsidRPr="00D135DC">
        <w:t>– электроодонтодиагностика – метод оценки возбудимости чувствительных нервных окончаний пульпы зуба (определение жизнеспособности пульпы) при их раздражении электрическим током.</w:t>
      </w:r>
    </w:p>
    <w:p w:rsidR="00E3098E" w:rsidRPr="00D135DC" w:rsidRDefault="00E3098E" w:rsidP="00E3098E">
      <w:pPr>
        <w:tabs>
          <w:tab w:val="left" w:pos="0"/>
          <w:tab w:val="left" w:pos="284"/>
          <w:tab w:val="left" w:pos="567"/>
          <w:tab w:val="left" w:pos="709"/>
        </w:tabs>
        <w:jc w:val="both"/>
      </w:pPr>
      <w:r w:rsidRPr="00D135DC">
        <w:rPr>
          <w:b/>
        </w:rPr>
        <w:t>Эргономика</w:t>
      </w:r>
      <w:r w:rsidRPr="00D135DC">
        <w:t xml:space="preserve"> – это рациональное использование работоспособности врача и его ассистента (помощник, медицинская сестра стоматологического профиля).</w:t>
      </w:r>
    </w:p>
    <w:p w:rsidR="00E3098E" w:rsidRPr="00D135DC" w:rsidRDefault="00E3098E" w:rsidP="00E3098E">
      <w:pPr>
        <w:tabs>
          <w:tab w:val="left" w:pos="284"/>
          <w:tab w:val="left" w:pos="709"/>
        </w:tabs>
        <w:jc w:val="both"/>
      </w:pPr>
      <w:r w:rsidRPr="00D135DC">
        <w:rPr>
          <w:b/>
        </w:rPr>
        <w:t>Эндодонтическое лечение</w:t>
      </w:r>
      <w:r w:rsidRPr="00D135DC">
        <w:t xml:space="preserve"> – лечебные мероприятия, проводимые в полости зуба и корневых каналах (эндодонте).</w:t>
      </w:r>
    </w:p>
    <w:p w:rsidR="00E3098E" w:rsidRPr="00D135DC" w:rsidRDefault="00E3098E" w:rsidP="00E3098E">
      <w:pPr>
        <w:spacing w:before="240"/>
        <w:ind w:left="680"/>
        <w:rPr>
          <w:b/>
        </w:rPr>
      </w:pPr>
    </w:p>
    <w:p w:rsidR="00E3098E" w:rsidRPr="00D135DC" w:rsidRDefault="00E3098E" w:rsidP="00E3098E">
      <w:pPr>
        <w:spacing w:before="240"/>
        <w:ind w:left="680"/>
        <w:rPr>
          <w:b/>
        </w:rPr>
      </w:pPr>
      <w:r w:rsidRPr="00D135DC">
        <w:rPr>
          <w:b/>
          <w:bCs/>
          <w:color w:val="333333"/>
        </w:rPr>
        <w:t xml:space="preserve">I - </w:t>
      </w:r>
      <w:r w:rsidRPr="00D135DC">
        <w:rPr>
          <w:b/>
        </w:rPr>
        <w:t xml:space="preserve"> 7.  ОЦЕНОЧНЫЕ СРЕДСТВА ПО ИТОГАМ ОСВОЕНИЯ МОДУЛЯ </w:t>
      </w:r>
    </w:p>
    <w:p w:rsidR="00E3098E" w:rsidRPr="00D135DC" w:rsidRDefault="00E3098E" w:rsidP="00E3098E">
      <w:pPr>
        <w:ind w:left="680"/>
        <w:rPr>
          <w:b/>
        </w:rPr>
      </w:pPr>
      <w:r w:rsidRPr="00D135DC">
        <w:rPr>
          <w:b/>
          <w:i/>
        </w:rPr>
        <w:t>«ЗАБОЛЕВАНИЯ ТВЁРДЫХ ТКАНЕЙ ЗУБОВ</w:t>
      </w:r>
      <w:r w:rsidRPr="00D135DC">
        <w:rPr>
          <w:b/>
        </w:rPr>
        <w:t>» УЧЕБНО-МЕТОДИЧЕСКОЕ ОБЕСПЕЧЕНИЕ САМОСТОЯТЕЛЬНОЙ РАБОТЫ СТУДЕНТОВ</w:t>
      </w:r>
    </w:p>
    <w:p w:rsidR="00E3098E" w:rsidRPr="00D135DC" w:rsidRDefault="00E3098E" w:rsidP="00E3098E">
      <w:pPr>
        <w:pStyle w:val="a7"/>
        <w:overflowPunct w:val="0"/>
        <w:adjustRightInd w:val="0"/>
        <w:spacing w:before="240" w:after="240" w:line="240" w:lineRule="auto"/>
        <w:jc w:val="both"/>
        <w:textAlignment w:val="baseline"/>
        <w:rPr>
          <w:b/>
          <w:bCs/>
          <w:i/>
          <w:iCs/>
        </w:rPr>
      </w:pPr>
      <w:r w:rsidRPr="00D135DC">
        <w:rPr>
          <w:b/>
          <w:bCs/>
          <w:i/>
          <w:iCs/>
        </w:rPr>
        <w:t xml:space="preserve">ТЕСТОВЫЕ ЗАДАНИЯ </w:t>
      </w:r>
    </w:p>
    <w:p w:rsidR="00E3098E" w:rsidRPr="00D135DC" w:rsidRDefault="00E3098E" w:rsidP="00E3098E">
      <w:pPr>
        <w:pStyle w:val="a7"/>
        <w:spacing w:before="80" w:after="80" w:line="240" w:lineRule="auto"/>
        <w:rPr>
          <w:b/>
          <w:bCs/>
        </w:rPr>
      </w:pPr>
      <w:r w:rsidRPr="00D135DC">
        <w:rPr>
          <w:b/>
          <w:bCs/>
        </w:rPr>
        <w:t>1.ПРИЧИНЫ ВОЗНИКНОВЕНИЯ КАРИЕСА</w:t>
      </w:r>
    </w:p>
    <w:p w:rsidR="00E3098E" w:rsidRPr="00D135DC" w:rsidRDefault="00E3098E" w:rsidP="00E3098E">
      <w:pPr>
        <w:spacing w:before="80" w:after="80"/>
        <w:ind w:left="567"/>
      </w:pPr>
      <w:r w:rsidRPr="00D135DC">
        <w:t xml:space="preserve">1) кариесогенная флора </w:t>
      </w:r>
    </w:p>
    <w:p w:rsidR="00E3098E" w:rsidRPr="00D135DC" w:rsidRDefault="00E3098E" w:rsidP="00E3098E">
      <w:pPr>
        <w:spacing w:before="80" w:after="80"/>
        <w:ind w:left="567"/>
      </w:pPr>
      <w:r w:rsidRPr="00D135DC">
        <w:t>2) кислотоустойчивость эмали</w:t>
      </w:r>
    </w:p>
    <w:p w:rsidR="00E3098E" w:rsidRPr="00D135DC" w:rsidRDefault="00E3098E" w:rsidP="00E3098E">
      <w:pPr>
        <w:spacing w:before="80" w:after="80"/>
        <w:ind w:left="567"/>
      </w:pPr>
      <w:r w:rsidRPr="00D135DC">
        <w:t xml:space="preserve">3) легкоусвояемые </w:t>
      </w:r>
    </w:p>
    <w:p w:rsidR="00E3098E" w:rsidRPr="00D135DC" w:rsidRDefault="00E3098E" w:rsidP="00E3098E">
      <w:pPr>
        <w:spacing w:before="80" w:after="80"/>
        <w:ind w:left="567"/>
      </w:pPr>
      <w:r w:rsidRPr="00D135DC">
        <w:t>4) высокая резистентность эмали</w:t>
      </w:r>
    </w:p>
    <w:p w:rsidR="00E3098E" w:rsidRPr="00D135DC" w:rsidRDefault="00E3098E" w:rsidP="00E3098E">
      <w:pPr>
        <w:spacing w:before="80" w:after="80"/>
        <w:ind w:firstLine="720"/>
      </w:pPr>
    </w:p>
    <w:p w:rsidR="00E3098E" w:rsidRPr="00D135DC" w:rsidRDefault="00E3098E" w:rsidP="00E3098E">
      <w:pPr>
        <w:pStyle w:val="a4"/>
        <w:tabs>
          <w:tab w:val="clear" w:pos="4677"/>
          <w:tab w:val="clear" w:pos="9355"/>
        </w:tabs>
        <w:spacing w:before="80" w:after="80"/>
        <w:rPr>
          <w:b/>
        </w:rPr>
      </w:pPr>
      <w:r w:rsidRPr="00D135DC">
        <w:rPr>
          <w:b/>
        </w:rPr>
        <w:t>2.ПЕЛЛИКУЛА ЗУБА ОБРАЗОВАНА</w:t>
      </w:r>
    </w:p>
    <w:p w:rsidR="00E3098E" w:rsidRPr="00D135DC" w:rsidRDefault="00E3098E" w:rsidP="00E3098E">
      <w:pPr>
        <w:spacing w:before="80" w:after="80"/>
        <w:ind w:left="567"/>
      </w:pPr>
      <w:r w:rsidRPr="00D135DC">
        <w:t>1) коллагеном</w:t>
      </w:r>
    </w:p>
    <w:p w:rsidR="00E3098E" w:rsidRPr="00D135DC" w:rsidRDefault="00E3098E" w:rsidP="00E3098E">
      <w:pPr>
        <w:spacing w:before="80" w:after="80"/>
        <w:ind w:left="567"/>
      </w:pPr>
      <w:r w:rsidRPr="00D135DC">
        <w:t>2) кератином</w:t>
      </w:r>
    </w:p>
    <w:p w:rsidR="00E3098E" w:rsidRPr="00D135DC" w:rsidRDefault="00E3098E" w:rsidP="00E3098E">
      <w:pPr>
        <w:spacing w:before="80" w:after="80"/>
        <w:ind w:left="567"/>
      </w:pPr>
      <w:r w:rsidRPr="00D135DC">
        <w:t>3) скоплением микроорганизмов и углеводов</w:t>
      </w:r>
    </w:p>
    <w:p w:rsidR="00E3098E" w:rsidRPr="00D135DC" w:rsidRDefault="00E3098E" w:rsidP="00E3098E">
      <w:pPr>
        <w:spacing w:before="80" w:after="80"/>
        <w:ind w:left="567"/>
      </w:pPr>
      <w:r w:rsidRPr="00D135DC">
        <w:t xml:space="preserve">4) глюкопротеидами слюны </w:t>
      </w:r>
    </w:p>
    <w:p w:rsidR="00E3098E" w:rsidRPr="00D135DC" w:rsidRDefault="00E3098E" w:rsidP="00E3098E">
      <w:pPr>
        <w:spacing w:before="80" w:after="80"/>
        <w:ind w:firstLine="720"/>
      </w:pPr>
    </w:p>
    <w:p w:rsidR="00E3098E" w:rsidRPr="00D135DC" w:rsidRDefault="00E3098E" w:rsidP="00E3098E">
      <w:pPr>
        <w:pStyle w:val="a4"/>
        <w:tabs>
          <w:tab w:val="clear" w:pos="4677"/>
          <w:tab w:val="clear" w:pos="9355"/>
        </w:tabs>
        <w:spacing w:before="80" w:after="80"/>
        <w:rPr>
          <w:b/>
        </w:rPr>
      </w:pPr>
      <w:r w:rsidRPr="00D135DC">
        <w:rPr>
          <w:b/>
        </w:rPr>
        <w:t>3.ИММУННЫЕ ЗОНЫ ЗУБА РАСПОЛАГАЮТСЯ</w:t>
      </w:r>
    </w:p>
    <w:p w:rsidR="00E3098E" w:rsidRPr="00D135DC" w:rsidRDefault="00E3098E" w:rsidP="00E3098E">
      <w:pPr>
        <w:spacing w:before="80" w:after="80"/>
        <w:ind w:left="567"/>
      </w:pPr>
      <w:r w:rsidRPr="00D135DC">
        <w:t>1) фиссуры и углубления на зубах</w:t>
      </w:r>
    </w:p>
    <w:p w:rsidR="00E3098E" w:rsidRPr="00D135DC" w:rsidRDefault="00E3098E" w:rsidP="00E3098E">
      <w:pPr>
        <w:spacing w:before="80" w:after="80"/>
        <w:ind w:left="567"/>
      </w:pPr>
      <w:r w:rsidRPr="00D135DC">
        <w:t>2) пришеечная треть видимой коронки зуба</w:t>
      </w:r>
    </w:p>
    <w:p w:rsidR="00E3098E" w:rsidRPr="00D135DC" w:rsidRDefault="00E3098E" w:rsidP="00E3098E">
      <w:pPr>
        <w:spacing w:before="80" w:after="80"/>
        <w:ind w:left="567"/>
      </w:pPr>
      <w:r w:rsidRPr="00D135DC">
        <w:t>3) жевательные поверхности зубов</w:t>
      </w:r>
    </w:p>
    <w:p w:rsidR="00E3098E" w:rsidRPr="00D135DC" w:rsidRDefault="00E3098E" w:rsidP="00E3098E">
      <w:pPr>
        <w:spacing w:before="80" w:after="80"/>
        <w:ind w:left="567"/>
      </w:pPr>
      <w:r w:rsidRPr="00D135DC">
        <w:t>4) бугры, экватор и вестибулярные поверхности зубов</w:t>
      </w:r>
    </w:p>
    <w:p w:rsidR="00E3098E" w:rsidRPr="00D135DC" w:rsidRDefault="00E3098E" w:rsidP="00E3098E">
      <w:pPr>
        <w:spacing w:before="80" w:after="80"/>
        <w:ind w:firstLine="720"/>
      </w:pPr>
    </w:p>
    <w:p w:rsidR="00E3098E" w:rsidRPr="00D135DC" w:rsidRDefault="00E3098E" w:rsidP="00E3098E">
      <w:pPr>
        <w:spacing w:before="80" w:after="80"/>
        <w:rPr>
          <w:b/>
        </w:rPr>
      </w:pPr>
      <w:r w:rsidRPr="00D135DC">
        <w:rPr>
          <w:b/>
        </w:rPr>
        <w:t xml:space="preserve">4. СНИЖЕНИЕ рН РОТОВОЙ ЖИДКОСТИ КАК ОСНОВНАЯ ПРИЧИНА ВОЗНИКНОВЕНИЯ КАРИЕСА ПРЕДСТАВЛЕНА ТЕОРИЕЙ </w:t>
      </w:r>
    </w:p>
    <w:p w:rsidR="00E3098E" w:rsidRPr="00D135DC" w:rsidRDefault="00E3098E" w:rsidP="00E3098E">
      <w:pPr>
        <w:spacing w:before="80" w:after="80"/>
        <w:ind w:left="567"/>
      </w:pPr>
      <w:r w:rsidRPr="00D135DC">
        <w:t>1) Энтина Д.Э</w:t>
      </w:r>
    </w:p>
    <w:p w:rsidR="00E3098E" w:rsidRPr="00D135DC" w:rsidRDefault="00E3098E" w:rsidP="00E3098E">
      <w:pPr>
        <w:spacing w:before="80" w:after="80"/>
        <w:ind w:left="567"/>
      </w:pPr>
      <w:r w:rsidRPr="00D135DC">
        <w:t>2) Миллера В.</w:t>
      </w:r>
    </w:p>
    <w:p w:rsidR="00E3098E" w:rsidRPr="00D135DC" w:rsidRDefault="00E3098E" w:rsidP="00E3098E">
      <w:pPr>
        <w:spacing w:before="80" w:after="80"/>
        <w:ind w:left="567"/>
      </w:pPr>
      <w:r w:rsidRPr="00D135DC">
        <w:t>3) Лукомского И.Г.</w:t>
      </w:r>
    </w:p>
    <w:p w:rsidR="00E3098E" w:rsidRPr="00D135DC" w:rsidRDefault="00E3098E" w:rsidP="00E3098E">
      <w:pPr>
        <w:spacing w:before="80" w:after="80"/>
        <w:ind w:left="567"/>
      </w:pPr>
      <w:r w:rsidRPr="00D135DC">
        <w:t>4) Шарпенака А.Э.</w:t>
      </w:r>
    </w:p>
    <w:p w:rsidR="00E3098E" w:rsidRPr="00D135DC" w:rsidRDefault="00E3098E" w:rsidP="00E3098E">
      <w:pPr>
        <w:spacing w:before="80" w:after="80"/>
      </w:pPr>
    </w:p>
    <w:p w:rsidR="00E3098E" w:rsidRPr="00D135DC" w:rsidRDefault="00E3098E" w:rsidP="00E3098E">
      <w:pPr>
        <w:spacing w:before="80" w:after="80"/>
        <w:rPr>
          <w:b/>
        </w:rPr>
      </w:pPr>
      <w:r w:rsidRPr="00D135DC">
        <w:rPr>
          <w:b/>
        </w:rPr>
        <w:t xml:space="preserve">5.ОДНИМ ИЗ УСЛОВИЙ ВОЗНИКНОВЕНИЯ КАРИЕСА ЯВЛЯЕТСЯ </w:t>
      </w:r>
    </w:p>
    <w:p w:rsidR="00E3098E" w:rsidRPr="00D135DC" w:rsidRDefault="00E3098E" w:rsidP="00E3098E">
      <w:pPr>
        <w:spacing w:before="80" w:after="80"/>
        <w:ind w:left="567"/>
      </w:pPr>
      <w:r w:rsidRPr="00D135DC">
        <w:t>1) резидентная флора</w:t>
      </w:r>
    </w:p>
    <w:p w:rsidR="00E3098E" w:rsidRPr="00D135DC" w:rsidRDefault="00E3098E" w:rsidP="00E3098E">
      <w:pPr>
        <w:spacing w:before="80" w:after="80"/>
        <w:ind w:left="567"/>
      </w:pPr>
      <w:r w:rsidRPr="00D135DC">
        <w:t>2) нерастворимые белки</w:t>
      </w:r>
    </w:p>
    <w:p w:rsidR="00E3098E" w:rsidRPr="00D135DC" w:rsidRDefault="00E3098E" w:rsidP="00E3098E">
      <w:pPr>
        <w:spacing w:before="80" w:after="80"/>
        <w:ind w:left="567"/>
      </w:pPr>
      <w:r w:rsidRPr="00D135DC">
        <w:t>3) кариесогенная флора</w:t>
      </w:r>
    </w:p>
    <w:p w:rsidR="00E3098E" w:rsidRPr="00D135DC" w:rsidRDefault="00E3098E" w:rsidP="00E3098E">
      <w:pPr>
        <w:spacing w:before="80" w:after="80"/>
        <w:ind w:left="567"/>
      </w:pPr>
      <w:r w:rsidRPr="00D135DC">
        <w:lastRenderedPageBreak/>
        <w:t>4) высокая резистентность эмали</w:t>
      </w:r>
    </w:p>
    <w:p w:rsidR="00E3098E" w:rsidRPr="00D135DC" w:rsidRDefault="00E3098E" w:rsidP="00E3098E">
      <w:pPr>
        <w:spacing w:before="80" w:after="80"/>
      </w:pPr>
    </w:p>
    <w:p w:rsidR="00E3098E" w:rsidRPr="00D135DC" w:rsidRDefault="00E3098E" w:rsidP="00E3098E">
      <w:pPr>
        <w:spacing w:before="80" w:after="80"/>
        <w:rPr>
          <w:b/>
        </w:rPr>
      </w:pPr>
      <w:r w:rsidRPr="00D135DC">
        <w:rPr>
          <w:b/>
        </w:rPr>
        <w:t>6.ОДНИМ ИЗ УСЛОВИЙ ВОЗНИКНОВЕНИЯ КАРИЕСА ЯВЛЯЕТСЯ</w:t>
      </w:r>
    </w:p>
    <w:p w:rsidR="00E3098E" w:rsidRPr="00D135DC" w:rsidRDefault="00E3098E" w:rsidP="00E3098E">
      <w:pPr>
        <w:spacing w:before="80" w:after="80"/>
        <w:ind w:left="567"/>
      </w:pPr>
      <w:r w:rsidRPr="00D135DC">
        <w:t>1) резидентная флора</w:t>
      </w:r>
    </w:p>
    <w:p w:rsidR="00E3098E" w:rsidRPr="00D135DC" w:rsidRDefault="00E3098E" w:rsidP="00E3098E">
      <w:pPr>
        <w:spacing w:before="80" w:after="80"/>
        <w:ind w:left="567"/>
      </w:pPr>
      <w:r w:rsidRPr="00D135DC">
        <w:t>2) липиды</w:t>
      </w:r>
    </w:p>
    <w:p w:rsidR="00E3098E" w:rsidRPr="00D135DC" w:rsidRDefault="00E3098E" w:rsidP="00E3098E">
      <w:pPr>
        <w:spacing w:before="80" w:after="80"/>
        <w:ind w:left="567"/>
      </w:pPr>
      <w:r w:rsidRPr="00D135DC">
        <w:t>3) легкоусваиваемые углеводы</w:t>
      </w:r>
    </w:p>
    <w:p w:rsidR="00E3098E" w:rsidRPr="00D135DC" w:rsidRDefault="00E3098E" w:rsidP="00E3098E">
      <w:pPr>
        <w:spacing w:before="80" w:after="80"/>
        <w:ind w:left="567"/>
      </w:pPr>
      <w:r w:rsidRPr="00D135DC">
        <w:t>4) растворимые белки</w:t>
      </w:r>
    </w:p>
    <w:p w:rsidR="00E3098E" w:rsidRPr="00D135DC" w:rsidRDefault="00E3098E" w:rsidP="00E3098E">
      <w:pPr>
        <w:spacing w:before="80" w:after="80"/>
      </w:pPr>
    </w:p>
    <w:p w:rsidR="00E3098E" w:rsidRPr="00D135DC" w:rsidRDefault="00E3098E" w:rsidP="00E3098E">
      <w:pPr>
        <w:spacing w:before="80" w:after="80"/>
        <w:rPr>
          <w:b/>
        </w:rPr>
      </w:pPr>
      <w:r w:rsidRPr="00D135DC">
        <w:rPr>
          <w:b/>
        </w:rPr>
        <w:t>7.ОДНИМ ИЗ УСЛОВИЙ ВОЗНИКНОВЕНИЯ КАРИЕСА ЯВЛЯЕТСЯ</w:t>
      </w:r>
    </w:p>
    <w:p w:rsidR="00E3098E" w:rsidRPr="00D135DC" w:rsidRDefault="00E3098E" w:rsidP="00E3098E">
      <w:pPr>
        <w:spacing w:before="80" w:after="80"/>
        <w:ind w:left="567"/>
      </w:pPr>
      <w:r w:rsidRPr="00D135DC">
        <w:t>1) резидентная флора</w:t>
      </w:r>
    </w:p>
    <w:p w:rsidR="00E3098E" w:rsidRPr="00D135DC" w:rsidRDefault="00E3098E" w:rsidP="00E3098E">
      <w:pPr>
        <w:spacing w:before="80" w:after="80"/>
        <w:ind w:left="567"/>
      </w:pPr>
      <w:r w:rsidRPr="00D135DC">
        <w:t>2) липиды</w:t>
      </w:r>
    </w:p>
    <w:p w:rsidR="00E3098E" w:rsidRPr="00D135DC" w:rsidRDefault="00E3098E" w:rsidP="00E3098E">
      <w:pPr>
        <w:spacing w:before="80" w:after="80"/>
        <w:ind w:left="567"/>
      </w:pPr>
      <w:r w:rsidRPr="00D135DC">
        <w:t>3) высокая резистентность эмали</w:t>
      </w:r>
    </w:p>
    <w:p w:rsidR="00E3098E" w:rsidRPr="00D135DC" w:rsidRDefault="00E3098E" w:rsidP="00E3098E">
      <w:pPr>
        <w:spacing w:before="80" w:after="80"/>
        <w:ind w:left="567"/>
      </w:pPr>
      <w:r w:rsidRPr="00D135DC">
        <w:t>4) низкая резистентность эмали</w:t>
      </w:r>
    </w:p>
    <w:p w:rsidR="00E3098E" w:rsidRPr="00D135DC" w:rsidRDefault="00E3098E" w:rsidP="00E3098E">
      <w:pPr>
        <w:spacing w:before="80" w:after="80"/>
        <w:ind w:firstLine="360"/>
      </w:pPr>
    </w:p>
    <w:p w:rsidR="00E3098E" w:rsidRPr="00D135DC" w:rsidRDefault="00E3098E" w:rsidP="00E3098E">
      <w:pPr>
        <w:spacing w:before="80" w:after="80"/>
        <w:rPr>
          <w:b/>
        </w:rPr>
      </w:pPr>
      <w:r w:rsidRPr="00D135DC">
        <w:rPr>
          <w:b/>
        </w:rPr>
        <w:t xml:space="preserve"> 8.ДЛЯ РЕАЛИЗАЦИИ КАРИЕСОГЕННЫХ ФАКТОРОВ НЕОБХОДИМ</w:t>
      </w:r>
    </w:p>
    <w:p w:rsidR="00E3098E" w:rsidRPr="00D135DC" w:rsidRDefault="00E3098E" w:rsidP="00E3098E">
      <w:pPr>
        <w:spacing w:before="80" w:after="80"/>
        <w:ind w:left="567"/>
      </w:pPr>
      <w:r w:rsidRPr="00D135DC">
        <w:t>1) фактор неожиданности взаимодействия</w:t>
      </w:r>
    </w:p>
    <w:p w:rsidR="00E3098E" w:rsidRPr="00D135DC" w:rsidRDefault="00E3098E" w:rsidP="00E3098E">
      <w:pPr>
        <w:spacing w:before="80" w:after="80"/>
        <w:ind w:left="567"/>
      </w:pPr>
      <w:r w:rsidRPr="00D135DC">
        <w:t>2) фактор длительности взаимодействия</w:t>
      </w:r>
    </w:p>
    <w:p w:rsidR="00E3098E" w:rsidRPr="00D135DC" w:rsidRDefault="00E3098E" w:rsidP="00E3098E">
      <w:pPr>
        <w:spacing w:before="80" w:after="80"/>
        <w:ind w:left="567"/>
      </w:pPr>
      <w:r w:rsidRPr="00D135DC">
        <w:t>3) фактор внезапности взаимодействия</w:t>
      </w:r>
    </w:p>
    <w:p w:rsidR="00E3098E" w:rsidRPr="00D135DC" w:rsidRDefault="00E3098E" w:rsidP="00E3098E">
      <w:pPr>
        <w:spacing w:before="80" w:after="80"/>
        <w:ind w:left="567"/>
      </w:pPr>
      <w:r w:rsidRPr="00D135DC">
        <w:t>4) фактор кратковременности взаимодействия</w:t>
      </w:r>
    </w:p>
    <w:p w:rsidR="00E3098E" w:rsidRPr="00D135DC" w:rsidRDefault="00E3098E" w:rsidP="00E3098E">
      <w:pPr>
        <w:spacing w:before="80" w:after="80"/>
        <w:ind w:firstLine="360"/>
      </w:pPr>
    </w:p>
    <w:p w:rsidR="00E3098E" w:rsidRPr="00D135DC" w:rsidRDefault="00E3098E" w:rsidP="00E3098E">
      <w:pPr>
        <w:spacing w:before="80" w:after="80"/>
        <w:rPr>
          <w:b/>
        </w:rPr>
      </w:pPr>
      <w:r w:rsidRPr="00D135DC">
        <w:rPr>
          <w:b/>
        </w:rPr>
        <w:t>9.НА ВОЗНИКНОВЕНИЕ КАРИЕСА ОКАЗЫВАЕТ ВЛИЯНИЕ</w:t>
      </w:r>
    </w:p>
    <w:p w:rsidR="00E3098E" w:rsidRPr="00D135DC" w:rsidRDefault="00E3098E" w:rsidP="00E3098E">
      <w:pPr>
        <w:spacing w:before="80" w:after="80"/>
        <w:ind w:left="567"/>
      </w:pPr>
      <w:r w:rsidRPr="00D135DC">
        <w:t>1) скорость секреции и состав слюны</w:t>
      </w:r>
    </w:p>
    <w:p w:rsidR="00E3098E" w:rsidRPr="00D135DC" w:rsidRDefault="00E3098E" w:rsidP="00E3098E">
      <w:pPr>
        <w:spacing w:before="80" w:after="80"/>
        <w:ind w:left="567"/>
      </w:pPr>
      <w:r w:rsidRPr="00D135DC">
        <w:t>2) уровень лизоцима в слюне</w:t>
      </w:r>
    </w:p>
    <w:p w:rsidR="00E3098E" w:rsidRPr="00D135DC" w:rsidRDefault="00E3098E" w:rsidP="00E3098E">
      <w:pPr>
        <w:spacing w:before="80" w:after="80"/>
        <w:ind w:left="567"/>
      </w:pPr>
      <w:r w:rsidRPr="00D135DC">
        <w:t xml:space="preserve">3) патология в расположении и формировании зубов </w:t>
      </w:r>
    </w:p>
    <w:p w:rsidR="00E3098E" w:rsidRPr="00D135DC" w:rsidRDefault="00E3098E" w:rsidP="00E3098E">
      <w:pPr>
        <w:spacing w:before="80" w:after="80"/>
        <w:ind w:left="567"/>
      </w:pPr>
      <w:r w:rsidRPr="00D135DC">
        <w:t>4) высокая резистентность эмали</w:t>
      </w:r>
    </w:p>
    <w:p w:rsidR="00E3098E" w:rsidRPr="00D135DC" w:rsidRDefault="00E3098E" w:rsidP="00E3098E">
      <w:pPr>
        <w:spacing w:before="80" w:after="80"/>
      </w:pPr>
    </w:p>
    <w:p w:rsidR="00E3098E" w:rsidRPr="00D135DC" w:rsidRDefault="00E3098E" w:rsidP="00E3098E">
      <w:pPr>
        <w:spacing w:before="80" w:after="80"/>
        <w:rPr>
          <w:b/>
        </w:rPr>
      </w:pPr>
      <w:r w:rsidRPr="00D135DC">
        <w:rPr>
          <w:b/>
        </w:rPr>
        <w:t>10.ВЕДУЩАЯ РОЛЬ В РАЗВИТИИ КАРИЕСА ПРИНАДЛЕЖИТ</w:t>
      </w:r>
    </w:p>
    <w:p w:rsidR="00E3098E" w:rsidRPr="00D135DC" w:rsidRDefault="00E3098E" w:rsidP="00E3098E">
      <w:pPr>
        <w:spacing w:before="80" w:after="80"/>
        <w:ind w:firstLine="720"/>
        <w:rPr>
          <w:lang w:val="en-US"/>
        </w:rPr>
      </w:pPr>
      <w:r w:rsidRPr="00D135DC">
        <w:rPr>
          <w:lang w:val="en-US"/>
        </w:rPr>
        <w:t>1) Str. Salivaris</w:t>
      </w:r>
    </w:p>
    <w:p w:rsidR="00E3098E" w:rsidRPr="00D135DC" w:rsidRDefault="00E3098E" w:rsidP="00E3098E">
      <w:pPr>
        <w:spacing w:before="80" w:after="80"/>
        <w:ind w:firstLine="720"/>
        <w:rPr>
          <w:lang w:val="en-US"/>
        </w:rPr>
      </w:pPr>
      <w:r w:rsidRPr="00D135DC">
        <w:rPr>
          <w:lang w:val="en-US"/>
        </w:rPr>
        <w:t>2) Str. Mutans</w:t>
      </w:r>
    </w:p>
    <w:p w:rsidR="00E3098E" w:rsidRPr="00D135DC" w:rsidRDefault="00E3098E" w:rsidP="00E3098E">
      <w:pPr>
        <w:spacing w:before="80" w:after="80"/>
        <w:ind w:firstLine="720"/>
        <w:rPr>
          <w:lang w:val="en-US"/>
        </w:rPr>
      </w:pPr>
      <w:r w:rsidRPr="00D135DC">
        <w:rPr>
          <w:lang w:val="en-US"/>
        </w:rPr>
        <w:t xml:space="preserve">3) </w:t>
      </w:r>
      <w:r w:rsidRPr="00D135DC">
        <w:t>лактобациллы</w:t>
      </w:r>
    </w:p>
    <w:p w:rsidR="00E3098E" w:rsidRPr="00D135DC" w:rsidRDefault="00E3098E" w:rsidP="00E3098E">
      <w:pPr>
        <w:spacing w:before="80" w:after="80"/>
        <w:ind w:firstLine="720"/>
        <w:rPr>
          <w:lang w:val="en-US"/>
        </w:rPr>
      </w:pPr>
      <w:r w:rsidRPr="00D135DC">
        <w:rPr>
          <w:lang w:val="en-US"/>
        </w:rPr>
        <w:t>4) Str.sangius</w:t>
      </w:r>
    </w:p>
    <w:p w:rsidR="00E3098E" w:rsidRPr="00D135DC" w:rsidRDefault="00E3098E" w:rsidP="00E3098E">
      <w:pPr>
        <w:pStyle w:val="a7"/>
        <w:overflowPunct w:val="0"/>
        <w:adjustRightInd w:val="0"/>
        <w:spacing w:before="240" w:after="240" w:line="240" w:lineRule="auto"/>
        <w:jc w:val="both"/>
        <w:textAlignment w:val="baseline"/>
        <w:rPr>
          <w:b/>
          <w:bCs/>
          <w:i/>
          <w:iCs/>
          <w:lang w:val="en-US"/>
        </w:rPr>
      </w:pPr>
    </w:p>
    <w:p w:rsidR="00E3098E" w:rsidRPr="00D135DC" w:rsidRDefault="00E3098E" w:rsidP="00E3098E">
      <w:pPr>
        <w:spacing w:before="240" w:after="240" w:line="360" w:lineRule="auto"/>
        <w:rPr>
          <w:b/>
          <w:i/>
        </w:rPr>
      </w:pPr>
      <w:r w:rsidRPr="00D135DC">
        <w:rPr>
          <w:b/>
          <w:i/>
        </w:rPr>
        <w:t>СИТУАЦИОННЫЕ ЗАДАЧИ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  <w:rPr>
          <w:b/>
        </w:rPr>
      </w:pPr>
      <w:r w:rsidRPr="00D135DC">
        <w:rPr>
          <w:b/>
        </w:rPr>
        <w:t>ЗАДАЧА №1.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 xml:space="preserve">Пациент М., 36 лет, обратился в клинику с жалобами на резкие боли от температурных раздражителей в области 16 и 17 зубов, проходящие после прекращения действия раздражителя. При осмотре на передней контактной поверхности 17 зуба– глубокая кариозная полость, заполненная размягченным дентином ,на задней контактной поверхности 16 зуба – пломба из амальгамы.. Зондирование дна кариозной полости 17 </w:t>
      </w:r>
      <w:r w:rsidRPr="00D135DC">
        <w:lastRenderedPageBreak/>
        <w:t>зуба болезненно. Температурная проба 16 и 17 зубов вызывает кратковременную боль, проходящую после устранения раздражителя.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  <w:rPr>
          <w:b/>
        </w:rPr>
      </w:pPr>
      <w:r w:rsidRPr="00D135DC">
        <w:rPr>
          <w:b/>
        </w:rPr>
        <w:t>Задания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1.Расскажите о методах обследования больного в стоматологической клинике.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 xml:space="preserve">2.Определите составные части задачи по отношению к методам обследования. 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3.Определите необходимость в проведении дополнительных методов обследования диагноз.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4.Расскажите о требованиях к ведению медицинской документации.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5. Составьте план лечения.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rPr>
          <w:b/>
        </w:rPr>
        <w:t>ЗАДАЧА № 2</w:t>
      </w:r>
      <w:r w:rsidRPr="00D135DC">
        <w:t xml:space="preserve">. 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Пациент К., 25 лет, обратился с жалобами на боли от температурных и механических раздражителей. При осмотре определяется глубокая кариозная полость в 36 зубе. После препарирования дно полости пигментированное, бугристое, плотное, зонд скользит. Проведенная температурная проба вызывает постепенно нарастающий и медленно стихающий болевой приступ. ЭОД – 35 мка.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  <w:rPr>
          <w:b/>
        </w:rPr>
      </w:pPr>
      <w:r w:rsidRPr="00D135DC">
        <w:rPr>
          <w:b/>
        </w:rPr>
        <w:t>Вопросы и задания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 xml:space="preserve">1.Какие методы обследования (основные и дополнительные) помогут поставить правильный диагноз? 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2.Какие данные анамнеза необходимы для постановки диагноза?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3.Расскажите об "Информированном согласии пациента "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4.Рааскажите о требованиях к ведению медицинской документации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5.Выберите метод лечения.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rPr>
          <w:b/>
        </w:rPr>
        <w:t>ЗАДАЧА № 3</w:t>
      </w:r>
      <w:r w:rsidRPr="00D135DC">
        <w:t>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Пациентка К., 14 лет, обратилась с жалобами на боль при жевании и действии температурных раздражителей в области 47 зуба. При осмотре на жевательной поверхности глубокая кариозная полость, дно при зондировании плотное, безболезненное. Температурная проба вызывает быстропроходящую боль. ЭОД- 8 мкА. При препарировании кариозной полости произошло случайное обнажение пульпы.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rPr>
          <w:b/>
        </w:rPr>
        <w:t>Задания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1.Расскажите о методах обследования больного в стоматологической клинике.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 xml:space="preserve">2.Определите составные части задачи по отношению к методам обследования. 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3.Определите необходимость в проведении дополнительных методов обследования диагноз.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4.Расскажите о требованиях к ведению медицинской документации.</w:t>
      </w:r>
    </w:p>
    <w:p w:rsidR="00E3098E" w:rsidRPr="00D135DC" w:rsidRDefault="00E3098E" w:rsidP="00E3098E">
      <w:pPr>
        <w:pStyle w:val="a7"/>
        <w:spacing w:before="120" w:after="120" w:line="240" w:lineRule="auto"/>
        <w:ind w:firstLine="709"/>
        <w:jc w:val="both"/>
      </w:pPr>
      <w:r w:rsidRPr="00D135DC">
        <w:t>5. Составьте план лечения.</w:t>
      </w:r>
    </w:p>
    <w:p w:rsidR="00E3098E" w:rsidRPr="00D135DC" w:rsidRDefault="00E3098E" w:rsidP="00E3098E">
      <w:pPr>
        <w:spacing w:before="360"/>
        <w:ind w:left="709"/>
        <w:rPr>
          <w:b/>
        </w:rPr>
      </w:pPr>
      <w:r w:rsidRPr="00D135DC">
        <w:rPr>
          <w:b/>
          <w:lang w:val="en-US"/>
        </w:rPr>
        <w:t>I</w:t>
      </w:r>
      <w:r w:rsidRPr="00D135DC">
        <w:rPr>
          <w:b/>
        </w:rPr>
        <w:t xml:space="preserve"> - 8. УЧЕБНО-МЕТОДИЧЕСКОЕ И ИНФОРМАЦИОННОЕ ОБЕСПЕЧЕНИЕ </w:t>
      </w:r>
    </w:p>
    <w:p w:rsidR="00E3098E" w:rsidRPr="00D135DC" w:rsidRDefault="00E3098E" w:rsidP="00E3098E">
      <w:pPr>
        <w:spacing w:after="240"/>
        <w:ind w:left="709"/>
        <w:rPr>
          <w:b/>
        </w:rPr>
      </w:pPr>
      <w:r w:rsidRPr="00D135DC">
        <w:rPr>
          <w:b/>
        </w:rPr>
        <w:t>ДИСЦИПЛИНЫ</w:t>
      </w:r>
    </w:p>
    <w:p w:rsidR="00E3098E" w:rsidRPr="00D135DC" w:rsidRDefault="00E3098E" w:rsidP="00E3098E">
      <w:pPr>
        <w:rPr>
          <w:b/>
        </w:rPr>
      </w:pPr>
      <w:r w:rsidRPr="00D135DC">
        <w:rPr>
          <w:b/>
        </w:rPr>
        <w:lastRenderedPageBreak/>
        <w:t>ЛИТЕРАТУРА:</w:t>
      </w:r>
    </w:p>
    <w:p w:rsidR="00E3098E" w:rsidRPr="00D135DC" w:rsidRDefault="00E3098E" w:rsidP="00E3098E">
      <w:pPr>
        <w:jc w:val="center"/>
      </w:pPr>
      <w:r w:rsidRPr="00D135DC">
        <w:rPr>
          <w:b/>
        </w:rPr>
        <w:t>Основная литература</w:t>
      </w:r>
    </w:p>
    <w:p w:rsidR="00E3098E" w:rsidRPr="00D135DC" w:rsidRDefault="00E3098E" w:rsidP="00E3098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135DC">
        <w:t xml:space="preserve">Терапевтическая стоматология: Учебник. Под редакцией проф. Е.В. Боровского. – М.: «Медицинское информационное агентство», 2011. - 798 с. </w:t>
      </w:r>
    </w:p>
    <w:p w:rsidR="00E3098E" w:rsidRPr="00D135DC" w:rsidRDefault="00E3098E" w:rsidP="00E3098E">
      <w:pPr>
        <w:pStyle w:val="Style7"/>
        <w:widowControl/>
        <w:numPr>
          <w:ilvl w:val="0"/>
          <w:numId w:val="6"/>
        </w:numPr>
        <w:tabs>
          <w:tab w:val="left" w:pos="0"/>
        </w:tabs>
        <w:spacing w:line="298" w:lineRule="exact"/>
        <w:ind w:left="426" w:hanging="426"/>
        <w:jc w:val="both"/>
        <w:rPr>
          <w:rStyle w:val="FontStyle15"/>
          <w:sz w:val="24"/>
          <w:szCs w:val="24"/>
        </w:rPr>
      </w:pPr>
      <w:r w:rsidRPr="00D135DC">
        <w:rPr>
          <w:rStyle w:val="FontStyle15"/>
          <w:sz w:val="24"/>
          <w:szCs w:val="24"/>
        </w:rPr>
        <w:t xml:space="preserve">Терапевтическая стоматология: учебник: в 3-х ч. - Ч.1. Болезни зубов </w:t>
      </w:r>
      <w:r w:rsidRPr="00D135DC">
        <w:rPr>
          <w:rStyle w:val="FontStyle15"/>
          <w:sz w:val="24"/>
          <w:szCs w:val="24"/>
        </w:rPr>
        <w:br/>
        <w:t>/Волков Е.А., Кузьмина Э.М., Чиликин В.Н. и др. - М: «ГЭОТАР-Медиа», 2012. - 200 с.</w:t>
      </w:r>
    </w:p>
    <w:p w:rsidR="00E3098E" w:rsidRPr="00D135DC" w:rsidRDefault="00E3098E" w:rsidP="00E3098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135DC">
        <w:t xml:space="preserve">Клинические ситуации с иллюстрациями для итоговой государственной аттестации выпускников медицинских вузов Российской Федерации. Стоматология. Учебно-методическое пособие. – М.: ФГОУ «ВУНМЦ Росздрава» и ООО «Новлек-М». -  2008. </w:t>
      </w:r>
      <w:r w:rsidRPr="00D135DC">
        <w:br/>
        <w:t>- 221с.</w:t>
      </w:r>
    </w:p>
    <w:p w:rsidR="00E3098E" w:rsidRPr="00D135DC" w:rsidRDefault="00E3098E" w:rsidP="00E3098E">
      <w:pPr>
        <w:ind w:left="360"/>
        <w:jc w:val="center"/>
        <w:rPr>
          <w:b/>
          <w:color w:val="000000"/>
          <w:spacing w:val="-6"/>
        </w:rPr>
      </w:pPr>
    </w:p>
    <w:p w:rsidR="00E3098E" w:rsidRPr="00D135DC" w:rsidRDefault="00E3098E" w:rsidP="00E3098E">
      <w:pPr>
        <w:ind w:left="360"/>
        <w:jc w:val="center"/>
        <w:rPr>
          <w:b/>
          <w:color w:val="000000"/>
          <w:spacing w:val="-6"/>
        </w:rPr>
      </w:pPr>
    </w:p>
    <w:p w:rsidR="00E3098E" w:rsidRPr="00D135DC" w:rsidRDefault="00E3098E" w:rsidP="00E3098E">
      <w:pPr>
        <w:ind w:left="360"/>
        <w:jc w:val="center"/>
        <w:rPr>
          <w:b/>
          <w:color w:val="000000"/>
          <w:spacing w:val="-6"/>
        </w:rPr>
      </w:pPr>
      <w:r w:rsidRPr="00D135DC">
        <w:rPr>
          <w:b/>
          <w:color w:val="000000"/>
          <w:spacing w:val="-6"/>
        </w:rPr>
        <w:t>Дополнительная литература</w:t>
      </w:r>
    </w:p>
    <w:p w:rsidR="00E3098E" w:rsidRPr="00D135DC" w:rsidRDefault="00E3098E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135DC">
        <w:t>Практическая терапевтическая стоматология: учебное пособие /Николаев А.И., Цепов Л.М. –  М.: МЕДпресс-информ, 2010. – 924 с.</w:t>
      </w:r>
    </w:p>
    <w:p w:rsidR="00E3098E" w:rsidRPr="00D135DC" w:rsidRDefault="00CA2A3F" w:rsidP="00E3098E">
      <w:pPr>
        <w:numPr>
          <w:ilvl w:val="0"/>
          <w:numId w:val="7"/>
        </w:numPr>
        <w:ind w:left="426" w:hanging="426"/>
        <w:jc w:val="both"/>
      </w:pPr>
      <w:hyperlink r:id="rId9" w:history="1">
        <w:r w:rsidR="00E3098E" w:rsidRPr="00D135DC">
          <w:rPr>
            <w:bCs/>
          </w:rPr>
          <w:t>Стоматология: учебник для вузов /Под ред. Н.Н. Бажанова, - 7-е издание., перераб. и доп., - М.: ГЭОТАР-Медиа, 2008. - 416 с.</w:t>
        </w:r>
      </w:hyperlink>
      <w:r w:rsidR="00E3098E" w:rsidRPr="00D135DC">
        <w:t xml:space="preserve"> - </w:t>
      </w:r>
      <w:r w:rsidR="00E3098E" w:rsidRPr="00D135DC">
        <w:rPr>
          <w:b/>
        </w:rPr>
        <w:t xml:space="preserve">Режим доступа: </w:t>
      </w:r>
      <w:r w:rsidR="00E3098E" w:rsidRPr="00D135DC">
        <w:rPr>
          <w:b/>
          <w:lang w:val="en-US"/>
        </w:rPr>
        <w:t>http</w:t>
      </w:r>
      <w:r w:rsidR="00E3098E" w:rsidRPr="00D135DC">
        <w:rPr>
          <w:b/>
        </w:rPr>
        <w:t>//</w:t>
      </w:r>
      <w:r w:rsidR="00E3098E" w:rsidRPr="00D135DC">
        <w:rPr>
          <w:b/>
          <w:lang w:val="en-US"/>
        </w:rPr>
        <w:t>www</w:t>
      </w:r>
      <w:r w:rsidR="00E3098E" w:rsidRPr="00D135DC">
        <w:rPr>
          <w:b/>
        </w:rPr>
        <w:t xml:space="preserve">. </w:t>
      </w:r>
      <w:r w:rsidR="00E3098E" w:rsidRPr="00D135DC">
        <w:rPr>
          <w:b/>
          <w:lang w:val="en-US"/>
        </w:rPr>
        <w:t>studmedlib</w:t>
      </w:r>
      <w:r w:rsidR="00E3098E" w:rsidRPr="00D135DC">
        <w:rPr>
          <w:b/>
        </w:rPr>
        <w:t>.</w:t>
      </w:r>
      <w:r w:rsidR="00E3098E" w:rsidRPr="00D135DC">
        <w:rPr>
          <w:b/>
          <w:lang w:val="en-US"/>
        </w:rPr>
        <w:t>ru</w:t>
      </w:r>
    </w:p>
    <w:p w:rsidR="00E3098E" w:rsidRPr="00D135DC" w:rsidRDefault="00CA2A3F" w:rsidP="00E3098E">
      <w:pPr>
        <w:numPr>
          <w:ilvl w:val="0"/>
          <w:numId w:val="7"/>
        </w:numPr>
        <w:ind w:left="426" w:hanging="426"/>
        <w:jc w:val="both"/>
      </w:pPr>
      <w:hyperlink r:id="rId10" w:history="1">
        <w:r w:rsidR="00E3098E" w:rsidRPr="00D135DC">
          <w:rPr>
            <w:bCs/>
          </w:rPr>
          <w:t>Стоматология: учебник для медицинских вузов и последипломной подготовки специалистов / под ред. В. А. Козлова. 2-е изд., испр. и доп. - СПб.: СпецЛит, 2011. - 487 с.</w:t>
        </w:r>
      </w:hyperlink>
      <w:r w:rsidR="00E3098E" w:rsidRPr="00D135DC">
        <w:t xml:space="preserve"> - </w:t>
      </w:r>
      <w:r w:rsidR="00E3098E" w:rsidRPr="00D135DC">
        <w:rPr>
          <w:b/>
        </w:rPr>
        <w:t xml:space="preserve">Режим доступа: </w:t>
      </w:r>
      <w:r w:rsidR="00E3098E" w:rsidRPr="00D135DC">
        <w:rPr>
          <w:b/>
          <w:lang w:val="en-US"/>
        </w:rPr>
        <w:t>http</w:t>
      </w:r>
      <w:r w:rsidR="00E3098E" w:rsidRPr="00D135DC">
        <w:rPr>
          <w:b/>
        </w:rPr>
        <w:t>//</w:t>
      </w:r>
      <w:r w:rsidR="00E3098E" w:rsidRPr="00D135DC">
        <w:rPr>
          <w:b/>
          <w:lang w:val="en-US"/>
        </w:rPr>
        <w:t>www</w:t>
      </w:r>
      <w:r w:rsidR="00E3098E" w:rsidRPr="00D135DC">
        <w:rPr>
          <w:b/>
        </w:rPr>
        <w:t xml:space="preserve">. </w:t>
      </w:r>
      <w:r w:rsidR="00E3098E" w:rsidRPr="00D135DC">
        <w:rPr>
          <w:b/>
          <w:lang w:val="en-US"/>
        </w:rPr>
        <w:t>studmedlib</w:t>
      </w:r>
      <w:r w:rsidR="00E3098E" w:rsidRPr="00D135DC">
        <w:rPr>
          <w:b/>
        </w:rPr>
        <w:t>.</w:t>
      </w:r>
      <w:r w:rsidR="00E3098E" w:rsidRPr="00D135DC">
        <w:rPr>
          <w:b/>
          <w:lang w:val="en-US"/>
        </w:rPr>
        <w:t>ru</w:t>
      </w:r>
    </w:p>
    <w:p w:rsidR="00E3098E" w:rsidRPr="00D135DC" w:rsidRDefault="00E3098E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135DC">
        <w:t>Терапевтическая стоматология. Вариативные клинические ситуации с заданиями с интегративными заданиями в тестовой форме (с обоснованием правильных ответов): Учебное пособие для подготовки к итоговой государственной аттестации выпускников стоматологических факультетов медицинских вузов /Под редакцией проф.Г.М. Барера – М.: ГОУ ВУНМЦ МЗ РФ, 2003. – 192 с.</w:t>
      </w:r>
    </w:p>
    <w:p w:rsidR="00E3098E" w:rsidRPr="00D135DC" w:rsidRDefault="00E3098E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135DC">
        <w:t>Терапевтическая стоматология: национальное руководство /под редакцией проф. Л.А. Дмитриевой, проф. Ю.М. Максимовского. М.: «ГЭОТАР-Медиа», 2009. - 912с.</w:t>
      </w:r>
    </w:p>
    <w:p w:rsidR="00E3098E" w:rsidRPr="00D135DC" w:rsidRDefault="00E3098E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135DC">
        <w:rPr>
          <w:bCs/>
          <w:kern w:val="36"/>
        </w:rPr>
        <w:t xml:space="preserve">Терапевтическая стоматология: руководство к практическим занятиям. </w:t>
      </w:r>
      <w:r w:rsidRPr="00D135DC">
        <w:t>/</w:t>
      </w:r>
      <w:hyperlink r:id="rId11" w:history="1">
        <w:r w:rsidRPr="00D135DC">
          <w:t>Максимовский Ю.М.</w:t>
        </w:r>
      </w:hyperlink>
      <w:r w:rsidRPr="00D135DC">
        <w:t xml:space="preserve">, </w:t>
      </w:r>
      <w:hyperlink r:id="rId12" w:history="1">
        <w:r w:rsidRPr="00D135DC">
          <w:t>Митронин А.В.</w:t>
        </w:r>
      </w:hyperlink>
      <w:r w:rsidRPr="00D135DC">
        <w:t xml:space="preserve"> М.: «ГЭОТАР-Медиа», </w:t>
      </w:r>
      <w:hyperlink r:id="rId13" w:history="1">
        <w:r w:rsidRPr="00D135DC">
          <w:t>2011</w:t>
        </w:r>
      </w:hyperlink>
      <w:r w:rsidRPr="00D135DC">
        <w:t xml:space="preserve"> г. - 432 с.</w:t>
      </w:r>
    </w:p>
    <w:p w:rsidR="00E3098E" w:rsidRPr="00D135DC" w:rsidRDefault="00CA2A3F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hyperlink r:id="rId14" w:history="1">
        <w:r w:rsidR="00E3098E" w:rsidRPr="00D135DC">
          <w:rPr>
            <w:bCs/>
          </w:rPr>
          <w:t>Терапевтическая стоматология : рук. к практ. занятиям: учебное пособие /Ю.М. Максимовский, А.В. Митронин. - М.: ГЭОТАР-Медиа, 2011. - 432 с.</w:t>
        </w:r>
      </w:hyperlink>
      <w:r w:rsidR="00E3098E" w:rsidRPr="00D135DC">
        <w:t xml:space="preserve"> - </w:t>
      </w:r>
      <w:r w:rsidR="00E3098E" w:rsidRPr="00D135DC">
        <w:rPr>
          <w:b/>
        </w:rPr>
        <w:t xml:space="preserve">Режим доступа: </w:t>
      </w:r>
      <w:r w:rsidR="00E3098E" w:rsidRPr="00D135DC">
        <w:rPr>
          <w:b/>
          <w:lang w:val="en-US"/>
        </w:rPr>
        <w:t>http</w:t>
      </w:r>
      <w:r w:rsidR="00E3098E" w:rsidRPr="00D135DC">
        <w:rPr>
          <w:b/>
        </w:rPr>
        <w:t>//</w:t>
      </w:r>
      <w:r w:rsidR="00E3098E" w:rsidRPr="00D135DC">
        <w:rPr>
          <w:b/>
          <w:lang w:val="en-US"/>
        </w:rPr>
        <w:t>www</w:t>
      </w:r>
      <w:r w:rsidR="00E3098E" w:rsidRPr="00D135DC">
        <w:rPr>
          <w:b/>
        </w:rPr>
        <w:t xml:space="preserve">. </w:t>
      </w:r>
      <w:r w:rsidR="00E3098E" w:rsidRPr="00D135DC">
        <w:rPr>
          <w:b/>
          <w:lang w:val="en-US"/>
        </w:rPr>
        <w:t>studmedlib</w:t>
      </w:r>
      <w:r w:rsidR="00E3098E" w:rsidRPr="00D135DC">
        <w:rPr>
          <w:b/>
        </w:rPr>
        <w:t>.</w:t>
      </w:r>
      <w:r w:rsidR="00E3098E" w:rsidRPr="00D135DC">
        <w:rPr>
          <w:b/>
          <w:lang w:val="en-US"/>
        </w:rPr>
        <w:t>ru</w:t>
      </w:r>
    </w:p>
    <w:p w:rsidR="00E3098E" w:rsidRPr="00D135DC" w:rsidRDefault="00E3098E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135DC">
        <w:t>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«Стоматология». В 2</w:t>
      </w:r>
      <w:r w:rsidRPr="00D135DC">
        <w:rPr>
          <w:vertAlign w:val="superscript"/>
        </w:rPr>
        <w:t>х</w:t>
      </w:r>
      <w:r w:rsidRPr="00D135DC">
        <w:t xml:space="preserve"> частях. /Под редакцией проф. Г.М. Барера – М.: ФГОУ ВУНМЦ Росздрава, </w:t>
      </w:r>
      <w:smartTag w:uri="urn:schemas-microsoft-com:office:smarttags" w:element="metricconverter">
        <w:smartTagPr>
          <w:attr w:name="ProductID" w:val="2006 г"/>
        </w:smartTagPr>
        <w:r w:rsidRPr="00D135DC">
          <w:t>2006 г</w:t>
        </w:r>
      </w:smartTag>
      <w:r w:rsidRPr="00D135DC">
        <w:t>., 368 с.</w:t>
      </w:r>
    </w:p>
    <w:p w:rsidR="00E3098E" w:rsidRPr="00D135DC" w:rsidRDefault="00E3098E" w:rsidP="00E3098E">
      <w:pPr>
        <w:pStyle w:val="af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5DC">
        <w:rPr>
          <w:rFonts w:ascii="Times New Roman" w:hAnsi="Times New Roman"/>
          <w:sz w:val="24"/>
          <w:szCs w:val="24"/>
        </w:rPr>
        <w:t>Диагностика и дифференциальная диагностика некариозных поражений зубов: учебное пособие /Михальченко В.Ф., Алешина Н.Ф., Радышевская Т.Н., Петрухин А.Г. – Волгоград: Изд-во ВолГМУ, 2010. – 52 с.</w:t>
      </w:r>
    </w:p>
    <w:p w:rsidR="00E3098E" w:rsidRPr="00D135DC" w:rsidRDefault="00E3098E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D135DC">
        <w:t>Некариозные поражения зубов, развивающиеся до и после их прорезывания: учебное пособие /Михальченко В.Ф., Алешина Н.Ф., Радышевская Т.Н., Петрухин А.Г. – Волгоград, 2007. – 102 с.</w:t>
      </w:r>
    </w:p>
    <w:p w:rsidR="00E3098E" w:rsidRPr="00D135DC" w:rsidRDefault="00E3098E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D135DC">
        <w:t xml:space="preserve">Примеры описания медицинской карты в практике терапевтической стоматологии (Часть </w:t>
      </w:r>
      <w:r w:rsidRPr="00D135DC">
        <w:rPr>
          <w:lang w:val="en-US"/>
        </w:rPr>
        <w:t>II</w:t>
      </w:r>
      <w:r w:rsidRPr="00D135DC">
        <w:t>. Некариозные поражения): учеб.-метод. пособие /Михальченко В.Ф., Алёшина Н.Ф., Радышевская Т.Н. и др.; ВолгГМУ . - Волгоград, 2012. - 64 с.</w:t>
      </w:r>
    </w:p>
    <w:p w:rsidR="00E3098E" w:rsidRPr="00D135DC" w:rsidRDefault="00CA2A3F" w:rsidP="00E3098E">
      <w:pPr>
        <w:numPr>
          <w:ilvl w:val="0"/>
          <w:numId w:val="7"/>
        </w:numPr>
        <w:ind w:left="426" w:hanging="426"/>
        <w:jc w:val="both"/>
      </w:pPr>
      <w:hyperlink r:id="rId15" w:history="1">
        <w:r w:rsidR="00E3098E" w:rsidRPr="00D135DC">
          <w:rPr>
            <w:bCs/>
          </w:rPr>
          <w:t>Стоматология [Электронный ресурс]: учебник для вузов /Под ред. Н.Н. Бажанова, - 7-е издание., перераб. и доп., - М.: ГЭОТАР-Медиа, 2008. - 416 с.</w:t>
        </w:r>
      </w:hyperlink>
      <w:r w:rsidR="00E3098E" w:rsidRPr="00D135DC">
        <w:t xml:space="preserve"> - </w:t>
      </w:r>
      <w:r w:rsidR="00E3098E" w:rsidRPr="00D135DC">
        <w:rPr>
          <w:b/>
        </w:rPr>
        <w:t xml:space="preserve">Режим доступа: </w:t>
      </w:r>
      <w:r w:rsidR="00E3098E" w:rsidRPr="00D135DC">
        <w:rPr>
          <w:b/>
          <w:lang w:val="en-US"/>
        </w:rPr>
        <w:t>http</w:t>
      </w:r>
      <w:r w:rsidR="00E3098E" w:rsidRPr="00D135DC">
        <w:rPr>
          <w:b/>
        </w:rPr>
        <w:t>//</w:t>
      </w:r>
      <w:r w:rsidR="00E3098E" w:rsidRPr="00D135DC">
        <w:rPr>
          <w:b/>
          <w:lang w:val="en-US"/>
        </w:rPr>
        <w:t>www</w:t>
      </w:r>
      <w:r w:rsidR="00E3098E" w:rsidRPr="00D135DC">
        <w:rPr>
          <w:b/>
        </w:rPr>
        <w:t xml:space="preserve">. </w:t>
      </w:r>
      <w:r w:rsidR="00E3098E" w:rsidRPr="00D135DC">
        <w:rPr>
          <w:b/>
          <w:lang w:val="en-US"/>
        </w:rPr>
        <w:t>studmedlib</w:t>
      </w:r>
      <w:r w:rsidR="00E3098E" w:rsidRPr="00D135DC">
        <w:rPr>
          <w:b/>
        </w:rPr>
        <w:t>.</w:t>
      </w:r>
      <w:r w:rsidR="00E3098E" w:rsidRPr="00D135DC">
        <w:rPr>
          <w:b/>
          <w:lang w:val="en-US"/>
        </w:rPr>
        <w:t>ru</w:t>
      </w:r>
    </w:p>
    <w:p w:rsidR="00E3098E" w:rsidRPr="00D135DC" w:rsidRDefault="00CA2A3F" w:rsidP="00E3098E">
      <w:pPr>
        <w:numPr>
          <w:ilvl w:val="0"/>
          <w:numId w:val="7"/>
        </w:numPr>
        <w:ind w:left="426" w:hanging="426"/>
        <w:jc w:val="both"/>
      </w:pPr>
      <w:hyperlink r:id="rId16" w:history="1">
        <w:r w:rsidR="00E3098E" w:rsidRPr="00D135DC">
          <w:rPr>
            <w:bCs/>
          </w:rPr>
          <w:t>Стоматология [Электронный ресурс]: учебник для медицинских вузов и последипломной подготовки специалистов / под ред. В. А. Козлова. 2-е изд., испр. и доп. - СПб.: СпецЛит, 2011. - 487 с.</w:t>
        </w:r>
      </w:hyperlink>
      <w:r w:rsidR="00E3098E" w:rsidRPr="00D135DC">
        <w:t xml:space="preserve"> - </w:t>
      </w:r>
      <w:r w:rsidR="00E3098E" w:rsidRPr="00D135DC">
        <w:rPr>
          <w:b/>
        </w:rPr>
        <w:t xml:space="preserve">Режим доступа: </w:t>
      </w:r>
      <w:r w:rsidR="00E3098E" w:rsidRPr="00D135DC">
        <w:rPr>
          <w:b/>
          <w:lang w:val="en-US"/>
        </w:rPr>
        <w:t>http</w:t>
      </w:r>
      <w:r w:rsidR="00E3098E" w:rsidRPr="00D135DC">
        <w:rPr>
          <w:b/>
        </w:rPr>
        <w:t>//</w:t>
      </w:r>
      <w:r w:rsidR="00E3098E" w:rsidRPr="00D135DC">
        <w:rPr>
          <w:b/>
          <w:lang w:val="en-US"/>
        </w:rPr>
        <w:t>www</w:t>
      </w:r>
      <w:r w:rsidR="00E3098E" w:rsidRPr="00D135DC">
        <w:rPr>
          <w:b/>
        </w:rPr>
        <w:t xml:space="preserve">. </w:t>
      </w:r>
      <w:r w:rsidR="00E3098E" w:rsidRPr="00D135DC">
        <w:rPr>
          <w:b/>
          <w:lang w:val="en-US"/>
        </w:rPr>
        <w:t>studmedlib</w:t>
      </w:r>
      <w:r w:rsidR="00E3098E" w:rsidRPr="00D135DC">
        <w:rPr>
          <w:b/>
        </w:rPr>
        <w:t>.</w:t>
      </w:r>
      <w:r w:rsidR="00E3098E" w:rsidRPr="00D135DC">
        <w:rPr>
          <w:b/>
          <w:lang w:val="en-US"/>
        </w:rPr>
        <w:t>ru</w:t>
      </w:r>
    </w:p>
    <w:p w:rsidR="00E3098E" w:rsidRPr="00D135DC" w:rsidRDefault="00CA2A3F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hyperlink r:id="rId17" w:history="1">
        <w:r w:rsidR="00E3098E" w:rsidRPr="00D135DC">
          <w:rPr>
            <w:bCs/>
          </w:rPr>
          <w:t>Терапевтическая стоматология [Электронный ресурс]: рук. к практ. занятиям: учебное пособие /Ю.М. Максимовский, А.В. Митронин. - М.: ГЭОТАР-Медиа, 2011. - 432 с.</w:t>
        </w:r>
      </w:hyperlink>
      <w:r w:rsidR="00E3098E" w:rsidRPr="00D135DC">
        <w:t xml:space="preserve"> - </w:t>
      </w:r>
      <w:r w:rsidR="00E3098E" w:rsidRPr="00D135DC">
        <w:rPr>
          <w:b/>
        </w:rPr>
        <w:t xml:space="preserve">Режим доступа: </w:t>
      </w:r>
      <w:r w:rsidR="00E3098E" w:rsidRPr="00D135DC">
        <w:rPr>
          <w:b/>
          <w:lang w:val="en-US"/>
        </w:rPr>
        <w:t>http</w:t>
      </w:r>
      <w:r w:rsidR="00E3098E" w:rsidRPr="00D135DC">
        <w:rPr>
          <w:b/>
        </w:rPr>
        <w:t>//</w:t>
      </w:r>
      <w:r w:rsidR="00E3098E" w:rsidRPr="00D135DC">
        <w:rPr>
          <w:b/>
          <w:lang w:val="en-US"/>
        </w:rPr>
        <w:t>www</w:t>
      </w:r>
      <w:r w:rsidR="00E3098E" w:rsidRPr="00D135DC">
        <w:rPr>
          <w:b/>
        </w:rPr>
        <w:t xml:space="preserve">. </w:t>
      </w:r>
      <w:r w:rsidR="00E3098E" w:rsidRPr="00D135DC">
        <w:rPr>
          <w:b/>
          <w:lang w:val="en-US"/>
        </w:rPr>
        <w:t>studmedlib</w:t>
      </w:r>
      <w:r w:rsidR="00E3098E" w:rsidRPr="00D135DC">
        <w:rPr>
          <w:b/>
        </w:rPr>
        <w:t>.</w:t>
      </w:r>
      <w:r w:rsidR="00E3098E" w:rsidRPr="00D135DC">
        <w:rPr>
          <w:b/>
          <w:lang w:val="en-US"/>
        </w:rPr>
        <w:t>ru</w:t>
      </w:r>
    </w:p>
    <w:p w:rsidR="00E3098E" w:rsidRPr="00D135DC" w:rsidRDefault="00E3098E" w:rsidP="00E3098E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D135DC">
        <w:t>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«Стоматология». В 2</w:t>
      </w:r>
      <w:r w:rsidRPr="00D135DC">
        <w:rPr>
          <w:vertAlign w:val="superscript"/>
        </w:rPr>
        <w:t>х</w:t>
      </w:r>
      <w:r w:rsidRPr="00D135DC">
        <w:t xml:space="preserve"> частях. /Под редакцией проф. Г.М. Барера – М.: ФГОУ ВУНМЦ Росздрава, 2006 г., 368 с.</w:t>
      </w:r>
    </w:p>
    <w:p w:rsidR="00E3098E" w:rsidRPr="00D135DC" w:rsidRDefault="00E3098E" w:rsidP="00E3098E">
      <w:pPr>
        <w:overflowPunct w:val="0"/>
        <w:autoSpaceDE w:val="0"/>
        <w:autoSpaceDN w:val="0"/>
        <w:adjustRightInd w:val="0"/>
        <w:spacing w:before="120" w:after="120"/>
        <w:ind w:firstLine="709"/>
        <w:textAlignment w:val="baseline"/>
      </w:pPr>
    </w:p>
    <w:p w:rsidR="00E3098E" w:rsidRPr="00D135DC" w:rsidRDefault="00E3098E" w:rsidP="00E3098E">
      <w:pPr>
        <w:autoSpaceDE w:val="0"/>
        <w:autoSpaceDN w:val="0"/>
        <w:adjustRightInd w:val="0"/>
        <w:rPr>
          <w:rFonts w:eastAsia="TimesNewRoman"/>
          <w:b/>
          <w:i/>
          <w:color w:val="000000"/>
        </w:rPr>
      </w:pPr>
      <w:r w:rsidRPr="00D135DC">
        <w:rPr>
          <w:rFonts w:eastAsia="TimesNewRoman"/>
          <w:b/>
          <w:i/>
          <w:color w:val="000000"/>
        </w:rPr>
        <w:t>Интернет- ресурсы по стоматологии</w:t>
      </w:r>
    </w:p>
    <w:p w:rsidR="00E3098E" w:rsidRPr="00D135DC" w:rsidRDefault="00E3098E" w:rsidP="00E3098E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1. </w:t>
      </w:r>
      <w:r w:rsidRPr="00D135DC">
        <w:rPr>
          <w:rFonts w:eastAsia="TimesNewRoman"/>
          <w:color w:val="0000FF"/>
        </w:rPr>
        <w:t>www.stom.ru</w:t>
      </w:r>
      <w:r w:rsidRPr="00D135DC">
        <w:rPr>
          <w:rFonts w:eastAsia="TimesNewRoman"/>
          <w:color w:val="000000"/>
        </w:rPr>
        <w:t>- Российский Стоматологический Портал.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2. </w:t>
      </w:r>
      <w:r w:rsidRPr="00D135DC">
        <w:rPr>
          <w:rFonts w:eastAsia="TimesNewRoman"/>
          <w:color w:val="0000FF"/>
        </w:rPr>
        <w:t>stomport.ru</w:t>
      </w:r>
      <w:r w:rsidRPr="00D135DC">
        <w:rPr>
          <w:rFonts w:eastAsia="TimesNewRoman"/>
          <w:color w:val="000000"/>
        </w:rPr>
        <w:t>- Стоматологический портал для профессионалов. Конструктор сайта для врача, зубного техника, клиники, лаборатории, производителя и торгующей организации. Система личных сообщений, статьи и новости для профессионалов, доска объявлений, форум, фотоработы, консультации online, видео.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3. </w:t>
      </w:r>
      <w:r w:rsidRPr="00D135DC">
        <w:rPr>
          <w:rFonts w:eastAsia="TimesNewRoman"/>
          <w:color w:val="0000FF"/>
        </w:rPr>
        <w:t xml:space="preserve">www.edentworld.ru </w:t>
      </w:r>
      <w:r w:rsidRPr="00D135DC">
        <w:rPr>
          <w:rFonts w:eastAsia="TimesNewRoman"/>
          <w:color w:val="000000"/>
        </w:rPr>
        <w:t>- Общестоматологический ресурс Информация о периодических изданиях, событиях в стоматологическом мире в России и за рубежом, научные статьи по различным направлениям стоматологии.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4. </w:t>
      </w:r>
      <w:r w:rsidRPr="00D135DC">
        <w:rPr>
          <w:rFonts w:eastAsia="TimesNewRoman"/>
          <w:color w:val="0000FF"/>
        </w:rPr>
        <w:t xml:space="preserve">www.dental-revue.ru </w:t>
      </w:r>
      <w:r w:rsidRPr="00D135DC">
        <w:rPr>
          <w:rFonts w:eastAsia="TimesNewRoman"/>
          <w:color w:val="000000"/>
        </w:rPr>
        <w:t>- Информационный стоматологический сайт. Статьи по разным разделам стоматологии. Дискуссии.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5. </w:t>
      </w:r>
      <w:r w:rsidRPr="00D135DC">
        <w:rPr>
          <w:rFonts w:eastAsia="TimesNewRoman"/>
          <w:color w:val="0000FF"/>
        </w:rPr>
        <w:t xml:space="preserve">www.mmbook.ru </w:t>
      </w:r>
      <w:r w:rsidRPr="00D135DC">
        <w:rPr>
          <w:rFonts w:eastAsia="TimesNewRoman"/>
          <w:color w:val="000000"/>
        </w:rPr>
        <w:t>- Медицинская литература по стоматологии.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6. </w:t>
      </w:r>
      <w:r w:rsidRPr="00D135DC">
        <w:rPr>
          <w:rFonts w:eastAsia="TimesNewRoman"/>
          <w:color w:val="0000FF"/>
        </w:rPr>
        <w:t xml:space="preserve">www.dentalsite.ru </w:t>
      </w:r>
      <w:r w:rsidRPr="00D135DC">
        <w:rPr>
          <w:rFonts w:eastAsia="TimesNewRoman"/>
          <w:color w:val="000000"/>
        </w:rPr>
        <w:t>- Профессионалам о стоматологии.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7. </w:t>
      </w:r>
      <w:r w:rsidRPr="00D135DC">
        <w:rPr>
          <w:rFonts w:eastAsia="TimesNewRoman"/>
          <w:color w:val="0000FF"/>
        </w:rPr>
        <w:t xml:space="preserve">www.web-4-u.ru/stomatinfo </w:t>
      </w:r>
      <w:r w:rsidRPr="00D135DC">
        <w:rPr>
          <w:rFonts w:eastAsia="TimesNewRoman"/>
          <w:color w:val="000000"/>
        </w:rPr>
        <w:t>- Электронные книги по стоматологии.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8. </w:t>
      </w:r>
      <w:r w:rsidRPr="00D135DC">
        <w:rPr>
          <w:rFonts w:eastAsia="TimesNewRoman"/>
          <w:color w:val="0000FF"/>
        </w:rPr>
        <w:t xml:space="preserve">www.doktornarabote.ru </w:t>
      </w:r>
      <w:r w:rsidRPr="00D135DC">
        <w:rPr>
          <w:rFonts w:eastAsia="TimesNewRoman"/>
          <w:color w:val="000000"/>
        </w:rPr>
        <w:t>- Социальная сеть Доктор на работе - это массовый ресурс, ориентированный на специалистов и конструирующий исключительно профессиональное врачебное сообщество. Ресурс имеет статус официального электронного издания и применяет в своей деятельности все новейшие инструменты и технологии web 2.0. Портал предназначен для свободного общения врачей между собой, нацеленного, в первую очередь, на непрерывное повышение их профессионализма и обогащение опыта.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9. </w:t>
      </w:r>
      <w:r w:rsidRPr="00D135DC">
        <w:rPr>
          <w:rFonts w:eastAsia="TimesNewRoman"/>
          <w:color w:val="0000FF"/>
        </w:rPr>
        <w:t xml:space="preserve">www.medscape.ru </w:t>
      </w:r>
      <w:r w:rsidRPr="00D135DC">
        <w:rPr>
          <w:rFonts w:eastAsia="TimesNewRoman"/>
          <w:color w:val="000000"/>
        </w:rPr>
        <w:t>- Медицинский информационный сайт для общения врачей-стоматологов с коллегами всех специальностей на профессиональном уровне.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10. </w:t>
      </w:r>
      <w:r w:rsidRPr="00D135DC">
        <w:rPr>
          <w:rFonts w:eastAsia="TimesNewRoman"/>
          <w:color w:val="0000FF"/>
        </w:rPr>
        <w:t xml:space="preserve">www.zub.ru </w:t>
      </w:r>
      <w:r w:rsidRPr="00D135DC">
        <w:rPr>
          <w:rFonts w:eastAsia="TimesNewRoman"/>
          <w:color w:val="000000"/>
        </w:rPr>
        <w:t>- Активно развивающийся стоматологический портал, содержащий много полезной информации, как для пациентов, так и для профессионалов. Для профессионалов: новости, справочник, лекарства и препараты, трудоустройство, рефераты, клуб стоматологов.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11. </w:t>
      </w:r>
      <w:r w:rsidRPr="00D135DC">
        <w:rPr>
          <w:rFonts w:eastAsia="TimesNewRoman"/>
          <w:color w:val="0000FF"/>
        </w:rPr>
        <w:t xml:space="preserve">www.dental-azbuka.ru </w:t>
      </w:r>
      <w:r w:rsidRPr="00D135DC">
        <w:rPr>
          <w:rFonts w:eastAsia="TimesNewRoman"/>
          <w:color w:val="000000"/>
        </w:rPr>
        <w:t xml:space="preserve">- Компания «Азбука» специализируется в переводе и издании лучших зарубежных монографий, посвященных стоматологии. Лучшие книги самых уважаемых авторов. Классика стоматологической литературы, и самые последние издания, посвященные наиболее актуальным проблемам стоматологии. Уровень перевода гарантирован высокой квалификацией переводчиков, имеющих медицинское образование и свободно владеющих английским языком. Партнерами компании являются издательские дома </w:t>
      </w:r>
      <w:r w:rsidRPr="00D135DC">
        <w:rPr>
          <w:rFonts w:eastAsia="TimesNewRoman"/>
          <w:color w:val="000000"/>
          <w:lang w:val="en-US"/>
        </w:rPr>
        <w:t>Quintessence</w:t>
      </w:r>
      <w:r w:rsidRPr="00D135DC">
        <w:rPr>
          <w:rFonts w:eastAsia="TimesNewRoman"/>
          <w:color w:val="000000"/>
        </w:rPr>
        <w:t xml:space="preserve">, </w:t>
      </w:r>
      <w:r w:rsidRPr="00D135DC">
        <w:rPr>
          <w:rFonts w:eastAsia="TimesNewRoman"/>
          <w:color w:val="000000"/>
          <w:lang w:val="en-US"/>
        </w:rPr>
        <w:t>BC</w:t>
      </w:r>
      <w:r w:rsidRPr="00D135DC">
        <w:rPr>
          <w:rFonts w:eastAsia="TimesNewRoman"/>
          <w:color w:val="000000"/>
        </w:rPr>
        <w:t xml:space="preserve"> </w:t>
      </w:r>
      <w:r w:rsidRPr="00D135DC">
        <w:rPr>
          <w:rFonts w:eastAsia="TimesNewRoman"/>
          <w:color w:val="000000"/>
          <w:lang w:val="en-US"/>
        </w:rPr>
        <w:t>Decker</w:t>
      </w:r>
      <w:r w:rsidRPr="00D135DC">
        <w:rPr>
          <w:rFonts w:eastAsia="TimesNewRoman"/>
          <w:color w:val="000000"/>
        </w:rPr>
        <w:t xml:space="preserve">, </w:t>
      </w:r>
      <w:r w:rsidRPr="00D135DC">
        <w:rPr>
          <w:rFonts w:eastAsia="TimesNewRoman"/>
          <w:color w:val="000000"/>
          <w:lang w:val="en-US"/>
        </w:rPr>
        <w:t>LippincottWilliams</w:t>
      </w:r>
      <w:r w:rsidRPr="00D135DC">
        <w:rPr>
          <w:rFonts w:eastAsia="TimesNewRoman"/>
          <w:color w:val="000000"/>
        </w:rPr>
        <w:t>&amp;</w:t>
      </w:r>
      <w:r w:rsidRPr="00D135DC">
        <w:rPr>
          <w:rFonts w:eastAsia="TimesNewRoman"/>
          <w:color w:val="000000"/>
          <w:lang w:val="en-US"/>
        </w:rPr>
        <w:t>Wilkins</w:t>
      </w:r>
      <w:r w:rsidRPr="00D135DC">
        <w:rPr>
          <w:rFonts w:eastAsia="TimesNewRoman"/>
          <w:color w:val="000000"/>
        </w:rPr>
        <w:t>, GeorgeThieme, Teamworks.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12. </w:t>
      </w:r>
      <w:r w:rsidRPr="00D135DC">
        <w:rPr>
          <w:rFonts w:eastAsia="TimesNewRoman"/>
          <w:color w:val="0000FF"/>
        </w:rPr>
        <w:t xml:space="preserve">www.medalfavit.ru </w:t>
      </w:r>
      <w:r w:rsidRPr="00D135DC">
        <w:rPr>
          <w:rFonts w:eastAsia="TimesNewRoman"/>
          <w:color w:val="000000"/>
        </w:rPr>
        <w:t>- журнал "Медицинский алфавит - стоматология" Ежеквартальный журнал для специалистов публикует статьи о новейших разработках в области стоматологического оборудования, о применении новых материалов, фармпрепараратов и прогрессивных лечебных методиках. Журнал публикует статьи по имплантологии, хирургии, ортопедии. Освещает новинки в области материалов и технологий. Журнал публикует подробную информацию о выставках и конференциях, печатает репортажи с выставок, проводимых в Москве и в регионах. Распространяется на выставках бесплатно, по подписке, рассылается по клиникам по России. Электронную версию журнала можно найти в интернете по адресу: www.medalfavit.ru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lastRenderedPageBreak/>
        <w:t>Ежеквартально выходят спецвыпуски Медтехника.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13. </w:t>
      </w:r>
      <w:r w:rsidRPr="00D135DC">
        <w:rPr>
          <w:rFonts w:eastAsia="TimesNewRoman"/>
          <w:color w:val="0000FF"/>
        </w:rPr>
        <w:t xml:space="preserve">www.dentsplycis.com </w:t>
      </w:r>
      <w:r w:rsidRPr="00D135DC">
        <w:rPr>
          <w:rFonts w:eastAsia="TimesNewRoman"/>
          <w:color w:val="000000"/>
        </w:rPr>
        <w:t>- Каталог продукции концерна ДЕНТСПЛАЙ: о материалах и новых технологиях крупнейшего в мире производителя стоматологических материалов и оборудования, новинки, специальные события.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14. </w:t>
      </w:r>
      <w:r w:rsidRPr="00D135DC">
        <w:rPr>
          <w:rFonts w:eastAsia="TimesNewRoman"/>
          <w:color w:val="0000FF"/>
        </w:rPr>
        <w:t xml:space="preserve">www.rosmedportal.com </w:t>
      </w:r>
      <w:r w:rsidRPr="00D135DC">
        <w:rPr>
          <w:rFonts w:eastAsia="TimesNewRoman"/>
          <w:color w:val="000000"/>
        </w:rPr>
        <w:t>– Росмедпортал. Медицинский научно-практический электронный журнал для специалистов здравоохранения. Раздел Стоматология. Председатель редсовета В.Н. Царев, д.м.н., профессор. Научные статьи, Нормативные документы.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15. </w:t>
      </w:r>
      <w:r w:rsidRPr="00D135DC">
        <w:rPr>
          <w:rFonts w:eastAsia="TimesNewRoman"/>
          <w:color w:val="0000FF"/>
        </w:rPr>
        <w:t xml:space="preserve">www.nidr.nih.gov </w:t>
      </w:r>
      <w:r w:rsidRPr="00D135DC">
        <w:rPr>
          <w:rFonts w:eastAsia="TimesNewRoman"/>
          <w:color w:val="000000"/>
        </w:rPr>
        <w:t>- Национальный институт стоматологии и краниофасциальных исследований в США. Ведущий источник информации по всем вопросам стоматологической помощи для врачей-стоматологов любой специализации.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16. </w:t>
      </w:r>
      <w:r w:rsidRPr="00D135DC">
        <w:rPr>
          <w:rFonts w:eastAsia="TimesNewRoman"/>
          <w:color w:val="0000FF"/>
        </w:rPr>
        <w:t xml:space="preserve">www.chicagocentre.com </w:t>
      </w:r>
      <w:r w:rsidRPr="00D135DC">
        <w:rPr>
          <w:rFonts w:eastAsia="TimesNewRoman"/>
          <w:color w:val="000000"/>
        </w:rPr>
        <w:t>- Официальный сайт Чикагского Центра Современной Стоматологии. Образовательный центр предоставляет ряд курсов, лекций, круглых столов и конференций (имплантология, пародонтология, ортопедия, челюстно-лицевая хирургия, маркетинг).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17. </w:t>
      </w:r>
      <w:r w:rsidRPr="00D135DC">
        <w:rPr>
          <w:rFonts w:eastAsia="TimesNewRoman"/>
          <w:color w:val="0000FF"/>
        </w:rPr>
        <w:t xml:space="preserve">www.doctour.ru </w:t>
      </w:r>
      <w:r w:rsidRPr="00D135DC">
        <w:rPr>
          <w:rFonts w:eastAsia="TimesNewRoman"/>
          <w:color w:val="000000"/>
        </w:rPr>
        <w:t>- Сайт компании - DOCTOuR, Здесь Вы можете найти программы международных конференций, симпозиумов, научных форумов, образовательных программ для стоматологов.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18. </w:t>
      </w:r>
      <w:r w:rsidRPr="00D135DC">
        <w:rPr>
          <w:rFonts w:eastAsia="TimesNewRoman"/>
          <w:color w:val="0000FF"/>
        </w:rPr>
        <w:t xml:space="preserve">www.fdiworldental.org/home/home.html </w:t>
      </w:r>
      <w:r w:rsidRPr="00D135DC">
        <w:rPr>
          <w:rFonts w:eastAsia="TimesNewRoman"/>
          <w:color w:val="000000"/>
        </w:rPr>
        <w:t>- Сайт Всемирной Стоматологической Федерации (FDI), информация о деятельности, конгрессах, мероприятиях, об условиях вступления и участия в международных конгрессах.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19. </w:t>
      </w:r>
      <w:r w:rsidRPr="00D135DC">
        <w:rPr>
          <w:rFonts w:eastAsia="TimesNewRoman"/>
          <w:color w:val="0000FF"/>
        </w:rPr>
        <w:t xml:space="preserve">www.esthetics.ru </w:t>
      </w:r>
      <w:r w:rsidRPr="00D135DC">
        <w:rPr>
          <w:rFonts w:eastAsia="TimesNewRoman"/>
          <w:color w:val="000000"/>
        </w:rPr>
        <w:t>- Эстетические реставрации зубов. Эстетика в стоматологии, почему разрушаются зубы и как их восстановить, прямые реставрации как альтернатива протезированию, золотое сечение и числа Фибоначчи, цвет в стоматологии, височно-нижнечелюстные суставы, большая библиотека клинических случаев.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20. </w:t>
      </w:r>
      <w:r w:rsidRPr="00D135DC">
        <w:rPr>
          <w:rFonts w:eastAsia="TimesNewRoman"/>
          <w:color w:val="0000FF"/>
        </w:rPr>
        <w:t xml:space="preserve">www.adha.org </w:t>
      </w:r>
      <w:r w:rsidRPr="00D135DC">
        <w:rPr>
          <w:rFonts w:eastAsia="TimesNewRoman"/>
          <w:color w:val="000000"/>
        </w:rPr>
        <w:t>- Американская ассоциация гигиенистов.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21. </w:t>
      </w:r>
      <w:r w:rsidRPr="00D135DC">
        <w:rPr>
          <w:rFonts w:eastAsia="TimesNewRoman"/>
          <w:color w:val="0000FF"/>
        </w:rPr>
        <w:t xml:space="preserve">stomatlife.ru </w:t>
      </w:r>
      <w:r w:rsidRPr="00D135DC">
        <w:rPr>
          <w:rFonts w:eastAsia="TimesNewRoman"/>
          <w:color w:val="000000"/>
        </w:rPr>
        <w:t>- Стоматологический портал Stomatlife представляет собой справочно-информационный ресурс по стоматологии и медицине.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22. </w:t>
      </w:r>
      <w:r w:rsidRPr="00D135DC">
        <w:rPr>
          <w:rFonts w:eastAsia="TimesNewRoman"/>
          <w:color w:val="0000FF"/>
        </w:rPr>
        <w:t xml:space="preserve">denta-info.ru </w:t>
      </w:r>
      <w:r w:rsidRPr="00D135DC">
        <w:rPr>
          <w:rFonts w:eastAsia="TimesNewRoman"/>
          <w:color w:val="000000"/>
        </w:rPr>
        <w:t>- Информационный стоматологический ресурс. Статьи о стоматологии, новых методиках лечения, оборудовании и материалах, советы стоматологов, стоматологический словарь - глоссарий.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23. </w:t>
      </w:r>
      <w:r w:rsidRPr="00D135DC">
        <w:rPr>
          <w:rFonts w:eastAsia="TimesNewRoman"/>
          <w:color w:val="0000FF"/>
        </w:rPr>
        <w:t xml:space="preserve">endoforum.ru </w:t>
      </w:r>
      <w:r w:rsidRPr="00D135DC">
        <w:rPr>
          <w:rFonts w:eastAsia="TimesNewRoman"/>
          <w:color w:val="000000"/>
        </w:rPr>
        <w:t>- Сайт дает подробную информацию об образовательных программах компании Эндофорум, приглашает стоматологов посетить международные конгрессы,учебные центры за рубежом. Опубликована информация о Российском Эндодонтическом Обществе - его членах, уставе, вступлении в Международную Эндодонтическую Федерацию в октябре 2010 года в Афинах, Греция.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24. </w:t>
      </w:r>
      <w:r w:rsidRPr="00D135DC">
        <w:rPr>
          <w:rFonts w:eastAsia="TimesNewRoman"/>
          <w:color w:val="0000FF"/>
        </w:rPr>
        <w:t xml:space="preserve">www.dentist.h1.ru </w:t>
      </w:r>
      <w:r w:rsidRPr="00D135DC">
        <w:rPr>
          <w:rFonts w:eastAsia="TimesNewRoman"/>
          <w:color w:val="000000"/>
        </w:rPr>
        <w:t>- Официальный сайт Стоматологической Ассоциации России.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25. </w:t>
      </w:r>
      <w:r w:rsidRPr="00D135DC">
        <w:rPr>
          <w:rFonts w:eastAsia="TimesNewRoman"/>
          <w:color w:val="0000FF"/>
        </w:rPr>
        <w:t xml:space="preserve">www.stomatologclub.ru </w:t>
      </w:r>
      <w:r w:rsidRPr="00D135DC">
        <w:rPr>
          <w:rFonts w:eastAsia="TimesNewRoman"/>
          <w:color w:val="000000"/>
        </w:rPr>
        <w:t>- Клуб стоматологов - сообщество врачей-стоматологов. Обмен опытом и знаниями по стоматологии (терапия, ортопедия, ортодонтия, детская стоматология, хирургия).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26. </w:t>
      </w:r>
      <w:r w:rsidRPr="00D135DC">
        <w:rPr>
          <w:rFonts w:eastAsia="TimesNewRoman"/>
          <w:color w:val="0000FF"/>
        </w:rPr>
        <w:t xml:space="preserve">www.gmstraining.ru </w:t>
      </w:r>
      <w:r w:rsidRPr="00D135DC">
        <w:rPr>
          <w:rFonts w:eastAsia="TimesNewRoman"/>
          <w:color w:val="000000"/>
        </w:rPr>
        <w:t>- GMS Training - ОБУЧЕНИЕ для стоматологов. GMS Training входит в группу компаний GMS . GlobalMedicalSystem,существующую с 1995 года. Профессиональная сфера деятельности компании GMS Training охватывает: .последипломное образование для стоматологов .организацию лекционно-практических курсов, включающих семинары, мастер-классы, а также конгрессы с участием ведущих российских и иностранных специалистов в Москве и региональных центрах России и СНГ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>.формирование и сопровождение русскоязычных групп для участия в международных профессиональных мероприятиях, проводящихся за рубежом .предоставление услуг по профессиональному синхронному и последовательному переводу.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27. </w:t>
      </w:r>
      <w:r w:rsidRPr="00D135DC">
        <w:rPr>
          <w:rFonts w:eastAsia="TimesNewRoman"/>
          <w:color w:val="0000FF"/>
        </w:rPr>
        <w:t xml:space="preserve">www.stom-kongress.ru </w:t>
      </w:r>
      <w:r w:rsidRPr="00D135DC">
        <w:rPr>
          <w:rFonts w:eastAsia="TimesNewRoman"/>
          <w:color w:val="000000"/>
        </w:rPr>
        <w:t xml:space="preserve">- Официальный сайт Международного Конгресса стоматологов. Ежегодный Конгресс стоматологов, проходящий в конце мая в санкт-Петербурге. Инновация Конгресса заключается в научно-практической программе мероприятия, в </w:t>
      </w:r>
      <w:r w:rsidRPr="00D135DC">
        <w:rPr>
          <w:rFonts w:eastAsia="TimesNewRoman"/>
          <w:color w:val="000000"/>
        </w:rPr>
        <w:lastRenderedPageBreak/>
        <w:t>которую входят множество уникальных мастер-классов и интереснейшие лекции по целому спектру актуальных вопросов, необходимых для практикующих специалистов-стоматологов. Парад мастер-классов проводится за три дня высококлассными врачами-стоматологами. Научная программа конгресса, расписание мастер-классов, а также регистрационная форма размещены на сайте Конгресса.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28. </w:t>
      </w:r>
      <w:r w:rsidRPr="00D135DC">
        <w:rPr>
          <w:rFonts w:eastAsia="TimesNewRoman"/>
          <w:color w:val="0000FF"/>
        </w:rPr>
        <w:t xml:space="preserve">www.gnathology.ru </w:t>
      </w:r>
      <w:r w:rsidRPr="00D135DC">
        <w:rPr>
          <w:rFonts w:eastAsia="TimesNewRoman"/>
          <w:color w:val="000000"/>
        </w:rPr>
        <w:t>- информационно-справочный портал, освещающий вопросы современной стоматологии и гнатологии в мире. Он предназначен для специалистов в различных областях стоматологии: как для терапевтов стоматологов и хирургов так и для ортодонтов и ортопедов стоматологов.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29. </w:t>
      </w:r>
      <w:r w:rsidRPr="00D135DC">
        <w:rPr>
          <w:rFonts w:eastAsia="TimesNewRoman"/>
          <w:color w:val="0000FF"/>
          <w:lang w:val="en-US"/>
        </w:rPr>
        <w:t>colgateprofessional</w:t>
      </w:r>
      <w:r w:rsidRPr="00D135DC">
        <w:rPr>
          <w:rFonts w:eastAsia="TimesNewRoman"/>
          <w:color w:val="0000FF"/>
        </w:rPr>
        <w:t>.</w:t>
      </w:r>
      <w:r w:rsidRPr="00D135DC">
        <w:rPr>
          <w:rFonts w:eastAsia="TimesNewRoman"/>
          <w:color w:val="0000FF"/>
          <w:lang w:val="en-US"/>
        </w:rPr>
        <w:t>ru</w:t>
      </w:r>
      <w:r w:rsidRPr="00D135DC">
        <w:rPr>
          <w:rFonts w:eastAsia="TimesNewRoman"/>
          <w:color w:val="0000FF"/>
        </w:rPr>
        <w:t xml:space="preserve"> </w:t>
      </w:r>
      <w:r w:rsidRPr="00D135DC">
        <w:rPr>
          <w:rFonts w:eastAsia="TimesNewRoman"/>
          <w:color w:val="000000"/>
        </w:rPr>
        <w:t xml:space="preserve">- </w:t>
      </w:r>
      <w:r w:rsidRPr="00D135DC">
        <w:rPr>
          <w:rFonts w:eastAsia="TimesNewRoman"/>
          <w:color w:val="000000"/>
          <w:lang w:val="en-US"/>
        </w:rPr>
        <w:t>ColgateProfessional</w:t>
      </w:r>
      <w:r w:rsidRPr="00D135DC">
        <w:rPr>
          <w:rFonts w:eastAsia="TimesNewRoman"/>
          <w:color w:val="000000"/>
        </w:rPr>
        <w:t xml:space="preserve"> - уникальный ресурс для профессионалов в области стоматологии, который дает возможность: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>-печатать или отправлять образовательные материалы Вашим пациентам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>-загружать изображения, видео и интерактивные руководства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>-получать последние новости в мире стоматологии.</w:t>
      </w:r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30. </w:t>
      </w:r>
      <w:hyperlink r:id="rId18" w:history="1">
        <w:r w:rsidRPr="00D135DC">
          <w:rPr>
            <w:rStyle w:val="af"/>
          </w:rPr>
          <w:t>www.studmedlib.ru</w:t>
        </w:r>
      </w:hyperlink>
    </w:p>
    <w:p w:rsidR="00E3098E" w:rsidRPr="00D135DC" w:rsidRDefault="00E3098E" w:rsidP="00E3098E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 w:rsidRPr="00D135DC">
        <w:rPr>
          <w:rFonts w:eastAsia="TimesNewRoman"/>
          <w:color w:val="000000"/>
        </w:rPr>
        <w:t xml:space="preserve">31. </w:t>
      </w:r>
      <w:r w:rsidRPr="00D135DC">
        <w:rPr>
          <w:rFonts w:eastAsia="TimesNewRoman"/>
          <w:color w:val="0000FF"/>
        </w:rPr>
        <w:t xml:space="preserve">zapah-izo-rta.info/ </w:t>
      </w:r>
      <w:r w:rsidRPr="00D135DC">
        <w:rPr>
          <w:rFonts w:eastAsia="TimesNewRoman"/>
          <w:color w:val="000000"/>
        </w:rPr>
        <w:t>- Статьи для пациентов, страдающих неприятным запахом изо рта. Специализированная литература для врачей-стоматологов. Учебные материалы для студентов-стоматологов.</w:t>
      </w:r>
    </w:p>
    <w:p w:rsidR="00E3098E" w:rsidRPr="00D135DC" w:rsidRDefault="00E3098E" w:rsidP="00E3098E">
      <w:pPr>
        <w:spacing w:before="240"/>
        <w:ind w:left="680"/>
        <w:rPr>
          <w:b/>
        </w:rPr>
      </w:pPr>
      <w:r w:rsidRPr="00D135DC">
        <w:rPr>
          <w:b/>
          <w:lang w:val="en-US"/>
        </w:rPr>
        <w:t>I</w:t>
      </w:r>
      <w:r w:rsidRPr="00D135DC">
        <w:rPr>
          <w:b/>
        </w:rPr>
        <w:t xml:space="preserve"> - 9. МАТЕРИАЛЬНО-ТЕХНИЧЕСКОЕ ОБЕСПЕЧЕНИЕ МОДУЛЯ:</w:t>
      </w:r>
    </w:p>
    <w:p w:rsidR="00E3098E" w:rsidRDefault="00E3098E" w:rsidP="00E3098E">
      <w:pPr>
        <w:spacing w:before="240" w:line="264" w:lineRule="auto"/>
        <w:ind w:firstLine="709"/>
        <w:jc w:val="both"/>
      </w:pPr>
      <w:r w:rsidRPr="00D135DC">
        <w:t>Для осуществления учебно-лечебного процесса используются учебные аудитории и лечебные кабинеты клиники кафедры терапевтической стоматологии, оснащенные специальным оборудованием (стоматологические установки, фантомы, модели)) и необходимыми материалами (инструментарий, медикаменты, пломбировочные материалы) для осуществления приема пациентов со стоматологической патологией. Кабинеты и учебные аудитории оснащены проекционными приборами (мультимедийные проекторы, телевизоры) для демонстраций видеофильмов и презентаций. Учебные аудитории, оснащенные компьютерным классом.</w:t>
      </w:r>
    </w:p>
    <w:p w:rsidR="00B25ABB" w:rsidRPr="00B25ABB" w:rsidRDefault="00B25ABB" w:rsidP="00B25ABB">
      <w:pPr>
        <w:spacing w:before="240" w:line="264" w:lineRule="auto"/>
        <w:jc w:val="center"/>
        <w:rPr>
          <w:b/>
        </w:rPr>
      </w:pPr>
      <w:r w:rsidRPr="00B25ABB">
        <w:rPr>
          <w:b/>
        </w:rPr>
        <w:t xml:space="preserve">Перечень стоматологического оборудования, используемого кафедрой совместно </w:t>
      </w:r>
      <w:r>
        <w:rPr>
          <w:b/>
        </w:rPr>
        <w:br/>
      </w:r>
      <w:r w:rsidRPr="00B25ABB">
        <w:rPr>
          <w:b/>
        </w:rPr>
        <w:t>с органами здравоохранения</w:t>
      </w:r>
    </w:p>
    <w:tbl>
      <w:tblPr>
        <w:tblStyle w:val="af2"/>
        <w:tblW w:w="0" w:type="auto"/>
        <w:tblLook w:val="04A0"/>
      </w:tblPr>
      <w:tblGrid>
        <w:gridCol w:w="978"/>
        <w:gridCol w:w="6642"/>
        <w:gridCol w:w="1950"/>
      </w:tblGrid>
      <w:tr w:rsidR="00B25ABB" w:rsidRPr="00BA7FA8" w:rsidTr="00B25ABB">
        <w:tc>
          <w:tcPr>
            <w:tcW w:w="978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b/>
                <w:sz w:val="24"/>
                <w:szCs w:val="24"/>
              </w:rPr>
            </w:pPr>
            <w:r w:rsidRPr="003A5B59">
              <w:rPr>
                <w:rStyle w:val="FontStyle30"/>
                <w:b/>
                <w:sz w:val="24"/>
                <w:szCs w:val="24"/>
              </w:rPr>
              <w:t>№№ п/п</w:t>
            </w:r>
          </w:p>
        </w:tc>
        <w:tc>
          <w:tcPr>
            <w:tcW w:w="6642" w:type="dxa"/>
          </w:tcPr>
          <w:p w:rsidR="00B25ABB" w:rsidRPr="003A5B59" w:rsidRDefault="00B25ABB" w:rsidP="001A5E5E">
            <w:pPr>
              <w:pStyle w:val="Style13"/>
              <w:spacing w:line="269" w:lineRule="exact"/>
              <w:rPr>
                <w:rStyle w:val="FontStyle30"/>
                <w:b/>
                <w:sz w:val="24"/>
                <w:szCs w:val="24"/>
              </w:rPr>
            </w:pPr>
            <w:r w:rsidRPr="003A5B59">
              <w:rPr>
                <w:rStyle w:val="FontStyle30"/>
                <w:b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950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b/>
                <w:sz w:val="24"/>
                <w:szCs w:val="24"/>
              </w:rPr>
            </w:pPr>
            <w:r w:rsidRPr="003A5B59">
              <w:rPr>
                <w:rStyle w:val="FontStyle30"/>
                <w:b/>
                <w:sz w:val="24"/>
                <w:szCs w:val="24"/>
              </w:rPr>
              <w:t>Количество</w:t>
            </w:r>
          </w:p>
        </w:tc>
      </w:tr>
      <w:tr w:rsidR="00B25ABB" w:rsidRPr="00BA7FA8" w:rsidTr="00B25ABB">
        <w:tc>
          <w:tcPr>
            <w:tcW w:w="978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1</w:t>
            </w:r>
          </w:p>
        </w:tc>
        <w:tc>
          <w:tcPr>
            <w:tcW w:w="6642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ind w:left="-978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Аппарат для флюктуоризации</w:t>
            </w:r>
          </w:p>
        </w:tc>
        <w:tc>
          <w:tcPr>
            <w:tcW w:w="1950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1</w:t>
            </w:r>
          </w:p>
        </w:tc>
      </w:tr>
      <w:tr w:rsidR="00B25ABB" w:rsidRPr="00BA7FA8" w:rsidTr="00B25ABB">
        <w:tc>
          <w:tcPr>
            <w:tcW w:w="978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2</w:t>
            </w:r>
          </w:p>
        </w:tc>
        <w:tc>
          <w:tcPr>
            <w:tcW w:w="6642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 xml:space="preserve">Аппарат для электрофореза </w:t>
            </w:r>
          </w:p>
        </w:tc>
        <w:tc>
          <w:tcPr>
            <w:tcW w:w="1950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3</w:t>
            </w:r>
          </w:p>
        </w:tc>
      </w:tr>
      <w:tr w:rsidR="00B25ABB" w:rsidRPr="00BA7FA8" w:rsidTr="00B25ABB">
        <w:tc>
          <w:tcPr>
            <w:tcW w:w="978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 xml:space="preserve">3. </w:t>
            </w:r>
          </w:p>
        </w:tc>
        <w:tc>
          <w:tcPr>
            <w:tcW w:w="6642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 xml:space="preserve">Аппарат для дарсонвализации </w:t>
            </w:r>
          </w:p>
        </w:tc>
        <w:tc>
          <w:tcPr>
            <w:tcW w:w="1950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1</w:t>
            </w:r>
          </w:p>
        </w:tc>
      </w:tr>
      <w:tr w:rsidR="00B25ABB" w:rsidRPr="00BA7FA8" w:rsidTr="00B25ABB">
        <w:tc>
          <w:tcPr>
            <w:tcW w:w="978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4.</w:t>
            </w:r>
          </w:p>
        </w:tc>
        <w:tc>
          <w:tcPr>
            <w:tcW w:w="6642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Аппарат для УВЧ-терапии</w:t>
            </w:r>
          </w:p>
        </w:tc>
        <w:tc>
          <w:tcPr>
            <w:tcW w:w="1950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1</w:t>
            </w:r>
          </w:p>
        </w:tc>
      </w:tr>
      <w:tr w:rsidR="00B25ABB" w:rsidRPr="00BA7FA8" w:rsidTr="00B25ABB">
        <w:tc>
          <w:tcPr>
            <w:tcW w:w="978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 xml:space="preserve">5. </w:t>
            </w:r>
          </w:p>
        </w:tc>
        <w:tc>
          <w:tcPr>
            <w:tcW w:w="6642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Аппарат для локального ультрафиолетового  облучения  «ОКУФ»</w:t>
            </w:r>
          </w:p>
        </w:tc>
        <w:tc>
          <w:tcPr>
            <w:tcW w:w="1950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1</w:t>
            </w:r>
          </w:p>
        </w:tc>
      </w:tr>
      <w:tr w:rsidR="00B25ABB" w:rsidRPr="00BA7FA8" w:rsidTr="00B25ABB">
        <w:tc>
          <w:tcPr>
            <w:tcW w:w="978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6.</w:t>
            </w:r>
          </w:p>
        </w:tc>
        <w:tc>
          <w:tcPr>
            <w:tcW w:w="6642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Аппарат для микроволновой терапии «Луч-2»</w:t>
            </w:r>
          </w:p>
        </w:tc>
        <w:tc>
          <w:tcPr>
            <w:tcW w:w="1950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1</w:t>
            </w:r>
          </w:p>
        </w:tc>
      </w:tr>
      <w:tr w:rsidR="00B25ABB" w:rsidRPr="00BA7FA8" w:rsidTr="00B25ABB">
        <w:tc>
          <w:tcPr>
            <w:tcW w:w="978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7.</w:t>
            </w:r>
          </w:p>
        </w:tc>
        <w:tc>
          <w:tcPr>
            <w:tcW w:w="6642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Аппарат для съёма прицельных рентгеновских снимков «</w:t>
            </w:r>
            <w:r w:rsidRPr="003A5B59">
              <w:rPr>
                <w:rStyle w:val="FontStyle30"/>
                <w:sz w:val="24"/>
                <w:szCs w:val="24"/>
                <w:lang w:val="en-US"/>
              </w:rPr>
              <w:t>PHON</w:t>
            </w:r>
            <w:r w:rsidRPr="003A5B59">
              <w:rPr>
                <w:rStyle w:val="FontStyle30"/>
                <w:sz w:val="24"/>
                <w:szCs w:val="24"/>
              </w:rPr>
              <w:t xml:space="preserve"> – </w:t>
            </w:r>
            <w:r w:rsidRPr="003A5B59">
              <w:rPr>
                <w:rStyle w:val="FontStyle30"/>
                <w:sz w:val="24"/>
                <w:szCs w:val="24"/>
                <w:lang w:val="en-US"/>
              </w:rPr>
              <w:t>XII</w:t>
            </w:r>
            <w:r w:rsidRPr="003A5B59">
              <w:rPr>
                <w:rStyle w:val="FontStyle30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  <w:lang w:val="en-US"/>
              </w:rPr>
            </w:pPr>
            <w:r w:rsidRPr="003A5B59">
              <w:rPr>
                <w:rStyle w:val="FontStyle30"/>
                <w:sz w:val="24"/>
                <w:szCs w:val="24"/>
                <w:lang w:val="en-US"/>
              </w:rPr>
              <w:t>2</w:t>
            </w:r>
          </w:p>
        </w:tc>
      </w:tr>
      <w:tr w:rsidR="00B25ABB" w:rsidRPr="00BA7FA8" w:rsidTr="00B25ABB">
        <w:tc>
          <w:tcPr>
            <w:tcW w:w="978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8.</w:t>
            </w:r>
          </w:p>
        </w:tc>
        <w:tc>
          <w:tcPr>
            <w:tcW w:w="6642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Дентальный аппарат –  ортопантомограф «</w:t>
            </w:r>
            <w:r w:rsidRPr="003A5B59">
              <w:rPr>
                <w:rStyle w:val="FontStyle30"/>
                <w:sz w:val="24"/>
                <w:szCs w:val="24"/>
                <w:lang w:val="en-US"/>
              </w:rPr>
              <w:t>Soredex</w:t>
            </w:r>
            <w:r w:rsidRPr="003A5B59">
              <w:rPr>
                <w:rStyle w:val="FontStyle30"/>
                <w:sz w:val="24"/>
                <w:szCs w:val="24"/>
              </w:rPr>
              <w:t xml:space="preserve"> </w:t>
            </w:r>
            <w:r w:rsidRPr="003A5B59">
              <w:rPr>
                <w:rStyle w:val="FontStyle30"/>
                <w:sz w:val="24"/>
                <w:szCs w:val="24"/>
                <w:lang w:val="en-US"/>
              </w:rPr>
              <w:t>Cranex</w:t>
            </w:r>
            <w:r w:rsidRPr="003A5B59">
              <w:rPr>
                <w:rStyle w:val="FontStyle30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B25ABB" w:rsidRPr="003A5B59" w:rsidRDefault="00B25ABB" w:rsidP="001A5E5E">
            <w:pPr>
              <w:pStyle w:val="Style13"/>
              <w:widowControl/>
              <w:spacing w:line="269" w:lineRule="exact"/>
              <w:rPr>
                <w:rStyle w:val="FontStyle30"/>
                <w:sz w:val="24"/>
                <w:szCs w:val="24"/>
              </w:rPr>
            </w:pPr>
            <w:r w:rsidRPr="003A5B59">
              <w:rPr>
                <w:rStyle w:val="FontStyle30"/>
                <w:sz w:val="24"/>
                <w:szCs w:val="24"/>
              </w:rPr>
              <w:t>1</w:t>
            </w:r>
          </w:p>
        </w:tc>
      </w:tr>
    </w:tbl>
    <w:p w:rsidR="00E933D9" w:rsidRDefault="00E933D9" w:rsidP="00E3098E">
      <w:pPr>
        <w:pStyle w:val="Style4"/>
        <w:widowControl/>
        <w:spacing w:line="240" w:lineRule="auto"/>
        <w:rPr>
          <w:rStyle w:val="FontStyle12"/>
        </w:rPr>
      </w:pPr>
    </w:p>
    <w:p w:rsidR="001A5E5E" w:rsidRDefault="001A5E5E">
      <w:pPr>
        <w:spacing w:after="200" w:line="276" w:lineRule="auto"/>
        <w:rPr>
          <w:rStyle w:val="FontStyle12"/>
        </w:rPr>
      </w:pPr>
      <w:r>
        <w:rPr>
          <w:rStyle w:val="FontStyle12"/>
        </w:rPr>
        <w:br w:type="page"/>
      </w:r>
    </w:p>
    <w:p w:rsidR="00E3098E" w:rsidRPr="00D135DC" w:rsidRDefault="00E3098E" w:rsidP="00E3098E">
      <w:pPr>
        <w:pStyle w:val="Style4"/>
        <w:widowControl/>
        <w:spacing w:line="240" w:lineRule="auto"/>
        <w:rPr>
          <w:rStyle w:val="FontStyle12"/>
        </w:rPr>
      </w:pPr>
      <w:r w:rsidRPr="00D135DC">
        <w:rPr>
          <w:rStyle w:val="FontStyle12"/>
        </w:rPr>
        <w:lastRenderedPageBreak/>
        <w:t>Сведения о переутверждении программы на очередной учебный год и регистрация изменений</w:t>
      </w:r>
    </w:p>
    <w:p w:rsidR="00E3098E" w:rsidRPr="00D135DC" w:rsidRDefault="00E3098E" w:rsidP="00E3098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2405"/>
        <w:gridCol w:w="3672"/>
        <w:gridCol w:w="1392"/>
      </w:tblGrid>
      <w:tr w:rsidR="00E3098E" w:rsidRPr="00D135DC" w:rsidTr="00E3098E">
        <w:trPr>
          <w:trHeight w:val="160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1A5E5E" w:rsidRDefault="00E3098E" w:rsidP="00E3098E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A5E5E">
              <w:rPr>
                <w:rStyle w:val="FontStyle13"/>
                <w:sz w:val="24"/>
                <w:szCs w:val="24"/>
              </w:rPr>
              <w:t>Учебный год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59" w:rsidRDefault="003A5B59" w:rsidP="00E3098E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Решение </w:t>
            </w:r>
            <w:r w:rsidR="00E3098E" w:rsidRPr="001A5E5E">
              <w:rPr>
                <w:rStyle w:val="FontStyle13"/>
                <w:sz w:val="24"/>
                <w:szCs w:val="24"/>
              </w:rPr>
              <w:t xml:space="preserve"> кафедры </w:t>
            </w:r>
          </w:p>
          <w:p w:rsidR="00E3098E" w:rsidRPr="001A5E5E" w:rsidRDefault="00E3098E" w:rsidP="00E3098E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A5E5E">
              <w:rPr>
                <w:rStyle w:val="FontStyle13"/>
                <w:sz w:val="24"/>
                <w:szCs w:val="24"/>
              </w:rPr>
              <w:t>(№ про</w:t>
            </w:r>
            <w:r w:rsidR="003A5B59">
              <w:rPr>
                <w:rStyle w:val="FontStyle13"/>
                <w:sz w:val="24"/>
                <w:szCs w:val="24"/>
              </w:rPr>
              <w:t xml:space="preserve">токола, дата, подпись </w:t>
            </w:r>
            <w:r w:rsidRPr="001A5E5E">
              <w:rPr>
                <w:rStyle w:val="FontStyle13"/>
                <w:sz w:val="24"/>
                <w:szCs w:val="24"/>
              </w:rPr>
              <w:t xml:space="preserve"> зав. кафедрой)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1A5E5E" w:rsidRDefault="003A5B59" w:rsidP="00E3098E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Решение </w:t>
            </w:r>
            <w:r w:rsidR="00E3098E" w:rsidRPr="001A5E5E">
              <w:rPr>
                <w:rStyle w:val="FontStyle13"/>
                <w:sz w:val="24"/>
                <w:szCs w:val="24"/>
              </w:rPr>
              <w:t>Совета</w:t>
            </w:r>
            <w:r w:rsidR="00C9652A">
              <w:rPr>
                <w:rStyle w:val="FontStyle13"/>
                <w:sz w:val="24"/>
                <w:szCs w:val="24"/>
              </w:rPr>
              <w:t xml:space="preserve"> </w:t>
            </w:r>
            <w:r w:rsidR="00E3098E" w:rsidRPr="001A5E5E">
              <w:rPr>
                <w:rStyle w:val="FontStyle13"/>
                <w:sz w:val="24"/>
                <w:szCs w:val="24"/>
              </w:rPr>
              <w:t xml:space="preserve"> стоматологического   факультета </w:t>
            </w:r>
            <w:r w:rsidR="0052255B">
              <w:rPr>
                <w:rStyle w:val="FontStyle13"/>
                <w:sz w:val="24"/>
                <w:szCs w:val="24"/>
              </w:rPr>
              <w:t>ДГМУ</w:t>
            </w:r>
            <w:r w:rsidR="00E3098E" w:rsidRPr="001A5E5E">
              <w:rPr>
                <w:rStyle w:val="FontStyle13"/>
                <w:sz w:val="24"/>
                <w:szCs w:val="24"/>
              </w:rPr>
              <w:t xml:space="preserve">   (№   протокола,   дата, подпись   председателя   Совета стоматологического факультета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1A5E5E" w:rsidRDefault="00E3098E" w:rsidP="00E3098E">
            <w:pPr>
              <w:pStyle w:val="Style7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1A5E5E">
              <w:rPr>
                <w:rStyle w:val="FontStyle13"/>
                <w:sz w:val="24"/>
                <w:szCs w:val="24"/>
              </w:rPr>
              <w:t>Номер изменения</w:t>
            </w:r>
          </w:p>
        </w:tc>
      </w:tr>
      <w:tr w:rsidR="00E3098E" w:rsidRPr="00D135DC" w:rsidTr="00E3098E">
        <w:trPr>
          <w:trHeight w:val="394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1A5E5E" w:rsidRDefault="001A5E5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1A5E5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1A5E5E" w:rsidRDefault="001A5E5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1A5E5E">
              <w:rPr>
                <w:rFonts w:ascii="Times New Roman" w:hAnsi="Times New Roman" w:cs="Times New Roman"/>
              </w:rPr>
              <w:t xml:space="preserve">Протокол №7 </w:t>
            </w:r>
            <w:r w:rsidRPr="001A5E5E">
              <w:rPr>
                <w:rFonts w:ascii="Times New Roman" w:hAnsi="Times New Roman" w:cs="Times New Roman"/>
              </w:rPr>
              <w:br/>
              <w:t>от 30.08.2016 г.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52A" w:rsidRDefault="00C9652A" w:rsidP="00C9652A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2 </w:t>
            </w:r>
          </w:p>
          <w:p w:rsidR="00E3098E" w:rsidRDefault="00C9652A" w:rsidP="00C9652A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октября 2016 года</w:t>
            </w:r>
          </w:p>
          <w:p w:rsidR="0052255B" w:rsidRDefault="0052255B" w:rsidP="00C9652A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2255B" w:rsidRPr="001A5E5E" w:rsidRDefault="0052255B" w:rsidP="00C9652A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1A5E5E" w:rsidRDefault="001A5E5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1A5E5E">
              <w:rPr>
                <w:rFonts w:ascii="Times New Roman" w:hAnsi="Times New Roman" w:cs="Times New Roman"/>
              </w:rPr>
              <w:t>1</w:t>
            </w:r>
          </w:p>
        </w:tc>
      </w:tr>
      <w:tr w:rsidR="00E3098E" w:rsidRPr="00D135DC" w:rsidTr="00E3098E">
        <w:trPr>
          <w:trHeight w:val="38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D135DC" w:rsidRDefault="00E3098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D135DC" w:rsidRDefault="00E3098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D135DC" w:rsidRDefault="00E3098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D135DC" w:rsidRDefault="00E3098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98E" w:rsidRPr="00D135DC" w:rsidTr="00E3098E">
        <w:trPr>
          <w:trHeight w:val="40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D135DC" w:rsidRDefault="00E3098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D135DC" w:rsidRDefault="00E3098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D135DC" w:rsidRDefault="00E3098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8E" w:rsidRPr="00D135DC" w:rsidRDefault="00E3098E" w:rsidP="00E3098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098E" w:rsidRPr="00D135DC" w:rsidRDefault="00E3098E" w:rsidP="00E3098E"/>
    <w:p w:rsidR="00E3098E" w:rsidRPr="00D135DC" w:rsidRDefault="00E3098E" w:rsidP="00E3098E">
      <w:pPr>
        <w:pStyle w:val="Style1556"/>
        <w:jc w:val="both"/>
        <w:rPr>
          <w:sz w:val="24"/>
          <w:szCs w:val="24"/>
        </w:rPr>
      </w:pPr>
      <w:r w:rsidRPr="00D135DC">
        <w:rPr>
          <w:rStyle w:val="CharStyle185"/>
          <w:spacing w:val="20"/>
          <w:sz w:val="24"/>
          <w:szCs w:val="24"/>
        </w:rPr>
        <w:t>VIII.</w:t>
      </w:r>
      <w:r w:rsidRPr="00D135DC">
        <w:rPr>
          <w:rStyle w:val="CharStyle185"/>
          <w:sz w:val="24"/>
          <w:szCs w:val="24"/>
        </w:rPr>
        <w:t xml:space="preserve"> </w:t>
      </w:r>
      <w:r w:rsidRPr="00D135DC">
        <w:rPr>
          <w:rStyle w:val="CharStyle104"/>
          <w:sz w:val="24"/>
          <w:szCs w:val="24"/>
        </w:rPr>
        <w:t>Протокол согласования рабочей программы дисциплины (модуля) с другими кафедрами</w:t>
      </w:r>
    </w:p>
    <w:p w:rsidR="00E3098E" w:rsidRPr="00D135DC" w:rsidRDefault="00E3098E" w:rsidP="00E3098E">
      <w:pPr>
        <w:spacing w:after="200" w:line="276" w:lineRule="auto"/>
        <w:rPr>
          <w:rStyle w:val="CharStyle370"/>
          <w:sz w:val="24"/>
          <w:szCs w:val="24"/>
        </w:rPr>
      </w:pPr>
      <w:r w:rsidRPr="00D135DC">
        <w:rPr>
          <w:rStyle w:val="CharStyle370"/>
          <w:sz w:val="24"/>
          <w:szCs w:val="24"/>
        </w:rPr>
        <w:br w:type="page"/>
      </w:r>
    </w:p>
    <w:p w:rsidR="00E3098E" w:rsidRPr="00D135DC" w:rsidRDefault="00E3098E" w:rsidP="00E3098E">
      <w:pPr>
        <w:pStyle w:val="Style1557"/>
        <w:jc w:val="right"/>
        <w:rPr>
          <w:sz w:val="24"/>
          <w:szCs w:val="24"/>
        </w:rPr>
      </w:pPr>
      <w:r w:rsidRPr="00D135DC">
        <w:rPr>
          <w:rStyle w:val="CharStyle370"/>
          <w:sz w:val="24"/>
          <w:szCs w:val="24"/>
        </w:rPr>
        <w:lastRenderedPageBreak/>
        <w:t>Приложение 1 к рабочей программе</w:t>
      </w:r>
    </w:p>
    <w:p w:rsidR="00E3098E" w:rsidRPr="00D135DC" w:rsidRDefault="00E3098E" w:rsidP="00E3098E">
      <w:pPr>
        <w:spacing w:after="200" w:line="276" w:lineRule="auto"/>
        <w:rPr>
          <w:rStyle w:val="CharStyle104"/>
          <w:sz w:val="24"/>
          <w:szCs w:val="24"/>
        </w:rPr>
      </w:pPr>
    </w:p>
    <w:p w:rsidR="00E3098E" w:rsidRPr="00D135DC" w:rsidRDefault="00E3098E" w:rsidP="00E3098E">
      <w:pPr>
        <w:spacing w:after="200" w:line="276" w:lineRule="auto"/>
        <w:jc w:val="center"/>
      </w:pPr>
      <w:r w:rsidRPr="00D135DC">
        <w:rPr>
          <w:rStyle w:val="CharStyle104"/>
          <w:sz w:val="24"/>
          <w:szCs w:val="24"/>
        </w:rPr>
        <w:t>МЕЖКАФЕДРАЛЬНЫЙ ПРОТОКОЛ СОГЛАСОВАНИЯ</w:t>
      </w:r>
    </w:p>
    <w:p w:rsidR="00E3098E" w:rsidRPr="00D135DC" w:rsidRDefault="00E3098E" w:rsidP="00E3098E">
      <w:pPr>
        <w:pStyle w:val="Style1559"/>
        <w:jc w:val="both"/>
        <w:rPr>
          <w:rStyle w:val="CharStyle365"/>
        </w:rPr>
      </w:pPr>
    </w:p>
    <w:p w:rsidR="00E3098E" w:rsidRPr="00D135DC" w:rsidRDefault="00E3098E" w:rsidP="00E3098E">
      <w:pPr>
        <w:pStyle w:val="Style1559"/>
        <w:ind w:firstLine="567"/>
        <w:jc w:val="both"/>
        <w:rPr>
          <w:rStyle w:val="CharStyle365"/>
        </w:rPr>
      </w:pPr>
      <w:r w:rsidRPr="00D135DC">
        <w:rPr>
          <w:rStyle w:val="CharStyle365"/>
        </w:rPr>
        <w:t xml:space="preserve">Рабочей программы дисциплины «Стоматология» </w:t>
      </w:r>
    </w:p>
    <w:p w:rsidR="00E3098E" w:rsidRPr="00D135DC" w:rsidRDefault="00E3098E" w:rsidP="00E3098E">
      <w:pPr>
        <w:pStyle w:val="Style1559"/>
        <w:ind w:firstLine="567"/>
        <w:jc w:val="both"/>
        <w:rPr>
          <w:rStyle w:val="CharStyle365"/>
        </w:rPr>
      </w:pPr>
      <w:r w:rsidRPr="00D135DC">
        <w:rPr>
          <w:rStyle w:val="CharStyle365"/>
        </w:rPr>
        <w:t xml:space="preserve">Модуль </w:t>
      </w:r>
      <w:r w:rsidRPr="00D135DC">
        <w:rPr>
          <w:rStyle w:val="CharStyle365"/>
          <w:b/>
        </w:rPr>
        <w:t>«Кариесология и заболевания твердых тканей зубов»</w:t>
      </w:r>
      <w:r w:rsidRPr="00D135DC">
        <w:rPr>
          <w:rStyle w:val="CharStyle365"/>
        </w:rPr>
        <w:t xml:space="preserve"> </w:t>
      </w:r>
    </w:p>
    <w:p w:rsidR="00E3098E" w:rsidRPr="00D135DC" w:rsidRDefault="00E3098E" w:rsidP="00E3098E">
      <w:pPr>
        <w:pStyle w:val="Style1559"/>
        <w:ind w:firstLine="567"/>
        <w:jc w:val="both"/>
        <w:rPr>
          <w:rStyle w:val="CharStyle365"/>
        </w:rPr>
      </w:pPr>
      <w:r w:rsidRPr="00D135DC">
        <w:rPr>
          <w:rStyle w:val="CharStyle365"/>
        </w:rPr>
        <w:t xml:space="preserve">Кафедра терапевтической стоматологии </w:t>
      </w:r>
    </w:p>
    <w:p w:rsidR="00E3098E" w:rsidRPr="00541E26" w:rsidRDefault="00E3098E" w:rsidP="00E3098E">
      <w:pPr>
        <w:ind w:left="567"/>
      </w:pPr>
      <w:r w:rsidRPr="00541E26">
        <w:rPr>
          <w:rStyle w:val="CharStyle365"/>
        </w:rPr>
        <w:t xml:space="preserve">Специальность: </w:t>
      </w:r>
      <w:r w:rsidRPr="00541E26">
        <w:rPr>
          <w:rStyle w:val="FontStyle13"/>
          <w:sz w:val="24"/>
          <w:szCs w:val="24"/>
        </w:rPr>
        <w:t xml:space="preserve">31.05.03  </w:t>
      </w:r>
      <w:r w:rsidRPr="00541E26">
        <w:rPr>
          <w:rStyle w:val="CharStyle365"/>
        </w:rPr>
        <w:t>- «Стоматология»</w:t>
      </w:r>
    </w:p>
    <w:p w:rsidR="00E3098E" w:rsidRPr="00D135DC" w:rsidRDefault="00E3098E" w:rsidP="00E3098E">
      <w:pPr>
        <w:pStyle w:val="Style1562"/>
        <w:jc w:val="both"/>
        <w:rPr>
          <w:rStyle w:val="CharStyle365"/>
        </w:rPr>
      </w:pPr>
    </w:p>
    <w:p w:rsidR="00E3098E" w:rsidRPr="00D135DC" w:rsidRDefault="00E3098E" w:rsidP="00E3098E">
      <w:pPr>
        <w:pStyle w:val="Style1562"/>
        <w:jc w:val="both"/>
        <w:rPr>
          <w:rStyle w:val="CharStyle365"/>
        </w:rPr>
      </w:pPr>
    </w:p>
    <w:tbl>
      <w:tblPr>
        <w:tblStyle w:val="af2"/>
        <w:tblW w:w="0" w:type="auto"/>
        <w:tblLook w:val="04A0"/>
      </w:tblPr>
      <w:tblGrid>
        <w:gridCol w:w="2375"/>
        <w:gridCol w:w="2502"/>
        <w:gridCol w:w="2904"/>
        <w:gridCol w:w="1789"/>
      </w:tblGrid>
      <w:tr w:rsidR="00E3098E" w:rsidRPr="00D135DC" w:rsidTr="00E3098E">
        <w:tc>
          <w:tcPr>
            <w:tcW w:w="2392" w:type="dxa"/>
          </w:tcPr>
          <w:p w:rsidR="00E3098E" w:rsidRPr="00D135DC" w:rsidRDefault="00E3098E" w:rsidP="00E3098E">
            <w:pPr>
              <w:pStyle w:val="Style1564"/>
              <w:jc w:val="center"/>
              <w:rPr>
                <w:b/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b/>
                <w:sz w:val="24"/>
                <w:szCs w:val="24"/>
              </w:rPr>
              <w:t>Дисциплина, изучение которой опирается на учебный материал данного модуля</w:t>
            </w:r>
          </w:p>
        </w:tc>
        <w:tc>
          <w:tcPr>
            <w:tcW w:w="2393" w:type="dxa"/>
          </w:tcPr>
          <w:p w:rsidR="00E3098E" w:rsidRPr="00D135DC" w:rsidRDefault="00E3098E" w:rsidP="00E3098E">
            <w:pPr>
              <w:pStyle w:val="Style1562"/>
              <w:jc w:val="center"/>
              <w:rPr>
                <w:b/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b/>
                <w:sz w:val="24"/>
                <w:szCs w:val="24"/>
              </w:rPr>
              <w:t>Кафедра</w:t>
            </w:r>
          </w:p>
        </w:tc>
        <w:tc>
          <w:tcPr>
            <w:tcW w:w="2978" w:type="dxa"/>
          </w:tcPr>
          <w:p w:rsidR="00E3098E" w:rsidRPr="00D135DC" w:rsidRDefault="00E3098E" w:rsidP="00E3098E">
            <w:pPr>
              <w:pStyle w:val="Style1562"/>
              <w:jc w:val="center"/>
              <w:rPr>
                <w:b/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b/>
                <w:sz w:val="24"/>
                <w:szCs w:val="24"/>
              </w:rPr>
              <w:t>Вопросы согласования</w:t>
            </w:r>
          </w:p>
        </w:tc>
        <w:tc>
          <w:tcPr>
            <w:tcW w:w="1808" w:type="dxa"/>
          </w:tcPr>
          <w:p w:rsidR="00E3098E" w:rsidRPr="00D135DC" w:rsidRDefault="00E3098E" w:rsidP="00E3098E">
            <w:pPr>
              <w:pStyle w:val="Style1564"/>
              <w:jc w:val="center"/>
              <w:rPr>
                <w:b/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b/>
                <w:sz w:val="24"/>
                <w:szCs w:val="24"/>
              </w:rPr>
              <w:t>Дата согласования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b/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b/>
                <w:sz w:val="24"/>
                <w:szCs w:val="24"/>
              </w:rPr>
              <w:t>протокол №6</w:t>
            </w:r>
          </w:p>
        </w:tc>
      </w:tr>
      <w:tr w:rsidR="00E3098E" w:rsidRPr="00D135DC" w:rsidTr="00E3098E">
        <w:tc>
          <w:tcPr>
            <w:tcW w:w="2392" w:type="dxa"/>
          </w:tcPr>
          <w:p w:rsidR="00E3098E" w:rsidRPr="00D135DC" w:rsidRDefault="00E3098E" w:rsidP="00E3098E">
            <w:pPr>
              <w:pStyle w:val="Style1564"/>
              <w:jc w:val="center"/>
              <w:rPr>
                <w:rStyle w:val="CharStyle189"/>
                <w:rFonts w:eastAsia="Lucida Sans Unicode"/>
                <w:b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4"/>
              <w:jc w:val="center"/>
              <w:rPr>
                <w:b/>
                <w:i/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b/>
                <w:i/>
                <w:sz w:val="24"/>
                <w:szCs w:val="24"/>
              </w:rPr>
              <w:t>Профессиональные дисциплины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Детская стоматология</w:t>
            </w:r>
          </w:p>
        </w:tc>
        <w:tc>
          <w:tcPr>
            <w:tcW w:w="2393" w:type="dxa"/>
          </w:tcPr>
          <w:p w:rsidR="00E3098E" w:rsidRPr="00D135DC" w:rsidRDefault="00E3098E" w:rsidP="00E3098E">
            <w:pPr>
              <w:pStyle w:val="Style1564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4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Стоматология</w:t>
            </w:r>
          </w:p>
          <w:p w:rsidR="00E3098E" w:rsidRPr="00D135DC" w:rsidRDefault="00E3098E" w:rsidP="00E3098E">
            <w:pPr>
              <w:pStyle w:val="Style1564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детского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возраста</w:t>
            </w:r>
          </w:p>
        </w:tc>
        <w:tc>
          <w:tcPr>
            <w:tcW w:w="2978" w:type="dxa"/>
          </w:tcPr>
          <w:p w:rsidR="00E3098E" w:rsidRPr="00D135DC" w:rsidRDefault="00E3098E" w:rsidP="00E3098E">
            <w:pPr>
              <w:pStyle w:val="Style428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428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1 .Детская стоматология. 2.Медицинская генетика в стоматологии. З.Ортодонтия и детское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протезирование.</w:t>
            </w:r>
          </w:p>
        </w:tc>
        <w:tc>
          <w:tcPr>
            <w:tcW w:w="1808" w:type="dxa"/>
          </w:tcPr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E3098E" w:rsidRPr="00D135DC" w:rsidRDefault="005A7C0C" w:rsidP="005A7C0C">
            <w:pPr>
              <w:pStyle w:val="Style1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09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8.2016</w:t>
            </w:r>
            <w:r w:rsidR="00E3098E" w:rsidRPr="00D135DC">
              <w:rPr>
                <w:sz w:val="24"/>
                <w:szCs w:val="24"/>
              </w:rPr>
              <w:t xml:space="preserve"> г.</w:t>
            </w:r>
          </w:p>
        </w:tc>
      </w:tr>
      <w:tr w:rsidR="00E3098E" w:rsidRPr="00D135DC" w:rsidTr="00E3098E">
        <w:trPr>
          <w:trHeight w:val="3212"/>
        </w:trPr>
        <w:tc>
          <w:tcPr>
            <w:tcW w:w="2392" w:type="dxa"/>
          </w:tcPr>
          <w:p w:rsidR="00E3098E" w:rsidRPr="00D135DC" w:rsidRDefault="00E3098E" w:rsidP="00E3098E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Хирургическая стоматология и челюстно-лицевая хирургия</w:t>
            </w:r>
          </w:p>
        </w:tc>
        <w:tc>
          <w:tcPr>
            <w:tcW w:w="2393" w:type="dxa"/>
          </w:tcPr>
          <w:p w:rsidR="00E3098E" w:rsidRPr="00D135DC" w:rsidRDefault="00E3098E" w:rsidP="00E3098E">
            <w:pPr>
              <w:pStyle w:val="Style1564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4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Кафедра</w:t>
            </w:r>
          </w:p>
          <w:p w:rsidR="00E3098E" w:rsidRPr="00D135DC" w:rsidRDefault="00E3098E" w:rsidP="00E3098E">
            <w:pPr>
              <w:pStyle w:val="Style1564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хирургической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стоматологии и челюстно-лицевой хирургии с усовершенствованием врачей</w:t>
            </w:r>
          </w:p>
        </w:tc>
        <w:tc>
          <w:tcPr>
            <w:tcW w:w="2978" w:type="dxa"/>
          </w:tcPr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sz w:val="24"/>
                <w:szCs w:val="24"/>
              </w:rPr>
              <w:t>1 .Местное обезболивание и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sz w:val="24"/>
                <w:szCs w:val="24"/>
              </w:rPr>
              <w:t xml:space="preserve">анестезиология в стоматологии 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sz w:val="24"/>
                <w:szCs w:val="24"/>
              </w:rPr>
              <w:t>2.Хирургия полости рта.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sz w:val="24"/>
                <w:szCs w:val="24"/>
              </w:rPr>
              <w:t>3.Имплантология и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sz w:val="24"/>
                <w:szCs w:val="24"/>
              </w:rPr>
              <w:t>реконструктивная хирургия полости рта.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sz w:val="24"/>
                <w:szCs w:val="24"/>
              </w:rPr>
              <w:t>4 .Челюстно-лицевая и гнатическая хирургия 5.Заболевания головы и шеи.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sz w:val="24"/>
                <w:szCs w:val="24"/>
              </w:rPr>
              <w:t>6.Детская челюстно-лицевая хирургия. 7.0нкостоматология и лучевая терапия. 8.Челюстно-лицевое протезирование.</w:t>
            </w:r>
          </w:p>
        </w:tc>
        <w:tc>
          <w:tcPr>
            <w:tcW w:w="1808" w:type="dxa"/>
          </w:tcPr>
          <w:p w:rsidR="005A7C0C" w:rsidRDefault="005A7C0C" w:rsidP="00E3098E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E3098E" w:rsidRPr="00D135DC" w:rsidRDefault="005A7C0C" w:rsidP="00E3098E">
            <w:pPr>
              <w:pStyle w:val="Style1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30.08.2016</w:t>
            </w:r>
            <w:r w:rsidRPr="00D135DC">
              <w:rPr>
                <w:sz w:val="24"/>
                <w:szCs w:val="24"/>
              </w:rPr>
              <w:t xml:space="preserve"> г.</w:t>
            </w:r>
          </w:p>
        </w:tc>
      </w:tr>
      <w:tr w:rsidR="00E3098E" w:rsidRPr="00D135DC" w:rsidTr="00E3098E">
        <w:trPr>
          <w:trHeight w:val="1360"/>
        </w:trPr>
        <w:tc>
          <w:tcPr>
            <w:tcW w:w="2392" w:type="dxa"/>
          </w:tcPr>
          <w:p w:rsidR="00E3098E" w:rsidRPr="00D135DC" w:rsidRDefault="00E3098E" w:rsidP="00E3098E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Стоматология</w:t>
            </w:r>
          </w:p>
        </w:tc>
        <w:tc>
          <w:tcPr>
            <w:tcW w:w="2393" w:type="dxa"/>
          </w:tcPr>
          <w:p w:rsidR="00E3098E" w:rsidRPr="00D135DC" w:rsidRDefault="00E3098E" w:rsidP="00E3098E">
            <w:pPr>
              <w:pStyle w:val="Style1564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4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Кафедра</w:t>
            </w:r>
          </w:p>
          <w:p w:rsidR="00E3098E" w:rsidRPr="00D135DC" w:rsidRDefault="00E3098E" w:rsidP="00E3098E">
            <w:pPr>
              <w:pStyle w:val="Style1564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терапевтической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стоматологии</w:t>
            </w:r>
          </w:p>
        </w:tc>
        <w:tc>
          <w:tcPr>
            <w:tcW w:w="2978" w:type="dxa"/>
          </w:tcPr>
          <w:p w:rsidR="00E3098E" w:rsidRPr="00D135DC" w:rsidRDefault="00E3098E" w:rsidP="00E3098E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 xml:space="preserve">1 .Эндодонтия 2.Пародонтология 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3 .Геронтостоматология и заболевания слизистой оболочки полости рта</w:t>
            </w:r>
          </w:p>
        </w:tc>
        <w:tc>
          <w:tcPr>
            <w:tcW w:w="1808" w:type="dxa"/>
          </w:tcPr>
          <w:p w:rsidR="005A7C0C" w:rsidRDefault="005A7C0C" w:rsidP="00E3098E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E3098E" w:rsidRPr="00D135DC" w:rsidRDefault="005A7C0C" w:rsidP="00E3098E">
            <w:pPr>
              <w:pStyle w:val="Style1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30.08.2016</w:t>
            </w:r>
            <w:r w:rsidRPr="00D135DC">
              <w:rPr>
                <w:sz w:val="24"/>
                <w:szCs w:val="24"/>
              </w:rPr>
              <w:t xml:space="preserve"> г.</w:t>
            </w:r>
          </w:p>
        </w:tc>
      </w:tr>
      <w:tr w:rsidR="00E3098E" w:rsidRPr="00D135DC" w:rsidTr="00E3098E">
        <w:trPr>
          <w:trHeight w:val="2372"/>
        </w:trPr>
        <w:tc>
          <w:tcPr>
            <w:tcW w:w="2392" w:type="dxa"/>
          </w:tcPr>
          <w:p w:rsidR="00E3098E" w:rsidRPr="00D135DC" w:rsidRDefault="00E3098E" w:rsidP="00E3098E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Стоматология</w:t>
            </w:r>
          </w:p>
        </w:tc>
        <w:tc>
          <w:tcPr>
            <w:tcW w:w="2393" w:type="dxa"/>
          </w:tcPr>
          <w:p w:rsidR="00E3098E" w:rsidRPr="00D135DC" w:rsidRDefault="00E3098E" w:rsidP="00E3098E">
            <w:pPr>
              <w:pStyle w:val="Style1564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4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Кафедра</w:t>
            </w:r>
          </w:p>
          <w:p w:rsidR="00E3098E" w:rsidRPr="00D135DC" w:rsidRDefault="00E3098E" w:rsidP="00E3098E">
            <w:pPr>
              <w:pStyle w:val="Style1564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ортопедической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стоматологии</w:t>
            </w:r>
          </w:p>
        </w:tc>
        <w:tc>
          <w:tcPr>
            <w:tcW w:w="2978" w:type="dxa"/>
          </w:tcPr>
          <w:p w:rsidR="00E3098E" w:rsidRPr="00D135DC" w:rsidRDefault="00E3098E" w:rsidP="00E3098E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</w:p>
          <w:p w:rsidR="00E3098E" w:rsidRPr="00D135DC" w:rsidRDefault="00E3098E" w:rsidP="00E3098E">
            <w:pPr>
              <w:pStyle w:val="Style1562"/>
              <w:jc w:val="center"/>
              <w:rPr>
                <w:rStyle w:val="CharStyle189"/>
                <w:rFonts w:eastAsia="Lucida Sans Unicode"/>
                <w:sz w:val="24"/>
                <w:szCs w:val="24"/>
              </w:rPr>
            </w:pPr>
            <w:r w:rsidRPr="00D135DC">
              <w:rPr>
                <w:rStyle w:val="CharStyle189"/>
                <w:rFonts w:eastAsia="Lucida Sans Unicode"/>
                <w:sz w:val="24"/>
                <w:szCs w:val="24"/>
              </w:rPr>
              <w:t>1 .Зубопротезирование (простое, сложное протезирование)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sz w:val="24"/>
                <w:szCs w:val="24"/>
              </w:rPr>
              <w:t>2.Гнатология и</w:t>
            </w:r>
          </w:p>
          <w:p w:rsidR="00E3098E" w:rsidRPr="00D135DC" w:rsidRDefault="00E3098E" w:rsidP="00E3098E">
            <w:pPr>
              <w:pStyle w:val="Style1562"/>
              <w:jc w:val="center"/>
              <w:rPr>
                <w:sz w:val="24"/>
                <w:szCs w:val="24"/>
              </w:rPr>
            </w:pPr>
            <w:r w:rsidRPr="00D135DC">
              <w:rPr>
                <w:sz w:val="24"/>
                <w:szCs w:val="24"/>
              </w:rPr>
              <w:t>функциональная диагностика ВНЧС 3.Протезирование при полном отсутствии зубов</w:t>
            </w:r>
          </w:p>
        </w:tc>
        <w:tc>
          <w:tcPr>
            <w:tcW w:w="1808" w:type="dxa"/>
          </w:tcPr>
          <w:p w:rsidR="005A7C0C" w:rsidRDefault="005A7C0C" w:rsidP="00E3098E">
            <w:pPr>
              <w:pStyle w:val="Style1562"/>
              <w:jc w:val="center"/>
              <w:rPr>
                <w:sz w:val="24"/>
                <w:szCs w:val="24"/>
              </w:rPr>
            </w:pPr>
          </w:p>
          <w:p w:rsidR="00E3098E" w:rsidRPr="00D135DC" w:rsidRDefault="005A7C0C" w:rsidP="00E3098E">
            <w:pPr>
              <w:pStyle w:val="Style1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30.08.2016</w:t>
            </w:r>
            <w:r w:rsidRPr="00D135DC">
              <w:rPr>
                <w:sz w:val="24"/>
                <w:szCs w:val="24"/>
              </w:rPr>
              <w:t xml:space="preserve"> г.</w:t>
            </w:r>
          </w:p>
        </w:tc>
      </w:tr>
    </w:tbl>
    <w:p w:rsidR="00E3098E" w:rsidRPr="00D135DC" w:rsidRDefault="00E3098E" w:rsidP="00E3098E">
      <w:pPr>
        <w:pStyle w:val="Style1562"/>
        <w:jc w:val="both"/>
        <w:rPr>
          <w:sz w:val="24"/>
          <w:szCs w:val="24"/>
        </w:rPr>
      </w:pPr>
    </w:p>
    <w:p w:rsidR="00E3098E" w:rsidRPr="00D135DC" w:rsidRDefault="00E3098E" w:rsidP="00E3098E">
      <w:pPr>
        <w:pStyle w:val="Style1562"/>
        <w:jc w:val="both"/>
        <w:rPr>
          <w:sz w:val="24"/>
          <w:szCs w:val="24"/>
        </w:rPr>
      </w:pPr>
    </w:p>
    <w:p w:rsidR="00E3098E" w:rsidRPr="00D135DC" w:rsidRDefault="00E3098E" w:rsidP="00E3098E">
      <w:pPr>
        <w:spacing w:line="360" w:lineRule="auto"/>
        <w:ind w:left="709"/>
      </w:pPr>
      <w:r w:rsidRPr="00D135DC">
        <w:t xml:space="preserve">Заведующий кафедрой терапевтической 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>стоматологии,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>д.м.н., доцент                                                                          Меджидов М.Н.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 xml:space="preserve">Заведующий кафедрой хирургической 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 xml:space="preserve">стоматологии  и челюстно-лицевой хирургии 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 xml:space="preserve">с усовершенствованием врачей, 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>к.м.н., профессор                                                                    Асиятилов А.Х.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 xml:space="preserve">Заведующий кафедрой ортопедической 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>стоматологии,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>д.м.н., доцент                                                                            Расулов И.М.-К.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 xml:space="preserve">Заведующий кафедрой стоматологии </w:t>
      </w:r>
    </w:p>
    <w:p w:rsidR="00E3098E" w:rsidRPr="00D135DC" w:rsidRDefault="00E3098E" w:rsidP="00E3098E">
      <w:pPr>
        <w:spacing w:line="360" w:lineRule="auto"/>
        <w:ind w:left="709"/>
      </w:pPr>
      <w:r w:rsidRPr="00D135DC">
        <w:t>детского возраста,</w:t>
      </w:r>
    </w:p>
    <w:p w:rsidR="00E3098E" w:rsidRPr="00D135DC" w:rsidRDefault="00E3098E" w:rsidP="00E3098E">
      <w:pPr>
        <w:ind w:left="709"/>
      </w:pPr>
      <w:r w:rsidRPr="00D135DC">
        <w:t>к.м.н., доцент                                                                             Гаджиев А.Р.</w:t>
      </w:r>
    </w:p>
    <w:p w:rsidR="00E3098E" w:rsidRDefault="00E3098E"/>
    <w:sectPr w:rsidR="00E3098E" w:rsidSect="0066510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0E" w:rsidRDefault="00B54B0E" w:rsidP="00512D32">
      <w:r>
        <w:separator/>
      </w:r>
    </w:p>
  </w:endnote>
  <w:endnote w:type="continuationSeparator" w:id="1">
    <w:p w:rsidR="00B54B0E" w:rsidRDefault="00B54B0E" w:rsidP="0051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0E" w:rsidRDefault="00B54B0E" w:rsidP="00512D32">
      <w:r>
        <w:separator/>
      </w:r>
    </w:p>
  </w:footnote>
  <w:footnote w:type="continuationSeparator" w:id="1">
    <w:p w:rsidR="00B54B0E" w:rsidRDefault="00B54B0E" w:rsidP="0051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1435"/>
      <w:docPartObj>
        <w:docPartGallery w:val="Page Numbers (Top of Page)"/>
        <w:docPartUnique/>
      </w:docPartObj>
    </w:sdtPr>
    <w:sdtContent>
      <w:p w:rsidR="00D004D1" w:rsidRDefault="00CA2A3F">
        <w:pPr>
          <w:pStyle w:val="a4"/>
          <w:jc w:val="center"/>
        </w:pPr>
        <w:fldSimple w:instr=" PAGE   \* MERGEFORMAT ">
          <w:r w:rsidR="00A04F36">
            <w:rPr>
              <w:noProof/>
            </w:rPr>
            <w:t>24</w:t>
          </w:r>
        </w:fldSimple>
      </w:p>
    </w:sdtContent>
  </w:sdt>
  <w:p w:rsidR="00D004D1" w:rsidRDefault="00D004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5C5"/>
    <w:multiLevelType w:val="hybridMultilevel"/>
    <w:tmpl w:val="4F668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CDF"/>
    <w:multiLevelType w:val="singleLevel"/>
    <w:tmpl w:val="B56C63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5280F48"/>
    <w:multiLevelType w:val="hybridMultilevel"/>
    <w:tmpl w:val="38F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6437"/>
    <w:multiLevelType w:val="hybridMultilevel"/>
    <w:tmpl w:val="A19E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226"/>
    <w:multiLevelType w:val="hybridMultilevel"/>
    <w:tmpl w:val="E42AB272"/>
    <w:lvl w:ilvl="0" w:tplc="1E6E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325F"/>
    <w:multiLevelType w:val="hybridMultilevel"/>
    <w:tmpl w:val="38F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0FE7"/>
    <w:multiLevelType w:val="hybridMultilevel"/>
    <w:tmpl w:val="36A0FEEC"/>
    <w:lvl w:ilvl="0" w:tplc="F17A5F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50E61"/>
    <w:multiLevelType w:val="hybridMultilevel"/>
    <w:tmpl w:val="7F42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84EC6"/>
    <w:multiLevelType w:val="hybridMultilevel"/>
    <w:tmpl w:val="996AE14A"/>
    <w:lvl w:ilvl="0" w:tplc="1A72E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F976A4"/>
    <w:multiLevelType w:val="hybridMultilevel"/>
    <w:tmpl w:val="38F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0534"/>
    <w:multiLevelType w:val="hybridMultilevel"/>
    <w:tmpl w:val="D2164B48"/>
    <w:lvl w:ilvl="0" w:tplc="1E6EC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1357"/>
    <w:multiLevelType w:val="hybridMultilevel"/>
    <w:tmpl w:val="77BC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8E"/>
    <w:rsid w:val="00010036"/>
    <w:rsid w:val="00050FE2"/>
    <w:rsid w:val="00065A6F"/>
    <w:rsid w:val="00090674"/>
    <w:rsid w:val="00096F79"/>
    <w:rsid w:val="000A6667"/>
    <w:rsid w:val="000E0B6E"/>
    <w:rsid w:val="000E7D29"/>
    <w:rsid w:val="000F5271"/>
    <w:rsid w:val="00126CB0"/>
    <w:rsid w:val="00142AE4"/>
    <w:rsid w:val="001A5E5E"/>
    <w:rsid w:val="001B051D"/>
    <w:rsid w:val="0026648D"/>
    <w:rsid w:val="0028610E"/>
    <w:rsid w:val="002A0E4A"/>
    <w:rsid w:val="002F24C9"/>
    <w:rsid w:val="003349F4"/>
    <w:rsid w:val="00342327"/>
    <w:rsid w:val="0034789E"/>
    <w:rsid w:val="003A5B59"/>
    <w:rsid w:val="00412EF5"/>
    <w:rsid w:val="004219C1"/>
    <w:rsid w:val="00423AAB"/>
    <w:rsid w:val="00426FAA"/>
    <w:rsid w:val="004425E9"/>
    <w:rsid w:val="0044410C"/>
    <w:rsid w:val="00460273"/>
    <w:rsid w:val="00486505"/>
    <w:rsid w:val="00512D32"/>
    <w:rsid w:val="0052255B"/>
    <w:rsid w:val="0059246E"/>
    <w:rsid w:val="005A5F80"/>
    <w:rsid w:val="005A7C0C"/>
    <w:rsid w:val="00665102"/>
    <w:rsid w:val="007716E9"/>
    <w:rsid w:val="0077693F"/>
    <w:rsid w:val="007C2159"/>
    <w:rsid w:val="00826484"/>
    <w:rsid w:val="00901941"/>
    <w:rsid w:val="009721A3"/>
    <w:rsid w:val="009C5C13"/>
    <w:rsid w:val="00A04F36"/>
    <w:rsid w:val="00A570FE"/>
    <w:rsid w:val="00A92A91"/>
    <w:rsid w:val="00B25ABB"/>
    <w:rsid w:val="00B40059"/>
    <w:rsid w:val="00B54B0E"/>
    <w:rsid w:val="00BA4A78"/>
    <w:rsid w:val="00C007A4"/>
    <w:rsid w:val="00C175A6"/>
    <w:rsid w:val="00C9652A"/>
    <w:rsid w:val="00CA2A3F"/>
    <w:rsid w:val="00D004D1"/>
    <w:rsid w:val="00D43300"/>
    <w:rsid w:val="00E3098E"/>
    <w:rsid w:val="00E64833"/>
    <w:rsid w:val="00E933D9"/>
    <w:rsid w:val="00E972C4"/>
    <w:rsid w:val="00ED1C49"/>
    <w:rsid w:val="00EF20A8"/>
    <w:rsid w:val="00F5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98E"/>
    <w:pPr>
      <w:keepNext/>
      <w:suppressAutoHyphens/>
      <w:ind w:firstLine="3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Для таблиц"/>
    <w:basedOn w:val="a"/>
    <w:uiPriority w:val="99"/>
    <w:rsid w:val="00E3098E"/>
  </w:style>
  <w:style w:type="paragraph" w:styleId="a4">
    <w:name w:val="header"/>
    <w:basedOn w:val="a"/>
    <w:link w:val="a5"/>
    <w:uiPriority w:val="99"/>
    <w:unhideWhenUsed/>
    <w:rsid w:val="00E30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с точками"/>
    <w:basedOn w:val="a"/>
    <w:rsid w:val="00E3098E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7">
    <w:name w:val="Body Text"/>
    <w:basedOn w:val="a"/>
    <w:link w:val="a8"/>
    <w:rsid w:val="00E3098E"/>
    <w:pPr>
      <w:autoSpaceDE w:val="0"/>
      <w:autoSpaceDN w:val="0"/>
      <w:spacing w:line="360" w:lineRule="auto"/>
    </w:pPr>
  </w:style>
  <w:style w:type="character" w:customStyle="1" w:styleId="a8">
    <w:name w:val="Основной текст Знак"/>
    <w:basedOn w:val="a0"/>
    <w:link w:val="a7"/>
    <w:rsid w:val="00E3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0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09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098E"/>
    <w:pPr>
      <w:widowControl w:val="0"/>
      <w:autoSpaceDE w:val="0"/>
      <w:autoSpaceDN w:val="0"/>
      <w:adjustRightInd w:val="0"/>
      <w:spacing w:line="218" w:lineRule="exact"/>
      <w:ind w:firstLine="286"/>
      <w:jc w:val="both"/>
    </w:pPr>
    <w:rPr>
      <w:rFonts w:ascii="Arial Narrow" w:hAnsi="Arial Narrow"/>
    </w:rPr>
  </w:style>
  <w:style w:type="character" w:customStyle="1" w:styleId="FontStyle35">
    <w:name w:val="Font Style35"/>
    <w:basedOn w:val="a0"/>
    <w:uiPriority w:val="99"/>
    <w:rsid w:val="00E3098E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E3098E"/>
    <w:rPr>
      <w:rFonts w:ascii="Times New Roman" w:hAnsi="Times New Roman" w:cs="Times New Roman" w:hint="default"/>
      <w:sz w:val="32"/>
      <w:szCs w:val="32"/>
    </w:rPr>
  </w:style>
  <w:style w:type="paragraph" w:styleId="ad">
    <w:name w:val="Plain Text"/>
    <w:basedOn w:val="a"/>
    <w:link w:val="ae"/>
    <w:unhideWhenUsed/>
    <w:rsid w:val="00E3098E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309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3098E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3">
    <w:name w:val="Style3"/>
    <w:basedOn w:val="a"/>
    <w:uiPriority w:val="99"/>
    <w:rsid w:val="00E3098E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7">
    <w:name w:val="Style7"/>
    <w:basedOn w:val="a"/>
    <w:uiPriority w:val="99"/>
    <w:rsid w:val="00E3098E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23">
    <w:name w:val="Font Style23"/>
    <w:basedOn w:val="a0"/>
    <w:uiPriority w:val="99"/>
    <w:rsid w:val="00E3098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rsid w:val="00E3098E"/>
    <w:rPr>
      <w:rFonts w:ascii="Times New Roman" w:hAnsi="Times New Roman" w:cs="Times New Roman" w:hint="default"/>
      <w:b/>
      <w:bCs/>
      <w:sz w:val="20"/>
      <w:szCs w:val="20"/>
    </w:rPr>
  </w:style>
  <w:style w:type="character" w:styleId="af">
    <w:name w:val="Hyperlink"/>
    <w:uiPriority w:val="99"/>
    <w:unhideWhenUsed/>
    <w:rsid w:val="00E3098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309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E3098E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a"/>
    <w:uiPriority w:val="99"/>
    <w:rsid w:val="00E3098E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a0"/>
    <w:uiPriority w:val="99"/>
    <w:rsid w:val="00E309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E3098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3098E"/>
    <w:rPr>
      <w:rFonts w:ascii="Franklin Gothic Demi" w:hAnsi="Franklin Gothic Demi" w:cs="Franklin Gothic Demi"/>
      <w:b/>
      <w:bCs/>
      <w:sz w:val="32"/>
      <w:szCs w:val="32"/>
    </w:rPr>
  </w:style>
  <w:style w:type="character" w:customStyle="1" w:styleId="FontStyle15">
    <w:name w:val="Font Style15"/>
    <w:basedOn w:val="a0"/>
    <w:uiPriority w:val="99"/>
    <w:rsid w:val="00E3098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E309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E3098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3098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E3098E"/>
    <w:rPr>
      <w:rFonts w:ascii="Times New Roman" w:hAnsi="Times New Roman" w:cs="Times New Roman"/>
      <w:b/>
      <w:bCs/>
      <w:sz w:val="34"/>
      <w:szCs w:val="34"/>
    </w:rPr>
  </w:style>
  <w:style w:type="paragraph" w:styleId="af1">
    <w:name w:val="No Spacing"/>
    <w:uiPriority w:val="1"/>
    <w:qFormat/>
    <w:rsid w:val="00E309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28">
    <w:name w:val="Style428"/>
    <w:basedOn w:val="a"/>
    <w:rsid w:val="00E3098E"/>
    <w:rPr>
      <w:sz w:val="20"/>
      <w:szCs w:val="20"/>
    </w:rPr>
  </w:style>
  <w:style w:type="paragraph" w:customStyle="1" w:styleId="Style1474">
    <w:name w:val="Style1474"/>
    <w:basedOn w:val="a"/>
    <w:rsid w:val="00E3098E"/>
    <w:rPr>
      <w:sz w:val="20"/>
      <w:szCs w:val="20"/>
    </w:rPr>
  </w:style>
  <w:style w:type="paragraph" w:customStyle="1" w:styleId="Style1562">
    <w:name w:val="Style1562"/>
    <w:basedOn w:val="a"/>
    <w:rsid w:val="00E3098E"/>
    <w:rPr>
      <w:sz w:val="20"/>
      <w:szCs w:val="20"/>
    </w:rPr>
  </w:style>
  <w:style w:type="paragraph" w:customStyle="1" w:styleId="Style1559">
    <w:name w:val="Style1559"/>
    <w:basedOn w:val="a"/>
    <w:rsid w:val="00E3098E"/>
    <w:rPr>
      <w:sz w:val="20"/>
      <w:szCs w:val="20"/>
    </w:rPr>
  </w:style>
  <w:style w:type="character" w:customStyle="1" w:styleId="CharStyle104">
    <w:name w:val="CharStyle104"/>
    <w:basedOn w:val="a0"/>
    <w:rsid w:val="00E3098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89">
    <w:name w:val="CharStyle189"/>
    <w:basedOn w:val="a0"/>
    <w:rsid w:val="00E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65">
    <w:name w:val="CharStyle365"/>
    <w:basedOn w:val="a0"/>
    <w:rsid w:val="00E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70">
    <w:name w:val="CharStyle370"/>
    <w:basedOn w:val="a0"/>
    <w:rsid w:val="00E3098E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customStyle="1" w:styleId="Style1564">
    <w:name w:val="Style1564"/>
    <w:basedOn w:val="a"/>
    <w:rsid w:val="00E3098E"/>
    <w:rPr>
      <w:sz w:val="20"/>
      <w:szCs w:val="20"/>
    </w:rPr>
  </w:style>
  <w:style w:type="table" w:styleId="af2">
    <w:name w:val="Table Grid"/>
    <w:basedOn w:val="a1"/>
    <w:uiPriority w:val="59"/>
    <w:rsid w:val="00E3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57">
    <w:name w:val="Style1557"/>
    <w:basedOn w:val="a"/>
    <w:rsid w:val="00E3098E"/>
    <w:rPr>
      <w:sz w:val="20"/>
      <w:szCs w:val="20"/>
    </w:rPr>
  </w:style>
  <w:style w:type="paragraph" w:customStyle="1" w:styleId="Style1556">
    <w:name w:val="Style1556"/>
    <w:basedOn w:val="a"/>
    <w:rsid w:val="00E3098E"/>
    <w:rPr>
      <w:sz w:val="20"/>
      <w:szCs w:val="20"/>
    </w:rPr>
  </w:style>
  <w:style w:type="character" w:customStyle="1" w:styleId="CharStyle185">
    <w:name w:val="CharStyle185"/>
    <w:basedOn w:val="a0"/>
    <w:rsid w:val="00E3098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1">
    <w:name w:val="Style1"/>
    <w:basedOn w:val="a"/>
    <w:uiPriority w:val="99"/>
    <w:rsid w:val="00E3098E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175A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175A6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C175A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175A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C175A6"/>
    <w:rPr>
      <w:rFonts w:ascii="Times New Roman" w:hAnsi="Times New Roman" w:cs="Times New Roman"/>
      <w:i/>
      <w:iCs/>
      <w:sz w:val="78"/>
      <w:szCs w:val="78"/>
    </w:rPr>
  </w:style>
  <w:style w:type="paragraph" w:customStyle="1" w:styleId="Style16">
    <w:name w:val="Style16"/>
    <w:basedOn w:val="a"/>
    <w:uiPriority w:val="99"/>
    <w:rsid w:val="00C175A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C175A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C175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C175A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175A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C175A6"/>
    <w:rPr>
      <w:rFonts w:ascii="Times New Roman" w:hAnsi="Times New Roman" w:cs="Times New Roman"/>
      <w:sz w:val="114"/>
      <w:szCs w:val="114"/>
    </w:rPr>
  </w:style>
  <w:style w:type="character" w:customStyle="1" w:styleId="FontStyle30">
    <w:name w:val="Font Style30"/>
    <w:basedOn w:val="a0"/>
    <w:uiPriority w:val="99"/>
    <w:rsid w:val="00B25AB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B25AB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otar.ru/search/extended/?year=2011" TargetMode="External"/><Relationship Id="rId18" Type="http://schemas.openxmlformats.org/officeDocument/2006/relationships/hyperlink" Target="http://www.studmed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tar.ru/search/extended/?authors_text=%CC%E8%F2%F0%EE%ED%E8%ED" TargetMode="External"/><Relationship Id="rId17" Type="http://schemas.openxmlformats.org/officeDocument/2006/relationships/hyperlink" Target="http://www.studmedlib.ru/book/ISBN9785970418925.html?SSr=55013305bb104b938d17579pavlo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299004526.html?SSr=55013305bb104b938d17579pavlov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tar.ru/search/extended/?authors_text=%CC%E0%EA%F1%E8%EC%EE%E2%F1%EA%E8%E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08322.html?SSr=55013305bb104b938d17579pavlova" TargetMode="External"/><Relationship Id="rId10" Type="http://schemas.openxmlformats.org/officeDocument/2006/relationships/hyperlink" Target="http://www.studmedlib.ru/book/ISBN9785299004526.html?SSr=55013305bb104b938d17579pavlov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08322.html?SSr=55013305bb104b938d17579pavlova" TargetMode="External"/><Relationship Id="rId14" Type="http://schemas.openxmlformats.org/officeDocument/2006/relationships/hyperlink" Target="http://www.studmedlib.ru/book/ISBN9785970418925.html?SSr=55013305bb104b938d17579pav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7039-EA80-4BDC-92BB-87E9D20C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9160</Words>
  <Characters>52217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5591</dc:creator>
  <cp:lastModifiedBy>baga-0001@mail.ru</cp:lastModifiedBy>
  <cp:revision>3</cp:revision>
  <dcterms:created xsi:type="dcterms:W3CDTF">2017-01-31T08:26:00Z</dcterms:created>
  <dcterms:modified xsi:type="dcterms:W3CDTF">2017-01-31T08:26:00Z</dcterms:modified>
</cp:coreProperties>
</file>