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1A6" w:rsidP="0086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A6">
        <w:rPr>
          <w:rFonts w:ascii="Times New Roman" w:hAnsi="Times New Roman" w:cs="Times New Roman"/>
          <w:b/>
          <w:sz w:val="24"/>
          <w:szCs w:val="24"/>
        </w:rPr>
        <w:t>НАУЧНЫЕ И УЧЕБНО-МЕТОДИЧЕСКИЕ ТРУДЫ КАФЕДРЫ АКУШЕРСТВА И ГИНЕКОЛОГИИ ПЕДИАТРИЧЕСКОГО, СТОМАТОЛОГИЧЕСКОГО И МЕДИКО-ПРОФИЛАКТИЧЕСКОГО ФАКУЛЬТЕТОВ С 2011 ПО 2015 ГГ.</w:t>
      </w:r>
    </w:p>
    <w:p w:rsid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Асият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Эседовна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– зав</w:t>
      </w:r>
      <w:proofErr w:type="gramStart"/>
      <w:r w:rsidRPr="008661A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61A6">
        <w:rPr>
          <w:rFonts w:ascii="Times New Roman" w:hAnsi="Times New Roman" w:cs="Times New Roman"/>
          <w:b/>
          <w:sz w:val="24"/>
          <w:szCs w:val="24"/>
        </w:rPr>
        <w:t>аф., д.м.н.</w:t>
      </w:r>
    </w:p>
    <w:p w:rsidR="008661A6" w:rsidRPr="008661A6" w:rsidRDefault="008661A6" w:rsidP="008661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постменопаузы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регионе зобной эндемии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езис). В сб. тезисов Всероссийской конференции по гинекологической эндокринологии и менопаузе «Гормонально-ассоциированные заболевания репродуктивной системы: от новых научных концепций к тактике ведения». Москва, 8-11 ноября 2011г., с. 71-72 «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МЗи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СР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РАМН»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как препарат выбора в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остеопении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фоне гипотиреоза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езис) В сб.: Актуальные проблемы деятельности консультативно- диагностических центров. В сб.: Материалы ежегодной конференции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ДиАМА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Иркутск, 2011г., с.80-82.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Заместительная гормональная терапия у пациенток с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остеопенией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фоне гипотиреоза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татья) Журнал «Российский вестник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акушер-гинеколога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»,№4, 2011г., с.24-28.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Липидный и гормональный обмен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фоне гипофункции щитовидной железы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татья) «Проблемы репродукции», №4, 2011 г., с.112-114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Особенности липидного обмена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 (тезис) В сб. тезисов Всероссийского конгресса с международным участием «Амбулаторно-поликлиническая практика: проблемы и перспективы» 2011г., с.369-370.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Результаты эффективности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Бонвива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(тезис) В сб. тезисов Всероссийского конгресса с международным участием «Амбулаторно-поликлиническая практика: проблемы и перспективы» 2011г., с.107-108.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Клиническая оценка эффективности препарата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Бонвива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лечении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(тезис) В сб.: Матер. Всероссийского форума «Мать и дитя». Москва, 27-30 сент., 2011г., с.252. (МПН и ТРФ, МЗ РФ, РАН, РАМН, РАО, 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lastRenderedPageBreak/>
        <w:t>Анжелик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терапии костно-метаболических нарушений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женщин, проживающих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езис) В сб.: Матер. Российского форума «Мать и дитя». Москва, 27-30 сент., 2011г., с.452-453. (МПН и ТРФ, МЗ РФ, РАН, РАМН, РАО, 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Роль нарушений костного метаболизма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кальций-фосфорного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обмена в формировании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фоне гипотиреоза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езис) В сб. тезисов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 Москва, 2011г., с.162-163.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Липидный профиль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процессе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Вобэнзимом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(тезис) В сб. тезисов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 Москва, 2011г., с.121.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Минсоцздравразв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Современные методы лечения гиперпластических процессов эндометрия (статья) Вестник ДГМА Махачкала – 2011 №1.-С 105-107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Сравнительный репродуктивный анамнез пожилых женщин городской и сельской местности республики Дагестан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татья) Журнал «Медицина: наука и практика», Тематический выпуск №1, 2012, с.69-78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Соматическая патология у жительниц сельской местности и города в низменных районах Дагестана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татья) Журнал «Медицина: наука и практика», Тематический выпуск №1, 2012, с.79-89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Влияние паритета на костный метаболизм и липидный обмен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татья) Журнал «Вестник ДГМА» - №1- 2012, стр. 25-29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Коррекция климактерических нарушений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регионе зобной эндемии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татья) Журнал «Проблемы репродукции», №2, 2012 г. с. 110-114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Информативность маркеров костного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оценке эффективности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езис) Материалы Всероссийского конгресса Международным участием «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– поликлиническая практика – в эпицентре женского здоровья» М. 2012.С 386-387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Генетическая детерминированность заболеваний, ассоциированных с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постменопаузой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Всероссийского конгресса Международным участием «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–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практика – в эпицентре женского здоровья» М. 2012.С 141-143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Молекулярно – генетические нарушения при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синдроме (монография) Махачкала, 2012 типография ДНЦ,180 стр.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lastRenderedPageBreak/>
        <w:t>Фемостон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1/5 в терапии костно-метаболических нарушений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женщин, проживающих в регионе высокой рождаемости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езис) В сб. тезисов 25 Международного конгресса по репродуктивной медицине. Москва, 2012г., с.125.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Минсоцздравразв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резокластина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лечении пост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(тезис) В сб. тезисов 25 Международного конгресса по репродуктивной медицине. Москва, 2012г., с 56.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Минсоцздравразв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системы и перекисного окисления липидов при хронической венозной недостаточности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езис) В сб. тезисов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Междисципл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Междунар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Конгресса Москва,2012, с. 125 (ФГУ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Минсоцздравразв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РФ, РАМН)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Эффективность дифференцированной гормонотерапии в лечении УГР в регионе зобной эндемии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татья) Журнал «Российский вестник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акушер-гинеколога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», №5, 2012г., стр. 49-52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Гормональная терапия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женщин как профилактика костных потерь при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(тезис) В сб.: Матер.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Всероссийского форума «Мать и дитя». Москва, 25-28 сент., 2012г., с.403-404. (МПН и ТРФ, МЗ РФ, РАН, РАМН, РАО, 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Результаты эффективности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Резокластин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(тезис) В сб.: Матер.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Всероссийского форума «Мать и дитя». Москва, 25-28 сент., 2012г., с.214. (МПН и ТРФ, МЗ РФ, РАН, РАМН, РАО, ФГУ НЦ 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Росмедтехнологий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соцздравразв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РФ)</w:t>
      </w:r>
      <w:proofErr w:type="gramEnd"/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Критерии количественной оценки степени индивидуального риска повторной эктопической беременности и система ее прогнозирования (статья) Клинический журнал. Вестник Медицинского стоматологического института, №2 (12), 2012г., 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19-25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Эстрокад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– в комплексной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, проживающих в регионе зобной эндемии (статья) Журнал «Вестник ДГМА» - № 4-2012 стр.25-29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Клиническая оценка эффективности препарата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бивалос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лечении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медицине.- Москва, 21-24 января 2013г. с. 302-303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lastRenderedPageBreak/>
        <w:t>Остеопенический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синдром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постменопауще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женщин и методы его коррекции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медицине.- Москва, 21-24 января 2013г. с. 365-366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Результаты эффективности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резокластин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Всероссийского конгресса «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-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помощь - эпицентре женского здоровья». -  Москва, 12-15 марта 2013г. с. 104-106, 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Стратегия заместительной гормональной терапии у женщин с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урогенитальными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расстройствами и гипотиреозом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Всероссийского конгресса «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-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помощь - эпицентре женского здоровья». -  Москва, 12-15 марта 2013г. с. 370-371, 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Современное лечение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гипогалактии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родильниц с варикозной болезнью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Междисциплинарного конгресса «Осложненная беременность и преждевременные роды: от науки к практике». -  Москва, 21-24мая 2013г. с.100-101, 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Влияние ЗГТ на нарушение мочеиспускания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ХХ</w:t>
      </w:r>
      <w:proofErr w:type="gramStart"/>
      <w:r w:rsidRPr="008661A6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«Новые технологии в диагностике и лечении гинекологических заболеваний».- Москва, 10-13 июня 2013г. с. 165-166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Стратегия заместительной гормональной терапии костно-метаболических нарушений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ХХ</w:t>
      </w:r>
      <w:proofErr w:type="gramStart"/>
      <w:r w:rsidRPr="008661A6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«Новые технологии в диагностике и лечении гинекологических заболеваний».- Москва, 10-13 июня 2013г. с. 361-362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нарушений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женщин (статья) Проблемы экологической медицины.- Махачкала, 17 декабря 2013г., часть 2, с.11-20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Современные методы лечения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(статья) Проблемы экологической медицины.- Махачкала, 17 декабря 2013г., часть 2, с.20-28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Постменопаузальные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нарушения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женщин (статья) Российский вестник Акушера –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гинеколога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, 2013.-№5, том 13, с. 88-91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Костное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остеопенических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нарушениях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женщин (тезисы) В 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: Актуальные </w:t>
      </w:r>
      <w:r w:rsidRPr="008661A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деятельности консультативно диагностических центров (матер.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.) . -  Иркутск,  15-18 сентября, 2013г., с.215-216.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(МЗ СР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Диагност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ед.ассоц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.)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Постменопаузальные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нарушения у женщин в регионе зобной эндемии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езисы) В сб. материалов 61-й научной конференции молодых  ученых и студентов. Махачкала, 2013.  с 87-89 МЗ РФ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ГБОУ ВПО «ДГМА»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нарушения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в регионе зобной эндемии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Международной (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Всероссийской)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научной медицинской конференции студентов и молодых ученых. – Москва, апрель 2013г. с.-31-32.  ГБОУ ВПО РГМУ МЗ РФ, МЗ РФ РАМН.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Нарушения мочеиспускания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медицине.- Москва, 2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661A6">
        <w:rPr>
          <w:rFonts w:ascii="Times New Roman" w:hAnsi="Times New Roman" w:cs="Times New Roman"/>
          <w:sz w:val="28"/>
          <w:szCs w:val="28"/>
        </w:rPr>
        <w:t>-2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661A6">
        <w:rPr>
          <w:rFonts w:ascii="Times New Roman" w:hAnsi="Times New Roman" w:cs="Times New Roman"/>
          <w:sz w:val="28"/>
          <w:szCs w:val="28"/>
        </w:rPr>
        <w:t xml:space="preserve"> января 2014г. с. 365-366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Критерии диагностики костно-метаболических нарушений у женщин с инсулиннезависимым сахарным диабетом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медицине.- Москва, 2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661A6">
        <w:rPr>
          <w:rFonts w:ascii="Times New Roman" w:hAnsi="Times New Roman" w:cs="Times New Roman"/>
          <w:sz w:val="28"/>
          <w:szCs w:val="28"/>
        </w:rPr>
        <w:t>-2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661A6">
        <w:rPr>
          <w:rFonts w:ascii="Times New Roman" w:hAnsi="Times New Roman" w:cs="Times New Roman"/>
          <w:sz w:val="28"/>
          <w:szCs w:val="28"/>
        </w:rPr>
        <w:t xml:space="preserve"> января 2014г. с. 392-393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Современные методы лечения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(статья) Вестник Дагестанской государственной медицинской академии. – Махачкала, 2014г. №1 (10), с. 50-54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Антагонисты кальция в предоперационной подготовке беременных с сопутствующей гипертонической болезнью во время анестезии (тезисы) Материалы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8661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«Новые технологии в диагностике и лечении гинекологических заболеваний».- Москва, 2-4 июня 2014г. с. 53-54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Заместительная гормональная терапия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 нарушенной функцией щитовидной железы (тезисы) Материалы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8661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«Новые технологии в диагностике и лечении гинекологических заболеваний».- Москва, 2-4 июня 2014г. с. 41-42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Терапия ЗГТ при нарушении мочеиспускания у женщин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Всероссийского конгресса «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-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помощь - эпицентре женского здоровья». -  Москва, 18-21 марта 2014г. с. 115-116, 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 на фоне инсулиннезависимого сахарного диабета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(тезисы) 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Всероссийского конгресса «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-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помощь - </w:t>
      </w:r>
      <w:r w:rsidRPr="008661A6">
        <w:rPr>
          <w:rFonts w:ascii="Times New Roman" w:hAnsi="Times New Roman" w:cs="Times New Roman"/>
          <w:sz w:val="28"/>
          <w:szCs w:val="28"/>
        </w:rPr>
        <w:lastRenderedPageBreak/>
        <w:t xml:space="preserve">эпицентре женского здоровья». -  Москва, 18-21 марта 2014г. с. 371-372,  «МЗ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НЦАГиП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Остеопенические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нарушения у женщин с инсулиннезависимым сахарным диабетом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(статья)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«Проблемы экологической медицины». – Махачкала, 27.11.2014г., часть 1, с. 19-26 «МЗ РФ, ДГМА, НИИ экологической медицины МЗ РД».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Стратегия лечения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менопаузальных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 и состояние молочных желез (статья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«Проблемы экологической медицины». – Махачкала, 27.11.2014г., часть 1, с. 179-186 «МЗ РФ, ДГМА, НИИ экологической медицины МЗ РД».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Климактерические нарушения 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 ИНСД  (тезисы) В 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: Актуальные проблемы деятельности консультативно диагностических центров (матер.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.) . -  Ярославль 5-7 октября, 2014г., с.118-119.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(МЗ СР РФ,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Диагност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ед.ассоц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.)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- метаболических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нарушений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женщин  (тезисы)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Международной (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Всероссийской)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научной медицинской конференции студентов и молодых ученых. – Москва, май  2014г. с. 41-42.  ГБОУ ВПО РГМУ МЗ РФ, МЗ РФ РАМН.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Терапия костно-метаболических нарушений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многоражавших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женщин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езисы) В сб. материалов 62-й научной конференции молодых  ученых и студентов. Махачкала, 2014. с. 113-114  МЗ РФ, ГБОУ ВПО «ДГМА»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Костно-метаболические нарушения у женщин с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инсулинонезависимым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сахарным диабетом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(статья) Журнал «Проблемы репродукции»,  № 5, 2014г. с.90-93.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Методические рекомендации для студентов 4 и 6 курсов «Изосерологическая несовместимость крови матери и плода. Гемолитическая болезнь плода и новорожденного» (брошюра) Утверждено и рекомендовано к применению в учебном процессе ЦКМС  ДГМА. Протокол № 1 от 26.09.2011 – 18с.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Методические рекомендации для врачей и курсантов «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Постменопаузальный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остеопения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регионе» (брошюра) Утверждено и рекомендовано к применению в учебном процессе ЦКМС  ДГМА. Протокол № 7 от 23.03.2011  - 19с.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для студентов, клинических ординаторов и врачей «Гиперплазия эндометрия» (брошюра) Утверждено и рекомендовано к применению в учебном процессе ЦКМС  ДГМА. Протокол № 8 от 22.04.2011 – 23с.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Методические рекомендации для студентов «Акушерство» (брошюра) Обсуждено и рекомендовано в печать по решению ЦКМС ГОУ ВПО ДГМА МЗ СР РФ Протокол № 6 от 31.01.2012 – 97с.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Методическое пособие для студентов «Методические рекомендации к занятиям по гинекологии» (брошюра) Обсуждено и рекомендовано в печать по решению ЦКМС ГОУ ВПО ДГМА МЗ СР РФ Протокол № 6 от 31.01.2012 – 99с.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Методические рекомендации к занятиям по гинекологии (методическое пособие) Методические рекомендации для студентов. Рекомендовано ФГАУ «ФИРО» Мин. образования и науки РФ. Рецензия № 405 от 26.09.2013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Акушерство (методические рекомендации) Методические рекомендации для студентов. Рекомендовано ФГАУ «ФИРО» Мин. образования и науки РФ. Рецензия № 406 от 26.09.2013</w:t>
      </w:r>
    </w:p>
    <w:p w:rsidR="008661A6" w:rsidRPr="008661A6" w:rsidRDefault="008661A6" w:rsidP="00866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Способ лечения климактерических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фоне гипотиреоза Патент на изобретение. Заявка № 2012140034/15 – 2014г.</w:t>
      </w:r>
    </w:p>
    <w:p w:rsidR="008661A6" w:rsidRPr="008661A6" w:rsidRDefault="008661A6" w:rsidP="008661A6">
      <w:pPr>
        <w:rPr>
          <w:rFonts w:ascii="Times New Roman" w:hAnsi="Times New Roman" w:cs="Times New Roman"/>
          <w:b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Гарунов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Эдмон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Гарунович</w:t>
      </w:r>
      <w:proofErr w:type="spellEnd"/>
    </w:p>
    <w:p w:rsidR="008661A6" w:rsidRPr="008661A6" w:rsidRDefault="008661A6" w:rsidP="008661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Аномалии развития женских половых органов (брошюра).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пособие для студентов 5 курса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и мед. – проф.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мед. ВУЗов,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ЦКМС ДГМА 10.01.2011г. протокол №6 Махачкала, 2011</w:t>
      </w:r>
    </w:p>
    <w:p w:rsidR="008661A6" w:rsidRPr="008661A6" w:rsidRDefault="008661A6" w:rsidP="008661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Туберкулез женских половых органов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рошюра).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пособие для студентов 5 курса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мед.-проф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мед. ВУЗов,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ЦКМС ДГМА 10.01.2011г. протокол №6 Махачкала, 2011 </w:t>
      </w:r>
    </w:p>
    <w:p w:rsidR="008661A6" w:rsidRPr="008661A6" w:rsidRDefault="008661A6" w:rsidP="008661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Халимат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Омаровна</w:t>
      </w:r>
      <w:proofErr w:type="spellEnd"/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Изосерологическая несовместимость крови матери и плода. Гемолитическая болезнь плода и новорожденного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чебно-ме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661A6">
        <w:rPr>
          <w:rFonts w:ascii="Times New Roman" w:hAnsi="Times New Roman" w:cs="Times New Roman"/>
          <w:sz w:val="28"/>
          <w:szCs w:val="28"/>
        </w:rPr>
        <w:t xml:space="preserve">дическое пособие).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пособие для студентов 4-6 курсов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мед. ВУЗов,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ЦКМС ДГМА. 26.09.11г протокол №1 Махачкала, 2011г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lastRenderedPageBreak/>
        <w:t xml:space="preserve">Акушерство (учебно-методическое пособие).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пособие для студентов к занятиям по акушерству,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ЦКМС ГОУ ВПО ДГМА. 31.01.12г протокол №6  Махачкала, 2012г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занятиям по гинекологии (учебно-методическое пособие).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пособие для студентов к занятиям по акушерству,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ЦКМС ГОУ ВПО ДГМА. 31.01.12г протокол №6  Махачкала, 2012г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Структура и организация работы женской консультации и родильного стационара (учебно-методическое пособие).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пособие для студентов 4-6 курсов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мед. ВУЗов,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ЦКМС ДГМА. 31.01.12г протокол №5 Махачкала, 2012г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Алгоритмы проведения анестезиологического пособия при операции кесарево сечение (учебно-методическое пособие). Метод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екомендации для анестезиологов-реаниматологов работающих в род.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Стационарах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, интернов, ординаторов, курсантов и студентов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ВУЗов.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ЦКМС ДГМА . 30.11.12 г. протокол №2 Махачкала, 2012 г.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ДГМА). 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Акушерство (учебно-методическое пособие). Методические рекомендации для студентов. Обсуждено и рекомендовано в печать по решению ФГАУ «ФИРО» Министерства образования и науки РФ.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№ рецензии 406 от 26.09.2013.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занятиям по гинекологии (учебно-методическое пособие). Методические рекомендации для студентов. Обсуждено и рекомендовано в печать по решению ФГАУ «ФИРО» Министерства образования и науки РФ.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№ рецензии 406 от 26.09.2013.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Регионарная аналгезия родов (учебно-методическое пособие). Учебное пособие для анестезиологов, акушеров, интернов и клин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рдинаторов мед ВУЗов.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ЦКМС ДГМА от 14.02.14 г. протокол № 5. Махачкала, 2014 г. (ДГМА).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Роль нарушений костного метаболизма и кальций фосфорного обмена в формировании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фоне гипотиреоза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йоддефицитном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регионе (тезисы докладов). В сб.: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 Москва, 2011, с.162-163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ультразвуковое исследование родильниц как резерв по снижению послеродовых осложнений (тезисы докладов).  В сб.: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 Международного конгресса по репродуктивной медицине. Москва, 2012, с.163-164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lastRenderedPageBreak/>
        <w:t xml:space="preserve">Ранняя диагностика внутриутробной инфекции плода при помощи ультразвукового исследования (тезисы докладов).  В сб.: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Международного конгресса по репродуктивной медицине. Москва, 2012, с.164-165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интерферонового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статуса у женщин с климактерическим синдромом (тезисы докладов). В сб.: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Международный конгресс с курсом эндоскопии: Новые технологии в диагностике и лечении гинекологических заболеваний. Москва, 5-8 июня 2012, с. 148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1/5 в терапии костно-метаболических нарушений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женщин, проживающих в регионе с высокой рождаемостью (тезисы докладов). В сб.: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Международный конгресс с курсом эндоскопии: Новые технологии в диагностике и лечении гинекологических заболеваний. Москва, 5-8 июня 2012, с. 151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системы и перекисного окисления липидов при хронической венозной недостаточности (тезисы докладов). В сб.:  Всероссийский Междисциплинарный конгресс «Осложненная беременность и преждевременные роды: от вершин науки к повседневной практике» Программа и тезисы докладов. Москва, 2012, с. 95-96.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Случай из практики: успешное лечение послеродового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HELLP</w:t>
      </w:r>
      <w:r w:rsidRPr="008661A6">
        <w:rPr>
          <w:rFonts w:ascii="Times New Roman" w:hAnsi="Times New Roman" w:cs="Times New Roman"/>
          <w:sz w:val="28"/>
          <w:szCs w:val="28"/>
        </w:rPr>
        <w:t xml:space="preserve"> –синдрома (тезисы докладов). В сб.:  Всероссийский Междисциплинарный конгресс «Осложненная беременность и преждевременные роды: от вершин науки к повседневной практике» Программа и тезисы докладов. Москва, 2012, с. 9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661A6">
        <w:rPr>
          <w:rFonts w:ascii="Times New Roman" w:hAnsi="Times New Roman" w:cs="Times New Roman"/>
          <w:sz w:val="28"/>
          <w:szCs w:val="28"/>
        </w:rPr>
        <w:t>-9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661A6">
        <w:rPr>
          <w:rFonts w:ascii="Times New Roman" w:hAnsi="Times New Roman" w:cs="Times New Roman"/>
          <w:sz w:val="28"/>
          <w:szCs w:val="28"/>
        </w:rPr>
        <w:t xml:space="preserve">.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Результаты эффективности терапии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постменопаузального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резокластин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 докладов). В сб.: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Всероссийский Конгресс.  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–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помощь – в эпицентре женского здоровья.  Сборник тезисов. Москва, 12-15 марта, 2013, с.104-106.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Стратегия заместительной гормональной терапии у женщин с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урогенитальными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расстройствами и гипотиреозом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 докладов). В сб.: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Всероссийский Конгресс.  </w:t>
      </w:r>
      <w:proofErr w:type="spellStart"/>
      <w:proofErr w:type="gramStart"/>
      <w:r w:rsidRPr="008661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– поликлиническая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помощь – в эпицентре женского здоровья.  Сборник тезисов. Москва, 12-15 марта, 2013, с.104-106.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Современное лечение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гипогалактии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у родильниц  с варикозной болезнью (тезисы докладов) В сб.: 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Всероссийский </w:t>
      </w:r>
      <w:r w:rsidRPr="008661A6">
        <w:rPr>
          <w:rFonts w:ascii="Times New Roman" w:hAnsi="Times New Roman" w:cs="Times New Roman"/>
          <w:sz w:val="28"/>
          <w:szCs w:val="28"/>
        </w:rPr>
        <w:lastRenderedPageBreak/>
        <w:t xml:space="preserve">Междисциплинарный образовательный  конгресс «Осложненная беременность и преждевременные роды: от вершин науки к повседневной практике» Программа и тезисы докладов. Москва,  12-15 марта 2013, с. 100-101.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Спинальная анестезия при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(тезисы докладов). В сб.: «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Малоинвазивная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и бескровная хирургия – реальность 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века» Материалы региональной научно-практической конференции с международным участием. Владикавказ, 24-25 января 2014, с. 17-18. (ФГБОУ ВПО «СОГУ»)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тошноты, рвоты абдоминального дискомфорта при спинальной анестезии во время кесарева сечения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научная статья). Ж.: Анестезиология и реаниматология. 2014.- №1.- с.38-40. (Москва).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Влияние спинальной и общей анестезии на центральную гемодинамику при операции кесарева сечения у беременных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тяжелой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(научная статья). Ж.: «Известия Дагестанского государственного педагогического университета». 2014.- №2.-с.23-27(Махачкала)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Антагонисты кальция в предоперационной подготовке беременных с сопутствующей гипертонической болезнью во время анестезии (тезисы докладов). В сб.: «Новые технологии в диагностике и лечении гинекологических заболеваний»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Международный конгресс с курсом эндоскопии. Москва, 23-27 июня, 2014, с.53-54.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Заместительная гормональная терапия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урогенитальных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расстройств у женщин в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с нарушенной функцией щитовидной железы (тезисы докладов). В сб.: «Новые технологии в диагностике и лечении гинекологических заболеваний»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Международный конгресс с курсом эндоскопии. Москва, 23-27 июня, 2014, с. 41-42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Различные виды анестезии при операции кесарево сечение (научная статья). Ж.: Вестник новых медицинских технологий. Тула. – 2014. – Т.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661A6">
        <w:rPr>
          <w:rFonts w:ascii="Times New Roman" w:hAnsi="Times New Roman" w:cs="Times New Roman"/>
          <w:sz w:val="28"/>
          <w:szCs w:val="28"/>
        </w:rPr>
        <w:t>.-№4.-С.210-212</w:t>
      </w:r>
    </w:p>
    <w:p w:rsidR="008661A6" w:rsidRPr="008661A6" w:rsidRDefault="008661A6" w:rsidP="00866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Особенности гемостаза у беременных с варикозной болезнью (тезисы докладов). В сб.: «Новые технологии в диагностике и лечении гинекологических заболеваний» 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661A6">
        <w:rPr>
          <w:rFonts w:ascii="Times New Roman" w:hAnsi="Times New Roman" w:cs="Times New Roman"/>
          <w:sz w:val="28"/>
          <w:szCs w:val="28"/>
        </w:rPr>
        <w:t xml:space="preserve"> Международный конгресс по репродуктивной медицине. Москва, 20- 23 января, 2015, с. 184-186 (НЦАГ и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РАМН).</w:t>
      </w:r>
    </w:p>
    <w:p w:rsidR="008661A6" w:rsidRDefault="008661A6" w:rsidP="008661A6">
      <w:pPr>
        <w:pStyle w:val="a3"/>
      </w:pPr>
    </w:p>
    <w:p w:rsidR="008661A6" w:rsidRPr="008661A6" w:rsidRDefault="008661A6" w:rsidP="00866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Сулейманова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Наида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Даировна</w:t>
      </w:r>
      <w:proofErr w:type="spellEnd"/>
    </w:p>
    <w:p w:rsidR="008661A6" w:rsidRPr="008661A6" w:rsidRDefault="008661A6" w:rsidP="008661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Запущенность онкогинекологических заболеваний в Республике Дагестан  (тезисы). Сибирский онкологический журнал. – 2011.- Приложение № 1.-С.127.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онкогинекологических заболеваний при профилактических осмотрах в Республике Дагестан (тезисы) Сибирский онкологический журнал. – 2011.- Приложение № 1.-С.128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Смер</w:t>
      </w:r>
      <w:r w:rsidR="007271F1">
        <w:rPr>
          <w:rFonts w:ascii="Times New Roman" w:hAnsi="Times New Roman" w:cs="Times New Roman"/>
          <w:sz w:val="28"/>
          <w:szCs w:val="28"/>
        </w:rPr>
        <w:t>т</w:t>
      </w:r>
      <w:r w:rsidRPr="008661A6">
        <w:rPr>
          <w:rFonts w:ascii="Times New Roman" w:hAnsi="Times New Roman" w:cs="Times New Roman"/>
          <w:sz w:val="28"/>
          <w:szCs w:val="28"/>
        </w:rPr>
        <w:t xml:space="preserve">ность женщин от злокачественных новообразований половых органов в сельской местности Республики Дагестан (тезисы). Тез.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60-й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Молодых ученых и студентов. – Махачкала, 2011.-С.114-116.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Онкогинекологическая заболеваемость в сельской местности Республики Дагестан (статья). Российский онкологический журнал.- 2011. - № 3.- С.39-42.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злокачественных новообразований половых органов у женщин Республики Дагестан в зависимости от стадий заболевания (статья). Вестник новых медицинских технологий. – 2011.- №2.-С.379-380.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онкогинекологических заболеваний по стадиям в Республике Дагестан (тезисы)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. Тез.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60-й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Молодых ученых и студентов. – Махачкала, 2011.-С.117-120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Показатели десятилетней скорректированной и наблюдаемой выживаемости онкогинекологических больных в Республике Дагестан (тезисы) Сибирский онкологический журнал. – 2012.- Приложение № 1.-С.181-182.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Эпидемиологические аспекты  заболеваемости злокачественными новообразованиями яичников и тела матки у взрослого женского населения Республики Дагестан (статья). Материалы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«Современное состояние и перспективы развития онкологической помощи в различных климатогеографических зонах». – Якутск, 2012.-С.39-41.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и выживаемость онкогинекологических больных в зависимости от стадии заболевания в Республике Дагестан (статья). Современные проблемы науки и практики.-2012.-№3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Этнические особенности заболеваемости 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смерности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от злокачественных новообразований половых органов у женщин сельской местности Республики Дагестан (статья). Вестник </w:t>
      </w:r>
      <w:r w:rsidRPr="008661A6">
        <w:rPr>
          <w:rFonts w:ascii="Times New Roman" w:hAnsi="Times New Roman" w:cs="Times New Roman"/>
          <w:sz w:val="28"/>
          <w:szCs w:val="28"/>
        </w:rPr>
        <w:lastRenderedPageBreak/>
        <w:t>Дагестанской государственной медицинской академии. -2012. №2(3).-С.59-62.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Смертность женщин от рака половых органов в Республике Дагестан (статья). Материалы Юбилейного сборника трудов,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80-летию Дагестанской государственной медицинской академии. Махачкала, 2012.- С. 150-152.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Эколого-эпидемиологические аспекты проблемы онкогинекологических заболеваний и вопросы их профилактики в сельской местности Республики Дагестан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онография). Махачкала, 2012. – 271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Смертность женщин от рака женских гениталий в сельской местности Республики Дагестан (статья). Материалы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«Проблемы экологической медицины»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>Махачкала, 2012.- С.124-128.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Заболеваемость раком шейки матки в сельской местности Республики Дагестан (статья). Современные проблемы науки и практики.- 2013.-№6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Этнические особенности заболеваемости и смертности женщин от генитального рака в сельской местности Республики Дагестан (статья). Известия Дагестанского государственного педагогического университета.-2013.-№24.-С.71-74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Возрастные особенности заболеваемости генитальным раком у женщин Республики Дагестан (статья). Современные проблемы науки и практики. – 2014. №1.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Смертность женщин от злокачественных новообразований половых органов в Республике Дагестан (статья). Современные проблемы науки и практики. – 2014. №2.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на смертность от злокачественных новообразований женских гениталий в сельской местности  Республики Дагестан (статья). Вестник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технологй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(электронный журнал). – 2014. – Т.8, №1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Факторы риска злокачественных новообразований женских половых органов (статья). Вестник новых медицинских технологий. – 2014. – Т.21, №1.-С.115-121.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Дисперсионный анализ влияния природных и антропогенных факторов сельской местности Республики Дагестан на смертность женщин от злокачественных новообразований половых органов (статья). Современные проблемы науки и образования.-2014.-№2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lastRenderedPageBreak/>
        <w:t>Особенности заболеваемости раком шейки матки в сельской местности Республики Дагестан (статья). Евразийский онкологический журнал. – 2014. - №3.-С.77-78.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хорионкарциномы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 в Республике Дагестан (статья). Вестник Российского государственного  медицинского университета. – 2014. №2. – С.28.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Стадии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 злокачественных новообразований у женщин Республики Дагестан (статья).  Вестник Российского государственного  медицинского университета. – 2014. №2. – С.29.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Эпидемиологические особенности смертности женщин от генитального рака в Республике Дагестан (статья). Материалы Всероссийской научно-практической конференции «Инновации в образовании и медицине». – Махачкала.- 2014. – С. 178-181.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Смертность женщины от злокачественных новообразований половых органов в Республике Дагестан (статья). Материалы </w:t>
      </w:r>
      <w:r w:rsidRPr="008661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>. «Проблемы экологической медицины». – Махачкала, 2014. – Часть 1.- С. 186-190.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Выявление злокачественных новообразований женских половых органов и оказание медицинской помощи  онкогинекологическим больным в Республике Дагестан (методические рекомендации). Махачкала, 2011. – 20 с. (Утв. МЗРД).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медицинской помощи женщинам с доброкачественными новообразованиями женских половых органов (методические рекомендации). Махачкала, 2011. – 12с. (Утв. МЗРД).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>Методические рекомендации по работе смотровых кабинетов с целью ранней диагностики злокачественных новообразований репродуктивных органов у женщин (методические рекомендации). Махачкала, 2011. – 14с. (Утв. МЗРД).</w:t>
      </w:r>
    </w:p>
    <w:p w:rsidR="008661A6" w:rsidRPr="008661A6" w:rsidRDefault="008661A6" w:rsidP="00866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A6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студентов в медицинском вузе (статья). Материалы </w:t>
      </w:r>
      <w:proofErr w:type="gramStart"/>
      <w:r w:rsidRPr="008661A6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8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научно-практич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61A6">
        <w:rPr>
          <w:rFonts w:ascii="Times New Roman" w:hAnsi="Times New Roman" w:cs="Times New Roman"/>
          <w:sz w:val="28"/>
          <w:szCs w:val="28"/>
        </w:rPr>
        <w:t xml:space="preserve">. «Инновации в образовании и медицине». – Махачкала, 2014. –Т.1. – С.135-138. </w:t>
      </w:r>
    </w:p>
    <w:p w:rsidR="008661A6" w:rsidRPr="008661A6" w:rsidRDefault="008661A6" w:rsidP="008661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Бегова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Снежана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Валерьевна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Cytokine in </w:t>
      </w:r>
      <w:proofErr w:type="spellStart"/>
      <w:r w:rsidRPr="007271F1">
        <w:rPr>
          <w:rFonts w:ascii="Times New Roman" w:hAnsi="Times New Roman" w:cs="Times New Roman"/>
          <w:sz w:val="28"/>
          <w:szCs w:val="28"/>
          <w:lang w:val="en-US"/>
        </w:rPr>
        <w:t>multiparous</w:t>
      </w:r>
      <w:proofErr w:type="spellEnd"/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 women with abortion threat (</w:t>
      </w:r>
      <w:r w:rsidRPr="007271F1">
        <w:rPr>
          <w:rFonts w:ascii="Times New Roman" w:hAnsi="Times New Roman" w:cs="Times New Roman"/>
          <w:sz w:val="28"/>
          <w:szCs w:val="28"/>
        </w:rPr>
        <w:t>тезис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). On Fundamental Medicine: From Scalpel Toward, Genome, Proteome and </w:t>
      </w:r>
      <w:proofErr w:type="spellStart"/>
      <w:r w:rsidRPr="007271F1">
        <w:rPr>
          <w:rFonts w:ascii="Times New Roman" w:hAnsi="Times New Roman" w:cs="Times New Roman"/>
          <w:sz w:val="28"/>
          <w:szCs w:val="28"/>
          <w:lang w:val="en-US"/>
        </w:rPr>
        <w:t>Lipidome</w:t>
      </w:r>
      <w:proofErr w:type="spellEnd"/>
      <w:r w:rsidRPr="007271F1">
        <w:rPr>
          <w:rFonts w:ascii="Times New Roman" w:hAnsi="Times New Roman" w:cs="Times New Roman"/>
          <w:sz w:val="28"/>
          <w:szCs w:val="28"/>
          <w:lang w:val="en-US"/>
        </w:rPr>
        <w:t>, Kazan, 2011, 25-29 April, P. 10-11.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lastRenderedPageBreak/>
        <w:t xml:space="preserve">К вопросу об исследовании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с угрозой прерывания беременности (тезис). В сб. тезисов Всероссийского конгресса «Амбулаторно-поликлиническая практика – новые горизонты», Москва – 2011 – С.8-9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 роли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в развитии акушерских осложнений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с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(тезис). В сб. тезисов Всероссийского конгресса «Амбулаторно-поликлиническая практика – новые горизонты», Москва – 2011 – С.129-130.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обоснованности профилактики тромбоэмболических осложнений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(тезис). В сб. Материалы 5-го Регионального научного форума «Мать и дитя»</w:t>
      </w:r>
      <w:proofErr w:type="gramStart"/>
      <w:r w:rsidRPr="007271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71F1">
        <w:rPr>
          <w:rFonts w:ascii="Times New Roman" w:hAnsi="Times New Roman" w:cs="Times New Roman"/>
          <w:sz w:val="28"/>
          <w:szCs w:val="28"/>
        </w:rPr>
        <w:t>Геленджик – 2011.-С.30-31.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Репродуктивные установки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из группы высокого материнского и перинатального риска (тезис).  В сб. Материалы 5-го Регионального научного форума «Мать и дитя»</w:t>
      </w:r>
      <w:proofErr w:type="gramStart"/>
      <w:r w:rsidRPr="007271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71F1">
        <w:rPr>
          <w:rFonts w:ascii="Times New Roman" w:hAnsi="Times New Roman" w:cs="Times New Roman"/>
          <w:sz w:val="28"/>
          <w:szCs w:val="28"/>
        </w:rPr>
        <w:t>Геленджик – 2011.-С.184-185.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об оценке биофизического профиля пода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(статья).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Журналъ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акушерства и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женскихъ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болезней. Специальный выпуск. Национальный конгресс дискуссионные вопросы современного акушерства – Санкт-Петербург, -2011 – С.15-16 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Комплексная оценка питания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в Республике Дагестан (статья).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Журналъ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акушерства и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женскихъ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болезней. Специальный выпуск. Национальный конгресс дискуссионные вопросы современного акушерства – Санкт-Петербург, -2011 – С.16-17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цитокиновом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контроле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эндотелиально-гемостазиологических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воздействий при угрозе прерывания беременности в первом триместре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(тезис). В сб. Материалы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271F1">
        <w:rPr>
          <w:rFonts w:ascii="Times New Roman" w:hAnsi="Times New Roman" w:cs="Times New Roman"/>
          <w:sz w:val="28"/>
          <w:szCs w:val="28"/>
        </w:rPr>
        <w:t xml:space="preserve"> юбилейного Всероссийского научного форума «Мать и дитя». -  Москва – 2011. – С.19.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Гормональный статус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комплекса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с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(тезис).  В сб. Материалы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271F1">
        <w:rPr>
          <w:rFonts w:ascii="Times New Roman" w:hAnsi="Times New Roman" w:cs="Times New Roman"/>
          <w:sz w:val="28"/>
          <w:szCs w:val="28"/>
        </w:rPr>
        <w:t xml:space="preserve"> юбилейного Всероссийского научного форума «Мать и дитя». -  Москва – 2011. – С.20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об исследовании инфекционного профиля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с угрозой прерывания беременности (статья). В сб. материалы научно-практической конференции «Актуальные вопросы патофизиологии инфекционных и неинфекционных заболеваний в клинике и эксперименте», Махачкала, 2011 – С. 44-46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нижнего сегмента матки и объем кровопотери в родах и послеродовом периоде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(статья). Вестник Дагестанской государственной медицинской академии, 2011, №1, С. 51-55.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цитокиновом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контроле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эндотелиально-гемостазиологических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взаимодействий при угрозе прерывания беременности первом триместре беременности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(статья)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27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1F1">
        <w:rPr>
          <w:rFonts w:ascii="Times New Roman" w:hAnsi="Times New Roman" w:cs="Times New Roman"/>
          <w:sz w:val="28"/>
          <w:szCs w:val="28"/>
          <w:lang w:val="en-US"/>
        </w:rPr>
        <w:t>Perinatal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7271F1">
        <w:rPr>
          <w:rFonts w:ascii="Times New Roman" w:hAnsi="Times New Roman" w:cs="Times New Roman"/>
          <w:sz w:val="28"/>
          <w:szCs w:val="28"/>
        </w:rPr>
        <w:t xml:space="preserve">.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41 (2013)/ p. </w:t>
      </w:r>
      <w:r w:rsidRPr="007271F1">
        <w:rPr>
          <w:rFonts w:ascii="Times New Roman" w:hAnsi="Times New Roman" w:cs="Times New Roman"/>
          <w:sz w:val="28"/>
          <w:szCs w:val="28"/>
        </w:rPr>
        <w:t>48-50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об исходах родов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с рецидивирующей угрозой прерывания беременности (статья)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27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1F1">
        <w:rPr>
          <w:rFonts w:ascii="Times New Roman" w:hAnsi="Times New Roman" w:cs="Times New Roman"/>
          <w:sz w:val="28"/>
          <w:szCs w:val="28"/>
          <w:lang w:val="en-US"/>
        </w:rPr>
        <w:t>Perinatal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7271F1">
        <w:rPr>
          <w:rFonts w:ascii="Times New Roman" w:hAnsi="Times New Roman" w:cs="Times New Roman"/>
          <w:sz w:val="28"/>
          <w:szCs w:val="28"/>
        </w:rPr>
        <w:t xml:space="preserve">.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41 (2013)/ p. </w:t>
      </w:r>
      <w:r w:rsidRPr="007271F1">
        <w:rPr>
          <w:rFonts w:ascii="Times New Roman" w:hAnsi="Times New Roman" w:cs="Times New Roman"/>
          <w:sz w:val="28"/>
          <w:szCs w:val="28"/>
        </w:rPr>
        <w:t>51-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цитокиновом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контроле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эндотелиально-гемостазиологических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взаимодействий при угрозе прерывания беременности первом триместре беременности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в Дагестане (статья).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7271F1">
        <w:rPr>
          <w:rFonts w:ascii="Times New Roman" w:hAnsi="Times New Roman" w:cs="Times New Roman"/>
          <w:sz w:val="28"/>
          <w:szCs w:val="28"/>
          <w:lang w:val="en-US"/>
        </w:rPr>
        <w:t>Perinatal</w:t>
      </w:r>
      <w:proofErr w:type="spellEnd"/>
      <w:r w:rsidRPr="007271F1">
        <w:rPr>
          <w:rFonts w:ascii="Times New Roman" w:hAnsi="Times New Roman" w:cs="Times New Roman"/>
          <w:sz w:val="28"/>
          <w:szCs w:val="28"/>
          <w:lang w:val="en-US"/>
        </w:rPr>
        <w:t xml:space="preserve"> medicine. 41 (2013)/ p. 52-55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об оценке эффективности  низкомолекулярных гепаринов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с отягощенным акушерским анамнезом (тезисы). Материалы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F1">
        <w:rPr>
          <w:rFonts w:ascii="Times New Roman" w:hAnsi="Times New Roman" w:cs="Times New Roman"/>
          <w:sz w:val="28"/>
          <w:szCs w:val="28"/>
        </w:rPr>
        <w:t xml:space="preserve"> Национального конгресса «Дискуссионные вопросы современного акушерства» </w:t>
      </w:r>
      <w:proofErr w:type="gramStart"/>
      <w:r w:rsidRPr="00727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1F1">
        <w:rPr>
          <w:rFonts w:ascii="Times New Roman" w:hAnsi="Times New Roman" w:cs="Times New Roman"/>
          <w:sz w:val="28"/>
          <w:szCs w:val="28"/>
        </w:rPr>
        <w:t>. Санкт-Петербург, 2013 г., с. 11-12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цитокиновой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регуляции системы гемостаза при угрозе прерывания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(тезисы). Материалы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F1">
        <w:rPr>
          <w:rFonts w:ascii="Times New Roman" w:hAnsi="Times New Roman" w:cs="Times New Roman"/>
          <w:sz w:val="28"/>
          <w:szCs w:val="28"/>
        </w:rPr>
        <w:t xml:space="preserve"> Национального конгресса «Дискуссионные вопросы современного акушерства» </w:t>
      </w:r>
      <w:proofErr w:type="gramStart"/>
      <w:r w:rsidRPr="00727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1F1">
        <w:rPr>
          <w:rFonts w:ascii="Times New Roman" w:hAnsi="Times New Roman" w:cs="Times New Roman"/>
          <w:sz w:val="28"/>
          <w:szCs w:val="28"/>
        </w:rPr>
        <w:t>. Санкт-Петербург, 2013 г., с. 12-13</w:t>
      </w:r>
    </w:p>
    <w:p w:rsidR="007271F1" w:rsidRPr="007271F1" w:rsidRDefault="007271F1" w:rsidP="007271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 вопросу о роли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в развитии угрозы прерывания беременности у </w:t>
      </w:r>
      <w:proofErr w:type="spellStart"/>
      <w:r w:rsidRPr="007271F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271F1">
        <w:rPr>
          <w:rFonts w:ascii="Times New Roman" w:hAnsi="Times New Roman" w:cs="Times New Roman"/>
          <w:sz w:val="28"/>
          <w:szCs w:val="28"/>
        </w:rPr>
        <w:t xml:space="preserve"> женщин в Дагестане (тезисы). Материалы </w:t>
      </w:r>
      <w:r w:rsidRPr="007271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F1">
        <w:rPr>
          <w:rFonts w:ascii="Times New Roman" w:hAnsi="Times New Roman" w:cs="Times New Roman"/>
          <w:sz w:val="28"/>
          <w:szCs w:val="28"/>
        </w:rPr>
        <w:t xml:space="preserve"> Национального конгресса «Дискуссионные вопросы современного акушерства» </w:t>
      </w:r>
      <w:proofErr w:type="gramStart"/>
      <w:r w:rsidRPr="00727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1F1">
        <w:rPr>
          <w:rFonts w:ascii="Times New Roman" w:hAnsi="Times New Roman" w:cs="Times New Roman"/>
          <w:sz w:val="28"/>
          <w:szCs w:val="28"/>
        </w:rPr>
        <w:t>. Санкт-Петербург, 2013 г., с. 11-12</w:t>
      </w:r>
    </w:p>
    <w:p w:rsidR="007271F1" w:rsidRPr="007271F1" w:rsidRDefault="007271F1" w:rsidP="007271F1">
      <w:pPr>
        <w:pStyle w:val="a3"/>
        <w:rPr>
          <w:rFonts w:ascii="Times New Roman" w:hAnsi="Times New Roman" w:cs="Times New Roman"/>
        </w:rPr>
      </w:pPr>
    </w:p>
    <w:p w:rsidR="008661A6" w:rsidRPr="007271F1" w:rsidRDefault="008661A6" w:rsidP="008661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1A6" w:rsidRP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1A6">
        <w:rPr>
          <w:rFonts w:ascii="Times New Roman" w:hAnsi="Times New Roman" w:cs="Times New Roman"/>
          <w:b/>
          <w:sz w:val="24"/>
          <w:szCs w:val="24"/>
        </w:rPr>
        <w:t xml:space="preserve">Акаева Фатима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Салимгереевна</w:t>
      </w:r>
      <w:proofErr w:type="spellEnd"/>
    </w:p>
    <w:p w:rsidR="008661A6" w:rsidRPr="008661A6" w:rsidRDefault="008661A6" w:rsidP="008661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Оценка этиологической роли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труднокультивируемых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микроорганизмов при хронических простатитах (тезисы). Материалы Всероссийской научно-практической конференции с международным участием «Актуальные проблемы эпидемиологии на современном этапе». М., октябрь 2011г., - С. 296-297.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Этиологическая роль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труднокультивируемых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микроорганизмов при хронических простатитах (тезисы). Материалы 5-ой Всероссийской </w:t>
      </w:r>
      <w:r w:rsidRPr="00986C85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научно-практической конференции «Актуальные вопросы разработки и производства микробиологических питательных сред 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микротестсистем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>». Махачкала, октябрь 2011г., - С. 92-94.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 к антибиотикам возбудителей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пневмонии в ОРИТ РКБ (тезисы). Клиническая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6C85">
        <w:rPr>
          <w:rFonts w:ascii="Times New Roman" w:hAnsi="Times New Roman" w:cs="Times New Roman"/>
          <w:sz w:val="28"/>
          <w:szCs w:val="28"/>
        </w:rPr>
        <w:t>иол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антимикроб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. Химиотерапия. Тезисы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86C85">
        <w:rPr>
          <w:rFonts w:ascii="Times New Roman" w:hAnsi="Times New Roman" w:cs="Times New Roman"/>
          <w:sz w:val="28"/>
          <w:szCs w:val="28"/>
        </w:rPr>
        <w:t xml:space="preserve"> Международного конгресса МАКМАХ по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терапии. М., 2012, Том 14, №2,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>. 1, С. 39.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Совершенствование методов микробиологической диагностики внутрибольничной инфекции бактериальной этиологии (тезисы). Труды </w:t>
      </w:r>
      <w:proofErr w:type="gramStart"/>
      <w:r w:rsidRPr="00986C85">
        <w:rPr>
          <w:rFonts w:ascii="Times New Roman" w:hAnsi="Times New Roman" w:cs="Times New Roman"/>
          <w:sz w:val="28"/>
          <w:szCs w:val="28"/>
        </w:rPr>
        <w:t>Юбилейного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«Отечественная эпидемиология в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веке: Приоритетные направления развития и новые технологии в диагностике и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C85">
        <w:rPr>
          <w:rFonts w:ascii="Times New Roman" w:hAnsi="Times New Roman" w:cs="Times New Roman"/>
          <w:sz w:val="28"/>
          <w:szCs w:val="28"/>
        </w:rPr>
        <w:t>ке болезней человека». С-</w:t>
      </w:r>
      <w:proofErr w:type="gramStart"/>
      <w:r w:rsidRPr="00986C8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 xml:space="preserve">б.,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ВМедА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>, апрель 2012, - С. 103.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Оценка диагностической эффективности методов  ПЦР и ПИФ в диагностике цервицитов (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эндоцервицитов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этиологии (тезисы). Труды </w:t>
      </w:r>
      <w:proofErr w:type="gramStart"/>
      <w:r w:rsidRPr="00986C85">
        <w:rPr>
          <w:rFonts w:ascii="Times New Roman" w:hAnsi="Times New Roman" w:cs="Times New Roman"/>
          <w:sz w:val="28"/>
          <w:szCs w:val="28"/>
        </w:rPr>
        <w:t>Юбилейного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«Отечественная эпидемиология в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веке: Приоритетные направления развития и новые технологии в диагностике 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профилактке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болезней человека». С-</w:t>
      </w:r>
      <w:proofErr w:type="gramStart"/>
      <w:r w:rsidRPr="00986C8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 xml:space="preserve">б.,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ВМедА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>, апрель 2012, - С. 133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Современные аспекты микробиологической диагностики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листериоза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беременных и новорожденных (тезисы). Юбилейный сборник научных трудов Дагестанской государственной медицинской академии, Махачкала, 2012, С.-199-201.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Роль условно-патогенных микроорганизмов в развитии внутрибольничного инфицирования новорожденных (статья). Вестник Дагестанской медицинской академии, 2013, № 3 (8), С.-39-41.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Мониторинг к  антибиотикам внутрибольничных штаммов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неферментирующих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грамотрицательных бактерий, выделенных в ОРИТ хирургического стационара (статья).  Вестник Дагестанской медицинской академии, 2013, № 3 (8), С.-37-39.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Эффективность методов лабораторной диагностики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хламидийных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цервицитов (статья). Вестник Дагестанской медицинской академии, 2013, № 3 (8), С.-40-41.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антибиотикорезистентности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ассоциативной микрофлоры при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патологии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урогенитального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тракта. Материалы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Всероссийского научно-практической конференции </w:t>
      </w:r>
      <w:r w:rsidRPr="00986C8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Антибиотикорезистентность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и тактика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химиотерапии». Махачкала, ДГМА, март 2014, - С. 63-67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антибиотикорезистентности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возбудителей инфекций мочевыводящих путей при выборе антибактериальной терапии. Материалы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Всероссийского научно-практической конференции «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Антибиотикорезистентность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и тактика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химиотерапии». Махачкала, ДГМА, март 2014, - С. 67-70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Изучение роли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микоплазм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уреаплазм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в инфекционно-воспалительной патологии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урогенитального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тракта. Материалы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Всероссийского научно-практической конференции «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Антибиотикорезистентность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и тактика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химиотерапии». Махачкала, ДГМА, март 2014, - С. 85-87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Возбудители инфекций мочевыводящих путей у беременных. Материалы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Всероссийского научно-практической конференции «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Антибиотикорезистентность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и тактика </w:t>
      </w:r>
      <w:proofErr w:type="spellStart"/>
      <w:r w:rsidRPr="00986C85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986C85">
        <w:rPr>
          <w:rFonts w:ascii="Times New Roman" w:hAnsi="Times New Roman" w:cs="Times New Roman"/>
          <w:sz w:val="28"/>
          <w:szCs w:val="28"/>
        </w:rPr>
        <w:t xml:space="preserve"> химиотерапии». Махачкала, ДГМА, март 2014, - С. 100-102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Усовершенствование методов диагностики инфекций, связанных с оказанием медицинской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C85">
        <w:rPr>
          <w:rFonts w:ascii="Times New Roman" w:hAnsi="Times New Roman" w:cs="Times New Roman"/>
          <w:sz w:val="28"/>
          <w:szCs w:val="28"/>
        </w:rPr>
        <w:t xml:space="preserve"> в хирургических стационарах (статья). Ж. проблемы медицинской микологии. </w:t>
      </w:r>
      <w:proofErr w:type="gramStart"/>
      <w:r w:rsidRPr="00986C8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>,-2014, Т.-116, № 2, С.-110-111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Квалификационные тесты по бактериологии: методическое пособие для врачей-бактериологов</w:t>
      </w:r>
      <w:proofErr w:type="gramStart"/>
      <w:r w:rsidRPr="00986C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6C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6C85">
        <w:rPr>
          <w:rFonts w:ascii="Times New Roman" w:hAnsi="Times New Roman" w:cs="Times New Roman"/>
          <w:sz w:val="28"/>
          <w:szCs w:val="28"/>
        </w:rPr>
        <w:t>рошюра). Утв. ЦКМС ДГМА. Протокол № 7 от 13.04.2006г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Микробиология, вирусология и иммунология (тестовые вопросы и эталоны ответов) (учебное пособие). Утв. ЦКМС ДГМА Протокол № 9 от 6.05.2006г.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Рабочая тетрадь – практикум по микробиологии, иммунологии и вирусологии (учебное пособие). Для студентов лечебного, педиатрического и стоматологического факультетов. Утв. ЦКМС ДГМА (Протокол № 7 от 12.01.2008г.), Махачкала, 2008г.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Методические разработки к практическим занятиям по об</w:t>
      </w:r>
      <w:r>
        <w:rPr>
          <w:rFonts w:ascii="Times New Roman" w:hAnsi="Times New Roman" w:cs="Times New Roman"/>
          <w:sz w:val="28"/>
          <w:szCs w:val="28"/>
        </w:rPr>
        <w:t>щей и частной микробиологии и во</w:t>
      </w:r>
      <w:r w:rsidRPr="00986C85">
        <w:rPr>
          <w:rFonts w:ascii="Times New Roman" w:hAnsi="Times New Roman" w:cs="Times New Roman"/>
          <w:sz w:val="28"/>
          <w:szCs w:val="28"/>
        </w:rPr>
        <w:t>просы самоподготовки для студентов ВСО. (учебно-методическое пособие). Утв. ЦКМС ДГМА Протокол № 7 от 12.01.2008г. Махачкала, ИПЦ ДГМА 2008г.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  Рабочая тетрадь – практикум по микробиологии, иммунологии и вирусологии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6C85">
        <w:rPr>
          <w:rFonts w:ascii="Times New Roman" w:hAnsi="Times New Roman" w:cs="Times New Roman"/>
          <w:sz w:val="28"/>
          <w:szCs w:val="28"/>
        </w:rPr>
        <w:t xml:space="preserve"> часть (учебно-методическое пособие). Утв. ЦКМС ДГМА Протокол № 7 от 13.02.2007г. Махачкала, ИПЦ ДГМА, 2010.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lastRenderedPageBreak/>
        <w:t>Практикум по медицинской микробиологии и вирусологии (учебное пособие). Рекомендовано ЦКМС к печати и использованию в учебном процессе ДГМА. Махачкала, 2012 г. – 216с.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Микробиология, вирусология и иммунология (тестовые задания) (учебно-методическое пособие). Рекомендовано УМО по медицинскому и фармацевтическому образованию ВУЗов России. Махачкала, ИПЦ ДГМА, 2012г.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Рабочая тетрадь-практикум по  микробиологии, иммунологии и вирусологии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C85">
        <w:rPr>
          <w:rFonts w:ascii="Times New Roman" w:hAnsi="Times New Roman" w:cs="Times New Roman"/>
          <w:sz w:val="28"/>
          <w:szCs w:val="28"/>
        </w:rPr>
        <w:t xml:space="preserve"> часть (учебно-методическое пособие). Рекомендовано ЦКМС ДГМА  к печати и использованию в учебном процессе. Протокол № 2 от 21 ноября 2013 г. Махачкала, ИПЦ ДГМА, 2013г.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 xml:space="preserve">Методические разработки к практическим занятиям и вопросы самоподготовки по микробиологии и вирусологии для студентов стоматологического факультета </w:t>
      </w:r>
      <w:r w:rsidRPr="00986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C85">
        <w:rPr>
          <w:rFonts w:ascii="Times New Roman" w:hAnsi="Times New Roman" w:cs="Times New Roman"/>
          <w:sz w:val="28"/>
          <w:szCs w:val="28"/>
        </w:rPr>
        <w:t xml:space="preserve"> часть (методические разработки).  Рекомендовано ЦКМС ДГМА  к печати и использованию в учебном процессе. Протокол № 2 от 21 ноября 2013 г. Махачкала, ИПЦ ДГМА, 2013г.</w:t>
      </w:r>
    </w:p>
    <w:p w:rsidR="007271F1" w:rsidRPr="00986C85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Практикум по медицинской микробиологии (учебно-методическое пособие). Рекомендовано ЦКМС ДГМА  к печати и использованию в учебном процессе. Протокол № 2 от 13 октября 2008 г. Махачкала, ИПЦ ДГМА, 2014г.</w:t>
      </w:r>
    </w:p>
    <w:p w:rsidR="008661A6" w:rsidRDefault="007271F1" w:rsidP="007271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</w:rPr>
        <w:t>Методические разработки к практическим занятиям по иммунологии для студентов лечебного и педиа</w:t>
      </w:r>
      <w:r>
        <w:rPr>
          <w:rFonts w:ascii="Times New Roman" w:hAnsi="Times New Roman" w:cs="Times New Roman"/>
          <w:sz w:val="28"/>
          <w:szCs w:val="28"/>
        </w:rPr>
        <w:t>трического факультетов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чебно-</w:t>
      </w:r>
      <w:r w:rsidRPr="00986C85">
        <w:rPr>
          <w:rFonts w:ascii="Times New Roman" w:hAnsi="Times New Roman" w:cs="Times New Roman"/>
          <w:sz w:val="28"/>
          <w:szCs w:val="28"/>
        </w:rPr>
        <w:t>методическое пособие). ). Рекомендовано ЦКМС ДГМА  к печати и использованию в учебном процессе. Протокол № 29 от 21 ноября 2013 г. Махачкала, ИПЦ ДГМА, 2014г.</w:t>
      </w:r>
    </w:p>
    <w:p w:rsidR="007271F1" w:rsidRDefault="007271F1" w:rsidP="00727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1F1" w:rsidRPr="007271F1" w:rsidRDefault="007271F1" w:rsidP="00727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A6" w:rsidRPr="008661A6" w:rsidRDefault="008661A6" w:rsidP="0086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Исламова</w:t>
      </w:r>
      <w:proofErr w:type="spellEnd"/>
      <w:r w:rsidRPr="008661A6">
        <w:rPr>
          <w:rFonts w:ascii="Times New Roman" w:hAnsi="Times New Roman" w:cs="Times New Roman"/>
          <w:b/>
          <w:sz w:val="24"/>
          <w:szCs w:val="24"/>
        </w:rPr>
        <w:t xml:space="preserve"> Марина </w:t>
      </w:r>
      <w:proofErr w:type="spellStart"/>
      <w:r w:rsidRPr="008661A6">
        <w:rPr>
          <w:rFonts w:ascii="Times New Roman" w:hAnsi="Times New Roman" w:cs="Times New Roman"/>
          <w:b/>
          <w:sz w:val="24"/>
          <w:szCs w:val="24"/>
        </w:rPr>
        <w:t>Расуловна</w:t>
      </w:r>
      <w:proofErr w:type="spellEnd"/>
    </w:p>
    <w:p w:rsidR="008661A6" w:rsidRDefault="008661A6" w:rsidP="00866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1F1" w:rsidRPr="00D571BD" w:rsidRDefault="007271F1" w:rsidP="007271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1BD">
        <w:rPr>
          <w:rFonts w:ascii="Times New Roman" w:hAnsi="Times New Roman" w:cs="Times New Roman"/>
          <w:sz w:val="28"/>
          <w:szCs w:val="28"/>
        </w:rPr>
        <w:t xml:space="preserve">Влияние длительной </w:t>
      </w:r>
      <w:proofErr w:type="spellStart"/>
      <w:r w:rsidRPr="00D571BD">
        <w:rPr>
          <w:rFonts w:ascii="Times New Roman" w:hAnsi="Times New Roman" w:cs="Times New Roman"/>
          <w:sz w:val="28"/>
          <w:szCs w:val="28"/>
        </w:rPr>
        <w:t>перидуральной</w:t>
      </w:r>
      <w:proofErr w:type="spellEnd"/>
      <w:r w:rsidRPr="00D571BD">
        <w:rPr>
          <w:rFonts w:ascii="Times New Roman" w:hAnsi="Times New Roman" w:cs="Times New Roman"/>
          <w:sz w:val="28"/>
          <w:szCs w:val="28"/>
        </w:rPr>
        <w:t xml:space="preserve"> анестезии на </w:t>
      </w:r>
      <w:proofErr w:type="spellStart"/>
      <w:r w:rsidRPr="00D571BD">
        <w:rPr>
          <w:rFonts w:ascii="Times New Roman" w:hAnsi="Times New Roman" w:cs="Times New Roman"/>
          <w:sz w:val="28"/>
          <w:szCs w:val="28"/>
        </w:rPr>
        <w:t>маточно-плацентарно-плодовую</w:t>
      </w:r>
      <w:proofErr w:type="spellEnd"/>
      <w:r w:rsidRPr="00D571BD">
        <w:rPr>
          <w:rFonts w:ascii="Times New Roman" w:hAnsi="Times New Roman" w:cs="Times New Roman"/>
          <w:sz w:val="28"/>
          <w:szCs w:val="28"/>
        </w:rPr>
        <w:t xml:space="preserve"> гемодинамику у женщин с </w:t>
      </w:r>
      <w:proofErr w:type="gramStart"/>
      <w:r w:rsidRPr="00D571BD">
        <w:rPr>
          <w:rFonts w:ascii="Times New Roman" w:hAnsi="Times New Roman" w:cs="Times New Roman"/>
          <w:sz w:val="28"/>
          <w:szCs w:val="28"/>
        </w:rPr>
        <w:t>тяжелым</w:t>
      </w:r>
      <w:proofErr w:type="gramEnd"/>
      <w:r w:rsidRPr="00D5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BD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D571BD">
        <w:rPr>
          <w:rFonts w:ascii="Times New Roman" w:hAnsi="Times New Roman" w:cs="Times New Roman"/>
          <w:sz w:val="28"/>
          <w:szCs w:val="28"/>
        </w:rPr>
        <w:t>. «Мать и дитя» 2013г</w:t>
      </w:r>
    </w:p>
    <w:p w:rsidR="007271F1" w:rsidRPr="00D571BD" w:rsidRDefault="007271F1" w:rsidP="007271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1BD">
        <w:rPr>
          <w:rFonts w:ascii="Times New Roman" w:hAnsi="Times New Roman" w:cs="Times New Roman"/>
          <w:sz w:val="28"/>
          <w:szCs w:val="28"/>
        </w:rPr>
        <w:t xml:space="preserve">Изменение почечного кровотока на фоне длительной </w:t>
      </w:r>
      <w:proofErr w:type="spellStart"/>
      <w:r w:rsidRPr="00D571BD">
        <w:rPr>
          <w:rFonts w:ascii="Times New Roman" w:hAnsi="Times New Roman" w:cs="Times New Roman"/>
          <w:sz w:val="28"/>
          <w:szCs w:val="28"/>
        </w:rPr>
        <w:t>перидуральной</w:t>
      </w:r>
      <w:proofErr w:type="spellEnd"/>
      <w:r w:rsidRPr="00D571BD">
        <w:rPr>
          <w:rFonts w:ascii="Times New Roman" w:hAnsi="Times New Roman" w:cs="Times New Roman"/>
          <w:sz w:val="28"/>
          <w:szCs w:val="28"/>
        </w:rPr>
        <w:t xml:space="preserve"> анестезии у женщин с нефропатией тяжелой степени. Научно-медицинский журнал, Волгоград №1, 2015г</w:t>
      </w:r>
    </w:p>
    <w:p w:rsidR="008661A6" w:rsidRDefault="008661A6" w:rsidP="00866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1F1" w:rsidRDefault="007271F1" w:rsidP="00866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1F1" w:rsidRDefault="007271F1" w:rsidP="00866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1F1" w:rsidRPr="008661A6" w:rsidRDefault="007271F1" w:rsidP="008661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1F1">
        <w:rPr>
          <w:rFonts w:ascii="Times New Roman" w:hAnsi="Times New Roman" w:cs="Times New Roman"/>
          <w:b/>
          <w:sz w:val="24"/>
          <w:szCs w:val="24"/>
        </w:rPr>
        <w:t>Заведующая кафедрой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</w:t>
      </w:r>
    </w:p>
    <w:sectPr w:rsidR="007271F1" w:rsidRPr="008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4AA"/>
    <w:multiLevelType w:val="hybridMultilevel"/>
    <w:tmpl w:val="167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364"/>
    <w:multiLevelType w:val="hybridMultilevel"/>
    <w:tmpl w:val="1C36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97D"/>
    <w:multiLevelType w:val="hybridMultilevel"/>
    <w:tmpl w:val="5E1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363"/>
    <w:multiLevelType w:val="hybridMultilevel"/>
    <w:tmpl w:val="B1E4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2188"/>
    <w:multiLevelType w:val="hybridMultilevel"/>
    <w:tmpl w:val="04A2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50BB5"/>
    <w:multiLevelType w:val="hybridMultilevel"/>
    <w:tmpl w:val="2AC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6E94"/>
    <w:multiLevelType w:val="hybridMultilevel"/>
    <w:tmpl w:val="D706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3B33"/>
    <w:multiLevelType w:val="hybridMultilevel"/>
    <w:tmpl w:val="B96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A3D"/>
    <w:multiLevelType w:val="hybridMultilevel"/>
    <w:tmpl w:val="1D2E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208B"/>
    <w:multiLevelType w:val="hybridMultilevel"/>
    <w:tmpl w:val="595C87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D0FBB"/>
    <w:multiLevelType w:val="hybridMultilevel"/>
    <w:tmpl w:val="867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61A6"/>
    <w:rsid w:val="007271F1"/>
    <w:rsid w:val="008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2015-04-29T11:34:00Z</dcterms:created>
  <dcterms:modified xsi:type="dcterms:W3CDTF">2015-04-29T11:50:00Z</dcterms:modified>
</cp:coreProperties>
</file>