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CC" w:rsidRDefault="00D0672F" w:rsidP="00DD6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ЭКЗАМЕННАЦИОННЫЕ ЗАДАЧИ ПО АКУШЕРСТВУ</w:t>
      </w:r>
      <w:r w:rsidR="00A727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ДЛЯ СТОМАТОЛОГИЧЕСКОГО ФАКУЛЬТЕТА</w:t>
      </w:r>
    </w:p>
    <w:p w:rsidR="00A727B6" w:rsidRPr="00DD66F5" w:rsidRDefault="00A727B6" w:rsidP="00DD6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D54" w:rsidRDefault="003B7D54" w:rsidP="00DD66F5">
      <w:pPr>
        <w:jc w:val="both"/>
      </w:pPr>
      <w:r>
        <w:t>Задача 1</w:t>
      </w:r>
    </w:p>
    <w:p w:rsidR="003B7D54" w:rsidRDefault="003B7D54" w:rsidP="00DD66F5">
      <w:pPr>
        <w:jc w:val="both"/>
      </w:pPr>
      <w:r>
        <w:t>Родильница 32 лет на 3-е сутки послеродового периода предъявляет жалобы на боли внизу живота, озноб, головную боль, температуру до 39 С. В родах в связи с частичным приращением плаценты произведено ручное отделение плаценты и выделение последа. В анамнезе одни роды</w:t>
      </w:r>
      <w:r w:rsidR="00DD66F5">
        <w:t xml:space="preserve"> </w:t>
      </w:r>
      <w:r w:rsidR="00D0672F">
        <w:t>и два</w:t>
      </w:r>
      <w:r>
        <w:t xml:space="preserve"> медицинских абор</w:t>
      </w:r>
      <w:r w:rsidR="00D0672F">
        <w:t xml:space="preserve">та, хронический пиелонефрит. </w:t>
      </w:r>
      <w:r>
        <w:t>Диагноз</w:t>
      </w:r>
      <w:r w:rsidRPr="00DD66F5">
        <w:t>?</w:t>
      </w:r>
      <w:r w:rsidR="00D0672F">
        <w:t xml:space="preserve">  </w:t>
      </w:r>
      <w:r>
        <w:t>Какие исследования показаны для уточнения диагноза</w:t>
      </w:r>
      <w:r w:rsidRPr="00DD66F5">
        <w:t xml:space="preserve">? </w:t>
      </w:r>
      <w:r>
        <w:t>Методы лечения.</w:t>
      </w:r>
    </w:p>
    <w:p w:rsidR="003B7D54" w:rsidRDefault="003B7D54" w:rsidP="00DD66F5">
      <w:pPr>
        <w:jc w:val="both"/>
      </w:pPr>
      <w:r>
        <w:t>Задача 2</w:t>
      </w:r>
    </w:p>
    <w:p w:rsidR="003B7D54" w:rsidRDefault="003B7D54" w:rsidP="00DD66F5">
      <w:pPr>
        <w:jc w:val="both"/>
      </w:pPr>
      <w:r>
        <w:t xml:space="preserve">После длительных родов в домашних условиях роженица доставлена в родильный дом в состоянии шока. При обследовании установлено: размеры таза 23-26-29-18 см, части плода ясно определяются при пальпации брюшной стенки. Сердцебиение плода отсутствует. Рядом с плодом пальпируется плотное тело матки, </w:t>
      </w:r>
      <w:r w:rsidR="00D0672F">
        <w:t>верхний</w:t>
      </w:r>
      <w:r>
        <w:t xml:space="preserve"> полюс стоит на уровне пупка. Из влагалища кровянистые выде</w:t>
      </w:r>
      <w:r w:rsidR="00D0672F">
        <w:t xml:space="preserve">ления в умеренном количестве. </w:t>
      </w:r>
      <w:r>
        <w:t>Диагноз</w:t>
      </w:r>
      <w:r w:rsidRPr="00DD66F5">
        <w:t xml:space="preserve">? </w:t>
      </w:r>
      <w:r w:rsidR="00D0672F">
        <w:t xml:space="preserve"> </w:t>
      </w:r>
      <w:r>
        <w:t>Тактика врача</w:t>
      </w:r>
      <w:r w:rsidRPr="00DD66F5">
        <w:t>?</w:t>
      </w:r>
    </w:p>
    <w:p w:rsidR="003B7D54" w:rsidRDefault="003B7D54" w:rsidP="00DD66F5">
      <w:pPr>
        <w:jc w:val="both"/>
      </w:pPr>
      <w:r>
        <w:t>Задача 3</w:t>
      </w:r>
    </w:p>
    <w:p w:rsidR="003B7D54" w:rsidRDefault="003B7D54" w:rsidP="00DD66F5">
      <w:pPr>
        <w:jc w:val="both"/>
      </w:pPr>
      <w:r>
        <w:t>Роды вторые, в срок, длятся 16 часов. Первые роды закончились рождением мертвого плода. Преждевременное излитие околоплодных вод. Размеры таза 24-26-29-17 см. сердцебиение плода не выслушивается. Судорожные схватки. Матка в промежутках между схватками не расслабляется. Контракционное кольцо выше пупка. Резкая болезненность нижнего сегмента матки. Открытие зева полное. Головка малым сегментом  во входе в малый таз. Признак Вастена положительный. 1. Поставьте диагноз.  2. Определите тактику врача.</w:t>
      </w:r>
    </w:p>
    <w:p w:rsidR="003B7D54" w:rsidRDefault="003B7D54" w:rsidP="00DD66F5">
      <w:pPr>
        <w:jc w:val="both"/>
      </w:pPr>
      <w:r>
        <w:t>Задача 4</w:t>
      </w:r>
    </w:p>
    <w:p w:rsidR="003B7D54" w:rsidRDefault="003B7D54" w:rsidP="00DD66F5">
      <w:pPr>
        <w:jc w:val="both"/>
      </w:pPr>
      <w:r>
        <w:t>Повторнородящая 25 лет, беременность доношенная. Предполагаемая масса плода 3300,0 г. Размеры таза 25-27-31-20. В дне матки определяется головка, спинка плода пальпируется слева. Предлежат ягодицы, прижаты ко входу в малый таз. Сердцебиение плода 140 ударов в минуту, ясное, слева выше пупка. Околоплодные воды целы. Схватки через три минуты по 40-45 сек., регулярные, умеренной силы. Влагалищное исследование: шейка матки сглажена, открытие зева 7-8 см, ягодицы прижаты ко входу в малый таз, крестец слева и спереди, межвертельная линия в левом косом размере, плодный пузырь цел.  1. Диагноз</w:t>
      </w:r>
      <w:r w:rsidRPr="00DD66F5">
        <w:t>? 2</w:t>
      </w:r>
      <w:r>
        <w:t>.План ведения родов</w:t>
      </w:r>
      <w:r w:rsidRPr="00DD66F5">
        <w:t>?</w:t>
      </w:r>
    </w:p>
    <w:p w:rsidR="003B7D54" w:rsidRDefault="003B7D54" w:rsidP="00DD66F5">
      <w:pPr>
        <w:jc w:val="both"/>
      </w:pPr>
      <w:r>
        <w:t>Задача 5</w:t>
      </w:r>
    </w:p>
    <w:p w:rsidR="003B7D54" w:rsidRDefault="003B7D54" w:rsidP="00DD66F5">
      <w:pPr>
        <w:jc w:val="both"/>
      </w:pPr>
      <w:r>
        <w:t>Беременная 16 лет поступила в родильный дом для решения вопроса о методе родоразрешения. Беременность первая, протекала без осложнений. Срок беременности 41042 недели. При объективном исследовании: предполагаемая масса плода 4200 г, размеры таза 23-26-29-18 см, предлежание головное. При влагалищном исследовании: шейка матки длиной 2,5 см, плотная, отклонена кзади, наружный зев закрыт. 1. Диагноз</w:t>
      </w:r>
      <w:r w:rsidRPr="00DD66F5">
        <w:t>?</w:t>
      </w:r>
      <w:r>
        <w:t xml:space="preserve"> 2. План ведения</w:t>
      </w:r>
      <w:r w:rsidRPr="00DD66F5">
        <w:t>?</w:t>
      </w:r>
    </w:p>
    <w:p w:rsidR="00A727B6" w:rsidRDefault="00A727B6" w:rsidP="00DD66F5">
      <w:pPr>
        <w:jc w:val="both"/>
      </w:pPr>
    </w:p>
    <w:p w:rsidR="00A727B6" w:rsidRDefault="00A727B6" w:rsidP="00DD66F5">
      <w:pPr>
        <w:jc w:val="both"/>
      </w:pPr>
    </w:p>
    <w:p w:rsidR="003B7D54" w:rsidRDefault="003B7D54" w:rsidP="00DD66F5">
      <w:pPr>
        <w:jc w:val="both"/>
      </w:pPr>
      <w:r>
        <w:lastRenderedPageBreak/>
        <w:t>Задача 6</w:t>
      </w:r>
    </w:p>
    <w:p w:rsidR="003B7D54" w:rsidRDefault="003B7D54" w:rsidP="00DD66F5">
      <w:pPr>
        <w:jc w:val="both"/>
      </w:pPr>
      <w:r>
        <w:t xml:space="preserve">У роженицы, находящейся во </w:t>
      </w:r>
      <w:r w:rsidRPr="00DD66F5">
        <w:t xml:space="preserve"> </w:t>
      </w:r>
      <w:r>
        <w:rPr>
          <w:lang w:val="en-US"/>
        </w:rPr>
        <w:t>II</w:t>
      </w:r>
      <w:r w:rsidRPr="00DD66F5">
        <w:t xml:space="preserve"> </w:t>
      </w:r>
      <w:r>
        <w:t>периоде родов, после рождения ягодиц плода развилась вторичная слабость родовой деятельности, появились признаки острой гипоксии плода. Какова тактика врача</w:t>
      </w:r>
      <w:r w:rsidRPr="00DD66F5">
        <w:t>?</w:t>
      </w:r>
    </w:p>
    <w:p w:rsidR="003B7D54" w:rsidRDefault="00F95BE8" w:rsidP="00DD66F5">
      <w:pPr>
        <w:jc w:val="both"/>
      </w:pPr>
      <w:r>
        <w:t>Задача 7</w:t>
      </w:r>
    </w:p>
    <w:p w:rsidR="00DD66F5" w:rsidRDefault="00F95BE8" w:rsidP="00DD66F5">
      <w:pPr>
        <w:jc w:val="both"/>
      </w:pPr>
      <w:r>
        <w:t>Повторнородящая 32 лет поступила в роддом в связи с начавшейся родовой деятельностью и подтеканием вод. Схватки начались  6 часов назад, воды начали подтекать через  3 часа от начала родовой деятельности. При осмотре схватки по 25 сек., через 7-8 мин. На протяжении последующих 5 часов</w:t>
      </w:r>
      <w:r w:rsidR="00DD66F5">
        <w:t xml:space="preserve"> схватки оставались слабыми по 30 сек., через 5-7 минут. При влагалищном исследовании: шейка матки сглажена, края ее тонкие, податливые, раскрытие маточного зева на 6 см. головка плода малым сегментом во входе в малый таз. Стреловидный шов в поперечном размере входа в малый таз. Большой родничок справа, малый слева, ниже большого, каков диагноз?</w:t>
      </w:r>
    </w:p>
    <w:p w:rsidR="00DD66F5" w:rsidRDefault="00DD66F5" w:rsidP="00DD66F5">
      <w:pPr>
        <w:jc w:val="both"/>
      </w:pPr>
      <w:r>
        <w:t xml:space="preserve">Задача 8 </w:t>
      </w:r>
    </w:p>
    <w:p w:rsidR="00DD66F5" w:rsidRDefault="00DD66F5" w:rsidP="00DD66F5">
      <w:pPr>
        <w:jc w:val="both"/>
      </w:pPr>
      <w:r>
        <w:t>Первородящая 26 лет поступила в роддом в связи с начавшейся родовой деятельностью. Схватки слабые, короткие. Тазовый конец плода определяется над входом в малый таз. При влагалищном исследовании: шейка матки укорочена, размягчена, канал шейки матки свободно пропускает один палец. За внутренним зевом определяется ткань плаценты ягодицы плода высоко над входом в малый таз, плодный пузырь цел. 1. Диагноз? 2. Какова тактика?</w:t>
      </w:r>
    </w:p>
    <w:p w:rsidR="00DD66F5" w:rsidRDefault="00DD66F5" w:rsidP="00DD66F5">
      <w:pPr>
        <w:jc w:val="both"/>
      </w:pPr>
      <w:r>
        <w:t>Задача 9</w:t>
      </w:r>
    </w:p>
    <w:p w:rsidR="00DD66F5" w:rsidRDefault="00DD66F5" w:rsidP="00DD66F5">
      <w:pPr>
        <w:jc w:val="both"/>
      </w:pPr>
      <w:r>
        <w:t>Роженица 22 лет (первая беременность, первые срочные роды) поступила в роддом с жалобами на головную боль и ухудшение зрения. Схватки по 40 сек. Каждые 5 минут в течение 12 часов. АД 140/100 мм.рт.ст. Положение плода продольное, головка большим сегментом во входе в малый таз. Сердцебиение п</w:t>
      </w:r>
      <w:r w:rsidR="00D0672F">
        <w:t>лода ясное, ритмичное 136 уд/</w:t>
      </w:r>
      <w:r>
        <w:t>мин. Через 2 часа начались потуги, отошли воды. При влагалищном исследовании: открытие шейки матки полное, головка плода на тазовом дне, стреловидный шов в прямом размере выхода, малый родничок спереди. Внезапно у роженицы появились судороги.</w:t>
      </w:r>
      <w:r w:rsidR="001D1354">
        <w:t>1.</w:t>
      </w:r>
      <w:r>
        <w:t xml:space="preserve">Поставьте диагноз? </w:t>
      </w:r>
      <w:r w:rsidR="001D1354">
        <w:t>2.</w:t>
      </w:r>
      <w:r>
        <w:t>Определите тактику врача?</w:t>
      </w:r>
    </w:p>
    <w:p w:rsidR="00DD66F5" w:rsidRDefault="00DD66F5" w:rsidP="00DD66F5">
      <w:pPr>
        <w:jc w:val="both"/>
      </w:pPr>
      <w:r>
        <w:t>Задача 10</w:t>
      </w:r>
    </w:p>
    <w:p w:rsidR="00D15E05" w:rsidRDefault="00DD66F5" w:rsidP="00A727B6">
      <w:pPr>
        <w:jc w:val="both"/>
      </w:pPr>
      <w:r>
        <w:t xml:space="preserve">Женщина Р., 24лет, обратилась 13.05 в женскую консультацию с жалобами на отсутствие аппетита, постоянную тошноту, рвоту 5-6 раз в сутки после приема пищи, повышенную раздражительность. Последние менструации – 1.04. Данные осмотра: масса тела 58кг, рост 162 см., кожные покровы бледноватые. Пульс 80уд. В минуту, АД – 110/70 мм.рт.ст. Молочные железы без особенностей. Околососковые кружки пигментированы, молозива нет. Язык чистый, влажный. Живот мягкий, безболезненный. Влагалищное исследование: цианоз входа во влагалище; шейка матки конической формы, чистая; тело матки увеличено до 6 недель беременности; придатки не определяются. Женщина в стационар не явилась. 26.05. доставлена машиной скорой помощи на носилках в тяжелом состоянии с частой рвотой. Кожные покровы бледные, губы и язык суховатые. АД 90/60 мм.рт.ст., пульс 120 уд. в минуту. Вес 53 кг. Последнее мочеиспускание было вчера. При катетеризации мочевого пузыря получено20мл. мочи темного цвета. При влагалищном исследовании: матка увеличена до 8 недель беременности. </w:t>
      </w:r>
      <w:r w:rsidR="001D1354">
        <w:t>1.</w:t>
      </w:r>
      <w:r>
        <w:t xml:space="preserve">Диагноз? </w:t>
      </w:r>
      <w:r w:rsidR="001D1354">
        <w:t>2.</w:t>
      </w:r>
      <w:r>
        <w:t xml:space="preserve">План обследования? </w:t>
      </w:r>
      <w:r w:rsidR="001D1354">
        <w:t>3.</w:t>
      </w:r>
      <w:r>
        <w:t>Лечение?</w:t>
      </w:r>
    </w:p>
    <w:p w:rsidR="00DD66F5" w:rsidRDefault="001D1354" w:rsidP="00DD66F5">
      <w:pPr>
        <w:jc w:val="both"/>
      </w:pPr>
      <w:r>
        <w:lastRenderedPageBreak/>
        <w:t>Задача 11</w:t>
      </w:r>
    </w:p>
    <w:p w:rsidR="001D1354" w:rsidRDefault="001D1354" w:rsidP="00DD66F5">
      <w:pPr>
        <w:jc w:val="both"/>
        <w:rPr>
          <w:lang w:val="en-US"/>
        </w:rPr>
      </w:pPr>
      <w:r>
        <w:t>Беременность 37 недель. Первая беременность закончилась своевременными нормальными родами. Установлена резус отрицательная кровь, титр антител 1:64. 1. Диагноз</w:t>
      </w:r>
      <w:r>
        <w:rPr>
          <w:lang w:val="en-US"/>
        </w:rPr>
        <w:t>?</w:t>
      </w:r>
      <w:r>
        <w:t xml:space="preserve"> 2.План ведения</w:t>
      </w:r>
      <w:r>
        <w:rPr>
          <w:lang w:val="en-US"/>
        </w:rPr>
        <w:t>?</w:t>
      </w:r>
    </w:p>
    <w:p w:rsidR="001D1354" w:rsidRDefault="001D1354" w:rsidP="00DD66F5">
      <w:pPr>
        <w:jc w:val="both"/>
      </w:pPr>
      <w:r>
        <w:t>Задача 12</w:t>
      </w:r>
    </w:p>
    <w:p w:rsidR="001D1354" w:rsidRDefault="001D1354" w:rsidP="00DD66F5">
      <w:pPr>
        <w:jc w:val="both"/>
      </w:pPr>
      <w:r>
        <w:t xml:space="preserve">В ЖК обратилась пациентка 26 лет с жалобами  на кровянистые выделения из половых путей, тянущие боли внизу живота, задержку менструаций в течение 6 недель. В анамнезе -1 мини-аборт, далее – 1 самопроизвольный аборт в сроке 7 недель, 1 замершая беременность в сроке 9 недель. Считает себя </w:t>
      </w:r>
      <w:r w:rsidR="005B3407">
        <w:t>беременной, беременность желанная. При осмотре обнаружено: матка увеличена до 10-11 недель, мягковатой консистенции, болезненная. Придатки с двух сторон – без особенностей.  Цервикальный канал закрыт, кровянистые выделения – скудные. 1. Диагноз</w:t>
      </w:r>
      <w:r w:rsidR="005B3407" w:rsidRPr="005B3407">
        <w:t>?</w:t>
      </w:r>
      <w:r w:rsidR="005B3407">
        <w:t xml:space="preserve"> 2. Объем необходимого обследования</w:t>
      </w:r>
      <w:r w:rsidR="005B3407" w:rsidRPr="005B3407">
        <w:t>?</w:t>
      </w:r>
      <w:r w:rsidR="005B3407">
        <w:t xml:space="preserve"> 3. Лечение</w:t>
      </w:r>
      <w:r w:rsidR="005B3407" w:rsidRPr="005B3407">
        <w:t>?</w:t>
      </w:r>
      <w:r w:rsidR="005B3407">
        <w:t xml:space="preserve"> 4. Прогноз для здоровья, пролонгирования беременности</w:t>
      </w:r>
      <w:r w:rsidR="005B3407" w:rsidRPr="005B3407">
        <w:t>?</w:t>
      </w:r>
    </w:p>
    <w:p w:rsidR="005B3407" w:rsidRDefault="005B3407" w:rsidP="00DD66F5">
      <w:pPr>
        <w:jc w:val="both"/>
      </w:pPr>
      <w:r>
        <w:t>Задача 13</w:t>
      </w:r>
    </w:p>
    <w:p w:rsidR="005B3407" w:rsidRDefault="005B3407" w:rsidP="00DD66F5">
      <w:pPr>
        <w:jc w:val="both"/>
      </w:pPr>
      <w:r>
        <w:t>В родильное отделение машиной скорой помощи доставлена роженица с регулярными схватками средней силы, по 1-2 минуты, срок беременности – 42 недели. Отмечает отсутствие шевеления плода в течение последних двух суток. При осмотре – полное открытие шейки матки, плодный пузырь отсутствует, головка плода на тазовом дне, кости черепа – плотные, конфигурация не выражена. Подтекают мутные околоплодные воды зеленого цвета. Сердцебиение плода не выслушивается. 1. Диагноз. 2. Дальнейшая тактика. 3. Лечение. Прогноз для жизни, здоровья, репродуктивной функции.</w:t>
      </w:r>
      <w:r w:rsidR="00422DDB">
        <w:t xml:space="preserve"> </w:t>
      </w:r>
    </w:p>
    <w:p w:rsidR="00422DDB" w:rsidRDefault="00422DDB" w:rsidP="00DD66F5">
      <w:pPr>
        <w:jc w:val="both"/>
      </w:pPr>
      <w:r>
        <w:t>Задача 14</w:t>
      </w:r>
    </w:p>
    <w:p w:rsidR="00422DDB" w:rsidRDefault="00422DDB" w:rsidP="00DD66F5">
      <w:pPr>
        <w:jc w:val="both"/>
      </w:pPr>
      <w:r>
        <w:t xml:space="preserve">В центр планирования семьи обратилась пациентка 32 лет с жалобами на невынашивание беременности. В анамнезе – 1 аборт, далее – 1 самопроизвольный аборт в сроке 7 недель, 1 замершая беременность в сроке 14 недель, антенатальная гибель плода в сроке 25 недель на фоне тяжелой ХФПН. Ранее не обследовалась, не лечилась. Диагноз. Объем </w:t>
      </w:r>
      <w:r w:rsidR="00D0672F">
        <w:t>необходимого</w:t>
      </w:r>
      <w:r>
        <w:t xml:space="preserve"> обследования. Прегравидарная подготовка.</w:t>
      </w:r>
    </w:p>
    <w:p w:rsidR="00422DDB" w:rsidRDefault="00422DDB" w:rsidP="00DD66F5">
      <w:pPr>
        <w:jc w:val="both"/>
      </w:pPr>
      <w:r>
        <w:t>Задача 15</w:t>
      </w:r>
    </w:p>
    <w:p w:rsidR="00D4799B" w:rsidRPr="00D0672F" w:rsidRDefault="00422DDB" w:rsidP="00DD66F5">
      <w:pPr>
        <w:jc w:val="both"/>
      </w:pPr>
      <w:r>
        <w:t xml:space="preserve">Повторнородящая 32 лет поступила в роддом в </w:t>
      </w:r>
      <w:r>
        <w:rPr>
          <w:lang w:val="en-US"/>
        </w:rPr>
        <w:t>I</w:t>
      </w:r>
      <w:r>
        <w:t xml:space="preserve"> периоде р</w:t>
      </w:r>
      <w:r w:rsidR="00D4799B">
        <w:t>одов со схватками средней силы. Данная беременность 4, две предыдущие закончились мед абортом. Внезапно у роженицы появились локальные боли в животе, слабость, АД снизилось до 90/60 мм рт ст. из влагалища появились умеренные кровянистые выделения. Сердцебиение плода глухое, 120 уд в мин. Ваш диагноз</w:t>
      </w:r>
      <w:r w:rsidR="00D0672F">
        <w:rPr>
          <w:lang w:val="en-US"/>
        </w:rPr>
        <w:t>?</w:t>
      </w:r>
    </w:p>
    <w:p w:rsidR="00D4799B" w:rsidRDefault="00D4799B" w:rsidP="00DD66F5">
      <w:pPr>
        <w:jc w:val="both"/>
      </w:pPr>
    </w:p>
    <w:p w:rsidR="00D4799B" w:rsidRDefault="00D0672F" w:rsidP="00DD66F5">
      <w:pPr>
        <w:jc w:val="both"/>
      </w:pPr>
      <w:r>
        <w:t>Задача16</w:t>
      </w:r>
    </w:p>
    <w:p w:rsidR="00D0672F" w:rsidRDefault="00D0672F" w:rsidP="00DD66F5">
      <w:pPr>
        <w:jc w:val="both"/>
      </w:pPr>
      <w:r>
        <w:t xml:space="preserve">Роженица Г. поступила в клинику с жалобами на регулярные схватки в течение 5 часов. Из анамнеза известно: предшествующие беременности </w:t>
      </w:r>
      <w:r>
        <w:rPr>
          <w:lang w:val="en-US"/>
        </w:rPr>
        <w:t>I</w:t>
      </w:r>
      <w:r w:rsidRPr="00D0672F">
        <w:t xml:space="preserve"> –</w:t>
      </w:r>
      <w:r>
        <w:t xml:space="preserve">роды, </w:t>
      </w:r>
      <w:r>
        <w:rPr>
          <w:lang w:val="en-US"/>
        </w:rPr>
        <w:t>II</w:t>
      </w:r>
      <w:r w:rsidRPr="00D0672F">
        <w:t xml:space="preserve"> –  </w:t>
      </w:r>
      <w:r>
        <w:t xml:space="preserve">медаборт. Предъявляет жалобы на кровянистые выделения из  половых путей. Кровопотеря около 250 мл. головка плода прижата ко входу в малый таз. Частота сердечных сокращений плода 140-150 уд/мин. В условиях развернутой операционной произведено влагалищное исследование: шейка матки сглажена, края </w:t>
      </w:r>
      <w:r>
        <w:lastRenderedPageBreak/>
        <w:t>тонкие, открытие маточного зева 4-5 см. плодный пузырь цел, определяется шероховатость оболочек, справа  и спереди определяется нижний край плаценты.  1.Диагноз</w:t>
      </w:r>
      <w:r w:rsidRPr="00D0672F">
        <w:t>?</w:t>
      </w:r>
      <w:r>
        <w:t xml:space="preserve"> 2.Тактика врача</w:t>
      </w:r>
      <w:r w:rsidRPr="00D0672F">
        <w:t>?</w:t>
      </w:r>
    </w:p>
    <w:p w:rsidR="00D0672F" w:rsidRDefault="00D0672F" w:rsidP="00DD66F5">
      <w:pPr>
        <w:jc w:val="both"/>
      </w:pPr>
      <w:r>
        <w:t>Задача 17</w:t>
      </w:r>
    </w:p>
    <w:p w:rsidR="00D0672F" w:rsidRDefault="00D0672F" w:rsidP="00DD66F5">
      <w:pPr>
        <w:jc w:val="both"/>
      </w:pPr>
      <w:r>
        <w:rPr>
          <w:lang w:val="en-US"/>
        </w:rPr>
        <w:t>III</w:t>
      </w:r>
      <w:r>
        <w:t xml:space="preserve">  период родов продолжается 10 мин. Признаков полного отделения плаценты нет. Кровопотеря достигла 250 мл, кровотечение продолжается. Тактика врача</w:t>
      </w:r>
      <w:r>
        <w:rPr>
          <w:lang w:val="en-US"/>
        </w:rPr>
        <w:t>?</w:t>
      </w:r>
    </w:p>
    <w:p w:rsidR="00D0672F" w:rsidRDefault="00D0672F" w:rsidP="00DD66F5">
      <w:pPr>
        <w:jc w:val="both"/>
      </w:pPr>
      <w:r>
        <w:t>Задача 18</w:t>
      </w:r>
    </w:p>
    <w:p w:rsidR="00D0672F" w:rsidRDefault="00D0672F" w:rsidP="00DD66F5">
      <w:pPr>
        <w:jc w:val="both"/>
      </w:pPr>
      <w:r>
        <w:t>У беременной в сроке 38 недель, страдающей длительно текущей нефропатией 1 по данным КТГ выявлено: базальный ритм плода менее 120 уд/мин, монотонный тип кривой ( амплитуда осцилляций менее 5 ударов в мин.), поздние децелерации.  Диагноз. План ведения.</w:t>
      </w:r>
    </w:p>
    <w:p w:rsidR="00D0672F" w:rsidRDefault="00D0672F" w:rsidP="00DD66F5">
      <w:pPr>
        <w:jc w:val="both"/>
      </w:pPr>
      <w:r>
        <w:t>Задача 19</w:t>
      </w:r>
    </w:p>
    <w:p w:rsidR="00D0672F" w:rsidRPr="00D0672F" w:rsidRDefault="00D0672F" w:rsidP="00DD66F5">
      <w:pPr>
        <w:jc w:val="both"/>
      </w:pPr>
      <w:r>
        <w:t>Родился доношенный ребенок с двукратным тугим обвитием пуповины вокруг шеи плода. Резкая бледность кожных покровов, отсутствие дыхания и рефлексов, сердцебиение 60 уд/мин. Диагноз. Оценка по шкале Апгар. План ведения</w:t>
      </w:r>
      <w:r>
        <w:rPr>
          <w:lang w:val="en-US"/>
        </w:rPr>
        <w:t>?</w:t>
      </w:r>
    </w:p>
    <w:p w:rsidR="00D0672F" w:rsidRDefault="00D0672F" w:rsidP="00DD66F5">
      <w:pPr>
        <w:jc w:val="both"/>
      </w:pPr>
      <w:r>
        <w:t>Задача 20</w:t>
      </w:r>
    </w:p>
    <w:p w:rsidR="00D0672F" w:rsidRDefault="00D0672F" w:rsidP="00DD66F5">
      <w:pPr>
        <w:jc w:val="both"/>
      </w:pPr>
      <w:r>
        <w:t>У новорожденного при рождении имеются асцит, анасарка с выраженным отеком наружных половых органов, ног, головы. Резко увеличен живот ( бочкообразный). Выражены гепато- и спленомегалия. Расширены границы относительной сердечной тупости, сердечные тоны приглушены, бледные кожные покровы, дыхательная недостаточность, олигоурия. Диагноз.</w:t>
      </w:r>
    </w:p>
    <w:p w:rsidR="00D0672F" w:rsidRDefault="00D0672F" w:rsidP="00DD66F5">
      <w:pPr>
        <w:jc w:val="both"/>
      </w:pPr>
      <w:r>
        <w:t>Задача 21</w:t>
      </w:r>
    </w:p>
    <w:p w:rsidR="00D0672F" w:rsidRDefault="00D0672F" w:rsidP="00DD66F5">
      <w:pPr>
        <w:jc w:val="both"/>
      </w:pPr>
      <w:r>
        <w:t>Роженица находится во втором периоде родов в течение 1 часа. Беременность 41 нед., предстоящие роды 4, предполагаемая масса плода 4200 г. сердцебиение  плода ясное, ритмичное, 160 уд/мин. Схватки через 3 мин. по 35-40 сек. Размеры таза 25-28-31-20 см. при влагалищном исследовании: открытие маточного зева полное, головка плода прижата ко входу в малый таз. Кости черепа плотные, швы и роднички выражены плохо. Мыс недостижим, подтекают воды, окрашенные меконием. Диагноз. Тактика ведения родов.</w:t>
      </w:r>
    </w:p>
    <w:p w:rsidR="00D0672F" w:rsidRDefault="00D0672F" w:rsidP="00DD66F5">
      <w:pPr>
        <w:jc w:val="both"/>
      </w:pPr>
      <w:r>
        <w:t>Задача 22</w:t>
      </w:r>
    </w:p>
    <w:p w:rsidR="00D0672F" w:rsidRDefault="00D0672F" w:rsidP="00DD66F5">
      <w:pPr>
        <w:jc w:val="both"/>
      </w:pPr>
      <w:r>
        <w:t>Родильница В. 32 лет. Роды в срок. Родился плод массой 4350 г. роды осложнились 2-х сторонним разрывом шейки матки 1 ст и разрывом промежности 1 ст. разрывы ушиты. Первые трое суток после родов протекали без осложнений. На 4-е сутки послеродового периода у роженицы появился озноб и повышение температуры до 39С, общая слабость, головная боль, болезненность и нагрубание левой молочной железы. Пульс 106 уд/мин, ритмичный. Язык чистый, влажный. Отмечается нагрубание и болезненность левой молочной железы. Молочная железа увеличена в размерах. Определяется инфильтрат 6/4 см в верхнее-наружном квадранте. Живот мягкий, безболезненный. Дно матки на середине между пупком и лоном. Лохи сукровичные, умеренные, без запаха. Швы на промежности и шейки матки в хорошем состоянии. ОАК: гемоглобин – 90 г/л, эр. – 3,1, ЦП- 0,8, лейк – 13,1, СОЭ – 46. ОАМ: уд вес – 1010, кисл., белок – отр., л- 5-6 в п/зр, эп пл- един.  1. Диагноз. 2. Тактика ведения. 3. Возможные осложнения для матери и плода.</w:t>
      </w:r>
    </w:p>
    <w:p w:rsidR="00A727B6" w:rsidRDefault="00A727B6" w:rsidP="00DD66F5">
      <w:pPr>
        <w:jc w:val="both"/>
      </w:pPr>
    </w:p>
    <w:p w:rsidR="00D0672F" w:rsidRDefault="00D0672F" w:rsidP="00DD66F5">
      <w:pPr>
        <w:jc w:val="both"/>
      </w:pPr>
      <w:r>
        <w:lastRenderedPageBreak/>
        <w:t>Задача 23</w:t>
      </w:r>
    </w:p>
    <w:p w:rsidR="00D0672F" w:rsidRDefault="00D0672F" w:rsidP="00DD66F5">
      <w:pPr>
        <w:jc w:val="both"/>
      </w:pPr>
      <w:r>
        <w:t>Больная К., 30 лет, обратилась к врачу женской консультации с жалобами на общее недомогание, сонливость, рвоту по утрам, непереносимость ароматических веществ, задержку менструаций в течение 2 месяцев. Выделите сомнительные и вероятные признаки беременности и оцените их диагностическую ценность.</w:t>
      </w:r>
    </w:p>
    <w:p w:rsidR="00D0672F" w:rsidRDefault="00D0672F" w:rsidP="00DD66F5">
      <w:pPr>
        <w:jc w:val="both"/>
      </w:pPr>
      <w:r>
        <w:t>Задача 24</w:t>
      </w:r>
    </w:p>
    <w:p w:rsidR="00D0672F" w:rsidRDefault="00D0672F" w:rsidP="00DD66F5">
      <w:pPr>
        <w:jc w:val="both"/>
      </w:pPr>
      <w:r>
        <w:t>Первая беременность 39-40 недель. Регулярная родовая деятельность продолжается в течение 2 часов. Сердцебиение плода ритмичное, приглушенное до 145 уд/мин. головка плода прижата ко входу в малый таз. При влагалищном исследовании: шейка матки сглажена, открытие 4 см. плодный пузырь цел. Предлежащая часть  головка – прижата ко входу в малый таз. 1. Диагноз</w:t>
      </w:r>
      <w:r w:rsidRPr="00D0672F">
        <w:t>?</w:t>
      </w:r>
      <w:r>
        <w:t xml:space="preserve"> 2. План ведения</w:t>
      </w:r>
      <w:r>
        <w:rPr>
          <w:lang w:val="en-US"/>
        </w:rPr>
        <w:t>?</w:t>
      </w:r>
    </w:p>
    <w:p w:rsidR="00D0672F" w:rsidRPr="00D0672F" w:rsidRDefault="00D0672F" w:rsidP="00DD66F5">
      <w:pPr>
        <w:jc w:val="both"/>
      </w:pPr>
    </w:p>
    <w:p w:rsidR="00D0672F" w:rsidRPr="00D0672F" w:rsidRDefault="00D0672F" w:rsidP="00DD66F5">
      <w:pPr>
        <w:jc w:val="both"/>
      </w:pPr>
    </w:p>
    <w:p w:rsidR="00D0672F" w:rsidRPr="00D0672F" w:rsidRDefault="00D0672F" w:rsidP="00DD66F5">
      <w:pPr>
        <w:jc w:val="both"/>
      </w:pPr>
    </w:p>
    <w:sectPr w:rsidR="00D0672F" w:rsidRPr="00D0672F" w:rsidSect="00AE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C5215"/>
    <w:multiLevelType w:val="hybridMultilevel"/>
    <w:tmpl w:val="5F744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037E8"/>
    <w:multiLevelType w:val="hybridMultilevel"/>
    <w:tmpl w:val="7B6C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7D54"/>
    <w:rsid w:val="001D1354"/>
    <w:rsid w:val="003068C0"/>
    <w:rsid w:val="003B7D54"/>
    <w:rsid w:val="00422DDB"/>
    <w:rsid w:val="005B3407"/>
    <w:rsid w:val="00682706"/>
    <w:rsid w:val="00803EB3"/>
    <w:rsid w:val="00A727B6"/>
    <w:rsid w:val="00AE22CC"/>
    <w:rsid w:val="00AF4D7C"/>
    <w:rsid w:val="00C34616"/>
    <w:rsid w:val="00D0672F"/>
    <w:rsid w:val="00D15E05"/>
    <w:rsid w:val="00D4799B"/>
    <w:rsid w:val="00DD66F5"/>
    <w:rsid w:val="00ED4A08"/>
    <w:rsid w:val="00F9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46FC1-521E-4D10-AB0C-BC879110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2015-02-09T17:04:00Z</dcterms:created>
  <dcterms:modified xsi:type="dcterms:W3CDTF">2015-02-26T14:32:00Z</dcterms:modified>
</cp:coreProperties>
</file>