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proofErr w:type="spellStart"/>
      <w:r w:rsidR="002D55C1">
        <w:rPr>
          <w:rFonts w:ascii="Times New Roman" w:eastAsia="Times New Roman" w:hAnsi="Times New Roman" w:cs="Times New Roman"/>
          <w:sz w:val="24"/>
          <w:lang w:eastAsia="ru-RU"/>
        </w:rPr>
        <w:t>Т</w:t>
      </w:r>
      <w:r w:rsidR="002D55C1" w:rsidRPr="00351D1D">
        <w:rPr>
          <w:rFonts w:ascii="Times New Roman" w:eastAsia="Times New Roman" w:hAnsi="Times New Roman" w:cs="Times New Roman"/>
          <w:sz w:val="24"/>
          <w:lang w:eastAsia="ru-RU"/>
        </w:rPr>
        <w:t>репанофреза</w:t>
      </w:r>
      <w:proofErr w:type="spellEnd"/>
      <w:r w:rsidR="002D55C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для формирования костного отверстия при </w:t>
      </w:r>
      <w:proofErr w:type="gramStart"/>
      <w:r w:rsidR="002D55C1" w:rsidRPr="00351D1D">
        <w:rPr>
          <w:rFonts w:ascii="Times New Roman" w:eastAsia="Times New Roman" w:hAnsi="Times New Roman" w:cs="Times New Roman"/>
          <w:sz w:val="24"/>
          <w:lang w:eastAsia="ru-RU"/>
        </w:rPr>
        <w:t>наружной</w:t>
      </w:r>
      <w:proofErr w:type="gramEnd"/>
      <w:r w:rsidR="002D55C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2D55C1" w:rsidRPr="00351D1D">
        <w:rPr>
          <w:rFonts w:ascii="Times New Roman" w:eastAsia="Times New Roman" w:hAnsi="Times New Roman" w:cs="Times New Roman"/>
          <w:sz w:val="24"/>
          <w:lang w:eastAsia="ru-RU"/>
        </w:rPr>
        <w:t>дакриоцисториностомии</w:t>
      </w:r>
      <w:proofErr w:type="spellEnd"/>
      <w:r w:rsidR="002D55C1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</w:t>
      </w:r>
    </w:p>
    <w:p w:rsidR="000557E1" w:rsidRPr="00351D1D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изделия:</w:t>
      </w:r>
      <w:r w:rsidR="000557E1" w:rsidRPr="000557E1">
        <w:rPr>
          <w:sz w:val="24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Полезная модель относится к устройствам, используемым при хирургическом лечении хронических дакриоциститов в офтальмологической практике.</w:t>
      </w:r>
      <w:r w:rsidR="000557E1" w:rsidRPr="00351D1D">
        <w:rPr>
          <w:sz w:val="24"/>
        </w:rPr>
        <w:t xml:space="preserve"> </w:t>
      </w:r>
      <w:r w:rsidR="000557E1" w:rsidRPr="00351D1D">
        <w:rPr>
          <w:rFonts w:ascii="Times New Roman" w:hAnsi="Times New Roman" w:cs="Times New Roman"/>
          <w:sz w:val="24"/>
        </w:rPr>
        <w:t>У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стройство, обеспечивает формирование костного окна правильной формы и с ровными краями, предупреждает </w:t>
      </w:r>
      <w:proofErr w:type="spell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травмирование</w:t>
      </w:r>
      <w:proofErr w:type="spell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слизистой оболочки носа, уменьшает число рецидивов. Указанная цель достигается тем, что стержень вводят в корпус и круговыми закручивающими движениями регулируют глубину и степень выступания его по отношению к фрезе.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Полезная модель поясняется чертежом, где на фиг. 1 изображена схема устройства для формирования костного отверстия при наружной </w:t>
      </w:r>
      <w:proofErr w:type="spell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дакриоцисториностомии</w:t>
      </w:r>
      <w:proofErr w:type="spell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, где фиг. 1 поз. 1 - рукоятка, фиг. 1 поз. 2 - корпус, фиг. 1 поз. 3 - резьба на внутренней поверхности корпуса, на которую навинчивается фреза, фиг. 1 поз. 4 - стержень, фиг. 1 поз. 5 - фреза.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Диаметр сверления от 9 до 13 мм, в зависимости от размера фрезы. Диаметр фрезы 1/2 или 1/3 окружности, что позволяет формировать костное окно не сразу по окружности, а небольшими участками - важный момент в профилактике повреждения слизистой носа, уменьшение кожного разреза и увеличение обзора операционной раны Устройство работает следующим образом. При формировании костного отверстия при </w:t>
      </w:r>
      <w:proofErr w:type="spell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дакриоцисториностомии</w:t>
      </w:r>
      <w:proofErr w:type="spell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фрезу вкручивают в корпус, затем вставляют в корпус стержень, стержень проходит через корпус и фрезу, таким образом, стержень служит для разметки центра будущего костного отверстия и фиксации устройства в намеченной точке кости, где будет высверливаться окно. Необходимая глубина проникновения в кость регулируется вращательными движениями стержня. В зависимости от необходимого диаметра сверления, возможен выбор фрезы нужного размера. </w:t>
      </w:r>
    </w:p>
    <w:p w:rsidR="000557E1" w:rsidRDefault="000557E1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0557E1" w:rsidRDefault="000557E1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0557E1" w:rsidRDefault="000557E1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  <w:drawing>
          <wp:inline distT="0" distB="0" distL="0" distR="0">
            <wp:extent cx="2051437" cy="1774490"/>
            <wp:effectExtent l="0" t="0" r="6350" b="0"/>
            <wp:docPr id="1" name="Рисунок 1" descr="C:\Users\Ira\Pictures\YandexDisk\Скриншоты\2017-02-07_12-29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Pictures\YandexDisk\Скриншоты\2017-02-07_12-29-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10" cy="177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7E1" w:rsidRDefault="000557E1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0557E1" w:rsidRDefault="000557E1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416769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3.Область применения (класс МПК)</w:t>
      </w:r>
      <w:r w:rsidR="00351D1D" w:rsidRPr="00351D1D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:</w:t>
      </w:r>
      <w:r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Медицинские учреждения МПК А61</w:t>
      </w:r>
    </w:p>
    <w:p w:rsidR="00351D1D" w:rsidRDefault="00416769" w:rsidP="000557E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4.Разработчик (авторы):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Каяев</w:t>
      </w:r>
      <w:proofErr w:type="spell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Кая </w:t>
      </w:r>
      <w:proofErr w:type="spell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Сулейманович</w:t>
      </w:r>
      <w:proofErr w:type="spell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351D1D">
        <w:rPr>
          <w:rFonts w:ascii="Times New Roman" w:eastAsia="Times New Roman" w:hAnsi="Times New Roman" w:cs="Times New Roman"/>
          <w:sz w:val="24"/>
          <w:lang w:eastAsia="ru-RU"/>
        </w:rPr>
        <w:t xml:space="preserve"> Гусейнов Амир </w:t>
      </w:r>
      <w:proofErr w:type="spellStart"/>
      <w:r w:rsidR="00351D1D">
        <w:rPr>
          <w:rFonts w:ascii="Times New Roman" w:eastAsia="Times New Roman" w:hAnsi="Times New Roman" w:cs="Times New Roman"/>
          <w:sz w:val="24"/>
          <w:lang w:eastAsia="ru-RU"/>
        </w:rPr>
        <w:t>Эфендиевич</w:t>
      </w:r>
      <w:proofErr w:type="spellEnd"/>
      <w:r w:rsid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(кафедра глазных болезней №2)</w:t>
      </w:r>
    </w:p>
    <w:p w:rsidR="00416769" w:rsidRPr="00351D1D" w:rsidRDefault="00416769" w:rsidP="000557E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на 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полезную модель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150871</w:t>
      </w:r>
    </w:p>
    <w:p w:rsidR="000557E1" w:rsidRPr="00351D1D" w:rsidRDefault="00351D1D" w:rsidP="000557E1">
      <w:pPr>
        <w:spacing w:after="0" w:line="240" w:lineRule="atLeast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</w:p>
    <w:p w:rsidR="00416769" w:rsidRPr="00416769" w:rsidRDefault="00416769" w:rsidP="00416769">
      <w:pPr>
        <w:spacing w:after="0" w:line="240" w:lineRule="auto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  </w:t>
      </w:r>
    </w:p>
    <w:p w:rsidR="00416769" w:rsidRPr="00416769" w:rsidRDefault="00C96745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.Техническая и/или экономическая эффективность от использования разработки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351D1D" w:rsidRPr="00351D1D" w:rsidRDefault="00351D1D" w:rsidP="00351D1D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 w:rsidRPr="00351D1D">
        <w:rPr>
          <w:rFonts w:ascii="Times New Roman" w:eastAsia="Times New Roman" w:hAnsi="Times New Roman" w:cs="Times New Roman"/>
          <w:sz w:val="24"/>
          <w:lang w:eastAsia="ru-RU"/>
        </w:rPr>
        <w:t>- удобство и простота в обращении,</w:t>
      </w:r>
    </w:p>
    <w:p w:rsidR="00351D1D" w:rsidRPr="00351D1D" w:rsidRDefault="00351D1D" w:rsidP="00351D1D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 w:rsidRPr="00351D1D">
        <w:rPr>
          <w:rFonts w:ascii="Times New Roman" w:eastAsia="Times New Roman" w:hAnsi="Times New Roman" w:cs="Times New Roman"/>
          <w:sz w:val="24"/>
          <w:lang w:eastAsia="ru-RU"/>
        </w:rPr>
        <w:t>- уменьшение времени, необходимого на выполнение трепанации до 1 мин</w:t>
      </w:r>
    </w:p>
    <w:p w:rsidR="00351D1D" w:rsidRPr="00351D1D" w:rsidRDefault="00351D1D" w:rsidP="00351D1D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 w:rsidRPr="00351D1D">
        <w:rPr>
          <w:rFonts w:ascii="Times New Roman" w:eastAsia="Times New Roman" w:hAnsi="Times New Roman" w:cs="Times New Roman"/>
          <w:sz w:val="24"/>
          <w:lang w:eastAsia="ru-RU"/>
        </w:rPr>
        <w:t>- трепанационное отверстие имеет ровные, гладкие края без костных выступов и отломков.</w:t>
      </w:r>
    </w:p>
    <w:p w:rsidR="00351D1D" w:rsidRPr="00351D1D" w:rsidRDefault="00351D1D" w:rsidP="00351D1D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 w:rsidRPr="00351D1D">
        <w:rPr>
          <w:rFonts w:ascii="Times New Roman" w:eastAsia="Times New Roman" w:hAnsi="Times New Roman" w:cs="Times New Roman"/>
          <w:sz w:val="24"/>
          <w:lang w:eastAsia="ru-RU"/>
        </w:rPr>
        <w:t>- уменьшение кожного разреза до 20 мм привело к ускорению заживления, сокращению пребывания пациента в стационаре на 1 сутки и уменьшению косметического дефекта.</w:t>
      </w:r>
    </w:p>
    <w:p w:rsidR="00351D1D" w:rsidRDefault="00351D1D" w:rsidP="00351D1D">
      <w:pPr>
        <w:spacing w:after="0" w:line="240" w:lineRule="auto"/>
        <w:ind w:left="-5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- уменьшение </w:t>
      </w:r>
      <w:proofErr w:type="spellStart"/>
      <w:r w:rsidRPr="00351D1D">
        <w:rPr>
          <w:rFonts w:ascii="Times New Roman" w:eastAsia="Times New Roman" w:hAnsi="Times New Roman" w:cs="Times New Roman"/>
          <w:sz w:val="24"/>
          <w:lang w:eastAsia="ru-RU"/>
        </w:rPr>
        <w:t>травмирования</w:t>
      </w:r>
      <w:proofErr w:type="spellEnd"/>
      <w:r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слизистой привело к уменьшению числа рецидивов</w:t>
      </w:r>
    </w:p>
    <w:p w:rsidR="00416769" w:rsidRPr="00416769" w:rsidRDefault="00C96745" w:rsidP="00351D1D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8</w:t>
      </w:r>
      <w:bookmarkStart w:id="0" w:name="_GoBack"/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Затраты на выпуск готового изделия.</w:t>
      </w:r>
    </w:p>
    <w:p w:rsidR="00416769" w:rsidRPr="000557E1" w:rsidRDefault="00416769" w:rsidP="00416769">
      <w:pPr>
        <w:rPr>
          <w:rFonts w:ascii="Times New Roman" w:hAnsi="Times New Roman" w:cs="Times New Roman"/>
          <w:sz w:val="32"/>
          <w:szCs w:val="28"/>
        </w:rPr>
      </w:pPr>
    </w:p>
    <w:p w:rsidR="00A143EA" w:rsidRPr="000557E1" w:rsidRDefault="00A143EA" w:rsidP="00416769">
      <w:pPr>
        <w:rPr>
          <w:rFonts w:ascii="Times New Roman" w:hAnsi="Times New Roman" w:cs="Times New Roman"/>
          <w:sz w:val="32"/>
          <w:szCs w:val="28"/>
        </w:rPr>
      </w:pP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2D55C1"/>
    <w:rsid w:val="00351D1D"/>
    <w:rsid w:val="00416769"/>
    <w:rsid w:val="00A143EA"/>
    <w:rsid w:val="00C9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F4F6-54DE-4AD6-AC50-FAE03031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2017-02-07T09:40:00Z</dcterms:created>
  <dcterms:modified xsi:type="dcterms:W3CDTF">2017-02-15T14:14:00Z</dcterms:modified>
</cp:coreProperties>
</file>