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C52CE9" w:rsidRPr="009F5EAE" w:rsidRDefault="00C52CE9" w:rsidP="009F5EAE">
      <w:pPr>
        <w:pStyle w:val="13"/>
        <w:keepNext/>
        <w:keepLines/>
        <w:shd w:val="clear" w:color="auto" w:fill="auto"/>
        <w:spacing w:before="0" w:line="240" w:lineRule="auto"/>
        <w:ind w:left="460"/>
        <w:jc w:val="center"/>
        <w:rPr>
          <w:rFonts w:ascii="Blackadder ITC" w:eastAsia="MS PMincho" w:hAnsi="Blackadder ITC" w:cs="Times New Roman"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bookmark0"/>
      <w:r w:rsidRPr="009F5EAE">
        <w:rPr>
          <w:rFonts w:ascii="Times New Roman" w:eastAsia="MS PMincho" w:hAnsi="Times New Roman" w:cs="Times New Roman"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</w:t>
      </w:r>
      <w:r w:rsidRPr="009F5EAE">
        <w:rPr>
          <w:rFonts w:ascii="Blackadder ITC" w:eastAsia="MS PMincho" w:hAnsi="Blackadder ITC" w:cs="Times New Roman"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F5EAE">
        <w:rPr>
          <w:rFonts w:ascii="Times New Roman" w:eastAsia="MS PMincho" w:hAnsi="Times New Roman" w:cs="Times New Roman"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дар</w:t>
      </w:r>
      <w:r w:rsidRPr="009F5EAE">
        <w:rPr>
          <w:rFonts w:ascii="Blackadder ITC" w:eastAsia="MS PMincho" w:hAnsi="Blackadder ITC" w:cs="Times New Roman"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F5EAE">
        <w:rPr>
          <w:rFonts w:ascii="Times New Roman" w:eastAsia="MS PMincho" w:hAnsi="Times New Roman" w:cs="Times New Roman"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Научной</w:t>
      </w:r>
      <w:r w:rsidRPr="009F5EAE">
        <w:rPr>
          <w:rFonts w:ascii="Blackadder ITC" w:eastAsia="MS PMincho" w:hAnsi="Blackadder ITC" w:cs="Times New Roman"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F5EAE">
        <w:rPr>
          <w:rFonts w:ascii="Times New Roman" w:eastAsia="MS PMincho" w:hAnsi="Times New Roman" w:cs="Times New Roman"/>
          <w:i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библиотеке</w:t>
      </w:r>
    </w:p>
    <w:p w:rsidR="00C52CE9" w:rsidRPr="0052508D" w:rsidRDefault="00D55D38" w:rsidP="009F5EAE">
      <w:pPr>
        <w:pStyle w:val="13"/>
        <w:keepNext/>
        <w:keepLines/>
        <w:shd w:val="clear" w:color="auto" w:fill="auto"/>
        <w:spacing w:before="0" w:line="240" w:lineRule="auto"/>
        <w:ind w:left="460"/>
        <w:jc w:val="center"/>
        <w:rPr>
          <w:rFonts w:ascii="Blackadder ITC" w:eastAsia="MS PMincho" w:hAnsi="Blackadder ITC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2508D">
        <w:rPr>
          <w:rFonts w:asciiTheme="minorHAnsi" w:eastAsia="MS PMincho" w:hAnsiTheme="minorHAnsi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16</w:t>
      </w:r>
      <w:r w:rsidR="00C52CE9" w:rsidRPr="0052508D">
        <w:rPr>
          <w:rFonts w:ascii="Blackadder ITC" w:eastAsia="MS PMincho" w:hAnsi="Blackadder ITC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</w:t>
      </w:r>
      <w:r w:rsidR="00C52CE9" w:rsidRPr="0052508D">
        <w:rPr>
          <w:rFonts w:ascii="Times New Roman" w:eastAsia="MS PMincho" w:hAnsi="Times New Roman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ти</w:t>
      </w:r>
      <w:r w:rsidR="00C52CE9" w:rsidRPr="0052508D">
        <w:rPr>
          <w:rFonts w:ascii="Blackadder ITC" w:eastAsia="MS PMincho" w:hAnsi="Blackadder ITC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52CE9" w:rsidRPr="0052508D">
        <w:rPr>
          <w:rFonts w:ascii="Times New Roman" w:eastAsia="MS PMincho" w:hAnsi="Times New Roman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томное</w:t>
      </w:r>
      <w:r w:rsidR="00C52CE9" w:rsidRPr="0052508D">
        <w:rPr>
          <w:rFonts w:ascii="Blackadder ITC" w:eastAsia="MS PMincho" w:hAnsi="Blackadder ITC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52CE9" w:rsidRPr="0052508D">
        <w:rPr>
          <w:rFonts w:ascii="Times New Roman" w:eastAsia="MS PMincho" w:hAnsi="Times New Roman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собрание</w:t>
      </w:r>
      <w:r w:rsidR="00C52CE9" w:rsidRPr="0052508D">
        <w:rPr>
          <w:rFonts w:ascii="Blackadder ITC" w:eastAsia="MS PMincho" w:hAnsi="Blackadder ITC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52CE9" w:rsidRPr="0052508D">
        <w:rPr>
          <w:rFonts w:ascii="Times New Roman" w:eastAsia="MS PMincho" w:hAnsi="Times New Roman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сочинений</w:t>
      </w:r>
      <w:r w:rsidR="00C52CE9" w:rsidRPr="0052508D">
        <w:rPr>
          <w:rFonts w:ascii="Blackadder ITC" w:eastAsia="MS PMincho" w:hAnsi="Blackadder ITC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467C4F" w:rsidRPr="0052508D" w:rsidRDefault="00C52CE9" w:rsidP="009F5EAE">
      <w:pPr>
        <w:pStyle w:val="13"/>
        <w:keepNext/>
        <w:keepLines/>
        <w:shd w:val="clear" w:color="auto" w:fill="auto"/>
        <w:spacing w:before="0" w:line="240" w:lineRule="auto"/>
        <w:ind w:left="460"/>
        <w:jc w:val="center"/>
        <w:rPr>
          <w:rFonts w:ascii="Blackadder ITC" w:eastAsia="MS PMincho" w:hAnsi="Blackadder ITC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2508D">
        <w:rPr>
          <w:rFonts w:ascii="Times New Roman" w:eastAsia="MS PMincho" w:hAnsi="Times New Roman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Мариам</w:t>
      </w:r>
      <w:r w:rsidRPr="0052508D">
        <w:rPr>
          <w:rFonts w:ascii="Blackadder ITC" w:eastAsia="MS PMincho" w:hAnsi="Blackadder ITC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52508D">
        <w:rPr>
          <w:rFonts w:ascii="Times New Roman" w:eastAsia="MS PMincho" w:hAnsi="Times New Roman" w:cs="Times New Roman"/>
          <w:i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Ибрагимовой</w:t>
      </w:r>
    </w:p>
    <w:p w:rsidR="00BD1519" w:rsidRPr="00BD1519" w:rsidRDefault="00BD1519" w:rsidP="009F5EAE">
      <w:pPr>
        <w:pStyle w:val="ac"/>
        <w:spacing w:line="240" w:lineRule="auto"/>
        <w:rPr>
          <w:b/>
          <w:color w:val="C74747"/>
          <w:sz w:val="32"/>
          <w:szCs w:val="32"/>
        </w:rPr>
      </w:pPr>
      <w:r>
        <w:rPr>
          <w:b/>
          <w:color w:val="C74747"/>
          <w:sz w:val="32"/>
          <w:szCs w:val="32"/>
        </w:rPr>
        <w:t>«</w:t>
      </w:r>
      <w:r w:rsidRPr="00BD1519">
        <w:rPr>
          <w:b/>
          <w:color w:val="C74747"/>
          <w:sz w:val="32"/>
          <w:szCs w:val="32"/>
        </w:rPr>
        <w:t>Отдаюсь душой только творчеству</w:t>
      </w:r>
    </w:p>
    <w:p w:rsidR="00BD1519" w:rsidRDefault="00BD1519" w:rsidP="009F5EAE">
      <w:pPr>
        <w:pStyle w:val="ac"/>
        <w:spacing w:line="240" w:lineRule="auto"/>
        <w:rPr>
          <w:b/>
          <w:color w:val="C74747"/>
          <w:sz w:val="32"/>
          <w:szCs w:val="32"/>
        </w:rPr>
      </w:pPr>
      <w:r w:rsidRPr="00BD1519">
        <w:rPr>
          <w:b/>
          <w:color w:val="C74747"/>
          <w:sz w:val="32"/>
          <w:szCs w:val="32"/>
        </w:rPr>
        <w:t xml:space="preserve">                        </w:t>
      </w:r>
      <w:r w:rsidR="009F5EAE">
        <w:rPr>
          <w:b/>
          <w:color w:val="C74747"/>
          <w:sz w:val="32"/>
          <w:szCs w:val="32"/>
        </w:rPr>
        <w:t xml:space="preserve">    </w:t>
      </w:r>
      <w:r w:rsidRPr="00BD1519">
        <w:rPr>
          <w:b/>
          <w:color w:val="C74747"/>
          <w:sz w:val="32"/>
          <w:szCs w:val="32"/>
        </w:rPr>
        <w:t xml:space="preserve"> и </w:t>
      </w:r>
      <w:proofErr w:type="gramStart"/>
      <w:r w:rsidRPr="00BD1519">
        <w:rPr>
          <w:b/>
          <w:color w:val="C74747"/>
          <w:sz w:val="32"/>
          <w:szCs w:val="32"/>
        </w:rPr>
        <w:t>прекрасное</w:t>
      </w:r>
      <w:proofErr w:type="gramEnd"/>
      <w:r w:rsidRPr="00BD1519">
        <w:rPr>
          <w:b/>
          <w:color w:val="C74747"/>
          <w:sz w:val="32"/>
          <w:szCs w:val="32"/>
        </w:rPr>
        <w:t xml:space="preserve"> дарю каждому</w:t>
      </w:r>
      <w:r>
        <w:rPr>
          <w:b/>
          <w:color w:val="C74747"/>
          <w:sz w:val="32"/>
          <w:szCs w:val="32"/>
        </w:rPr>
        <w:t>»</w:t>
      </w:r>
    </w:p>
    <w:p w:rsidR="009F5EAE" w:rsidRDefault="00BD1519" w:rsidP="009F5EAE">
      <w:pPr>
        <w:pStyle w:val="ac"/>
        <w:spacing w:line="240" w:lineRule="auto"/>
        <w:ind w:left="-567"/>
        <w:rPr>
          <w:b/>
          <w:color w:val="E36C0A" w:themeColor="accent6" w:themeShade="BF"/>
          <w:sz w:val="28"/>
          <w:szCs w:val="28"/>
        </w:rPr>
      </w:pPr>
      <w:r>
        <w:rPr>
          <w:b/>
          <w:color w:val="C74747"/>
          <w:sz w:val="32"/>
          <w:szCs w:val="32"/>
        </w:rPr>
        <w:t xml:space="preserve">                                               </w:t>
      </w:r>
      <w:r w:rsidR="009F5EAE">
        <w:rPr>
          <w:b/>
          <w:color w:val="C74747"/>
          <w:sz w:val="32"/>
          <w:szCs w:val="32"/>
        </w:rPr>
        <w:t xml:space="preserve">         </w:t>
      </w:r>
      <w:r w:rsidRPr="0052508D">
        <w:rPr>
          <w:b/>
          <w:color w:val="7030A0"/>
          <w:sz w:val="28"/>
          <w:szCs w:val="28"/>
        </w:rPr>
        <w:t xml:space="preserve">Мариам Ибрагимова </w:t>
      </w:r>
    </w:p>
    <w:p w:rsidR="00FE199F" w:rsidRPr="00FE199F" w:rsidRDefault="00C52CE9" w:rsidP="00FE199F">
      <w:pPr>
        <w:pStyle w:val="ac"/>
        <w:spacing w:line="240" w:lineRule="auto"/>
        <w:ind w:left="-567"/>
        <w:rPr>
          <w:rFonts w:ascii="Times New Roman" w:hAnsi="Times New Roman" w:cs="Times New Roman"/>
          <w:bCs/>
          <w:color w:val="0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86C15">
        <w:rPr>
          <w:noProof/>
          <w:lang w:eastAsia="ru-RU"/>
        </w:rPr>
        <w:drawing>
          <wp:inline distT="0" distB="0" distL="0" distR="0" wp14:anchorId="0D1B2778" wp14:editId="65C5F172">
            <wp:extent cx="2486025" cy="2486025"/>
            <wp:effectExtent l="228600" t="228600" r="428625" b="428625"/>
            <wp:docPr id="13" name="Рисунок 13" descr="https://j.livelib.ru/auface/214691/200/0d95/Mariam_Ibragi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.livelib.ru/auface/214691/200/0d95/Mariam_Ibragimo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ln w="57150">
                      <a:solidFill>
                        <a:srgbClr val="6633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Мариам Ибрагимова родилась 28 </w:t>
      </w:r>
      <w:bookmarkStart w:id="1" w:name="_GoBack"/>
      <w:bookmarkEnd w:id="1"/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ноября 1918 г. в Дагестане. Детство прошло в ауле </w:t>
      </w:r>
      <w:proofErr w:type="spellStart"/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Хуты</w:t>
      </w:r>
      <w:proofErr w:type="spellEnd"/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Лакского </w:t>
      </w:r>
      <w:r w:rsidR="00FE199F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ра</w:t>
      </w:r>
      <w:r w:rsidR="0052508D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йона</w:t>
      </w:r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Родовые корни отца - Ибрагима </w:t>
      </w:r>
      <w:proofErr w:type="spellStart"/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Буттаевича</w:t>
      </w:r>
      <w:proofErr w:type="spellEnd"/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Давыдова, лакца, потомка известного рода сеидов, принесших в восьмом веке ислам на Кавказ, уходят вглубь веков, беря начало от династии </w:t>
      </w:r>
      <w:proofErr w:type="spellStart"/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Корейшитов</w:t>
      </w:r>
      <w:proofErr w:type="spellEnd"/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почтенной Фатимы – дочери основоположника Ислама. Мама Прасковья – правнучка декабриста и лицейского друга А. С. Пушкина, Михаила Ивановича Пущина.  Мариам окончила медучилище, работала фельдшером в горных аула</w:t>
      </w:r>
      <w:r w:rsidR="00FE199F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</w:t>
      </w:r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где снискала славу замечательного медика и отзывчивого человека, а затем сменила место жительства и стала работать медицинской сестрой Буйнакской городской поликлинике. В годы войны ее, молоденькую женщину, назначили директором Дома инвалидов в Буйнакске, куда свозили искалеченных на фронте бойцов. Закончила</w:t>
      </w:r>
      <w:r w:rsidR="0052508D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="009F5EAE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медицинский институт уже в послевоенные годы и получила распределение на Ставрополье. С дипломом врача будущая писательница попала в Ставропольский край, позднее переехала в Кисловодск – город, ставший для Мариам родным</w:t>
      </w:r>
      <w:r w:rsidR="00FE199F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52508D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E199F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Мариам Ибрагимова – врач,</w:t>
      </w:r>
      <w:r w:rsidR="0052508D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E199F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писатель, публицист,</w:t>
      </w:r>
      <w:r w:rsidR="0052508D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E199F" w:rsidRPr="0052508D">
        <w:rPr>
          <w:rFonts w:ascii="Times New Roman" w:hAnsi="Times New Roman" w:cs="Times New Roman"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художник! Умерла 19 августа1993 года в возрасте 75 лет.</w:t>
      </w:r>
      <w:r w:rsidR="00FE199F" w:rsidRPr="0052508D">
        <w:rPr>
          <w:bCs/>
          <w:color w:val="984806" w:themeColor="accent6" w:themeShade="80"/>
        </w:rPr>
        <w:t xml:space="preserve"> </w:t>
      </w:r>
      <w:r w:rsidR="00FE199F" w:rsidRPr="0052508D">
        <w:rPr>
          <w:rFonts w:ascii="Times New Roman" w:hAnsi="Times New Roman" w:cs="Times New Roman"/>
          <w:bCs/>
          <w:color w:val="984806" w:themeColor="accent6" w:themeShade="8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Даже свой уход из этого мира она, как врач, превратила в человеческий подвиг, испытав на себе лекарства от неизлечимой болезни - рака. </w:t>
      </w:r>
    </w:p>
    <w:p w:rsidR="00A9284B" w:rsidRDefault="00A9284B" w:rsidP="009F5EAE">
      <w:pPr>
        <w:pStyle w:val="ac"/>
        <w:spacing w:line="240" w:lineRule="auto"/>
        <w:ind w:left="-567"/>
        <w:rPr>
          <w:rFonts w:ascii="Arial" w:hAnsi="Arial" w:cs="Arial"/>
          <w:color w:val="000000"/>
          <w:sz w:val="21"/>
          <w:szCs w:val="21"/>
        </w:rPr>
      </w:pPr>
    </w:p>
    <w:p w:rsidR="00B03DE0" w:rsidRPr="00A9284B" w:rsidRDefault="00A9284B" w:rsidP="009F5EAE">
      <w:pPr>
        <w:pStyle w:val="ac"/>
        <w:spacing w:line="240" w:lineRule="auto"/>
        <w:ind w:left="-567"/>
        <w:rPr>
          <w:rStyle w:val="10"/>
          <w:b w:val="0"/>
          <w:color w:val="CC3300"/>
          <w:sz w:val="24"/>
          <w:szCs w:val="24"/>
        </w:rPr>
      </w:pPr>
      <w:r>
        <w:rPr>
          <w:noProof/>
          <w:lang w:eastAsia="ru-RU"/>
        </w:rPr>
        <w:lastRenderedPageBreak/>
        <w:t xml:space="preserve">          </w:t>
      </w:r>
    </w:p>
    <w:p w:rsidR="00233DB6" w:rsidRPr="00B90988" w:rsidRDefault="00467C4F" w:rsidP="00233DB6">
      <w:pPr>
        <w:pStyle w:val="13"/>
        <w:keepNext/>
        <w:keepLines/>
        <w:shd w:val="clear" w:color="auto" w:fill="auto"/>
        <w:spacing w:before="0" w:line="240" w:lineRule="auto"/>
        <w:ind w:left="460"/>
        <w:jc w:val="left"/>
        <w:rPr>
          <w:rFonts w:ascii="Times New Roman" w:hAnsi="Times New Roman" w:cs="Times New Roman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90988">
        <w:rPr>
          <w:noProof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75CC8DDC" wp14:editId="436B1CE5">
            <wp:simplePos x="0" y="0"/>
            <wp:positionH relativeFrom="margin">
              <wp:posOffset>-723900</wp:posOffset>
            </wp:positionH>
            <wp:positionV relativeFrom="margin">
              <wp:posOffset>9525</wp:posOffset>
            </wp:positionV>
            <wp:extent cx="2519680" cy="3938905"/>
            <wp:effectExtent l="95250" t="323850" r="0" b="480695"/>
            <wp:wrapSquare wrapText="bothSides"/>
            <wp:docPr id="1" name="Рисунок 1" descr="G:\СКАН БИБЛИОТЕК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БИБЛИОТЕКА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19" b="30045"/>
                    <a:stretch/>
                  </pic:blipFill>
                  <pic:spPr bwMode="auto">
                    <a:xfrm>
                      <a:off x="0" y="0"/>
                      <a:ext cx="2519680" cy="3938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ContrastingRightFacing"/>
                      <a:lightRig rig="threePt" dir="t"/>
                    </a:scene3d>
                    <a:sp3d>
                      <a:bevelT w="139700" prst="cross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DB6" w:rsidRPr="00B90988">
        <w:rPr>
          <w:rFonts w:ascii="Times New Roman" w:hAnsi="Times New Roman" w:cs="Times New Roman"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Ибрагимова М.И.</w:t>
      </w:r>
      <w:bookmarkEnd w:id="0"/>
    </w:p>
    <w:p w:rsidR="00233DB6" w:rsidRPr="00B90988" w:rsidRDefault="00233DB6" w:rsidP="00C87F5B">
      <w:pPr>
        <w:pStyle w:val="20"/>
        <w:shd w:val="clear" w:color="auto" w:fill="auto"/>
        <w:spacing w:after="0" w:line="240" w:lineRule="auto"/>
        <w:ind w:left="460" w:right="20"/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90988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Собрание сочинений</w:t>
      </w:r>
      <w:proofErr w:type="gramStart"/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:</w:t>
      </w:r>
      <w:proofErr w:type="gramEnd"/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15 т. / М.И. Ибрагимова. — М.</w:t>
      </w:r>
      <w:proofErr w:type="gramStart"/>
      <w:r w:rsidR="0052508D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  <w:proofErr w:type="gramEnd"/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ТД</w:t>
      </w:r>
      <w:r w:rsidRPr="00B90988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A675D7"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«Белый город», 2017. — </w:t>
      </w:r>
      <w:r w:rsidRPr="00B90988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Т. 2</w:t>
      </w:r>
      <w:proofErr w:type="gramStart"/>
      <w:r w:rsidRPr="00B90988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:</w:t>
      </w:r>
      <w:proofErr w:type="gramEnd"/>
      <w:r w:rsidRPr="00B90988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Имам Шамиль: трилогия</w:t>
      </w:r>
      <w:proofErr w:type="gramStart"/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:</w:t>
      </w:r>
      <w:proofErr w:type="gramEnd"/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книга первая. — 336 с., 32 отд. с. </w:t>
      </w:r>
      <w:proofErr w:type="spellStart"/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цв</w:t>
      </w:r>
      <w:proofErr w:type="spellEnd"/>
      <w:r w:rsidRPr="00B90988">
        <w:rPr>
          <w:b/>
          <w:color w:val="0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ил.</w:t>
      </w:r>
    </w:p>
    <w:p w:rsidR="00233DB6" w:rsidRPr="008764E3" w:rsidRDefault="00233DB6" w:rsidP="00233DB6">
      <w:pPr>
        <w:pStyle w:val="20"/>
        <w:shd w:val="clear" w:color="auto" w:fill="auto"/>
        <w:spacing w:after="0" w:line="240" w:lineRule="auto"/>
        <w:ind w:left="460" w:right="20" w:firstLine="280"/>
        <w:jc w:val="both"/>
        <w:rPr>
          <w:sz w:val="28"/>
          <w:szCs w:val="28"/>
        </w:rPr>
      </w:pPr>
    </w:p>
    <w:p w:rsidR="00233DB6" w:rsidRPr="00B90988" w:rsidRDefault="00233DB6" w:rsidP="00C87F5B">
      <w:pPr>
        <w:pStyle w:val="11"/>
        <w:shd w:val="clear" w:color="auto" w:fill="auto"/>
        <w:spacing w:line="240" w:lineRule="auto"/>
        <w:ind w:left="460" w:right="20" w:firstLine="280"/>
        <w:rPr>
          <w:color w:val="4A442A" w:themeColor="background2" w:themeShade="40"/>
          <w:sz w:val="28"/>
          <w:szCs w:val="28"/>
        </w:rPr>
      </w:pPr>
      <w:r w:rsidRPr="00B90988">
        <w:rPr>
          <w:color w:val="4A442A" w:themeColor="background2" w:themeShade="40"/>
          <w:sz w:val="28"/>
          <w:szCs w:val="28"/>
        </w:rPr>
        <w:t>Книга о легендарном имаме Дагестана и Чечни. Долгие годы Мариам посвятила изучению документов, касающихся героиче</w:t>
      </w:r>
      <w:r w:rsidRPr="00B90988">
        <w:rPr>
          <w:color w:val="4A442A" w:themeColor="background2" w:themeShade="40"/>
          <w:sz w:val="28"/>
          <w:szCs w:val="28"/>
        </w:rPr>
        <w:softHyphen/>
        <w:t>ских и трагических страниц Кавказской войны, жизни-борьбы Имама Шамиля.</w:t>
      </w:r>
    </w:p>
    <w:p w:rsidR="00C87F5B" w:rsidRDefault="00233DB6" w:rsidP="00C87F5B">
      <w:pPr>
        <w:pStyle w:val="11"/>
        <w:shd w:val="clear" w:color="auto" w:fill="auto"/>
        <w:spacing w:after="135" w:line="240" w:lineRule="auto"/>
        <w:ind w:left="-284" w:right="20" w:hanging="744"/>
        <w:rPr>
          <w:color w:val="4A442A" w:themeColor="background2" w:themeShade="40"/>
          <w:sz w:val="28"/>
          <w:szCs w:val="28"/>
        </w:rPr>
      </w:pPr>
      <w:r w:rsidRPr="00B90988">
        <w:rPr>
          <w:color w:val="4A442A" w:themeColor="background2" w:themeShade="40"/>
          <w:sz w:val="28"/>
          <w:szCs w:val="28"/>
        </w:rPr>
        <w:t>Роман показывает единение Кавказа и России — как истори</w:t>
      </w:r>
      <w:r w:rsidRPr="00B90988">
        <w:rPr>
          <w:color w:val="4A442A" w:themeColor="background2" w:themeShade="40"/>
          <w:sz w:val="28"/>
          <w:szCs w:val="28"/>
        </w:rPr>
        <w:softHyphen/>
        <w:t>ческую неизбежность; отношения между людьми, обречённы</w:t>
      </w:r>
      <w:r w:rsidRPr="00B90988">
        <w:rPr>
          <w:color w:val="4A442A" w:themeColor="background2" w:themeShade="40"/>
          <w:sz w:val="28"/>
          <w:szCs w:val="28"/>
        </w:rPr>
        <w:softHyphen/>
        <w:t>ми убивать друг друга и страстно протестующими против этой обречённости; великие моменты просветления, когда обе сторо</w:t>
      </w:r>
      <w:r w:rsidRPr="00B90988">
        <w:rPr>
          <w:color w:val="4A442A" w:themeColor="background2" w:themeShade="40"/>
          <w:sz w:val="28"/>
          <w:szCs w:val="28"/>
        </w:rPr>
        <w:softHyphen/>
        <w:t>ны проникаются трагическим осознанием того, что</w:t>
      </w:r>
      <w:r w:rsidR="00C87F5B">
        <w:rPr>
          <w:color w:val="4A442A" w:themeColor="background2" w:themeShade="40"/>
          <w:sz w:val="28"/>
          <w:szCs w:val="28"/>
        </w:rPr>
        <w:t xml:space="preserve"> </w:t>
      </w:r>
      <w:r w:rsidRPr="00C87F5B">
        <w:rPr>
          <w:color w:val="4A442A" w:themeColor="background2" w:themeShade="40"/>
          <w:sz w:val="28"/>
          <w:szCs w:val="28"/>
        </w:rPr>
        <w:t>творят.</w:t>
      </w:r>
    </w:p>
    <w:p w:rsidR="00C87F5B" w:rsidRDefault="00C87F5B" w:rsidP="00C87F5B">
      <w:pPr>
        <w:pStyle w:val="11"/>
        <w:shd w:val="clear" w:color="auto" w:fill="auto"/>
        <w:spacing w:after="135" w:line="240" w:lineRule="auto"/>
        <w:ind w:left="-284" w:right="20" w:hanging="744"/>
        <w:rPr>
          <w:color w:val="4A442A" w:themeColor="background2" w:themeShade="40"/>
          <w:sz w:val="28"/>
          <w:szCs w:val="28"/>
        </w:rPr>
      </w:pPr>
    </w:p>
    <w:p w:rsidR="00611AC2" w:rsidRDefault="00C87F5B" w:rsidP="009C7D16">
      <w:pPr>
        <w:pStyle w:val="11"/>
        <w:shd w:val="clear" w:color="auto" w:fill="auto"/>
        <w:spacing w:after="135" w:line="240" w:lineRule="auto"/>
        <w:ind w:left="-993" w:right="20" w:hanging="35"/>
        <w:rPr>
          <w:b/>
          <w:color w:val="000000"/>
          <w:sz w:val="32"/>
          <w:szCs w:val="32"/>
          <w:lang w:eastAsia="ru-RU"/>
        </w:rPr>
      </w:pPr>
      <w:r w:rsidRPr="009C7D16"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9211D53" wp14:editId="566EB70B">
            <wp:simplePos x="0" y="0"/>
            <wp:positionH relativeFrom="column">
              <wp:posOffset>3263265</wp:posOffset>
            </wp:positionH>
            <wp:positionV relativeFrom="paragraph">
              <wp:posOffset>114300</wp:posOffset>
            </wp:positionV>
            <wp:extent cx="2519680" cy="3929380"/>
            <wp:effectExtent l="133350" t="114300" r="147320" b="166370"/>
            <wp:wrapSquare wrapText="bothSides"/>
            <wp:docPr id="20" name="Рисунок 20" descr="G:\СКАН БИБЛИОТЕК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БИБЛИОТЕКА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58" b="30159"/>
                    <a:stretch/>
                  </pic:blipFill>
                  <pic:spPr bwMode="auto">
                    <a:xfrm>
                      <a:off x="0" y="0"/>
                      <a:ext cx="2519680" cy="3929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AC2" w:rsidRPr="009C7D16">
        <w:rPr>
          <w:rFonts w:eastAsia="Georgia"/>
          <w:b/>
          <w:color w:val="000000"/>
          <w:sz w:val="32"/>
          <w:szCs w:val="32"/>
          <w:lang w:eastAsia="ru-RU"/>
        </w:rPr>
        <w:t>Ибрагимова М.И.</w:t>
      </w:r>
      <w:r w:rsidR="00611AC2" w:rsidRPr="00D8672F">
        <w:rPr>
          <w:b/>
          <w:color w:val="000000"/>
          <w:sz w:val="32"/>
          <w:szCs w:val="32"/>
          <w:lang w:eastAsia="ru-RU"/>
        </w:rPr>
        <w:t xml:space="preserve">        Собрание сочинений</w:t>
      </w:r>
      <w:proofErr w:type="gramStart"/>
      <w:r w:rsidR="00611AC2" w:rsidRPr="00D8672F">
        <w:rPr>
          <w:b/>
          <w:color w:val="000000"/>
          <w:sz w:val="32"/>
          <w:szCs w:val="32"/>
          <w:lang w:eastAsia="ru-RU"/>
        </w:rPr>
        <w:t xml:space="preserve"> :</w:t>
      </w:r>
      <w:proofErr w:type="gramEnd"/>
      <w:r w:rsidR="00611AC2" w:rsidRPr="00D8672F">
        <w:rPr>
          <w:b/>
          <w:color w:val="000000"/>
          <w:sz w:val="32"/>
          <w:szCs w:val="32"/>
          <w:lang w:eastAsia="ru-RU"/>
        </w:rPr>
        <w:t xml:space="preserve"> в 15 т. / М.И. Ибрагимова. — М.: ТД «Белый город», 2017. — Т. 3</w:t>
      </w:r>
      <w:proofErr w:type="gramStart"/>
      <w:r w:rsidR="00611AC2" w:rsidRPr="00D8672F">
        <w:rPr>
          <w:b/>
          <w:color w:val="000000"/>
          <w:sz w:val="32"/>
          <w:szCs w:val="32"/>
          <w:lang w:eastAsia="ru-RU"/>
        </w:rPr>
        <w:t xml:space="preserve"> :</w:t>
      </w:r>
      <w:proofErr w:type="gramEnd"/>
      <w:r w:rsidR="00611AC2" w:rsidRPr="00D8672F">
        <w:rPr>
          <w:b/>
          <w:color w:val="000000"/>
          <w:sz w:val="32"/>
          <w:szCs w:val="32"/>
          <w:lang w:eastAsia="ru-RU"/>
        </w:rPr>
        <w:t xml:space="preserve"> Имам Шамиль</w:t>
      </w:r>
      <w:proofErr w:type="gramStart"/>
      <w:r w:rsidR="00611AC2" w:rsidRPr="00D8672F">
        <w:rPr>
          <w:b/>
          <w:color w:val="000000"/>
          <w:sz w:val="32"/>
          <w:szCs w:val="32"/>
          <w:lang w:eastAsia="ru-RU"/>
        </w:rPr>
        <w:t xml:space="preserve"> :</w:t>
      </w:r>
      <w:proofErr w:type="gramEnd"/>
      <w:r w:rsidR="00611AC2" w:rsidRPr="00D8672F">
        <w:rPr>
          <w:b/>
          <w:color w:val="000000"/>
          <w:sz w:val="32"/>
          <w:szCs w:val="32"/>
          <w:lang w:eastAsia="ru-RU"/>
        </w:rPr>
        <w:t xml:space="preserve"> трилогия : книга вторая. — 304 с., 32 отд. с. </w:t>
      </w:r>
      <w:proofErr w:type="spellStart"/>
      <w:r w:rsidR="00611AC2" w:rsidRPr="00D8672F">
        <w:rPr>
          <w:b/>
          <w:color w:val="000000"/>
          <w:sz w:val="32"/>
          <w:szCs w:val="32"/>
          <w:lang w:eastAsia="ru-RU"/>
        </w:rPr>
        <w:t>цв</w:t>
      </w:r>
      <w:proofErr w:type="spellEnd"/>
      <w:r w:rsidR="00611AC2" w:rsidRPr="00D8672F">
        <w:rPr>
          <w:b/>
          <w:color w:val="000000"/>
          <w:sz w:val="32"/>
          <w:szCs w:val="32"/>
          <w:lang w:eastAsia="ru-RU"/>
        </w:rPr>
        <w:t>. ил.</w:t>
      </w:r>
    </w:p>
    <w:p w:rsidR="00611AC2" w:rsidRPr="00D8672F" w:rsidRDefault="00611AC2" w:rsidP="00611AC2">
      <w:pPr>
        <w:widowControl w:val="0"/>
        <w:spacing w:after="0" w:line="240" w:lineRule="auto"/>
        <w:ind w:left="440" w:hanging="44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11AC2" w:rsidRPr="00D8672F" w:rsidRDefault="00611AC2" w:rsidP="009C7D16">
      <w:pPr>
        <w:widowControl w:val="0"/>
        <w:spacing w:after="0" w:line="240" w:lineRule="auto"/>
        <w:ind w:left="-851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о легендарном имаме Дагестана и Чечни. Долгие годы Мариам посвятила изучению документов, касающихся героиче</w:t>
      </w:r>
      <w:r w:rsidRPr="00D8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и трагических страниц Кавказской войны, жизни</w:t>
      </w:r>
      <w:r w:rsidR="009C7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C7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борьбы Имама Шамиля.</w:t>
      </w:r>
    </w:p>
    <w:p w:rsidR="00611AC2" w:rsidRPr="00D8672F" w:rsidRDefault="00611AC2" w:rsidP="009C7D16">
      <w:pPr>
        <w:widowControl w:val="0"/>
        <w:spacing w:after="135" w:line="240" w:lineRule="auto"/>
        <w:ind w:left="-851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 показывает единение Кавказа и России — как истори</w:t>
      </w:r>
      <w:r w:rsidRPr="00D8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ческую неизбежность; отношения между людьми, обречённы</w:t>
      </w:r>
      <w:r w:rsidRPr="00D8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убивать друг друга и страстно протестующими против этой обречённости; великие моменты просветления, когда обе сторо</w:t>
      </w:r>
      <w:r w:rsidRPr="00D86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проникаются трагическим осознанием того, что творят.</w:t>
      </w:r>
    </w:p>
    <w:p w:rsidR="00611AC2" w:rsidRDefault="00611AC2" w:rsidP="00A675D7">
      <w:pPr>
        <w:pStyle w:val="11"/>
        <w:shd w:val="clear" w:color="auto" w:fill="auto"/>
        <w:spacing w:after="135" w:line="240" w:lineRule="auto"/>
        <w:ind w:left="-284" w:right="20"/>
        <w:jc w:val="both"/>
        <w:rPr>
          <w:color w:val="000000"/>
          <w:sz w:val="24"/>
          <w:szCs w:val="24"/>
        </w:rPr>
      </w:pPr>
    </w:p>
    <w:p w:rsidR="00C87F5B" w:rsidRPr="00B90988" w:rsidRDefault="00C87F5B" w:rsidP="00C87F5B">
      <w:pPr>
        <w:jc w:val="both"/>
        <w:rPr>
          <w:rFonts w:ascii="Times New Roman" w:eastAsia="Palatino Linotype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</w:pPr>
      <w:r w:rsidRPr="00B90988"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E5F1F87" wp14:editId="52496E23">
            <wp:simplePos x="0" y="0"/>
            <wp:positionH relativeFrom="column">
              <wp:posOffset>-587375</wp:posOffset>
            </wp:positionH>
            <wp:positionV relativeFrom="paragraph">
              <wp:posOffset>-9525</wp:posOffset>
            </wp:positionV>
            <wp:extent cx="2519680" cy="3956050"/>
            <wp:effectExtent l="57150" t="57150" r="52070" b="44450"/>
            <wp:wrapSquare wrapText="left"/>
            <wp:docPr id="22" name="Рисунок 22" descr="G:\СКАН БИБЛИОТЕК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 БИБЛИОТЕКА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58" b="29705"/>
                    <a:stretch/>
                  </pic:blipFill>
                  <pic:spPr bwMode="auto">
                    <a:xfrm>
                      <a:off x="0" y="0"/>
                      <a:ext cx="251968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Palatino Linotype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F1790F">
        <w:rPr>
          <w:rFonts w:ascii="Times New Roman" w:eastAsia="Palatino Linotype" w:hAnsi="Times New Roman" w:cs="Times New Roman"/>
          <w:b/>
          <w:bCs/>
          <w:color w:val="17365D" w:themeColor="text2" w:themeShade="BF"/>
          <w:sz w:val="32"/>
          <w:szCs w:val="32"/>
          <w:lang w:eastAsia="ru-RU"/>
        </w:rPr>
        <w:t>Ибрагимова М.И.</w:t>
      </w:r>
    </w:p>
    <w:p w:rsidR="00C87F5B" w:rsidRPr="00F1790F" w:rsidRDefault="00C87F5B" w:rsidP="00C87F5B">
      <w:pPr>
        <w:jc w:val="both"/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</w:pPr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 xml:space="preserve"> Собрание сочинений</w:t>
      </w:r>
      <w:proofErr w:type="gramStart"/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 xml:space="preserve"> :</w:t>
      </w:r>
      <w:proofErr w:type="gramEnd"/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 xml:space="preserve"> в 15 т. / М.И. Ибрагимова. — М.: ТД «Белый город», 2017. — Т. 4</w:t>
      </w:r>
      <w:proofErr w:type="gramStart"/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 xml:space="preserve"> :</w:t>
      </w:r>
      <w:proofErr w:type="gramEnd"/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 xml:space="preserve"> Имам Шамиль</w:t>
      </w:r>
      <w:proofErr w:type="gramStart"/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 xml:space="preserve"> :</w:t>
      </w:r>
      <w:proofErr w:type="gramEnd"/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 xml:space="preserve"> трилогия : книга третья. — 336 с., 32 отд. с. </w:t>
      </w:r>
      <w:proofErr w:type="spellStart"/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>цв</w:t>
      </w:r>
      <w:proofErr w:type="spellEnd"/>
      <w:r w:rsidRPr="00F1790F">
        <w:rPr>
          <w:rFonts w:ascii="Times New Roman" w:eastAsia="Palatino Linotype" w:hAnsi="Times New Roman" w:cs="Times New Roman"/>
          <w:b/>
          <w:color w:val="17365D" w:themeColor="text2" w:themeShade="BF"/>
          <w:sz w:val="32"/>
          <w:szCs w:val="32"/>
          <w:lang w:eastAsia="ru-RU"/>
        </w:rPr>
        <w:t>. ил.</w:t>
      </w:r>
    </w:p>
    <w:p w:rsidR="00C87F5B" w:rsidRPr="00F1790F" w:rsidRDefault="00C87F5B" w:rsidP="00C87F5B">
      <w:pPr>
        <w:widowControl w:val="0"/>
        <w:spacing w:after="0" w:line="240" w:lineRule="auto"/>
        <w:ind w:left="-567" w:firstLine="280"/>
        <w:jc w:val="both"/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F1790F"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  <w:t>Книга о легендарном имаме Дагестана и Чечни. Долгие годы Мариам посвятила изучению документов, касающихся героиче</w:t>
      </w:r>
      <w:r w:rsidRPr="00F1790F"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>ских и трагических страниц Кавказской войны, жизни-борьбы Имама Шамиля.</w:t>
      </w:r>
    </w:p>
    <w:p w:rsidR="00C87F5B" w:rsidRDefault="00C87F5B" w:rsidP="00C87F5B">
      <w:pPr>
        <w:widowControl w:val="0"/>
        <w:spacing w:after="139" w:line="240" w:lineRule="auto"/>
        <w:ind w:left="-567" w:firstLine="280"/>
        <w:jc w:val="both"/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F1790F"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  <w:t>Роман показывает единение Кавказа и России — как истори</w:t>
      </w:r>
      <w:r w:rsidRPr="00F1790F"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>ческую неизбежность; отношения между людьми, обречённы</w:t>
      </w:r>
      <w:r w:rsidRPr="00F1790F"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>ми убивать друг друга и страстно протестующими против этой обречённости; великие моменты просветления, когда обе сторо</w:t>
      </w:r>
      <w:r w:rsidRPr="00F1790F"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 xml:space="preserve">ны проникаются </w:t>
      </w:r>
      <w:proofErr w:type="gramStart"/>
      <w:r w:rsidRPr="00F1790F"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  <w:t>трагическим</w:t>
      </w:r>
      <w:proofErr w:type="gramEnd"/>
      <w:r w:rsidRPr="00F1790F">
        <w:rPr>
          <w:rFonts w:ascii="Times New Roman" w:eastAsia="Palatino Linotype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 осознание того, что творят.</w:t>
      </w:r>
    </w:p>
    <w:p w:rsidR="00611AC2" w:rsidRDefault="009C7D16" w:rsidP="00A675D7">
      <w:pPr>
        <w:pStyle w:val="11"/>
        <w:shd w:val="clear" w:color="auto" w:fill="auto"/>
        <w:spacing w:after="135" w:line="240" w:lineRule="auto"/>
        <w:ind w:left="-284" w:right="20"/>
        <w:jc w:val="both"/>
        <w:rPr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949C25" wp14:editId="6636FB66">
            <wp:simplePos x="0" y="0"/>
            <wp:positionH relativeFrom="margin">
              <wp:posOffset>-460375</wp:posOffset>
            </wp:positionH>
            <wp:positionV relativeFrom="margin">
              <wp:posOffset>4364355</wp:posOffset>
            </wp:positionV>
            <wp:extent cx="2519680" cy="3935095"/>
            <wp:effectExtent l="361950" t="190500" r="0" b="408305"/>
            <wp:wrapSquare wrapText="bothSides"/>
            <wp:docPr id="2" name="Рисунок 2" descr="G:\СКАН БИБЛИОТЕКА\IMG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БИБЛИОТЕКА\IMG_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8" b="29705"/>
                    <a:stretch/>
                  </pic:blipFill>
                  <pic:spPr bwMode="auto">
                    <a:xfrm>
                      <a:off x="0" y="0"/>
                      <a:ext cx="251968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66CB" w:rsidRPr="005266CB" w:rsidRDefault="005266CB" w:rsidP="00A675D7">
      <w:pPr>
        <w:keepNext/>
        <w:keepLines/>
        <w:widowControl w:val="0"/>
        <w:spacing w:after="0" w:line="240" w:lineRule="auto"/>
        <w:ind w:left="160"/>
        <w:outlineLvl w:val="0"/>
        <w:rPr>
          <w:rFonts w:ascii="Georgia" w:eastAsia="Georgia" w:hAnsi="Georgia" w:cs="Georgia"/>
          <w:b/>
          <w:bCs/>
          <w:color w:val="215868" w:themeColor="accent5" w:themeShade="80"/>
          <w:sz w:val="32"/>
          <w:szCs w:val="32"/>
          <w:lang w:eastAsia="ru-RU"/>
        </w:rPr>
      </w:pPr>
      <w:r w:rsidRPr="005266CB">
        <w:rPr>
          <w:rFonts w:ascii="Georgia" w:eastAsia="Georgia" w:hAnsi="Georgia" w:cs="Georgia"/>
          <w:b/>
          <w:bCs/>
          <w:color w:val="215868" w:themeColor="accent5" w:themeShade="80"/>
          <w:sz w:val="32"/>
          <w:szCs w:val="32"/>
          <w:lang w:eastAsia="ru-RU"/>
        </w:rPr>
        <w:t>Ибрагимова М.И.</w:t>
      </w:r>
    </w:p>
    <w:p w:rsidR="005266CB" w:rsidRPr="00B90988" w:rsidRDefault="005266CB" w:rsidP="00A675D7">
      <w:pPr>
        <w:widowControl w:val="0"/>
        <w:spacing w:after="0" w:line="240" w:lineRule="auto"/>
        <w:ind w:left="160" w:right="20" w:firstLine="300"/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</w:pPr>
      <w:r w:rsidRPr="005266C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  <w:t>Собрание сочинений</w:t>
      </w:r>
      <w:proofErr w:type="gramStart"/>
      <w:r w:rsidRPr="005266C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  <w:t xml:space="preserve"> :</w:t>
      </w:r>
      <w:proofErr w:type="gramEnd"/>
      <w:r w:rsidRPr="005266C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  <w:t xml:space="preserve"> в </w:t>
      </w:r>
      <w:r w:rsidRPr="00B90988">
        <w:rPr>
          <w:rFonts w:ascii="Times New Roman" w:eastAsia="Times New Roman" w:hAnsi="Times New Roman" w:cs="Times New Roman"/>
          <w:b/>
          <w:color w:val="215868" w:themeColor="accent5" w:themeShade="80"/>
          <w:spacing w:val="50"/>
          <w:sz w:val="32"/>
          <w:szCs w:val="32"/>
          <w:shd w:val="clear" w:color="auto" w:fill="FFFFFF"/>
          <w:lang w:eastAsia="ru-RU"/>
        </w:rPr>
        <w:t>15т./</w:t>
      </w:r>
      <w:r w:rsidRPr="005266C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  <w:t xml:space="preserve"> М.И. Ибрагимова. — М.: ТД «Белый город», 2017. —  Т. 1: Стихи и поэмы. — 376 с.</w:t>
      </w:r>
      <w:proofErr w:type="gramStart"/>
      <w:r w:rsidRPr="005266C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  <w:t xml:space="preserve"> :</w:t>
      </w:r>
      <w:proofErr w:type="gramEnd"/>
      <w:r w:rsidR="0052508D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  <w:t xml:space="preserve"> </w:t>
      </w:r>
      <w:proofErr w:type="spellStart"/>
      <w:r w:rsidRPr="005266C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  <w:t>цв</w:t>
      </w:r>
      <w:proofErr w:type="spellEnd"/>
      <w:r w:rsidRPr="005266CB">
        <w:rPr>
          <w:rFonts w:ascii="Times New Roman" w:eastAsia="Times New Roman" w:hAnsi="Times New Roman" w:cs="Times New Roman"/>
          <w:b/>
          <w:color w:val="215868" w:themeColor="accent5" w:themeShade="80"/>
          <w:sz w:val="32"/>
          <w:szCs w:val="32"/>
          <w:lang w:eastAsia="ru-RU"/>
        </w:rPr>
        <w:t>. ил.</w:t>
      </w:r>
    </w:p>
    <w:p w:rsidR="005266CB" w:rsidRPr="005266CB" w:rsidRDefault="005266CB" w:rsidP="005266CB">
      <w:pPr>
        <w:widowControl w:val="0"/>
        <w:spacing w:after="0" w:line="240" w:lineRule="auto"/>
        <w:ind w:left="160" w:right="20"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66CB" w:rsidRPr="005266CB" w:rsidRDefault="005266CB" w:rsidP="00A675D7">
      <w:pPr>
        <w:widowControl w:val="0"/>
        <w:spacing w:after="0" w:line="240" w:lineRule="auto"/>
        <w:ind w:left="160" w:right="20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5266CB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Поэзия — своеобразный ключ Мариам к пристрастиям, взгля</w:t>
      </w:r>
      <w:r w:rsidRPr="005266CB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softHyphen/>
        <w:t>дам и поступкам человека, волей судеб оказавшегося на водораз</w:t>
      </w:r>
      <w:r w:rsidRPr="005266CB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softHyphen/>
        <w:t>деле взаимоотношений русских и горцев, когда больно за каждую сторону. Не случайно она пишет:</w:t>
      </w:r>
    </w:p>
    <w:p w:rsidR="005266CB" w:rsidRPr="005266CB" w:rsidRDefault="005266CB" w:rsidP="00A675D7">
      <w:pPr>
        <w:widowControl w:val="0"/>
        <w:spacing w:after="0" w:line="240" w:lineRule="auto"/>
        <w:ind w:left="160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5266CB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...Кавказ я люблю как Отчизну.</w:t>
      </w:r>
    </w:p>
    <w:p w:rsidR="005266CB" w:rsidRDefault="005266CB" w:rsidP="00A675D7">
      <w:pPr>
        <w:widowControl w:val="0"/>
        <w:spacing w:after="135" w:line="240" w:lineRule="auto"/>
        <w:ind w:left="160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5266CB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А Россию - как русскую мать.</w:t>
      </w:r>
    </w:p>
    <w:p w:rsidR="009C7D16" w:rsidRDefault="009C7D16" w:rsidP="00A675D7">
      <w:pPr>
        <w:widowControl w:val="0"/>
        <w:spacing w:after="135" w:line="240" w:lineRule="auto"/>
        <w:ind w:left="160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</w:p>
    <w:p w:rsidR="009C7D16" w:rsidRDefault="009C7D16" w:rsidP="00A675D7">
      <w:pPr>
        <w:widowControl w:val="0"/>
        <w:spacing w:after="135" w:line="240" w:lineRule="auto"/>
        <w:ind w:left="160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</w:p>
    <w:p w:rsidR="009C7D16" w:rsidRDefault="009C7D16" w:rsidP="00A675D7">
      <w:pPr>
        <w:widowControl w:val="0"/>
        <w:spacing w:after="135" w:line="240" w:lineRule="auto"/>
        <w:ind w:left="160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</w:p>
    <w:p w:rsidR="009C7D16" w:rsidRDefault="009C7D16" w:rsidP="00A675D7">
      <w:pPr>
        <w:widowControl w:val="0"/>
        <w:spacing w:after="135" w:line="240" w:lineRule="auto"/>
        <w:ind w:left="160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</w:p>
    <w:p w:rsidR="009C7D16" w:rsidRDefault="009C7D16" w:rsidP="00A675D7">
      <w:pPr>
        <w:widowControl w:val="0"/>
        <w:spacing w:after="135" w:line="240" w:lineRule="auto"/>
        <w:ind w:left="160"/>
        <w:jc w:val="both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</w:p>
    <w:p w:rsidR="00B90988" w:rsidRPr="0052508D" w:rsidRDefault="00B90988" w:rsidP="009C7D16">
      <w:pPr>
        <w:widowControl w:val="0"/>
        <w:spacing w:after="135" w:line="240" w:lineRule="auto"/>
        <w:ind w:left="160"/>
        <w:jc w:val="both"/>
        <w:rPr>
          <w:rFonts w:ascii="Times New Roman" w:eastAsia="Georgia" w:hAnsi="Times New Roman" w:cs="Times New Roman"/>
          <w:b/>
          <w:bCs/>
          <w:sz w:val="32"/>
          <w:szCs w:val="32"/>
          <w:lang w:eastAsia="ru-RU"/>
        </w:rPr>
      </w:pPr>
      <w:r w:rsidRPr="0052508D">
        <w:rPr>
          <w:rFonts w:ascii="Times New Roman" w:eastAsia="Georgia" w:hAnsi="Times New Roman" w:cs="Times New Roman"/>
          <w:b/>
          <w:bCs/>
          <w:sz w:val="32"/>
          <w:szCs w:val="32"/>
          <w:lang w:eastAsia="ru-RU"/>
        </w:rPr>
        <w:lastRenderedPageBreak/>
        <w:t>Ибрагимова М.И.</w:t>
      </w:r>
    </w:p>
    <w:p w:rsidR="00B90988" w:rsidRDefault="00864CDB" w:rsidP="00B90988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1268B76" wp14:editId="7EC10322">
            <wp:simplePos x="0" y="0"/>
            <wp:positionH relativeFrom="column">
              <wp:posOffset>-168910</wp:posOffset>
            </wp:positionH>
            <wp:positionV relativeFrom="paragraph">
              <wp:posOffset>1236345</wp:posOffset>
            </wp:positionV>
            <wp:extent cx="2519680" cy="4020185"/>
            <wp:effectExtent l="190500" t="171450" r="204470" b="208915"/>
            <wp:wrapSquare wrapText="bothSides"/>
            <wp:docPr id="23" name="Рисунок 23" descr="G:\СКАН БИБЛИОТЕК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 БИБЛИОТЕКА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22" b="29640"/>
                    <a:stretch/>
                  </pic:blipFill>
                  <pic:spPr bwMode="auto">
                    <a:xfrm>
                      <a:off x="0" y="0"/>
                      <a:ext cx="2519680" cy="40201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504D">
                          <a:lumMod val="75000"/>
                        </a:srgbClr>
                      </a:solidFill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0988" w:rsidRPr="005250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Собрание сочинений</w:t>
      </w:r>
      <w:proofErr w:type="gramStart"/>
      <w:r w:rsidR="00B90988" w:rsidRPr="005250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:</w:t>
      </w:r>
      <w:proofErr w:type="gramEnd"/>
      <w:r w:rsidR="00B90988" w:rsidRPr="005250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15 т. / М.И. Ибрагимова. — М.: ТД «Белый город», 2017. — Т. 5</w:t>
      </w:r>
      <w:proofErr w:type="gramStart"/>
      <w:r w:rsidR="00B90988" w:rsidRPr="005250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:</w:t>
      </w:r>
      <w:proofErr w:type="gramEnd"/>
      <w:r w:rsidR="00B90988" w:rsidRPr="005250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Звенел булат</w:t>
      </w:r>
      <w:proofErr w:type="gramStart"/>
      <w:r w:rsidR="00B90988" w:rsidRPr="005250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:</w:t>
      </w:r>
      <w:proofErr w:type="gramEnd"/>
      <w:r w:rsidR="00B90988" w:rsidRPr="005250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документально-историческая по</w:t>
      </w:r>
      <w:r w:rsidR="00B90988" w:rsidRPr="005250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oftHyphen/>
        <w:t>весть. — 432 с., 24 отд. с. ил.</w:t>
      </w:r>
    </w:p>
    <w:p w:rsidR="00864CDB" w:rsidRDefault="00864CDB" w:rsidP="00B90988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988" w:rsidRPr="0052508D" w:rsidRDefault="00864CDB" w:rsidP="00864CDB">
      <w:pPr>
        <w:widowControl w:val="0"/>
        <w:spacing w:after="0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B90988"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Революция и Гражданская война — исторический фон</w:t>
      </w:r>
      <w:proofErr w:type="gramStart"/>
      <w:r w:rsidR="00B90988"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90988"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90988"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B90988"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котором в романе разворачиваются события жизни горцев Да</w:t>
      </w:r>
      <w:r w:rsidR="00B90988"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гестана в трудный период ломки старого строя и формирования нового.</w:t>
      </w:r>
    </w:p>
    <w:p w:rsidR="00B90988" w:rsidRDefault="00B90988" w:rsidP="00864CDB">
      <w:pPr>
        <w:widowControl w:val="0"/>
        <w:spacing w:after="139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Повесть «Звенел булат» вызовет немалый интерес читателей, так как в ней впервые реабилитируются многие известные и забы</w:t>
      </w:r>
      <w:r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тые имена людей, сыгравших значительную роль в истории Даге</w:t>
      </w:r>
      <w:r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стана начала XX века. Привлечённые редкие архивные материалы и кропотливые разыскания дополняют биографии персонажей книги уникальными фактами и сообщают достоверные сведения об их жизни и деятельности. Автор не ограничилась лишь рабо</w:t>
      </w:r>
      <w:r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той в архивах, многие сведения, сюжеты взяты из жизни, основа</w:t>
      </w:r>
      <w:r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 на общении с живыми представителями некогда знатных гор</w:t>
      </w:r>
      <w:r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ских кланов или просто интеллигентных семей. Доскональное изучение реалий времени делало книгу подлинно художествен</w:t>
      </w:r>
      <w:r w:rsidRPr="005250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 документом эпохи.</w:t>
      </w:r>
    </w:p>
    <w:p w:rsidR="00864CDB" w:rsidRDefault="00864CDB" w:rsidP="00B90988">
      <w:pPr>
        <w:widowControl w:val="0"/>
        <w:spacing w:after="139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16" w:rsidRDefault="009C7D16" w:rsidP="00B90988">
      <w:pPr>
        <w:widowControl w:val="0"/>
        <w:spacing w:after="139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CDB" w:rsidRPr="00864CDB" w:rsidRDefault="00864CDB" w:rsidP="00B90988">
      <w:pPr>
        <w:widowControl w:val="0"/>
        <w:spacing w:after="139" w:line="240" w:lineRule="auto"/>
        <w:ind w:left="-709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  <w:r w:rsidRPr="00864CDB">
        <w:rPr>
          <w:rFonts w:eastAsia="Times New Roman" w:cstheme="minorHAnsi"/>
          <w:b/>
          <w:color w:val="C00000"/>
          <w:sz w:val="28"/>
          <w:szCs w:val="28"/>
          <w:lang w:eastAsia="ru-RU"/>
        </w:rPr>
        <w:t>Чтобы правда вонзалась, как нож,</w:t>
      </w:r>
    </w:p>
    <w:p w:rsidR="00864CDB" w:rsidRPr="00864CDB" w:rsidRDefault="00864CDB" w:rsidP="00B90988">
      <w:pPr>
        <w:widowControl w:val="0"/>
        <w:spacing w:after="139" w:line="240" w:lineRule="auto"/>
        <w:ind w:left="-709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  <w:r w:rsidRPr="00864CDB">
        <w:rPr>
          <w:rFonts w:eastAsia="Times New Roman" w:cstheme="minorHAnsi"/>
          <w:b/>
          <w:color w:val="C00000"/>
          <w:sz w:val="28"/>
          <w:szCs w:val="28"/>
          <w:lang w:eastAsia="ru-RU"/>
        </w:rPr>
        <w:t xml:space="preserve">                                    В темный омут коварства, </w:t>
      </w:r>
    </w:p>
    <w:p w:rsidR="009C7D16" w:rsidRPr="00864CDB" w:rsidRDefault="00864CDB" w:rsidP="00B90988">
      <w:pPr>
        <w:widowControl w:val="0"/>
        <w:spacing w:after="139" w:line="240" w:lineRule="auto"/>
        <w:ind w:left="-709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  <w:r w:rsidRPr="00864CDB">
        <w:rPr>
          <w:rFonts w:eastAsia="Times New Roman" w:cstheme="minorHAnsi"/>
          <w:b/>
          <w:color w:val="C00000"/>
          <w:sz w:val="28"/>
          <w:szCs w:val="28"/>
          <w:lang w:eastAsia="ru-RU"/>
        </w:rPr>
        <w:t xml:space="preserve">                                                           В бесчестье и ложь….</w:t>
      </w:r>
    </w:p>
    <w:p w:rsidR="00864CDB" w:rsidRPr="00864CDB" w:rsidRDefault="00864CDB" w:rsidP="00B90988">
      <w:pPr>
        <w:widowControl w:val="0"/>
        <w:spacing w:after="139" w:line="240" w:lineRule="auto"/>
        <w:ind w:left="-709"/>
        <w:rPr>
          <w:rFonts w:eastAsia="Times New Roman" w:cstheme="minorHAnsi"/>
          <w:color w:val="C00000"/>
          <w:sz w:val="28"/>
          <w:szCs w:val="28"/>
          <w:lang w:eastAsia="ru-RU"/>
        </w:rPr>
      </w:pPr>
    </w:p>
    <w:p w:rsidR="00864CDB" w:rsidRPr="00864CDB" w:rsidRDefault="00864CDB" w:rsidP="00B90988">
      <w:pPr>
        <w:widowControl w:val="0"/>
        <w:spacing w:after="139" w:line="240" w:lineRule="auto"/>
        <w:ind w:left="-709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64CD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                                                             Мариам Ибрагимова</w:t>
      </w:r>
    </w:p>
    <w:p w:rsidR="009C7D16" w:rsidRDefault="009C7D16" w:rsidP="00B90988">
      <w:pPr>
        <w:widowControl w:val="0"/>
        <w:spacing w:after="139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D16" w:rsidRDefault="009C7D16" w:rsidP="00B90988">
      <w:pPr>
        <w:widowControl w:val="0"/>
        <w:spacing w:after="139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EFA" w:rsidRPr="00BA2B89" w:rsidRDefault="00E53EFA" w:rsidP="009C7D16">
      <w:pPr>
        <w:ind w:left="-709"/>
        <w:jc w:val="both"/>
        <w:rPr>
          <w:rFonts w:ascii="Times New Roman" w:eastAsia="Palatino Linotype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D7E999" wp14:editId="182955CC">
            <wp:simplePos x="0" y="0"/>
            <wp:positionH relativeFrom="margin">
              <wp:posOffset>3181350</wp:posOffset>
            </wp:positionH>
            <wp:positionV relativeFrom="margin">
              <wp:posOffset>9525</wp:posOffset>
            </wp:positionV>
            <wp:extent cx="2521585" cy="3981450"/>
            <wp:effectExtent l="228600" t="247650" r="221615" b="247650"/>
            <wp:wrapSquare wrapText="bothSides"/>
            <wp:docPr id="6" name="Рисунок 6" descr="G:\СКАН БИБЛИОТЕК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 БИБЛИОТЕКА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19" b="29478"/>
                    <a:stretch/>
                  </pic:blipFill>
                  <pic:spPr bwMode="auto">
                    <a:xfrm>
                      <a:off x="0" y="0"/>
                      <a:ext cx="2521585" cy="3981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bliqueTopLeft"/>
                      <a:lightRig rig="threePt" dir="t"/>
                    </a:scene3d>
                    <a:sp3d>
                      <a:bevelT w="114300" prst="artDeco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2B89">
        <w:rPr>
          <w:rFonts w:ascii="Times New Roman" w:eastAsia="Palatino Linotype" w:hAnsi="Times New Roman" w:cs="Times New Roman"/>
          <w:b/>
          <w:bCs/>
          <w:sz w:val="32"/>
          <w:szCs w:val="32"/>
          <w:lang w:eastAsia="ru-RU"/>
        </w:rPr>
        <w:t>Ибрагимова М.И.</w:t>
      </w:r>
    </w:p>
    <w:p w:rsidR="00E53EFA" w:rsidRPr="00BA2B89" w:rsidRDefault="00E53EFA" w:rsidP="00E53EFA">
      <w:pPr>
        <w:widowControl w:val="0"/>
        <w:spacing w:after="139" w:line="240" w:lineRule="auto"/>
        <w:ind w:left="-567"/>
        <w:jc w:val="both"/>
        <w:rPr>
          <w:rFonts w:ascii="Times New Roman" w:eastAsia="Palatino Linotype" w:hAnsi="Times New Roman" w:cs="Times New Roman"/>
          <w:b/>
          <w:sz w:val="32"/>
          <w:szCs w:val="32"/>
          <w:lang w:eastAsia="ru-RU"/>
        </w:rPr>
      </w:pPr>
      <w:r w:rsidRPr="00BA2B89">
        <w:rPr>
          <w:rFonts w:ascii="Times New Roman" w:eastAsia="Palatino Linotype" w:hAnsi="Times New Roman" w:cs="Times New Roman"/>
          <w:b/>
          <w:sz w:val="32"/>
          <w:szCs w:val="32"/>
          <w:lang w:eastAsia="ru-RU"/>
        </w:rPr>
        <w:t xml:space="preserve"> Собрание сочинений</w:t>
      </w:r>
      <w:proofErr w:type="gramStart"/>
      <w:r w:rsidRPr="00BA2B89">
        <w:rPr>
          <w:rFonts w:ascii="Times New Roman" w:eastAsia="Palatino Linotype" w:hAnsi="Times New Roman" w:cs="Times New Roman"/>
          <w:b/>
          <w:sz w:val="32"/>
          <w:szCs w:val="32"/>
          <w:lang w:eastAsia="ru-RU"/>
        </w:rPr>
        <w:t xml:space="preserve"> :</w:t>
      </w:r>
      <w:proofErr w:type="gramEnd"/>
      <w:r w:rsidRPr="00BA2B89">
        <w:rPr>
          <w:rFonts w:ascii="Times New Roman" w:eastAsia="Palatino Linotype" w:hAnsi="Times New Roman" w:cs="Times New Roman"/>
          <w:b/>
          <w:sz w:val="32"/>
          <w:szCs w:val="32"/>
          <w:lang w:eastAsia="ru-RU"/>
        </w:rPr>
        <w:t xml:space="preserve"> в 15 т. / М.И. Ибрагимова. — М.: ТД «Белый город», 2017. —Т. 6: Мал золотник...; Туман спустился с гор: романы. — 432 с. </w:t>
      </w:r>
    </w:p>
    <w:p w:rsidR="00E53EFA" w:rsidRPr="00BA2B89" w:rsidRDefault="00E53EFA" w:rsidP="00E53EFA">
      <w:pPr>
        <w:widowControl w:val="0"/>
        <w:spacing w:after="139" w:line="240" w:lineRule="auto"/>
        <w:ind w:left="-567"/>
        <w:jc w:val="both"/>
        <w:rPr>
          <w:rFonts w:ascii="Times New Roman" w:eastAsia="Palatino Linotype" w:hAnsi="Times New Roman" w:cs="Times New Roman"/>
          <w:sz w:val="28"/>
          <w:szCs w:val="28"/>
          <w:lang w:eastAsia="ru-RU"/>
        </w:rPr>
      </w:pPr>
      <w:r w:rsidRPr="00BA2B89">
        <w:rPr>
          <w:rFonts w:ascii="Times New Roman" w:eastAsia="Palatino Linotype" w:hAnsi="Times New Roman" w:cs="Times New Roman"/>
          <w:sz w:val="28"/>
          <w:szCs w:val="28"/>
          <w:lang w:eastAsia="ru-RU"/>
        </w:rPr>
        <w:t>На примере семьи горцев Мариам рассказывает в романе «Мал золотник...» о прошлом и настоящем Дагестана, борьбе нового со старым, показывает становление новой жизни в Стране гор.</w:t>
      </w:r>
    </w:p>
    <w:p w:rsidR="00E53EFA" w:rsidRPr="00BA2B89" w:rsidRDefault="00E53EFA" w:rsidP="00E53EFA">
      <w:pPr>
        <w:widowControl w:val="0"/>
        <w:spacing w:after="139" w:line="240" w:lineRule="auto"/>
        <w:ind w:left="-567"/>
        <w:jc w:val="both"/>
        <w:rPr>
          <w:rFonts w:ascii="Times New Roman" w:eastAsia="Palatino Linotype" w:hAnsi="Times New Roman" w:cs="Times New Roman"/>
          <w:sz w:val="28"/>
          <w:szCs w:val="28"/>
          <w:lang w:eastAsia="ru-RU"/>
        </w:rPr>
      </w:pPr>
      <w:r w:rsidRPr="00BA2B89">
        <w:rPr>
          <w:rFonts w:ascii="Times New Roman" w:eastAsia="Palatino Linotype" w:hAnsi="Times New Roman" w:cs="Times New Roman"/>
          <w:sz w:val="28"/>
          <w:szCs w:val="28"/>
          <w:lang w:eastAsia="ru-RU"/>
        </w:rPr>
        <w:t>В центре романа «Туман спустился с гор» — трудная судьба горянки. Несмотря на жизненную драму, она остаётся духовно чистой, продолжая верить в добро и искренность человеческих отношений.</w:t>
      </w:r>
    </w:p>
    <w:p w:rsidR="00B90988" w:rsidRPr="00BA2B89" w:rsidRDefault="00B90988" w:rsidP="00B90988">
      <w:pPr>
        <w:widowControl w:val="0"/>
        <w:spacing w:after="139" w:line="240" w:lineRule="auto"/>
        <w:ind w:left="-567"/>
        <w:jc w:val="both"/>
        <w:rPr>
          <w:rFonts w:ascii="Times New Roman" w:eastAsia="Palatino Linotype" w:hAnsi="Times New Roman" w:cs="Times New Roman"/>
          <w:sz w:val="28"/>
          <w:szCs w:val="28"/>
          <w:lang w:eastAsia="ru-RU"/>
        </w:rPr>
      </w:pPr>
    </w:p>
    <w:p w:rsidR="000D37E3" w:rsidRPr="000D37E3" w:rsidRDefault="000D37E3" w:rsidP="000D37E3">
      <w:pPr>
        <w:keepNext/>
        <w:keepLines/>
        <w:widowControl w:val="0"/>
        <w:spacing w:after="0" w:line="240" w:lineRule="auto"/>
        <w:ind w:left="380" w:firstLine="280"/>
        <w:jc w:val="both"/>
        <w:outlineLvl w:val="1"/>
        <w:rPr>
          <w:rFonts w:ascii="Times New Roman" w:eastAsia="Palatino Linotype" w:hAnsi="Times New Roman" w:cs="Times New Roman"/>
          <w:b/>
          <w:bCs/>
          <w:color w:val="7030A0"/>
          <w:sz w:val="32"/>
          <w:szCs w:val="32"/>
          <w:lang w:eastAsia="ru-RU"/>
        </w:rPr>
      </w:pPr>
      <w:bookmarkStart w:id="2" w:name="bookmark1"/>
      <w:r w:rsidRPr="000D37E3">
        <w:rPr>
          <w:rFonts w:ascii="Times New Roman" w:eastAsia="Palatino Linotype" w:hAnsi="Times New Roman" w:cs="Times New Roman"/>
          <w:b/>
          <w:bCs/>
          <w:color w:val="7030A0"/>
          <w:sz w:val="32"/>
          <w:szCs w:val="32"/>
          <w:lang w:eastAsia="ru-RU"/>
        </w:rPr>
        <w:t>Ибрагимова М.И.</w:t>
      </w:r>
      <w:bookmarkEnd w:id="2"/>
    </w:p>
    <w:p w:rsidR="000D37E3" w:rsidRDefault="000D37E3" w:rsidP="000D37E3">
      <w:pPr>
        <w:widowControl w:val="0"/>
        <w:spacing w:after="0" w:line="240" w:lineRule="auto"/>
        <w:ind w:left="380" w:right="20" w:hanging="360"/>
        <w:jc w:val="both"/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 xml:space="preserve">       </w:t>
      </w:r>
      <w:r w:rsidRPr="000D37E3"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>Собрание сочинений</w:t>
      </w:r>
      <w:proofErr w:type="gramStart"/>
      <w:r w:rsidRPr="000D37E3"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 xml:space="preserve"> :</w:t>
      </w:r>
      <w:proofErr w:type="gramEnd"/>
      <w:r w:rsidRPr="000D37E3"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 xml:space="preserve"> в 15 т./ М.И. Ибрагимова. — М.: ТД </w:t>
      </w:r>
      <w:r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 xml:space="preserve">  </w:t>
      </w:r>
      <w:r w:rsidRPr="000D37E3"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>«Белый город», 2017. — Т. 7</w:t>
      </w:r>
      <w:proofErr w:type="gramStart"/>
      <w:r w:rsidRPr="000D37E3"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 xml:space="preserve"> :</w:t>
      </w:r>
      <w:proofErr w:type="gramEnd"/>
      <w:r w:rsidRPr="000D37E3"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 xml:space="preserve"> Диалог с тайным советником </w:t>
      </w:r>
      <w:r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 xml:space="preserve"> </w:t>
      </w:r>
      <w:r w:rsidRPr="000D37E3"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  <w:t>Сталина. — 464 с. , 24 отд. с. ил.</w:t>
      </w:r>
    </w:p>
    <w:p w:rsidR="000D37E3" w:rsidRPr="000D37E3" w:rsidRDefault="000D37E3" w:rsidP="000D37E3">
      <w:pPr>
        <w:widowControl w:val="0"/>
        <w:spacing w:after="0" w:line="240" w:lineRule="auto"/>
        <w:ind w:left="380" w:right="20" w:hanging="360"/>
        <w:jc w:val="both"/>
        <w:rPr>
          <w:rFonts w:ascii="Times New Roman" w:eastAsia="Palatino Linotype" w:hAnsi="Times New Roman" w:cs="Times New Roman"/>
          <w:b/>
          <w:color w:val="7030A0"/>
          <w:sz w:val="32"/>
          <w:szCs w:val="32"/>
          <w:lang w:eastAsia="ru-RU"/>
        </w:rPr>
      </w:pPr>
      <w:r w:rsidRPr="000D37E3">
        <w:rPr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90481FE" wp14:editId="2CFBAA31">
            <wp:simplePos x="0" y="0"/>
            <wp:positionH relativeFrom="column">
              <wp:posOffset>-396875</wp:posOffset>
            </wp:positionH>
            <wp:positionV relativeFrom="paragraph">
              <wp:posOffset>101600</wp:posOffset>
            </wp:positionV>
            <wp:extent cx="2519680" cy="3968750"/>
            <wp:effectExtent l="285750" t="323850" r="0" b="469900"/>
            <wp:wrapSquare wrapText="bothSides"/>
            <wp:docPr id="7" name="Рисунок 7" descr="G:\СКАН БИБЛИОТЕК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 БИБЛИОТЕКА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79" b="29819"/>
                    <a:stretch/>
                  </pic:blipFill>
                  <pic:spPr bwMode="auto">
                    <a:xfrm>
                      <a:off x="0" y="0"/>
                      <a:ext cx="2519680" cy="396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HeroicExtremeRightFacing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37E3" w:rsidRPr="000D37E3" w:rsidRDefault="000D37E3" w:rsidP="000D37E3">
      <w:pPr>
        <w:widowControl w:val="0"/>
        <w:spacing w:after="0" w:line="240" w:lineRule="auto"/>
        <w:ind w:left="380" w:right="20" w:firstLine="280"/>
        <w:jc w:val="both"/>
        <w:rPr>
          <w:rFonts w:ascii="Palatino Linotype" w:eastAsia="Palatino Linotype" w:hAnsi="Palatino Linotype" w:cs="Palatino Linotype"/>
          <w:color w:val="5F497A" w:themeColor="accent4" w:themeShade="BF"/>
          <w:sz w:val="28"/>
          <w:szCs w:val="28"/>
          <w:lang w:eastAsia="ru-RU"/>
        </w:rPr>
      </w:pPr>
      <w:r w:rsidRPr="000D37E3">
        <w:rPr>
          <w:rFonts w:ascii="Palatino Linotype" w:eastAsia="Palatino Linotype" w:hAnsi="Palatino Linotype" w:cs="Palatino Linotype"/>
          <w:color w:val="5F497A" w:themeColor="accent4" w:themeShade="BF"/>
          <w:sz w:val="28"/>
          <w:szCs w:val="28"/>
          <w:lang w:eastAsia="ru-RU"/>
        </w:rPr>
        <w:t>В годы репрессий лучшие люди страны, отстаивая прав</w:t>
      </w:r>
      <w:r w:rsidRPr="000D37E3">
        <w:rPr>
          <w:rFonts w:ascii="Palatino Linotype" w:eastAsia="Palatino Linotype" w:hAnsi="Palatino Linotype" w:cs="Palatino Linotype"/>
          <w:color w:val="5F497A" w:themeColor="accent4" w:themeShade="BF"/>
          <w:sz w:val="28"/>
          <w:szCs w:val="28"/>
          <w:lang w:eastAsia="ru-RU"/>
        </w:rPr>
        <w:softHyphen/>
        <w:t>ду</w:t>
      </w:r>
      <w:r w:rsidR="00BA2B89">
        <w:rPr>
          <w:rFonts w:ascii="Palatino Linotype" w:eastAsia="Palatino Linotype" w:hAnsi="Palatino Linotype" w:cs="Palatino Linotype"/>
          <w:color w:val="5F497A" w:themeColor="accent4" w:themeShade="BF"/>
          <w:sz w:val="28"/>
          <w:szCs w:val="28"/>
          <w:lang w:eastAsia="ru-RU"/>
        </w:rPr>
        <w:t>,</w:t>
      </w:r>
      <w:r w:rsidRPr="000D37E3">
        <w:rPr>
          <w:rFonts w:ascii="Palatino Linotype" w:eastAsia="Palatino Linotype" w:hAnsi="Palatino Linotype" w:cs="Palatino Linotype"/>
          <w:color w:val="5F497A" w:themeColor="accent4" w:themeShade="BF"/>
          <w:sz w:val="28"/>
          <w:szCs w:val="28"/>
          <w:lang w:eastAsia="ru-RU"/>
        </w:rPr>
        <w:t xml:space="preserve"> честь, человеческое достоинство, гибли в застенках ГУЛАГа. Мариам полемизирует с автором нашумевшей книги о Сталине В. Устиновым.</w:t>
      </w:r>
    </w:p>
    <w:p w:rsidR="000D37E3" w:rsidRPr="000D37E3" w:rsidRDefault="000D37E3" w:rsidP="000D37E3">
      <w:pPr>
        <w:widowControl w:val="0"/>
        <w:spacing w:after="139" w:line="240" w:lineRule="auto"/>
        <w:ind w:left="380" w:right="20" w:firstLine="280"/>
        <w:jc w:val="both"/>
        <w:rPr>
          <w:rFonts w:ascii="Palatino Linotype" w:eastAsia="Palatino Linotype" w:hAnsi="Palatino Linotype" w:cs="Palatino Linotype"/>
          <w:color w:val="5F497A" w:themeColor="accent4" w:themeShade="BF"/>
          <w:sz w:val="28"/>
          <w:szCs w:val="28"/>
          <w:lang w:eastAsia="ru-RU"/>
        </w:rPr>
      </w:pPr>
      <w:r w:rsidRPr="000D37E3">
        <w:rPr>
          <w:rFonts w:ascii="Palatino Linotype" w:eastAsia="Palatino Linotype" w:hAnsi="Palatino Linotype" w:cs="Palatino Linotype"/>
          <w:color w:val="5F497A" w:themeColor="accent4" w:themeShade="BF"/>
          <w:sz w:val="28"/>
          <w:szCs w:val="28"/>
          <w:lang w:eastAsia="ru-RU"/>
        </w:rPr>
        <w:t>В книге использованы редкие фотодокументы. Многие фото публикуются впервые.</w:t>
      </w:r>
    </w:p>
    <w:p w:rsidR="000D37E3" w:rsidRPr="000D37E3" w:rsidRDefault="00E53EFA" w:rsidP="003C4B61">
      <w:pPr>
        <w:spacing w:line="240" w:lineRule="auto"/>
        <w:ind w:left="-709"/>
        <w:jc w:val="both"/>
        <w:rPr>
          <w:rFonts w:ascii="Times New Roman" w:eastAsia="Georgia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</w:pPr>
      <w:r w:rsidRPr="000D37E3">
        <w:rPr>
          <w:color w:val="5F497A" w:themeColor="accent4" w:themeShade="BF"/>
          <w:sz w:val="32"/>
          <w:szCs w:val="32"/>
        </w:rPr>
        <w:br w:type="textWrapping" w:clear="all"/>
      </w:r>
      <w:bookmarkStart w:id="3" w:name="bookmark2"/>
      <w:r w:rsidR="000D37E3" w:rsidRPr="000D37E3">
        <w:rPr>
          <w:rFonts w:ascii="Times New Roman" w:eastAsia="Georgia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  <w:lastRenderedPageBreak/>
        <w:t>Ибрагимова М.И.</w:t>
      </w:r>
      <w:bookmarkEnd w:id="3"/>
      <w:r w:rsidR="003C4B61">
        <w:rPr>
          <w:rFonts w:ascii="Times New Roman" w:eastAsia="Georgia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  <w:t xml:space="preserve">  </w:t>
      </w:r>
    </w:p>
    <w:p w:rsidR="000D37E3" w:rsidRDefault="001A666A" w:rsidP="003C4B61">
      <w:pPr>
        <w:widowControl w:val="0"/>
        <w:spacing w:after="0" w:line="240" w:lineRule="auto"/>
        <w:ind w:left="220" w:right="20" w:hanging="200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94086D0" wp14:editId="5B8097AD">
            <wp:simplePos x="0" y="0"/>
            <wp:positionH relativeFrom="margin">
              <wp:posOffset>-466725</wp:posOffset>
            </wp:positionH>
            <wp:positionV relativeFrom="margin">
              <wp:posOffset>304800</wp:posOffset>
            </wp:positionV>
            <wp:extent cx="2375535" cy="3713480"/>
            <wp:effectExtent l="400050" t="266700" r="0" b="458470"/>
            <wp:wrapSquare wrapText="bothSides"/>
            <wp:docPr id="8" name="Рисунок 8" descr="G:\СКАН БИБЛИОТЕК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 БИБЛИОТЕКА\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98" b="29819"/>
                    <a:stretch/>
                  </pic:blipFill>
                  <pic:spPr bwMode="auto">
                    <a:xfrm>
                      <a:off x="0" y="0"/>
                      <a:ext cx="2375535" cy="371348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37E3" w:rsidRPr="000D37E3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Собрание сочинений</w:t>
      </w:r>
      <w:proofErr w:type="gramStart"/>
      <w:r w:rsidR="000D37E3" w:rsidRPr="000D37E3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-.</w:t>
      </w:r>
      <w:proofErr w:type="gramEnd"/>
      <w:r w:rsidR="000D37E3" w:rsidRPr="000D37E3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в 15 т. / М.И. Ибрагимова. — М.: ТД «Белый город», 2017. —Т. 8</w:t>
      </w:r>
      <w:proofErr w:type="gramStart"/>
      <w:r w:rsidR="000D37E3" w:rsidRPr="000D37E3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:</w:t>
      </w:r>
      <w:proofErr w:type="gramEnd"/>
      <w:r w:rsidR="000D37E3" w:rsidRPr="000D37E3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Полковник Яковлев; Ученый на старте</w:t>
      </w:r>
      <w:proofErr w:type="gramStart"/>
      <w:r w:rsidR="000D37E3" w:rsidRPr="000D37E3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:</w:t>
      </w:r>
      <w:proofErr w:type="gramEnd"/>
      <w:r w:rsidR="000D37E3" w:rsidRPr="000D37E3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повести. — 352 с.</w:t>
      </w:r>
    </w:p>
    <w:p w:rsidR="003C4B61" w:rsidRPr="000D37E3" w:rsidRDefault="003C4B61" w:rsidP="003C4B61">
      <w:pPr>
        <w:widowControl w:val="0"/>
        <w:spacing w:after="0" w:line="240" w:lineRule="auto"/>
        <w:ind w:left="220" w:right="20" w:hanging="200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</w:p>
    <w:p w:rsidR="000D37E3" w:rsidRPr="00BA2B89" w:rsidRDefault="000D37E3" w:rsidP="008415A2">
      <w:pPr>
        <w:widowControl w:val="0"/>
        <w:spacing w:after="0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17"/>
          <w:szCs w:val="17"/>
          <w:lang w:eastAsia="ru-RU"/>
        </w:rPr>
        <w:t xml:space="preserve"> </w:t>
      </w: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«Полковник Яковлев» — художественно-документальная по</w:t>
      </w: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>весть Мариам Ибрагимовой о войне и о тех, кто ковал Победу. Герой книги Николай Андреевич Яковлев прошёл славный путь офицера — от Кавказа до Берлина. Не раз поднимал в атаку своих бойцов, участвовал в крупнейших сражениях под руководс</w:t>
      </w:r>
      <w:r w:rsidR="001A666A"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твом видных военачальников — Жуко</w:t>
      </w: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ва, Рокоссовского.</w:t>
      </w:r>
    </w:p>
    <w:p w:rsidR="000D37E3" w:rsidRPr="00BA2B89" w:rsidRDefault="000D37E3" w:rsidP="001A666A">
      <w:pPr>
        <w:widowControl w:val="0"/>
        <w:spacing w:after="0" w:line="240" w:lineRule="auto"/>
        <w:ind w:left="220" w:right="20" w:firstLine="280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Полковник Н. А. Яковлев воз</w:t>
      </w:r>
      <w:r w:rsidR="001A666A"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главлял Управление связи Северо -</w:t>
      </w: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 Западного фронта, затем Сталинградского. Надёжная связь Гене</w:t>
      </w: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>рального штаба с действующими армиями была в то время вопро</w:t>
      </w: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>сом жизни и смерти.</w:t>
      </w:r>
    </w:p>
    <w:p w:rsidR="000D37E3" w:rsidRPr="00BA2B89" w:rsidRDefault="000D37E3" w:rsidP="001A666A">
      <w:pPr>
        <w:widowControl w:val="0"/>
        <w:spacing w:after="135" w:line="240" w:lineRule="auto"/>
        <w:ind w:left="220" w:right="20" w:firstLine="280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«Учёный на старте» — повесть о Фридрихе </w:t>
      </w:r>
      <w:proofErr w:type="spellStart"/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Цандере</w:t>
      </w:r>
      <w:proofErr w:type="spellEnd"/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, выдаю</w:t>
      </w: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>щемся учёном-практике, сконструировавшем свой образец раке</w:t>
      </w:r>
      <w:r w:rsidRPr="00BA2B89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softHyphen/>
        <w:t>ты, предназначенный для полётов человека в космос на жидком топливе. Его научные труды вошли в сокровищницу мировой и отечественной науки в области ракетостроения.</w:t>
      </w:r>
    </w:p>
    <w:p w:rsidR="008415A2" w:rsidRPr="00BA2B89" w:rsidRDefault="008415A2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1A666A" w:rsidRPr="00BA2B89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B5BEE" w:rsidRDefault="002B5BEE" w:rsidP="002B5BEE">
      <w:pPr>
        <w:pStyle w:val="21"/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5BEE"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Нет</w:t>
      </w:r>
      <w:r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2B5BEE"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не плачешь ты старый солдат,-</w:t>
      </w:r>
    </w:p>
    <w:p w:rsidR="002B5BEE" w:rsidRDefault="002B5BEE" w:rsidP="002B5BEE">
      <w:pPr>
        <w:pStyle w:val="21"/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Т</w:t>
      </w:r>
      <w:r w:rsidRPr="002B5BEE"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 с висков твоих капает пот.</w:t>
      </w:r>
    </w:p>
    <w:p w:rsidR="002B5BEE" w:rsidRDefault="002B5BEE" w:rsidP="002B5BEE">
      <w:pPr>
        <w:pStyle w:val="21"/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5BEE"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Нелегко тебе, видно мой брат, </w:t>
      </w:r>
    </w:p>
    <w:p w:rsidR="001A666A" w:rsidRPr="002B5BEE" w:rsidRDefault="002B5BEE" w:rsidP="002B5BEE">
      <w:pPr>
        <w:pStyle w:val="21"/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В</w:t>
      </w:r>
      <w:r w:rsidRPr="002B5BEE"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новь пройти даже мысленно фронт</w:t>
      </w:r>
      <w:r w:rsidR="00BA2B89">
        <w:rPr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….</w:t>
      </w:r>
    </w:p>
    <w:p w:rsidR="001A666A" w:rsidRPr="002B5BEE" w:rsidRDefault="002B5BEE" w:rsidP="002B5BEE">
      <w:pPr>
        <w:widowControl w:val="0"/>
        <w:spacing w:after="135" w:line="240" w:lineRule="auto"/>
        <w:ind w:left="220" w:right="20" w:firstLine="280"/>
        <w:jc w:val="right"/>
        <w:rPr>
          <w:rStyle w:val="ab"/>
          <w:sz w:val="36"/>
          <w:szCs w:val="36"/>
        </w:rPr>
      </w:pPr>
      <w:r w:rsidRPr="002B5BEE">
        <w:rPr>
          <w:rStyle w:val="ab"/>
          <w:sz w:val="36"/>
          <w:szCs w:val="36"/>
        </w:rPr>
        <w:t>Мариам Ибрагимова</w:t>
      </w:r>
    </w:p>
    <w:p w:rsidR="001A666A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A666A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A666A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A666A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A666A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A666A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A666A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A666A" w:rsidRPr="000D37E3" w:rsidRDefault="001A666A" w:rsidP="003C4B61">
      <w:pPr>
        <w:widowControl w:val="0"/>
        <w:spacing w:after="135" w:line="240" w:lineRule="auto"/>
        <w:ind w:left="220" w:right="20" w:firstLine="28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90CDF" w:rsidRDefault="00590CDF"/>
    <w:p w:rsidR="008415A2" w:rsidRPr="008415A2" w:rsidRDefault="008415A2" w:rsidP="008415A2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8415A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Мариам: </w:t>
      </w:r>
      <w:proofErr w:type="gramStart"/>
      <w:r w:rsidRPr="008415A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Талант</w:t>
      </w:r>
      <w:proofErr w:type="gramEnd"/>
      <w:r w:rsidRPr="008415A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соединенный с мужеством. — М.</w:t>
      </w:r>
      <w:proofErr w:type="gramStart"/>
      <w:r w:rsidRPr="008415A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:</w:t>
      </w:r>
      <w:proofErr w:type="gramEnd"/>
      <w:r w:rsidRPr="008415A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ТД «Белый город», 2017. — 608 с.</w:t>
      </w:r>
      <w:r w:rsidR="00BA2B8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Pr="008415A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: ил. </w:t>
      </w:r>
    </w:p>
    <w:p w:rsidR="00DC3704" w:rsidRPr="00BE0CC0" w:rsidRDefault="008415A2" w:rsidP="00BE0CC0">
      <w:pPr>
        <w:pStyle w:val="21"/>
        <w:rPr>
          <w:rFonts w:ascii="Maiandra GD" w:hAnsi="Maiandra GD" w:cs="FreesiaUPC"/>
          <w:color w:val="FF0000"/>
          <w:sz w:val="28"/>
          <w:szCs w:val="28"/>
        </w:rPr>
      </w:pPr>
      <w:r w:rsidRPr="00BE0CC0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Непростая, но яркая судь</w:t>
      </w:r>
      <w:r w:rsidR="00BE0CC0" w:rsidRPr="00BE0CC0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ба выпала на долю Мариам Ибраги</w:t>
      </w:r>
      <w:r w:rsidRPr="00BE0CC0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мовой. Профессию врача она пронесла по жизни, как святыню. И столь же свято было её другое призвание</w:t>
      </w:r>
      <w:r w:rsidR="00BE0CC0" w:rsidRPr="00BE0CC0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- литературная деятельность. Мариам автор 15</w:t>
      </w:r>
      <w:r w:rsidRPr="00BE0CC0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томного собрания сочинений - романов, повестей, рассказов, стихов, поэм. Все произведения наполнены искренностью, </w:t>
      </w:r>
      <w:r w:rsidR="00BE0CC0" w:rsidRPr="00BE0CC0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мужеством, преданностью и прямо</w:t>
      </w:r>
      <w:r w:rsidRPr="00BE0CC0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той. В них органически слиты история и духовные традиции Кавказа и России.</w:t>
      </w:r>
      <w:r w:rsidR="00DC3704" w:rsidRPr="00BE0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804C05D" wp14:editId="395463DC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20315" cy="3924300"/>
            <wp:effectExtent l="0" t="323850" r="146685" b="514350"/>
            <wp:wrapSquare wrapText="bothSides"/>
            <wp:docPr id="9" name="Рисунок 9" descr="G:\сканбибилиотека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бибилиотека2\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7" b="29932"/>
                    <a:stretch/>
                  </pic:blipFill>
                  <pic:spPr bwMode="auto">
                    <a:xfrm>
                      <a:off x="0" y="0"/>
                      <a:ext cx="2520315" cy="3924300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perspectiveContrastingLeftFacing"/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0CC0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E0CC0">
        <w:rPr>
          <w:color w:val="FF0000"/>
          <w:sz w:val="28"/>
          <w:szCs w:val="28"/>
        </w:rPr>
        <w:t>Верь</w:t>
      </w:r>
      <w:r w:rsidR="00BA2B89">
        <w:rPr>
          <w:color w:val="FF0000"/>
          <w:sz w:val="28"/>
          <w:szCs w:val="28"/>
        </w:rPr>
        <w:t>,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и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во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мне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боролись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зло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с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добром</w:t>
      </w:r>
      <w:r w:rsidRPr="00BE0CC0">
        <w:rPr>
          <w:rFonts w:ascii="Maiandra GD" w:hAnsi="Maiandra GD" w:cs="FreesiaUPC"/>
          <w:color w:val="FF0000"/>
          <w:sz w:val="28"/>
          <w:szCs w:val="28"/>
        </w:rPr>
        <w:t>,</w:t>
      </w:r>
    </w:p>
    <w:p w:rsidR="008415A2" w:rsidRPr="00BE0CC0" w:rsidRDefault="00D90D93" w:rsidP="00BE0CC0">
      <w:pPr>
        <w:pStyle w:val="21"/>
        <w:rPr>
          <w:rFonts w:ascii="Maiandra GD" w:hAnsi="Maiandra GD" w:cs="FreesiaUPC"/>
          <w:color w:val="FF0000"/>
          <w:sz w:val="28"/>
          <w:szCs w:val="28"/>
        </w:rPr>
      </w:pPr>
      <w:r w:rsidRPr="00BE0CC0">
        <w:rPr>
          <w:color w:val="FF0000"/>
          <w:sz w:val="28"/>
          <w:szCs w:val="28"/>
        </w:rPr>
        <w:t>Я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разнимала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их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стальным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пером</w:t>
      </w:r>
      <w:r w:rsidRPr="00BE0CC0">
        <w:rPr>
          <w:rFonts w:ascii="Maiandra GD" w:hAnsi="Maiandra GD" w:cs="FreesiaUPC"/>
          <w:color w:val="FF0000"/>
          <w:sz w:val="28"/>
          <w:szCs w:val="28"/>
        </w:rPr>
        <w:t>,</w:t>
      </w:r>
    </w:p>
    <w:p w:rsidR="00D90D93" w:rsidRPr="00BE0CC0" w:rsidRDefault="00D90D93" w:rsidP="00BE0CC0">
      <w:pPr>
        <w:pStyle w:val="21"/>
        <w:rPr>
          <w:rFonts w:ascii="Maiandra GD" w:hAnsi="Maiandra GD" w:cs="FreesiaUPC"/>
          <w:color w:val="FF0000"/>
          <w:sz w:val="28"/>
          <w:szCs w:val="28"/>
        </w:rPr>
      </w:pPr>
      <w:r w:rsidRPr="00BE0CC0">
        <w:rPr>
          <w:color w:val="FF0000"/>
          <w:sz w:val="28"/>
          <w:szCs w:val="28"/>
        </w:rPr>
        <w:t>И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людям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больше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теплоты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дарила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, </w:t>
      </w:r>
    </w:p>
    <w:p w:rsidR="00D90D93" w:rsidRPr="00BE0CC0" w:rsidRDefault="00D90D93" w:rsidP="00BE0CC0">
      <w:pPr>
        <w:pStyle w:val="21"/>
        <w:rPr>
          <w:rFonts w:ascii="Maiandra GD" w:hAnsi="Maiandra GD" w:cs="FreesiaUPC"/>
          <w:color w:val="FF0000"/>
          <w:sz w:val="28"/>
          <w:szCs w:val="28"/>
        </w:rPr>
      </w:pPr>
      <w:r w:rsidRPr="00BE0CC0">
        <w:rPr>
          <w:color w:val="FF0000"/>
          <w:sz w:val="28"/>
          <w:szCs w:val="28"/>
        </w:rPr>
        <w:t>Стремясь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к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сердцам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сквозь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молнии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и</w:t>
      </w:r>
      <w:r w:rsidRPr="00BE0CC0">
        <w:rPr>
          <w:rFonts w:ascii="Maiandra GD" w:hAnsi="Maiandra GD" w:cs="FreesiaUPC"/>
          <w:color w:val="FF0000"/>
          <w:sz w:val="28"/>
          <w:szCs w:val="28"/>
        </w:rPr>
        <w:t xml:space="preserve"> </w:t>
      </w:r>
      <w:r w:rsidRPr="00BE0CC0">
        <w:rPr>
          <w:color w:val="FF0000"/>
          <w:sz w:val="28"/>
          <w:szCs w:val="28"/>
        </w:rPr>
        <w:t>гром</w:t>
      </w:r>
    </w:p>
    <w:p w:rsidR="00D90D93" w:rsidRPr="00BE0CC0" w:rsidRDefault="00D90D93" w:rsidP="008415A2">
      <w:pPr>
        <w:ind w:left="-851"/>
        <w:jc w:val="both"/>
        <w:rPr>
          <w:rFonts w:ascii="Times New Roman" w:hAnsi="Times New Roman" w:cs="Times New Roman"/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E0CC0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                                  Мариам Ибрагимова</w:t>
      </w:r>
    </w:p>
    <w:p w:rsidR="008415A2" w:rsidRDefault="008415A2" w:rsidP="00FD6FF5">
      <w:pPr>
        <w:ind w:left="-851"/>
        <w:jc w:val="right"/>
      </w:pPr>
    </w:p>
    <w:p w:rsidR="008415A2" w:rsidRDefault="008415A2" w:rsidP="00FD6FF5">
      <w:pPr>
        <w:ind w:left="-851"/>
        <w:jc w:val="right"/>
      </w:pPr>
    </w:p>
    <w:p w:rsidR="00BE0CC0" w:rsidRPr="00BE0CC0" w:rsidRDefault="00BE0CC0" w:rsidP="00BE0CC0">
      <w:pPr>
        <w:keepNext/>
        <w:keepLines/>
        <w:widowControl w:val="0"/>
        <w:spacing w:after="0" w:line="240" w:lineRule="auto"/>
        <w:ind w:left="460" w:firstLine="300"/>
        <w:jc w:val="both"/>
        <w:outlineLvl w:val="0"/>
        <w:rPr>
          <w:rFonts w:ascii="Times New Roman" w:eastAsia="Palatino Linotype" w:hAnsi="Times New Roman" w:cs="Times New Roman"/>
          <w:b/>
          <w:bCs/>
          <w:color w:val="E36C0A" w:themeColor="accent6" w:themeShade="BF"/>
          <w:sz w:val="32"/>
          <w:szCs w:val="32"/>
        </w:rPr>
      </w:pPr>
      <w:r w:rsidRPr="00BE0CC0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671D5DC" wp14:editId="18262D12">
            <wp:simplePos x="0" y="0"/>
            <wp:positionH relativeFrom="column">
              <wp:posOffset>-426720</wp:posOffset>
            </wp:positionH>
            <wp:positionV relativeFrom="paragraph">
              <wp:posOffset>189230</wp:posOffset>
            </wp:positionV>
            <wp:extent cx="2519680" cy="3978275"/>
            <wp:effectExtent l="361950" t="190500" r="0" b="403225"/>
            <wp:wrapSquare wrapText="bothSides"/>
            <wp:docPr id="10" name="Рисунок 10" descr="G:\сканбибилиотека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бибилиотека2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19" b="29478"/>
                    <a:stretch/>
                  </pic:blipFill>
                  <pic:spPr bwMode="auto">
                    <a:xfrm>
                      <a:off x="0" y="0"/>
                      <a:ext cx="2519680" cy="39782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0CC0">
        <w:rPr>
          <w:rFonts w:ascii="Times New Roman" w:eastAsia="Palatino Linotype" w:hAnsi="Times New Roman" w:cs="Times New Roman"/>
          <w:b/>
          <w:bCs/>
          <w:color w:val="E36C0A" w:themeColor="accent6" w:themeShade="BF"/>
          <w:sz w:val="32"/>
          <w:szCs w:val="32"/>
        </w:rPr>
        <w:t>Ибрагимова М.И.</w:t>
      </w:r>
    </w:p>
    <w:p w:rsidR="00BE0CC0" w:rsidRPr="00BE0CC0" w:rsidRDefault="00BE0CC0" w:rsidP="00BE0CC0">
      <w:pPr>
        <w:widowControl w:val="0"/>
        <w:spacing w:after="0" w:line="240" w:lineRule="auto"/>
        <w:ind w:left="460" w:right="20" w:hanging="460"/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</w:pPr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t xml:space="preserve"> Собрание сочинений</w:t>
      </w:r>
      <w:proofErr w:type="gramStart"/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t xml:space="preserve"> :</w:t>
      </w:r>
      <w:proofErr w:type="gramEnd"/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t xml:space="preserve"> в 15 т. / М.И. Ибрагимова. — М.: </w:t>
      </w:r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  <w:shd w:val="clear" w:color="auto" w:fill="FFFFFF"/>
        </w:rPr>
        <w:t xml:space="preserve">ТД </w:t>
      </w:r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t>«Белый город», 2017. — Т. 9</w:t>
      </w:r>
      <w:proofErr w:type="gramStart"/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t xml:space="preserve"> :</w:t>
      </w:r>
      <w:proofErr w:type="gramEnd"/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t xml:space="preserve"> Разные бывают люди; Охотник </w:t>
      </w:r>
      <w:proofErr w:type="spellStart"/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t>Кереселидзе</w:t>
      </w:r>
      <w:proofErr w:type="spellEnd"/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t>: пове</w:t>
      </w:r>
      <w:r w:rsidRPr="00BE0CC0">
        <w:rPr>
          <w:rFonts w:ascii="Times New Roman" w:eastAsia="Palatino Linotype" w:hAnsi="Times New Roman" w:cs="Times New Roman"/>
          <w:b/>
          <w:color w:val="E36C0A" w:themeColor="accent6" w:themeShade="BF"/>
          <w:sz w:val="32"/>
          <w:szCs w:val="32"/>
        </w:rPr>
        <w:softHyphen/>
        <w:t>сти. — 400 с.</w:t>
      </w:r>
    </w:p>
    <w:p w:rsidR="00BE0CC0" w:rsidRPr="00BE0CC0" w:rsidRDefault="00BE0CC0" w:rsidP="00BE0CC0">
      <w:pPr>
        <w:widowControl w:val="0"/>
        <w:spacing w:after="0" w:line="240" w:lineRule="exact"/>
        <w:ind w:left="460" w:firstLine="300"/>
        <w:jc w:val="both"/>
        <w:rPr>
          <w:rFonts w:ascii="Palatino Linotype" w:eastAsia="Palatino Linotype" w:hAnsi="Palatino Linotype" w:cs="Palatino Linotype"/>
          <w:sz w:val="18"/>
          <w:szCs w:val="18"/>
        </w:rPr>
      </w:pPr>
    </w:p>
    <w:p w:rsidR="00BE0CC0" w:rsidRPr="00BE0CC0" w:rsidRDefault="00BE0CC0" w:rsidP="00BE0CC0">
      <w:pPr>
        <w:widowControl w:val="0"/>
        <w:spacing w:after="0" w:line="240" w:lineRule="auto"/>
        <w:ind w:left="460" w:right="20" w:firstLine="300"/>
        <w:jc w:val="both"/>
        <w:rPr>
          <w:rFonts w:ascii="Times New Roman" w:eastAsia="Palatino Linotype" w:hAnsi="Times New Roman" w:cs="Times New Roman"/>
          <w:color w:val="984806" w:themeColor="accent6" w:themeShade="80"/>
          <w:sz w:val="28"/>
          <w:szCs w:val="28"/>
        </w:rPr>
      </w:pPr>
      <w:r w:rsidRPr="00BE0CC0">
        <w:rPr>
          <w:rFonts w:ascii="Times New Roman" w:eastAsia="Palatino Linotype" w:hAnsi="Times New Roman" w:cs="Times New Roman"/>
          <w:color w:val="984806" w:themeColor="accent6" w:themeShade="80"/>
          <w:sz w:val="28"/>
          <w:szCs w:val="28"/>
        </w:rPr>
        <w:t>Повесть «Разные бывают люди» — об испытаниях, выпавших на долю казаков в годы Великой Отечественной войны. Действие основано на реальных событиях одной станицы.</w:t>
      </w:r>
    </w:p>
    <w:p w:rsidR="00BE0CC0" w:rsidRDefault="00BE0CC0" w:rsidP="00BE0CC0">
      <w:pPr>
        <w:widowControl w:val="0"/>
        <w:spacing w:after="135" w:line="240" w:lineRule="auto"/>
        <w:ind w:left="460" w:right="20" w:firstLine="300"/>
        <w:jc w:val="both"/>
        <w:rPr>
          <w:rFonts w:ascii="Times New Roman" w:eastAsia="Palatino Linotype" w:hAnsi="Times New Roman" w:cs="Times New Roman"/>
          <w:color w:val="984806" w:themeColor="accent6" w:themeShade="80"/>
          <w:sz w:val="28"/>
          <w:szCs w:val="28"/>
        </w:rPr>
      </w:pPr>
      <w:r w:rsidRPr="00BE0CC0">
        <w:rPr>
          <w:rFonts w:ascii="Times New Roman" w:eastAsia="Palatino Linotype" w:hAnsi="Times New Roman" w:cs="Times New Roman"/>
          <w:color w:val="984806" w:themeColor="accent6" w:themeShade="80"/>
          <w:sz w:val="28"/>
          <w:szCs w:val="28"/>
        </w:rPr>
        <w:t xml:space="preserve">Долго искал свою дорогу в жизни Антони, герой повести «Охотник </w:t>
      </w:r>
      <w:proofErr w:type="spellStart"/>
      <w:r w:rsidRPr="00BE0CC0">
        <w:rPr>
          <w:rFonts w:ascii="Times New Roman" w:eastAsia="Palatino Linotype" w:hAnsi="Times New Roman" w:cs="Times New Roman"/>
          <w:color w:val="984806" w:themeColor="accent6" w:themeShade="80"/>
          <w:sz w:val="28"/>
          <w:szCs w:val="28"/>
        </w:rPr>
        <w:t>Кереселидзе</w:t>
      </w:r>
      <w:proofErr w:type="spellEnd"/>
      <w:r w:rsidRPr="00BE0CC0">
        <w:rPr>
          <w:rFonts w:ascii="Times New Roman" w:eastAsia="Palatino Linotype" w:hAnsi="Times New Roman" w:cs="Times New Roman"/>
          <w:color w:val="984806" w:themeColor="accent6" w:themeShade="80"/>
          <w:sz w:val="28"/>
          <w:szCs w:val="28"/>
        </w:rPr>
        <w:t>». Он познал всё: и верность друзей, и пре</w:t>
      </w:r>
      <w:r w:rsidRPr="00BE0CC0">
        <w:rPr>
          <w:rFonts w:ascii="Times New Roman" w:eastAsia="Palatino Linotype" w:hAnsi="Times New Roman" w:cs="Times New Roman"/>
          <w:color w:val="984806" w:themeColor="accent6" w:themeShade="80"/>
          <w:sz w:val="28"/>
          <w:szCs w:val="28"/>
        </w:rPr>
        <w:softHyphen/>
        <w:t>дательство близких. Смелый охотник, отличный знаток гор, На трудном жизненном пути Антони остался поборником добра, благородства, дружбы, любви к людям.</w:t>
      </w:r>
    </w:p>
    <w:p w:rsidR="00BA2B89" w:rsidRPr="00BE0CC0" w:rsidRDefault="00BA2B89" w:rsidP="00BE0CC0">
      <w:pPr>
        <w:widowControl w:val="0"/>
        <w:spacing w:after="135" w:line="240" w:lineRule="auto"/>
        <w:ind w:left="460" w:right="20" w:firstLine="300"/>
        <w:jc w:val="both"/>
        <w:rPr>
          <w:rFonts w:ascii="Times New Roman" w:eastAsia="Palatino Linotype" w:hAnsi="Times New Roman" w:cs="Times New Roman"/>
          <w:color w:val="984806" w:themeColor="accent6" w:themeShade="80"/>
          <w:sz w:val="28"/>
          <w:szCs w:val="28"/>
        </w:rPr>
      </w:pPr>
    </w:p>
    <w:p w:rsidR="0060449D" w:rsidRPr="00B36FDA" w:rsidRDefault="001A666A" w:rsidP="00B36FDA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CB7658" wp14:editId="4C87D5AD">
            <wp:extent cx="2232000" cy="3519701"/>
            <wp:effectExtent l="152400" t="152400" r="149860" b="157480"/>
            <wp:docPr id="11" name="Рисунок 11" descr="G:\сканбибилиотека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бибилиотека2\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60" b="30272"/>
                    <a:stretch/>
                  </pic:blipFill>
                  <pic:spPr bwMode="auto">
                    <a:xfrm>
                      <a:off x="0" y="0"/>
                      <a:ext cx="2232000" cy="35197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CC0" w:rsidRPr="00BE0CC0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br w:type="textWrapping" w:clear="all"/>
      </w:r>
      <w:r w:rsidR="0060449D" w:rsidRPr="00B36FD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Ибрагимова М.И.</w:t>
      </w:r>
      <w:r w:rsidR="0060449D" w:rsidRPr="00B36FDA">
        <w:rPr>
          <w:b/>
          <w:noProof/>
          <w:lang w:eastAsia="ru-RU"/>
        </w:rPr>
        <w:t xml:space="preserve"> </w:t>
      </w:r>
      <w:r w:rsidR="0060449D" w:rsidRPr="00B36FD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Собрание сочинений</w:t>
      </w:r>
      <w:proofErr w:type="gramStart"/>
      <w:r w:rsidR="0060449D" w:rsidRPr="00B36FD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:</w:t>
      </w:r>
      <w:proofErr w:type="gramEnd"/>
      <w:r w:rsidR="0060449D" w:rsidRPr="00B36FD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в 15 т. / М.И. Ибрагимова. — М.: ТД «Белый город», 2017. — Т. 10: Дань ненасытному времени. — 352 с.</w:t>
      </w:r>
    </w:p>
    <w:p w:rsidR="0060449D" w:rsidRPr="0060449D" w:rsidRDefault="0060449D" w:rsidP="00B36FDA">
      <w:pPr>
        <w:spacing w:line="240" w:lineRule="auto"/>
        <w:ind w:left="-567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60449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Каждая встреча с новым человеком, размышления о судьбах, о пережитом времени высекали искры в душе Мариам и ожива</w:t>
      </w:r>
      <w:r w:rsidRPr="0060449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softHyphen/>
        <w:t>ли в повестях, рассказах, статьях, очерках, на страницах книг, журналов, газет. Повесть «Превратности судьбы, или Исповедь длиною в жизнь», многие рассказы и очерки впервые увидят свет в этом томе.</w:t>
      </w:r>
    </w:p>
    <w:p w:rsidR="0018584F" w:rsidRDefault="00B36FDA" w:rsidP="00B36FDA">
      <w:pPr>
        <w:spacing w:line="240" w:lineRule="auto"/>
        <w:ind w:left="-567"/>
        <w:jc w:val="both"/>
      </w:pPr>
      <w:r w:rsidRPr="00A17F25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4B83BD9" wp14:editId="7ADCA9A1">
            <wp:simplePos x="0" y="0"/>
            <wp:positionH relativeFrom="column">
              <wp:posOffset>-483870</wp:posOffset>
            </wp:positionH>
            <wp:positionV relativeFrom="paragraph">
              <wp:posOffset>166370</wp:posOffset>
            </wp:positionV>
            <wp:extent cx="2375535" cy="3705860"/>
            <wp:effectExtent l="38100" t="38100" r="386715" b="370840"/>
            <wp:wrapSquare wrapText="bothSides"/>
            <wp:docPr id="12" name="Рисунок 12" descr="G:\сканбибилиотека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бибилиотека2\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05" b="29988"/>
                    <a:stretch/>
                  </pic:blipFill>
                  <pic:spPr bwMode="auto">
                    <a:xfrm>
                      <a:off x="0" y="0"/>
                      <a:ext cx="2375535" cy="370586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5DA" w:rsidRPr="00A17F25" w:rsidRDefault="00A925DA" w:rsidP="00A17F25">
      <w:pPr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17F25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Ибрагимова М.И.</w:t>
      </w:r>
    </w:p>
    <w:p w:rsidR="00A925DA" w:rsidRPr="00A17F25" w:rsidRDefault="00A925DA" w:rsidP="00A17F25">
      <w:pPr>
        <w:jc w:val="both"/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</w:pPr>
      <w:r w:rsidRPr="00A17F25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Собрание сочинений</w:t>
      </w:r>
      <w:proofErr w:type="gramStart"/>
      <w:r w:rsidRPr="00A17F25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:</w:t>
      </w:r>
      <w:proofErr w:type="gramEnd"/>
      <w:r w:rsidRPr="00A17F25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в 15 т. / М.И. Ибрагимова. — М.: ТД «Белый город», 2017. — Т. 11: Неумолим бег времени: публицистика. — 400 с.</w:t>
      </w:r>
    </w:p>
    <w:p w:rsidR="008627D4" w:rsidRDefault="00A925DA" w:rsidP="008627D4">
      <w:pPr>
        <w:pStyle w:val="40"/>
        <w:shd w:val="clear" w:color="auto" w:fill="auto"/>
        <w:spacing w:before="0" w:line="240" w:lineRule="auto"/>
        <w:ind w:left="-567" w:firstLine="0"/>
        <w:jc w:val="both"/>
        <w:rPr>
          <w:color w:val="7F7F7F" w:themeColor="text1" w:themeTint="80"/>
          <w:sz w:val="28"/>
          <w:szCs w:val="28"/>
        </w:rPr>
      </w:pPr>
      <w:r w:rsidRPr="006A1FBA">
        <w:rPr>
          <w:color w:val="7F7F7F" w:themeColor="text1" w:themeTint="80"/>
          <w:sz w:val="28"/>
          <w:szCs w:val="28"/>
        </w:rPr>
        <w:t>Каждая встреча с новым человеком, размышления о судьбах, о пережитом времени высекали искры в душе Мариам и оживали в повестях, рассказах, статьях, оч</w:t>
      </w:r>
      <w:r w:rsidR="00A17F25" w:rsidRPr="006A1FBA">
        <w:rPr>
          <w:color w:val="7F7F7F" w:themeColor="text1" w:themeTint="80"/>
          <w:sz w:val="28"/>
          <w:szCs w:val="28"/>
        </w:rPr>
        <w:t>ерках, на страницах книг, журна</w:t>
      </w:r>
      <w:r w:rsidRPr="006A1FBA">
        <w:rPr>
          <w:color w:val="7F7F7F" w:themeColor="text1" w:themeTint="80"/>
          <w:sz w:val="28"/>
          <w:szCs w:val="28"/>
        </w:rPr>
        <w:t>лов, газет. Многие публицистические статьи впервые увидят свет в этом томе.</w:t>
      </w:r>
    </w:p>
    <w:p w:rsidR="008627D4" w:rsidRDefault="008627D4" w:rsidP="008627D4">
      <w:pPr>
        <w:pStyle w:val="40"/>
        <w:shd w:val="clear" w:color="auto" w:fill="auto"/>
        <w:spacing w:before="0" w:line="240" w:lineRule="auto"/>
        <w:ind w:left="-567" w:firstLine="0"/>
        <w:jc w:val="both"/>
        <w:rPr>
          <w:color w:val="7F7F7F" w:themeColor="text1" w:themeTint="80"/>
          <w:sz w:val="28"/>
          <w:szCs w:val="28"/>
        </w:rPr>
      </w:pPr>
    </w:p>
    <w:p w:rsidR="008627D4" w:rsidRDefault="008627D4" w:rsidP="008627D4">
      <w:pPr>
        <w:pStyle w:val="40"/>
        <w:shd w:val="clear" w:color="auto" w:fill="auto"/>
        <w:spacing w:before="0" w:line="240" w:lineRule="auto"/>
        <w:ind w:left="-567" w:firstLine="0"/>
        <w:jc w:val="both"/>
        <w:rPr>
          <w:color w:val="7F7F7F" w:themeColor="text1" w:themeTint="80"/>
          <w:sz w:val="28"/>
          <w:szCs w:val="28"/>
        </w:rPr>
      </w:pPr>
    </w:p>
    <w:p w:rsidR="006A1FBA" w:rsidRPr="0060449D" w:rsidRDefault="00B36FDA" w:rsidP="00B36FDA">
      <w:pPr>
        <w:pStyle w:val="40"/>
        <w:shd w:val="clear" w:color="auto" w:fill="auto"/>
        <w:spacing w:before="0" w:line="240" w:lineRule="auto"/>
        <w:ind w:left="-567" w:firstLine="0"/>
        <w:jc w:val="both"/>
        <w:rPr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4D04896" wp14:editId="257D85ED">
            <wp:simplePos x="0" y="0"/>
            <wp:positionH relativeFrom="column">
              <wp:posOffset>584835</wp:posOffset>
            </wp:positionH>
            <wp:positionV relativeFrom="paragraph">
              <wp:posOffset>180975</wp:posOffset>
            </wp:positionV>
            <wp:extent cx="2303780" cy="3632200"/>
            <wp:effectExtent l="38100" t="38100" r="382270" b="349250"/>
            <wp:wrapTopAndBottom/>
            <wp:docPr id="3" name="Рисунок 3" descr="G:\сканбибилиотека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бибилиотека2\IMG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39" b="29932"/>
                    <a:stretch/>
                  </pic:blipFill>
                  <pic:spPr bwMode="auto">
                    <a:xfrm>
                      <a:off x="0" y="0"/>
                      <a:ext cx="2303780" cy="363220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5F91" w:themeColor="accent1" w:themeShade="BF"/>
          <w:sz w:val="28"/>
          <w:szCs w:val="28"/>
        </w:rPr>
        <w:t xml:space="preserve">    </w:t>
      </w:r>
      <w:r w:rsidR="006A1FBA" w:rsidRPr="0060449D">
        <w:rPr>
          <w:color w:val="365F91" w:themeColor="accent1" w:themeShade="BF"/>
          <w:sz w:val="28"/>
          <w:szCs w:val="28"/>
        </w:rPr>
        <w:t>Ибрагимова М.И.</w:t>
      </w:r>
      <w:r w:rsidR="008627D4" w:rsidRPr="0060449D">
        <w:rPr>
          <w:noProof/>
          <w:color w:val="365F91" w:themeColor="accent1" w:themeShade="BF"/>
          <w:lang w:eastAsia="ru-RU"/>
        </w:rPr>
        <w:t xml:space="preserve"> </w:t>
      </w:r>
      <w:r w:rsidR="006A1FBA" w:rsidRPr="0060449D">
        <w:rPr>
          <w:color w:val="365F91" w:themeColor="accent1" w:themeShade="BF"/>
          <w:sz w:val="28"/>
          <w:szCs w:val="28"/>
        </w:rPr>
        <w:t>Собрание сочинений</w:t>
      </w:r>
      <w:proofErr w:type="gramStart"/>
      <w:r w:rsidR="006A1FBA" w:rsidRPr="0060449D">
        <w:rPr>
          <w:color w:val="365F91" w:themeColor="accent1" w:themeShade="BF"/>
          <w:sz w:val="28"/>
          <w:szCs w:val="28"/>
        </w:rPr>
        <w:t xml:space="preserve"> :</w:t>
      </w:r>
      <w:proofErr w:type="gramEnd"/>
      <w:r w:rsidR="006A1FBA" w:rsidRPr="0060449D">
        <w:rPr>
          <w:color w:val="365F91" w:themeColor="accent1" w:themeShade="BF"/>
          <w:sz w:val="28"/>
          <w:szCs w:val="28"/>
        </w:rPr>
        <w:t xml:space="preserve"> в </w:t>
      </w:r>
      <w:r w:rsidR="006A1FBA" w:rsidRPr="0060449D">
        <w:rPr>
          <w:rStyle w:val="52pt"/>
          <w:color w:val="365F91" w:themeColor="accent1" w:themeShade="BF"/>
          <w:sz w:val="28"/>
          <w:szCs w:val="28"/>
        </w:rPr>
        <w:t>15т./</w:t>
      </w:r>
      <w:r w:rsidR="006A1FBA" w:rsidRPr="0060449D">
        <w:rPr>
          <w:color w:val="365F91" w:themeColor="accent1" w:themeShade="BF"/>
          <w:sz w:val="28"/>
          <w:szCs w:val="28"/>
        </w:rPr>
        <w:t xml:space="preserve"> М.И. Ибрагимова.</w:t>
      </w:r>
    </w:p>
    <w:p w:rsidR="006A1FBA" w:rsidRDefault="006A1FBA" w:rsidP="008627D4">
      <w:pPr>
        <w:pStyle w:val="50"/>
        <w:shd w:val="clear" w:color="auto" w:fill="auto"/>
        <w:spacing w:line="240" w:lineRule="auto"/>
        <w:ind w:left="-567"/>
        <w:rPr>
          <w:b/>
          <w:color w:val="365F91" w:themeColor="accent1" w:themeShade="BF"/>
          <w:sz w:val="28"/>
          <w:szCs w:val="28"/>
        </w:rPr>
      </w:pPr>
      <w:r w:rsidRPr="0060449D">
        <w:rPr>
          <w:b/>
          <w:color w:val="365F91" w:themeColor="accent1" w:themeShade="BF"/>
          <w:sz w:val="28"/>
          <w:szCs w:val="28"/>
        </w:rPr>
        <w:t>М.: ТД «Белый город», 2017. — Т. 12: Мы - дети планеты Земля: историко-публицисти</w:t>
      </w:r>
      <w:r w:rsidRPr="0060449D">
        <w:rPr>
          <w:b/>
          <w:color w:val="365F91" w:themeColor="accent1" w:themeShade="BF"/>
          <w:sz w:val="28"/>
          <w:szCs w:val="28"/>
        </w:rPr>
        <w:softHyphen/>
        <w:t>ческие исследования. — 352 с., 32 отд. с. ил.</w:t>
      </w:r>
    </w:p>
    <w:p w:rsidR="007E2695" w:rsidRPr="0060449D" w:rsidRDefault="007E2695" w:rsidP="008627D4">
      <w:pPr>
        <w:pStyle w:val="50"/>
        <w:shd w:val="clear" w:color="auto" w:fill="auto"/>
        <w:spacing w:line="240" w:lineRule="auto"/>
        <w:ind w:left="-567"/>
        <w:rPr>
          <w:b/>
          <w:color w:val="365F91" w:themeColor="accent1" w:themeShade="BF"/>
          <w:sz w:val="28"/>
          <w:szCs w:val="28"/>
        </w:rPr>
      </w:pPr>
    </w:p>
    <w:p w:rsidR="006A1FBA" w:rsidRPr="00B36FDA" w:rsidRDefault="006A1FBA" w:rsidP="008627D4">
      <w:pPr>
        <w:pStyle w:val="20"/>
        <w:shd w:val="clear" w:color="auto" w:fill="auto"/>
        <w:spacing w:after="0" w:line="240" w:lineRule="auto"/>
        <w:ind w:left="-567" w:right="20" w:firstLine="0"/>
        <w:rPr>
          <w:color w:val="17365D" w:themeColor="text2" w:themeShade="BF"/>
          <w:sz w:val="28"/>
          <w:szCs w:val="28"/>
        </w:rPr>
      </w:pPr>
      <w:r w:rsidRPr="00B36FDA">
        <w:rPr>
          <w:color w:val="17365D" w:themeColor="text2" w:themeShade="BF"/>
          <w:sz w:val="28"/>
          <w:szCs w:val="28"/>
        </w:rPr>
        <w:t>У нас разные языки, убеждения, религии, обычаи, и при этом все люди имеют равное право на существование.</w:t>
      </w:r>
    </w:p>
    <w:p w:rsidR="0018584F" w:rsidRPr="0060449D" w:rsidRDefault="0018584F" w:rsidP="006A1FBA">
      <w:pPr>
        <w:ind w:left="-567"/>
        <w:jc w:val="right"/>
        <w:rPr>
          <w:noProof/>
          <w:sz w:val="24"/>
          <w:szCs w:val="24"/>
          <w:lang w:eastAsia="ru-RU"/>
        </w:rPr>
      </w:pPr>
    </w:p>
    <w:p w:rsidR="0018584F" w:rsidRPr="0060449D" w:rsidRDefault="0018584F">
      <w:pPr>
        <w:rPr>
          <w:sz w:val="24"/>
          <w:szCs w:val="24"/>
        </w:rPr>
      </w:pPr>
    </w:p>
    <w:p w:rsidR="00B36FDA" w:rsidRPr="00B36FDA" w:rsidRDefault="00B36FDA" w:rsidP="00B36FDA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B36FD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Ибрагимова М.И.</w:t>
      </w:r>
    </w:p>
    <w:p w:rsidR="00B36FDA" w:rsidRPr="00B36FDA" w:rsidRDefault="00B36FDA" w:rsidP="00B36FDA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B36FD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Собрание сочинений</w:t>
      </w:r>
      <w:proofErr w:type="gramStart"/>
      <w:r w:rsidRPr="00B36FD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:</w:t>
      </w:r>
      <w:proofErr w:type="gramEnd"/>
      <w:r w:rsidRPr="00B36FDA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в 15 т. / М.И. Ибрагимова. — М.: ТД «Белый город», 2017. — Т. 15: Тебе, мой сын: роман-завещание. — 448 с.</w:t>
      </w:r>
    </w:p>
    <w:p w:rsidR="00F846A9" w:rsidRPr="009C7D16" w:rsidRDefault="00B36FDA" w:rsidP="009C7D16">
      <w:pPr>
        <w:ind w:left="-567"/>
        <w:jc w:val="center"/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</w:pPr>
      <w:r w:rsidRPr="00B36FD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Роман-завещание «Тебе, мой сын» — многоплановое произведение охватывает события десяти веков бурной жизни Кавказа. Мариам рассказывает о </w:t>
      </w:r>
      <w:proofErr w:type="gramStart"/>
      <w:r w:rsidRPr="00B36FD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великом движении</w:t>
      </w:r>
      <w:proofErr w:type="gramEnd"/>
      <w:r w:rsidRPr="00B36FD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племён и народов Дагестана, Кавказа. На этом историческом фоне Мариам прослеживает судьбу своего рода, собственную судьбу, богатую событиями жизнь, советует, как сберечь честь смолоду</w:t>
      </w:r>
      <w:proofErr w:type="gramStart"/>
      <w:r w:rsidRPr="00B36FDA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..</w:t>
      </w:r>
      <w:r w:rsidR="0018584F" w:rsidRPr="00B36F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52CC5F4" wp14:editId="51B30C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1730" cy="3763645"/>
            <wp:effectExtent l="342900" t="171450" r="0" b="389255"/>
            <wp:wrapSquare wrapText="bothSides"/>
            <wp:docPr id="14" name="Рисунок 14" descr="G:\сканбибилиотека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бибилиотека2\IMG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6498" b="29931"/>
                    <a:stretch/>
                  </pic:blipFill>
                  <pic:spPr bwMode="auto">
                    <a:xfrm>
                      <a:off x="0" y="0"/>
                      <a:ext cx="2411730" cy="3763645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6FDA">
        <w:rPr>
          <w:rFonts w:ascii="Times New Roman" w:hAnsi="Times New Roman" w:cs="Times New Roman"/>
          <w:sz w:val="28"/>
          <w:szCs w:val="28"/>
        </w:rPr>
        <w:br w:type="textWrapping" w:clear="all"/>
      </w:r>
      <w:proofErr w:type="gramEnd"/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Пережив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судилищ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земных</w:t>
      </w:r>
    </w:p>
    <w:p w:rsidR="00F846A9" w:rsidRPr="009C7D16" w:rsidRDefault="009C7D16" w:rsidP="009C7D16">
      <w:pPr>
        <w:ind w:left="-567"/>
        <w:jc w:val="center"/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Испытания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ада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рая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>,</w:t>
      </w:r>
    </w:p>
    <w:p w:rsidR="00F846A9" w:rsidRPr="009C7D16" w:rsidRDefault="00F846A9" w:rsidP="009C7D16">
      <w:pPr>
        <w:ind w:left="-567"/>
        <w:jc w:val="center"/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</w:pPr>
      <w:r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Много</w:t>
      </w:r>
      <w:r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тайн</w:t>
      </w:r>
      <w:r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</w:t>
      </w:r>
      <w:r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своих</w:t>
      </w:r>
      <w:r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, </w:t>
      </w:r>
      <w:r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</w:t>
      </w:r>
      <w:r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чужих</w:t>
      </w:r>
    </w:p>
    <w:p w:rsidR="00F846A9" w:rsidRPr="009C7D16" w:rsidRDefault="009C7D16" w:rsidP="009C7D16">
      <w:pPr>
        <w:ind w:left="-567"/>
        <w:jc w:val="center"/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  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Мы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уносим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собой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 xml:space="preserve"> </w:t>
      </w:r>
      <w:r w:rsidR="00F846A9" w:rsidRPr="009C7D1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умирая</w:t>
      </w:r>
      <w:r w:rsidR="00F846A9" w:rsidRPr="009C7D16">
        <w:rPr>
          <w:rFonts w:ascii="Arabic Typesetting" w:hAnsi="Arabic Typesetting" w:cs="Arabic Typesetting"/>
          <w:b/>
          <w:color w:val="365F91" w:themeColor="accent1" w:themeShade="BF"/>
          <w:sz w:val="28"/>
          <w:szCs w:val="28"/>
        </w:rPr>
        <w:t>…</w:t>
      </w:r>
    </w:p>
    <w:p w:rsidR="00F846A9" w:rsidRPr="00B36FDA" w:rsidRDefault="00F846A9" w:rsidP="00F846A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F846A9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Мариам Ибрагимова</w:t>
      </w:r>
    </w:p>
    <w:p w:rsidR="0018584F" w:rsidRDefault="0018584F" w:rsidP="00B36FD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C7D16" w:rsidRDefault="009C7D16" w:rsidP="00B36FD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C7D16" w:rsidRDefault="009C7D16" w:rsidP="00B36FD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9C7D16" w:rsidRDefault="009C7D16" w:rsidP="00B36FD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434CCD" w:rsidRDefault="0018584F" w:rsidP="00434CCD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621F3AA3" wp14:editId="631962A5">
            <wp:extent cx="2376000" cy="3719991"/>
            <wp:effectExtent l="19050" t="209550" r="24765" b="223520"/>
            <wp:docPr id="16" name="Рисунок 16" descr="G:\сканбибилиотека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бибилиотека2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98" b="29705"/>
                    <a:stretch/>
                  </pic:blipFill>
                  <pic:spPr bwMode="auto">
                    <a:xfrm>
                      <a:off x="0" y="0"/>
                      <a:ext cx="2376000" cy="37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CCD">
        <w:t xml:space="preserve">                                     </w:t>
      </w:r>
      <w:r w:rsidR="00434CCD">
        <w:rPr>
          <w:noProof/>
          <w:lang w:eastAsia="ru-RU"/>
        </w:rPr>
        <w:drawing>
          <wp:inline distT="0" distB="0" distL="0" distR="0" wp14:anchorId="1F5B9B0B" wp14:editId="1857C34D">
            <wp:extent cx="2304000" cy="3695879"/>
            <wp:effectExtent l="19050" t="209550" r="39370" b="228600"/>
            <wp:docPr id="15" name="Рисунок 15" descr="G:\сканбибилиотека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бибилиотека2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" t="-227" r="37558" b="29479"/>
                    <a:stretch/>
                  </pic:blipFill>
                  <pic:spPr bwMode="auto">
                    <a:xfrm>
                      <a:off x="0" y="0"/>
                      <a:ext cx="2304000" cy="36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2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CCD" w:rsidRDefault="00434CCD" w:rsidP="00434CCD">
      <w:pPr>
        <w:ind w:left="-851" w:hanging="142"/>
      </w:pPr>
    </w:p>
    <w:p w:rsidR="006A4EDB" w:rsidRPr="006A4EDB" w:rsidRDefault="006A4EDB" w:rsidP="006A4EDB">
      <w:pPr>
        <w:pStyle w:val="13"/>
        <w:keepNext/>
        <w:keepLines/>
        <w:shd w:val="clear" w:color="auto" w:fill="auto"/>
        <w:spacing w:before="0" w:line="240" w:lineRule="auto"/>
        <w:ind w:left="-567"/>
        <w:jc w:val="lef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6A4EDB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Ибрагимова М.И.</w:t>
      </w:r>
    </w:p>
    <w:p w:rsidR="006A4EDB" w:rsidRPr="006A4EDB" w:rsidRDefault="006A4EDB" w:rsidP="006A4EDB">
      <w:pPr>
        <w:pStyle w:val="30"/>
        <w:shd w:val="clear" w:color="auto" w:fill="auto"/>
        <w:spacing w:line="240" w:lineRule="auto"/>
        <w:ind w:left="-567" w:right="20" w:firstLine="0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A4EDB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Собрание сочинений</w:t>
      </w:r>
      <w:proofErr w:type="gramStart"/>
      <w:r w:rsidRPr="006A4EDB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:</w:t>
      </w:r>
      <w:proofErr w:type="gramEnd"/>
      <w:r w:rsidRPr="006A4EDB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в 15 т. / М.И. Ибрагимова. — М.: ТД «Белый город», 2017. — Т. 13: Мой дядя Пир-</w:t>
      </w:r>
      <w:proofErr w:type="spellStart"/>
      <w:r w:rsidRPr="006A4EDB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Будаг</w:t>
      </w:r>
      <w:proofErr w:type="spellEnd"/>
      <w:r w:rsidRPr="006A4EDB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: роман. — 352 с.</w:t>
      </w:r>
    </w:p>
    <w:p w:rsidR="006A4EDB" w:rsidRDefault="006A4EDB" w:rsidP="006A4EDB">
      <w:pPr>
        <w:pStyle w:val="11"/>
        <w:shd w:val="clear" w:color="auto" w:fill="auto"/>
        <w:spacing w:after="219" w:line="240" w:lineRule="auto"/>
        <w:ind w:left="-567" w:right="20"/>
        <w:jc w:val="both"/>
        <w:rPr>
          <w:color w:val="FF0000"/>
          <w:sz w:val="28"/>
          <w:szCs w:val="28"/>
        </w:rPr>
      </w:pPr>
      <w:r w:rsidRPr="006A4EDB">
        <w:rPr>
          <w:color w:val="FF0000"/>
          <w:sz w:val="28"/>
          <w:szCs w:val="28"/>
        </w:rPr>
        <w:t>Действие романа разворачивается в ауле, затерянном высоко в горах. Пир-</w:t>
      </w:r>
      <w:proofErr w:type="spellStart"/>
      <w:r w:rsidRPr="006A4EDB">
        <w:rPr>
          <w:color w:val="FF0000"/>
          <w:sz w:val="28"/>
          <w:szCs w:val="28"/>
        </w:rPr>
        <w:t>Будаг</w:t>
      </w:r>
      <w:proofErr w:type="spellEnd"/>
      <w:r w:rsidRPr="006A4EDB">
        <w:rPr>
          <w:color w:val="FF0000"/>
          <w:sz w:val="28"/>
          <w:szCs w:val="28"/>
        </w:rPr>
        <w:t xml:space="preserve"> - баловень судьбы. Мариам</w:t>
      </w:r>
      <w:r w:rsidR="00BA2B89">
        <w:rPr>
          <w:color w:val="FF0000"/>
          <w:sz w:val="28"/>
          <w:szCs w:val="28"/>
        </w:rPr>
        <w:t xml:space="preserve"> </w:t>
      </w:r>
      <w:proofErr w:type="gramStart"/>
      <w:r w:rsidR="00BA2B89">
        <w:rPr>
          <w:color w:val="FF0000"/>
          <w:sz w:val="28"/>
          <w:szCs w:val="28"/>
        </w:rPr>
        <w:t>иронизирует над ним</w:t>
      </w:r>
      <w:proofErr w:type="gramEnd"/>
      <w:r w:rsidR="00BA2B89">
        <w:rPr>
          <w:color w:val="FF0000"/>
          <w:sz w:val="28"/>
          <w:szCs w:val="28"/>
        </w:rPr>
        <w:t>,</w:t>
      </w:r>
      <w:r w:rsidRPr="006A4EDB">
        <w:rPr>
          <w:color w:val="FF0000"/>
          <w:sz w:val="28"/>
          <w:szCs w:val="28"/>
        </w:rPr>
        <w:t xml:space="preserve"> описывая всю его жизнь, в которой он наломал немало дров. И сквозь юмор прорывается пронзительная мысль: жизнь одна, не тратьте ее попусту, каждый миг неповторим.</w:t>
      </w:r>
    </w:p>
    <w:p w:rsidR="0062515D" w:rsidRPr="0062515D" w:rsidRDefault="0062515D" w:rsidP="0062515D">
      <w:pPr>
        <w:keepNext/>
        <w:keepLines/>
        <w:widowControl w:val="0"/>
        <w:spacing w:after="0" w:line="240" w:lineRule="auto"/>
        <w:ind w:left="-851"/>
        <w:jc w:val="both"/>
        <w:outlineLvl w:val="0"/>
        <w:rPr>
          <w:rFonts w:ascii="Times New Roman" w:eastAsia="Georgia" w:hAnsi="Times New Roman" w:cs="Times New Roman"/>
          <w:b/>
          <w:bCs/>
          <w:color w:val="17365D" w:themeColor="text2" w:themeShade="BF"/>
          <w:sz w:val="32"/>
          <w:szCs w:val="32"/>
        </w:rPr>
      </w:pPr>
      <w:r>
        <w:rPr>
          <w:rFonts w:ascii="Times New Roman" w:eastAsia="Georgia" w:hAnsi="Times New Roman" w:cs="Times New Roman"/>
          <w:b/>
          <w:bCs/>
          <w:color w:val="000000"/>
          <w:sz w:val="32"/>
          <w:szCs w:val="32"/>
        </w:rPr>
        <w:t xml:space="preserve">  </w:t>
      </w:r>
      <w:r w:rsidR="006A4EDB" w:rsidRPr="006A4EDB">
        <w:rPr>
          <w:rFonts w:ascii="Times New Roman" w:eastAsia="Georgia" w:hAnsi="Times New Roman" w:cs="Times New Roman"/>
          <w:b/>
          <w:bCs/>
          <w:color w:val="17365D" w:themeColor="text2" w:themeShade="BF"/>
          <w:sz w:val="32"/>
          <w:szCs w:val="32"/>
        </w:rPr>
        <w:t>Ибрагимова М.И.</w:t>
      </w:r>
    </w:p>
    <w:p w:rsidR="006A4EDB" w:rsidRPr="006A4EDB" w:rsidRDefault="0062515D" w:rsidP="0062515D">
      <w:pPr>
        <w:keepNext/>
        <w:keepLines/>
        <w:widowControl w:val="0"/>
        <w:spacing w:after="0" w:line="240" w:lineRule="auto"/>
        <w:ind w:left="-851"/>
        <w:jc w:val="both"/>
        <w:outlineLvl w:val="0"/>
        <w:rPr>
          <w:rFonts w:ascii="Times New Roman" w:eastAsia="Georgia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62515D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="006A4EDB" w:rsidRPr="006A4ED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Собрание сочинений</w:t>
      </w:r>
      <w:proofErr w:type="gramStart"/>
      <w:r w:rsidR="006A4EDB" w:rsidRPr="006A4ED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 xml:space="preserve"> :</w:t>
      </w:r>
      <w:proofErr w:type="gramEnd"/>
      <w:r w:rsidR="006A4EDB" w:rsidRPr="006A4ED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 xml:space="preserve"> в </w:t>
      </w:r>
      <w:r w:rsidR="006A4EDB" w:rsidRPr="0062515D">
        <w:rPr>
          <w:rFonts w:ascii="Times New Roman" w:eastAsia="Times New Roman" w:hAnsi="Times New Roman" w:cs="Times New Roman"/>
          <w:b/>
          <w:color w:val="17365D" w:themeColor="text2" w:themeShade="BF"/>
          <w:spacing w:val="40"/>
          <w:sz w:val="32"/>
          <w:szCs w:val="32"/>
          <w:shd w:val="clear" w:color="auto" w:fill="FFFFFF"/>
        </w:rPr>
        <w:t>15т./</w:t>
      </w:r>
      <w:r w:rsidR="006A4EDB" w:rsidRPr="006A4ED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 xml:space="preserve"> М.И. Ибрагимова. — М.: ТД «Белый </w:t>
      </w:r>
      <w:r w:rsidRPr="0062515D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 xml:space="preserve">     </w:t>
      </w:r>
      <w:r w:rsidR="006A4EDB" w:rsidRPr="006A4EDB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город», 2017. — Т. 14: По завету Гиппократа: сборник — 240 с., 24 отд. с. ил.</w:t>
      </w:r>
    </w:p>
    <w:p w:rsidR="006A4EDB" w:rsidRPr="006A4EDB" w:rsidRDefault="006A4EDB" w:rsidP="0062515D">
      <w:pPr>
        <w:widowControl w:val="0"/>
        <w:spacing w:after="0" w:line="240" w:lineRule="auto"/>
        <w:ind w:left="-709" w:right="2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6A4EDB">
        <w:rPr>
          <w:rFonts w:ascii="Times New Roman" w:eastAsia="Times New Roman" w:hAnsi="Times New Roman" w:cs="Times New Roman"/>
          <w:color w:val="C00000"/>
          <w:sz w:val="28"/>
          <w:szCs w:val="28"/>
        </w:rPr>
        <w:t>Мариам Ибрагимова начинала свою врачебную деятельность в сороковые годы и активно работала в пятидесятые-семидесятые годы XX века, когда открытия в медицине следовали одно за другим. Благодаря подвижничеству «рыцарей науки» — учёных, врачей-практиков и энтузиастов-исследователей — возникли совершенно новые направления в медицине. Мариам Ибрагимо</w:t>
      </w:r>
      <w:r w:rsidRPr="006A4EDB">
        <w:rPr>
          <w:rFonts w:ascii="Times New Roman" w:eastAsia="Times New Roman" w:hAnsi="Times New Roman" w:cs="Times New Roman"/>
          <w:color w:val="C00000"/>
          <w:sz w:val="28"/>
          <w:szCs w:val="28"/>
        </w:rPr>
        <w:softHyphen/>
        <w:t>ва — из этой плеяды.</w:t>
      </w:r>
    </w:p>
    <w:p w:rsidR="006A4EDB" w:rsidRPr="006A4EDB" w:rsidRDefault="006A4EDB" w:rsidP="0062515D">
      <w:pPr>
        <w:widowControl w:val="0"/>
        <w:spacing w:after="79" w:line="240" w:lineRule="auto"/>
        <w:ind w:left="-709" w:right="2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6A4EDB">
        <w:rPr>
          <w:rFonts w:ascii="Times New Roman" w:eastAsia="Times New Roman" w:hAnsi="Times New Roman" w:cs="Times New Roman"/>
          <w:color w:val="C00000"/>
          <w:sz w:val="28"/>
          <w:szCs w:val="28"/>
        </w:rPr>
        <w:t>«Даже свой уход из этого мира Мариам превратила в чело</w:t>
      </w:r>
      <w:r w:rsidRPr="006A4EDB">
        <w:rPr>
          <w:rFonts w:ascii="Times New Roman" w:eastAsia="Times New Roman" w:hAnsi="Times New Roman" w:cs="Times New Roman"/>
          <w:color w:val="C00000"/>
          <w:sz w:val="28"/>
          <w:szCs w:val="28"/>
        </w:rPr>
        <w:softHyphen/>
        <w:t>веческий подвиг. Будучи смертельно больной, она нашла в себе мужество наблюдать над собой — уходящей, испытывать на себе лекарство от рака».</w:t>
      </w:r>
    </w:p>
    <w:p w:rsidR="006A4EDB" w:rsidRDefault="006A4EDB" w:rsidP="006A4EDB">
      <w:pPr>
        <w:pStyle w:val="11"/>
        <w:shd w:val="clear" w:color="auto" w:fill="auto"/>
        <w:spacing w:after="219" w:line="240" w:lineRule="auto"/>
        <w:ind w:left="-567" w:right="20"/>
        <w:jc w:val="both"/>
        <w:rPr>
          <w:color w:val="FF0000"/>
          <w:sz w:val="28"/>
          <w:szCs w:val="28"/>
        </w:rPr>
      </w:pPr>
    </w:p>
    <w:p w:rsidR="0062515D" w:rsidRPr="0062515D" w:rsidRDefault="0062515D" w:rsidP="0062515D">
      <w:pPr>
        <w:jc w:val="both"/>
        <w:rPr>
          <w:i/>
          <w:iCs/>
          <w:color w:val="C00000"/>
          <w:sz w:val="28"/>
          <w:szCs w:val="28"/>
        </w:rPr>
      </w:pPr>
      <w:r w:rsidRPr="0062515D">
        <w:rPr>
          <w:i/>
          <w:iCs/>
          <w:color w:val="C00000"/>
          <w:sz w:val="28"/>
          <w:szCs w:val="28"/>
        </w:rPr>
        <w:lastRenderedPageBreak/>
        <w:t xml:space="preserve">       Научная библиотека  ДГМУ выражает искреннюю благодарность  </w:t>
      </w:r>
      <w:proofErr w:type="spellStart"/>
      <w:r w:rsidRPr="0062515D">
        <w:rPr>
          <w:i/>
          <w:iCs/>
          <w:color w:val="C00000"/>
          <w:sz w:val="28"/>
          <w:szCs w:val="28"/>
        </w:rPr>
        <w:t>Омаросхабову</w:t>
      </w:r>
      <w:proofErr w:type="spellEnd"/>
      <w:r w:rsidRPr="0062515D">
        <w:rPr>
          <w:i/>
          <w:iCs/>
          <w:color w:val="C00000"/>
          <w:sz w:val="28"/>
          <w:szCs w:val="28"/>
        </w:rPr>
        <w:t xml:space="preserve"> </w:t>
      </w:r>
      <w:proofErr w:type="spellStart"/>
      <w:r w:rsidRPr="0062515D">
        <w:rPr>
          <w:i/>
          <w:iCs/>
          <w:color w:val="C00000"/>
          <w:sz w:val="28"/>
          <w:szCs w:val="28"/>
        </w:rPr>
        <w:t>Насруле</w:t>
      </w:r>
      <w:proofErr w:type="spellEnd"/>
      <w:r w:rsidRPr="0062515D">
        <w:rPr>
          <w:i/>
          <w:iCs/>
          <w:color w:val="C00000"/>
          <w:sz w:val="28"/>
          <w:szCs w:val="28"/>
        </w:rPr>
        <w:t xml:space="preserve"> </w:t>
      </w:r>
      <w:proofErr w:type="spellStart"/>
      <w:r w:rsidRPr="0062515D">
        <w:rPr>
          <w:i/>
          <w:iCs/>
          <w:color w:val="C00000"/>
          <w:sz w:val="28"/>
          <w:szCs w:val="28"/>
        </w:rPr>
        <w:t>Омаросхабовичу</w:t>
      </w:r>
      <w:proofErr w:type="spellEnd"/>
      <w:r w:rsidRPr="0062515D">
        <w:rPr>
          <w:i/>
          <w:iCs/>
          <w:color w:val="C00000"/>
          <w:sz w:val="28"/>
          <w:szCs w:val="28"/>
        </w:rPr>
        <w:t>, главному врачу центральной районной больницы Калужской области,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Депутату законодательного собрания,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Заслуженному врачу РФ,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к.м.н.,</w:t>
      </w:r>
    </w:p>
    <w:p w:rsidR="0062515D" w:rsidRPr="0062515D" w:rsidRDefault="0062515D" w:rsidP="0062515D">
      <w:pPr>
        <w:jc w:val="both"/>
        <w:rPr>
          <w:i/>
          <w:iCs/>
          <w:color w:val="C00000"/>
          <w:sz w:val="28"/>
          <w:szCs w:val="28"/>
        </w:rPr>
      </w:pPr>
      <w:r w:rsidRPr="0062515D">
        <w:rPr>
          <w:i/>
          <w:iCs/>
          <w:color w:val="C00000"/>
          <w:sz w:val="28"/>
          <w:szCs w:val="28"/>
        </w:rPr>
        <w:t>выпускнику ДГМИ 1976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г.,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 xml:space="preserve">а также </w:t>
      </w:r>
      <w:proofErr w:type="spellStart"/>
      <w:r w:rsidRPr="0062515D">
        <w:rPr>
          <w:i/>
          <w:iCs/>
          <w:color w:val="C00000"/>
          <w:sz w:val="28"/>
          <w:szCs w:val="28"/>
        </w:rPr>
        <w:t>Хархачаеву</w:t>
      </w:r>
      <w:proofErr w:type="spellEnd"/>
      <w:r w:rsidRPr="0062515D">
        <w:rPr>
          <w:i/>
          <w:iCs/>
          <w:color w:val="C00000"/>
          <w:sz w:val="28"/>
          <w:szCs w:val="28"/>
        </w:rPr>
        <w:t xml:space="preserve"> </w:t>
      </w:r>
      <w:proofErr w:type="spellStart"/>
      <w:r w:rsidRPr="0062515D">
        <w:rPr>
          <w:i/>
          <w:iCs/>
          <w:color w:val="C00000"/>
          <w:sz w:val="28"/>
          <w:szCs w:val="28"/>
        </w:rPr>
        <w:t>Алиасхабу</w:t>
      </w:r>
      <w:proofErr w:type="spellEnd"/>
      <w:r w:rsidRPr="0062515D">
        <w:rPr>
          <w:i/>
          <w:iCs/>
          <w:color w:val="C00000"/>
          <w:sz w:val="28"/>
          <w:szCs w:val="28"/>
        </w:rPr>
        <w:t xml:space="preserve">                     Магомедовичу,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члену общественной палаты РД,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представителю г.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Махачкала в г.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Калуга,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Заслуженному работнику культуры РД за безвозмездно переданные в дар книги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-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16 томное собрание сочинений Мариам Ибрагимовой.</w:t>
      </w:r>
    </w:p>
    <w:p w:rsidR="0062515D" w:rsidRPr="0062515D" w:rsidRDefault="0062515D" w:rsidP="0062515D">
      <w:pPr>
        <w:jc w:val="both"/>
        <w:rPr>
          <w:i/>
          <w:iCs/>
          <w:color w:val="C00000"/>
          <w:sz w:val="28"/>
          <w:szCs w:val="28"/>
        </w:rPr>
      </w:pPr>
      <w:r w:rsidRPr="0062515D">
        <w:rPr>
          <w:i/>
          <w:iCs/>
          <w:color w:val="C00000"/>
          <w:sz w:val="28"/>
          <w:szCs w:val="28"/>
        </w:rPr>
        <w:t xml:space="preserve">    Непростая,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но яркая судьба выпала на долю Мариам.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proofErr w:type="gramStart"/>
      <w:r w:rsidRPr="0062515D">
        <w:rPr>
          <w:i/>
          <w:iCs/>
          <w:color w:val="C00000"/>
          <w:sz w:val="28"/>
          <w:szCs w:val="28"/>
        </w:rPr>
        <w:t>П</w:t>
      </w:r>
      <w:proofErr w:type="gramEnd"/>
      <w:r w:rsidRPr="0062515D">
        <w:rPr>
          <w:i/>
          <w:iCs/>
          <w:color w:val="C00000"/>
          <w:sz w:val="28"/>
          <w:szCs w:val="28"/>
        </w:rPr>
        <w:t>рофессию врача она пронесла по жизни,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как святыню.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И столь же свято было ее другое призвание -</w:t>
      </w:r>
      <w:r w:rsidR="00BA2B89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литературная деятельность.</w:t>
      </w:r>
    </w:p>
    <w:p w:rsidR="0062515D" w:rsidRPr="0062515D" w:rsidRDefault="0062515D" w:rsidP="0062515D">
      <w:pPr>
        <w:jc w:val="both"/>
        <w:rPr>
          <w:i/>
          <w:iCs/>
          <w:color w:val="C00000"/>
          <w:sz w:val="28"/>
          <w:szCs w:val="28"/>
        </w:rPr>
      </w:pPr>
      <w:r w:rsidRPr="0062515D">
        <w:rPr>
          <w:i/>
          <w:iCs/>
          <w:color w:val="C00000"/>
          <w:sz w:val="28"/>
          <w:szCs w:val="28"/>
        </w:rPr>
        <w:t>В собрание сочинений вошли романы,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повести,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рассказы,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стихи,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поэмы.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В том числе роман  о легендарном имаме Дагестана и Чечни «Имам Шамиль»,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 xml:space="preserve">которому она  посвятила долгие годы. </w:t>
      </w:r>
    </w:p>
    <w:p w:rsidR="0062515D" w:rsidRPr="0062515D" w:rsidRDefault="0062515D" w:rsidP="0062515D">
      <w:pPr>
        <w:jc w:val="both"/>
        <w:rPr>
          <w:i/>
          <w:iCs/>
          <w:color w:val="C00000"/>
          <w:sz w:val="28"/>
          <w:szCs w:val="28"/>
        </w:rPr>
      </w:pPr>
      <w:r w:rsidRPr="0062515D">
        <w:rPr>
          <w:i/>
          <w:iCs/>
          <w:color w:val="C00000"/>
          <w:sz w:val="28"/>
          <w:szCs w:val="28"/>
        </w:rPr>
        <w:t>Все произведения наполнены искренностью,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>мужеством,</w:t>
      </w:r>
      <w:r w:rsidR="007E4170">
        <w:rPr>
          <w:i/>
          <w:iCs/>
          <w:color w:val="C00000"/>
          <w:sz w:val="28"/>
          <w:szCs w:val="28"/>
        </w:rPr>
        <w:t xml:space="preserve"> </w:t>
      </w:r>
      <w:r w:rsidRPr="0062515D">
        <w:rPr>
          <w:i/>
          <w:iCs/>
          <w:color w:val="C00000"/>
          <w:sz w:val="28"/>
          <w:szCs w:val="28"/>
        </w:rPr>
        <w:t xml:space="preserve">преданностью и прямотой. В них органически слиты история и духовные традиции Кавказа и России.  </w:t>
      </w:r>
    </w:p>
    <w:p w:rsidR="0062515D" w:rsidRPr="0062515D" w:rsidRDefault="0062515D" w:rsidP="0062515D">
      <w:pPr>
        <w:jc w:val="both"/>
        <w:rPr>
          <w:color w:val="C00000"/>
          <w:sz w:val="28"/>
          <w:szCs w:val="28"/>
        </w:rPr>
      </w:pPr>
      <w:r w:rsidRPr="0062515D">
        <w:rPr>
          <w:i/>
          <w:iCs/>
          <w:color w:val="C00000"/>
          <w:sz w:val="28"/>
          <w:szCs w:val="28"/>
        </w:rPr>
        <w:t xml:space="preserve">  Коллекция переданных   книг значительно обогатила наш библиотечный фонд.  </w:t>
      </w:r>
    </w:p>
    <w:p w:rsidR="0062515D" w:rsidRPr="0062515D" w:rsidRDefault="0062515D" w:rsidP="0062515D">
      <w:pPr>
        <w:jc w:val="both"/>
        <w:rPr>
          <w:color w:val="C00000"/>
          <w:sz w:val="28"/>
          <w:szCs w:val="28"/>
        </w:rPr>
      </w:pPr>
      <w:r w:rsidRPr="0062515D">
        <w:rPr>
          <w:i/>
          <w:iCs/>
          <w:color w:val="C00000"/>
          <w:sz w:val="28"/>
          <w:szCs w:val="28"/>
        </w:rPr>
        <w:t xml:space="preserve">  Несомненно,  эта коллекция будет востребована нашими читателями разных возрастных категорий.  </w:t>
      </w:r>
    </w:p>
    <w:p w:rsidR="0062515D" w:rsidRDefault="0062515D" w:rsidP="0062515D">
      <w:pPr>
        <w:jc w:val="both"/>
        <w:rPr>
          <w:i/>
          <w:iCs/>
          <w:color w:val="C00000"/>
          <w:sz w:val="28"/>
          <w:szCs w:val="28"/>
        </w:rPr>
      </w:pPr>
      <w:r w:rsidRPr="0062515D">
        <w:rPr>
          <w:i/>
          <w:iCs/>
          <w:color w:val="C00000"/>
          <w:sz w:val="28"/>
          <w:szCs w:val="28"/>
        </w:rPr>
        <w:t xml:space="preserve">  Мы желаем Вам благополучия и больших творческих успехов! </w:t>
      </w:r>
    </w:p>
    <w:p w:rsidR="00FE199F" w:rsidRPr="0062515D" w:rsidRDefault="00FE199F" w:rsidP="0062515D">
      <w:pPr>
        <w:jc w:val="both"/>
        <w:rPr>
          <w:color w:val="C00000"/>
          <w:sz w:val="28"/>
          <w:szCs w:val="28"/>
        </w:rPr>
      </w:pPr>
    </w:p>
    <w:p w:rsidR="0062515D" w:rsidRPr="0062515D" w:rsidRDefault="0062515D" w:rsidP="0062515D">
      <w:pPr>
        <w:jc w:val="both"/>
        <w:rPr>
          <w:color w:val="C00000"/>
          <w:sz w:val="28"/>
          <w:szCs w:val="28"/>
        </w:rPr>
      </w:pPr>
      <w:r w:rsidRPr="0062515D">
        <w:rPr>
          <w:color w:val="C00000"/>
          <w:sz w:val="28"/>
          <w:szCs w:val="28"/>
        </w:rPr>
        <w:t xml:space="preserve">   </w:t>
      </w:r>
    </w:p>
    <w:p w:rsidR="0018584F" w:rsidRPr="0062515D" w:rsidRDefault="0018584F" w:rsidP="0062515D">
      <w:pPr>
        <w:jc w:val="both"/>
        <w:rPr>
          <w:color w:val="C00000"/>
          <w:sz w:val="28"/>
          <w:szCs w:val="28"/>
        </w:rPr>
      </w:pPr>
    </w:p>
    <w:sectPr w:rsidR="0018584F" w:rsidRPr="0062515D" w:rsidSect="00233DB6">
      <w:pgSz w:w="11906" w:h="16838"/>
      <w:pgMar w:top="851" w:right="850" w:bottom="1134" w:left="1701" w:header="708" w:footer="708" w:gutter="0"/>
      <w:pgBorders w:offsetFrom="page">
        <w:top w:val="dashDotStroked" w:sz="24" w:space="24" w:color="F79646" w:themeColor="accent6"/>
        <w:left w:val="dashDotStroked" w:sz="24" w:space="24" w:color="F79646" w:themeColor="accent6"/>
        <w:bottom w:val="dashDotStroked" w:sz="24" w:space="24" w:color="F79646" w:themeColor="accent6"/>
        <w:right w:val="dashDotStroked" w:sz="24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D55" w:rsidRDefault="00AA4D55" w:rsidP="00434CCD">
      <w:pPr>
        <w:spacing w:after="0" w:line="240" w:lineRule="auto"/>
      </w:pPr>
      <w:r>
        <w:separator/>
      </w:r>
    </w:p>
  </w:endnote>
  <w:endnote w:type="continuationSeparator" w:id="0">
    <w:p w:rsidR="00AA4D55" w:rsidRDefault="00AA4D55" w:rsidP="00434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D55" w:rsidRDefault="00AA4D55" w:rsidP="00434CCD">
      <w:pPr>
        <w:spacing w:after="0" w:line="240" w:lineRule="auto"/>
      </w:pPr>
      <w:r>
        <w:separator/>
      </w:r>
    </w:p>
  </w:footnote>
  <w:footnote w:type="continuationSeparator" w:id="0">
    <w:p w:rsidR="00AA4D55" w:rsidRDefault="00AA4D55" w:rsidP="00434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CDF"/>
    <w:rsid w:val="0004530B"/>
    <w:rsid w:val="000502CB"/>
    <w:rsid w:val="000D37E3"/>
    <w:rsid w:val="00177F96"/>
    <w:rsid w:val="0018584F"/>
    <w:rsid w:val="001A666A"/>
    <w:rsid w:val="00233DB6"/>
    <w:rsid w:val="002B5BEE"/>
    <w:rsid w:val="0034239A"/>
    <w:rsid w:val="003C4B61"/>
    <w:rsid w:val="00434CCD"/>
    <w:rsid w:val="00467C4F"/>
    <w:rsid w:val="0052508D"/>
    <w:rsid w:val="005266CB"/>
    <w:rsid w:val="0055380C"/>
    <w:rsid w:val="00590CDF"/>
    <w:rsid w:val="0060449D"/>
    <w:rsid w:val="00611AC2"/>
    <w:rsid w:val="0062515D"/>
    <w:rsid w:val="006A1FBA"/>
    <w:rsid w:val="006A4EDB"/>
    <w:rsid w:val="007E2695"/>
    <w:rsid w:val="007E4170"/>
    <w:rsid w:val="008415A2"/>
    <w:rsid w:val="008627D4"/>
    <w:rsid w:val="00864CDB"/>
    <w:rsid w:val="009B38BA"/>
    <w:rsid w:val="009C7D16"/>
    <w:rsid w:val="009D4729"/>
    <w:rsid w:val="009F5EAE"/>
    <w:rsid w:val="00A17F25"/>
    <w:rsid w:val="00A23C50"/>
    <w:rsid w:val="00A47B56"/>
    <w:rsid w:val="00A675D7"/>
    <w:rsid w:val="00A74F85"/>
    <w:rsid w:val="00A925DA"/>
    <w:rsid w:val="00A9284B"/>
    <w:rsid w:val="00AA4D55"/>
    <w:rsid w:val="00B03DE0"/>
    <w:rsid w:val="00B36FDA"/>
    <w:rsid w:val="00B53BC9"/>
    <w:rsid w:val="00B90988"/>
    <w:rsid w:val="00BA2B89"/>
    <w:rsid w:val="00BD1519"/>
    <w:rsid w:val="00BE0CC0"/>
    <w:rsid w:val="00BF11B7"/>
    <w:rsid w:val="00C52CE9"/>
    <w:rsid w:val="00C87F5B"/>
    <w:rsid w:val="00D55D38"/>
    <w:rsid w:val="00D8672F"/>
    <w:rsid w:val="00D90D93"/>
    <w:rsid w:val="00DC3704"/>
    <w:rsid w:val="00E07BBB"/>
    <w:rsid w:val="00E53EFA"/>
    <w:rsid w:val="00E65EB5"/>
    <w:rsid w:val="00EA180A"/>
    <w:rsid w:val="00F1790F"/>
    <w:rsid w:val="00F846A9"/>
    <w:rsid w:val="00FD6FF5"/>
    <w:rsid w:val="00FE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28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CDF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233DB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33DB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2">
    <w:name w:val="Заголовок №1_"/>
    <w:basedOn w:val="a0"/>
    <w:link w:val="13"/>
    <w:rsid w:val="00233DB6"/>
    <w:rPr>
      <w:rFonts w:ascii="Palatino Linotype" w:eastAsia="Palatino Linotype" w:hAnsi="Palatino Linotype" w:cs="Palatino Linotype"/>
      <w:b/>
      <w:bCs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5"/>
    <w:rsid w:val="00233DB6"/>
    <w:pPr>
      <w:widowControl w:val="0"/>
      <w:shd w:val="clear" w:color="auto" w:fill="FFFFFF"/>
      <w:spacing w:after="0" w:line="206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0">
    <w:name w:val="Основной текст (2)"/>
    <w:basedOn w:val="a"/>
    <w:link w:val="2"/>
    <w:rsid w:val="00233DB6"/>
    <w:pPr>
      <w:widowControl w:val="0"/>
      <w:shd w:val="clear" w:color="auto" w:fill="FFFFFF"/>
      <w:spacing w:after="1560" w:line="245" w:lineRule="exact"/>
      <w:ind w:hanging="46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3">
    <w:name w:val="Заголовок №1"/>
    <w:basedOn w:val="a"/>
    <w:link w:val="12"/>
    <w:rsid w:val="00233DB6"/>
    <w:pPr>
      <w:widowControl w:val="0"/>
      <w:shd w:val="clear" w:color="auto" w:fill="FFFFFF"/>
      <w:spacing w:before="1560" w:after="0" w:line="240" w:lineRule="exact"/>
      <w:ind w:firstLine="280"/>
      <w:jc w:val="both"/>
      <w:outlineLvl w:val="0"/>
    </w:pPr>
    <w:rPr>
      <w:rFonts w:ascii="Palatino Linotype" w:eastAsia="Palatino Linotype" w:hAnsi="Palatino Linotype" w:cs="Palatino Linotype"/>
      <w:b/>
      <w:bCs/>
      <w:sz w:val="19"/>
      <w:szCs w:val="19"/>
    </w:rPr>
  </w:style>
  <w:style w:type="paragraph" w:styleId="a6">
    <w:name w:val="No Spacing"/>
    <w:uiPriority w:val="1"/>
    <w:qFormat/>
    <w:rsid w:val="00D90D9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E0CC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0CC0"/>
    <w:rPr>
      <w:i/>
      <w:iCs/>
      <w:color w:val="000000" w:themeColor="text1"/>
    </w:rPr>
  </w:style>
  <w:style w:type="character" w:customStyle="1" w:styleId="4">
    <w:name w:val="Основной текст (4)_"/>
    <w:basedOn w:val="a0"/>
    <w:link w:val="40"/>
    <w:locked/>
    <w:rsid w:val="006A1FB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A1FBA"/>
    <w:pPr>
      <w:widowControl w:val="0"/>
      <w:shd w:val="clear" w:color="auto" w:fill="FFFFFF"/>
      <w:spacing w:before="2760" w:after="0" w:line="0" w:lineRule="atLeast"/>
      <w:ind w:firstLine="30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0"/>
    <w:locked/>
    <w:rsid w:val="006A1FB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A1F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2pt">
    <w:name w:val="Основной текст (5) + Интервал 2 pt"/>
    <w:basedOn w:val="5"/>
    <w:rsid w:val="006A1FBA"/>
    <w:rPr>
      <w:rFonts w:ascii="Times New Roman" w:eastAsia="Times New Roman" w:hAnsi="Times New Roman" w:cs="Times New Roman"/>
      <w:color w:val="000000"/>
      <w:spacing w:val="40"/>
      <w:w w:val="100"/>
      <w:position w:val="0"/>
      <w:sz w:val="20"/>
      <w:szCs w:val="20"/>
      <w:shd w:val="clear" w:color="auto" w:fill="FFFFFF"/>
      <w:lang w:val="ru-RU"/>
    </w:rPr>
  </w:style>
  <w:style w:type="paragraph" w:styleId="a7">
    <w:name w:val="header"/>
    <w:basedOn w:val="a"/>
    <w:link w:val="a8"/>
    <w:uiPriority w:val="99"/>
    <w:unhideWhenUsed/>
    <w:rsid w:val="00434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4CCD"/>
  </w:style>
  <w:style w:type="paragraph" w:styleId="a9">
    <w:name w:val="footer"/>
    <w:basedOn w:val="a"/>
    <w:link w:val="aa"/>
    <w:uiPriority w:val="99"/>
    <w:unhideWhenUsed/>
    <w:rsid w:val="00434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4CCD"/>
  </w:style>
  <w:style w:type="character" w:customStyle="1" w:styleId="3">
    <w:name w:val="Основной текст (3)_"/>
    <w:basedOn w:val="a0"/>
    <w:link w:val="30"/>
    <w:locked/>
    <w:rsid w:val="006A4EDB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A4EDB"/>
    <w:pPr>
      <w:widowControl w:val="0"/>
      <w:shd w:val="clear" w:color="auto" w:fill="FFFFFF"/>
      <w:spacing w:after="0" w:line="240" w:lineRule="exact"/>
      <w:ind w:hanging="380"/>
    </w:pPr>
    <w:rPr>
      <w:rFonts w:ascii="Bookman Old Style" w:eastAsia="Bookman Old Style" w:hAnsi="Bookman Old Style" w:cs="Bookman Old Style"/>
      <w:sz w:val="17"/>
      <w:szCs w:val="17"/>
    </w:rPr>
  </w:style>
  <w:style w:type="character" w:styleId="ab">
    <w:name w:val="Intense Emphasis"/>
    <w:basedOn w:val="a0"/>
    <w:uiPriority w:val="21"/>
    <w:qFormat/>
    <w:rsid w:val="002B5BEE"/>
    <w:rPr>
      <w:b/>
      <w:bCs/>
      <w:i/>
      <w:iCs/>
      <w:color w:val="4F81BD" w:themeColor="accent1"/>
    </w:rPr>
  </w:style>
  <w:style w:type="paragraph" w:styleId="ac">
    <w:name w:val="Subtitle"/>
    <w:basedOn w:val="a"/>
    <w:next w:val="a"/>
    <w:link w:val="ad"/>
    <w:uiPriority w:val="11"/>
    <w:qFormat/>
    <w:rsid w:val="00BD15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BD15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928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28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CDF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233DB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33DB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2">
    <w:name w:val="Заголовок №1_"/>
    <w:basedOn w:val="a0"/>
    <w:link w:val="13"/>
    <w:rsid w:val="00233DB6"/>
    <w:rPr>
      <w:rFonts w:ascii="Palatino Linotype" w:eastAsia="Palatino Linotype" w:hAnsi="Palatino Linotype" w:cs="Palatino Linotype"/>
      <w:b/>
      <w:bCs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5"/>
    <w:rsid w:val="00233DB6"/>
    <w:pPr>
      <w:widowControl w:val="0"/>
      <w:shd w:val="clear" w:color="auto" w:fill="FFFFFF"/>
      <w:spacing w:after="0" w:line="206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0">
    <w:name w:val="Основной текст (2)"/>
    <w:basedOn w:val="a"/>
    <w:link w:val="2"/>
    <w:rsid w:val="00233DB6"/>
    <w:pPr>
      <w:widowControl w:val="0"/>
      <w:shd w:val="clear" w:color="auto" w:fill="FFFFFF"/>
      <w:spacing w:after="1560" w:line="245" w:lineRule="exact"/>
      <w:ind w:hanging="46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3">
    <w:name w:val="Заголовок №1"/>
    <w:basedOn w:val="a"/>
    <w:link w:val="12"/>
    <w:rsid w:val="00233DB6"/>
    <w:pPr>
      <w:widowControl w:val="0"/>
      <w:shd w:val="clear" w:color="auto" w:fill="FFFFFF"/>
      <w:spacing w:before="1560" w:after="0" w:line="240" w:lineRule="exact"/>
      <w:ind w:firstLine="280"/>
      <w:jc w:val="both"/>
      <w:outlineLvl w:val="0"/>
    </w:pPr>
    <w:rPr>
      <w:rFonts w:ascii="Palatino Linotype" w:eastAsia="Palatino Linotype" w:hAnsi="Palatino Linotype" w:cs="Palatino Linotype"/>
      <w:b/>
      <w:bCs/>
      <w:sz w:val="19"/>
      <w:szCs w:val="19"/>
    </w:rPr>
  </w:style>
  <w:style w:type="paragraph" w:styleId="a6">
    <w:name w:val="No Spacing"/>
    <w:uiPriority w:val="1"/>
    <w:qFormat/>
    <w:rsid w:val="00D90D9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E0CC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0CC0"/>
    <w:rPr>
      <w:i/>
      <w:iCs/>
      <w:color w:val="000000" w:themeColor="text1"/>
    </w:rPr>
  </w:style>
  <w:style w:type="character" w:customStyle="1" w:styleId="4">
    <w:name w:val="Основной текст (4)_"/>
    <w:basedOn w:val="a0"/>
    <w:link w:val="40"/>
    <w:locked/>
    <w:rsid w:val="006A1FB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A1FBA"/>
    <w:pPr>
      <w:widowControl w:val="0"/>
      <w:shd w:val="clear" w:color="auto" w:fill="FFFFFF"/>
      <w:spacing w:before="2760" w:after="0" w:line="0" w:lineRule="atLeast"/>
      <w:ind w:firstLine="30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0"/>
    <w:locked/>
    <w:rsid w:val="006A1FB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A1F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2pt">
    <w:name w:val="Основной текст (5) + Интервал 2 pt"/>
    <w:basedOn w:val="5"/>
    <w:rsid w:val="006A1FBA"/>
    <w:rPr>
      <w:rFonts w:ascii="Times New Roman" w:eastAsia="Times New Roman" w:hAnsi="Times New Roman" w:cs="Times New Roman"/>
      <w:color w:val="000000"/>
      <w:spacing w:val="40"/>
      <w:w w:val="100"/>
      <w:position w:val="0"/>
      <w:sz w:val="20"/>
      <w:szCs w:val="20"/>
      <w:shd w:val="clear" w:color="auto" w:fill="FFFFFF"/>
      <w:lang w:val="ru-RU"/>
    </w:rPr>
  </w:style>
  <w:style w:type="paragraph" w:styleId="a7">
    <w:name w:val="header"/>
    <w:basedOn w:val="a"/>
    <w:link w:val="a8"/>
    <w:uiPriority w:val="99"/>
    <w:unhideWhenUsed/>
    <w:rsid w:val="00434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4CCD"/>
  </w:style>
  <w:style w:type="paragraph" w:styleId="a9">
    <w:name w:val="footer"/>
    <w:basedOn w:val="a"/>
    <w:link w:val="aa"/>
    <w:uiPriority w:val="99"/>
    <w:unhideWhenUsed/>
    <w:rsid w:val="00434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4CCD"/>
  </w:style>
  <w:style w:type="character" w:customStyle="1" w:styleId="3">
    <w:name w:val="Основной текст (3)_"/>
    <w:basedOn w:val="a0"/>
    <w:link w:val="30"/>
    <w:locked/>
    <w:rsid w:val="006A4EDB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A4EDB"/>
    <w:pPr>
      <w:widowControl w:val="0"/>
      <w:shd w:val="clear" w:color="auto" w:fill="FFFFFF"/>
      <w:spacing w:after="0" w:line="240" w:lineRule="exact"/>
      <w:ind w:hanging="380"/>
    </w:pPr>
    <w:rPr>
      <w:rFonts w:ascii="Bookman Old Style" w:eastAsia="Bookman Old Style" w:hAnsi="Bookman Old Style" w:cs="Bookman Old Style"/>
      <w:sz w:val="17"/>
      <w:szCs w:val="17"/>
    </w:rPr>
  </w:style>
  <w:style w:type="character" w:styleId="ab">
    <w:name w:val="Intense Emphasis"/>
    <w:basedOn w:val="a0"/>
    <w:uiPriority w:val="21"/>
    <w:qFormat/>
    <w:rsid w:val="002B5BEE"/>
    <w:rPr>
      <w:b/>
      <w:bCs/>
      <w:i/>
      <w:iCs/>
      <w:color w:val="4F81BD" w:themeColor="accent1"/>
    </w:rPr>
  </w:style>
  <w:style w:type="paragraph" w:styleId="ac">
    <w:name w:val="Subtitle"/>
    <w:basedOn w:val="a"/>
    <w:next w:val="a"/>
    <w:link w:val="ad"/>
    <w:uiPriority w:val="11"/>
    <w:qFormat/>
    <w:rsid w:val="00BD15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BD15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928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microsoft.com/office/2007/relationships/hdphoto" Target="media/hdphoto14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F08AC-A2B4-40F7-9234-1FBC5A33D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</Pages>
  <Words>1970</Words>
  <Characters>11234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10</cp:lastModifiedBy>
  <cp:revision>14</cp:revision>
  <dcterms:created xsi:type="dcterms:W3CDTF">2017-10-09T12:21:00Z</dcterms:created>
  <dcterms:modified xsi:type="dcterms:W3CDTF">2017-11-03T09:26:00Z</dcterms:modified>
</cp:coreProperties>
</file>