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9A" w:rsidRPr="00CD7E9A" w:rsidRDefault="00CD7E9A" w:rsidP="00CD7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9A">
        <w:rPr>
          <w:rFonts w:ascii="Times New Roman" w:hAnsi="Times New Roman" w:cs="Times New Roman"/>
          <w:sz w:val="28"/>
          <w:szCs w:val="28"/>
        </w:rPr>
        <w:t>Информация</w:t>
      </w:r>
    </w:p>
    <w:p w:rsidR="00CD7E9A" w:rsidRPr="00CD7E9A" w:rsidRDefault="00CD7E9A" w:rsidP="00CD7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9A">
        <w:rPr>
          <w:rFonts w:ascii="Times New Roman" w:hAnsi="Times New Roman" w:cs="Times New Roman"/>
          <w:sz w:val="28"/>
          <w:szCs w:val="28"/>
        </w:rPr>
        <w:t>информация о почтовых адресах для направления документов, необходимых для поступления по программам ординатуры в ФГБОУ ВО ДГМУ Минздрава России в 2018 году</w:t>
      </w:r>
    </w:p>
    <w:p w:rsidR="00CD7E9A" w:rsidRDefault="00CD7E9A" w:rsidP="00CD7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E9A" w:rsidRDefault="00CD7E9A" w:rsidP="00CD7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E9A" w:rsidRPr="000469B4" w:rsidRDefault="00CD7E9A" w:rsidP="00CD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у поступающих по программам ординатуры в ФГБОУ ВО ДГМУ Минздрава России в 2018 году </w:t>
      </w:r>
      <w:r>
        <w:rPr>
          <w:rFonts w:ascii="Times New Roman" w:hAnsi="Times New Roman" w:cs="Times New Roman"/>
          <w:sz w:val="28"/>
          <w:szCs w:val="28"/>
        </w:rPr>
        <w:t>могут быть направлены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адресу 367000, РД, г. Махачкала,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C5C4C" w:rsidRDefault="002C5C4C"/>
    <w:sectPr w:rsidR="002C5C4C" w:rsidSect="00CD7E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9A"/>
    <w:rsid w:val="002C5C4C"/>
    <w:rsid w:val="00C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Home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</cp:revision>
  <dcterms:created xsi:type="dcterms:W3CDTF">2018-03-30T10:58:00Z</dcterms:created>
  <dcterms:modified xsi:type="dcterms:W3CDTF">2018-03-30T10:59:00Z</dcterms:modified>
</cp:coreProperties>
</file>