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0" w:rsidRDefault="00AD7440" w:rsidP="00AD7440">
      <w:pPr>
        <w:pStyle w:val="a3"/>
        <w:spacing w:before="0" w:beforeAutospacing="0" w:after="160" w:afterAutospacing="0"/>
        <w:jc w:val="center"/>
        <w:rPr>
          <w:color w:val="000000"/>
          <w:sz w:val="32"/>
          <w:szCs w:val="32"/>
        </w:rPr>
      </w:pPr>
    </w:p>
    <w:p w:rsidR="00AD7440" w:rsidRDefault="00AD7440" w:rsidP="00AD7440">
      <w:pPr>
        <w:pStyle w:val="a3"/>
        <w:spacing w:before="0" w:beforeAutospacing="0" w:after="1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  <w:lang w:val="en-US"/>
        </w:rPr>
        <w:t>II</w:t>
      </w:r>
      <w:r>
        <w:rPr>
          <w:color w:val="000000"/>
          <w:sz w:val="32"/>
          <w:szCs w:val="32"/>
        </w:rPr>
        <w:t>-ой Международный медицинский инвестиционный форум</w:t>
      </w:r>
    </w:p>
    <w:p w:rsidR="00AD7440" w:rsidRDefault="00AD7440" w:rsidP="00AD7440">
      <w:pPr>
        <w:pStyle w:val="a3"/>
        <w:spacing w:before="0" w:beforeAutospacing="0" w:after="1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(ММИФ-2018)</w:t>
      </w:r>
    </w:p>
    <w:p w:rsidR="00AD7440" w:rsidRDefault="00AD7440" w:rsidP="00AD7440">
      <w:pPr>
        <w:pStyle w:val="a3"/>
        <w:spacing w:before="0" w:beforeAutospacing="0" w:after="1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29 ноября 2018 г.</w:t>
      </w:r>
      <w:r>
        <w:rPr>
          <w:color w:val="000000"/>
          <w:sz w:val="32"/>
          <w:szCs w:val="32"/>
        </w:rPr>
        <w:t>,</w:t>
      </w:r>
    </w:p>
    <w:p w:rsidR="00AD7440" w:rsidRDefault="00AD7440" w:rsidP="00AD7440">
      <w:pPr>
        <w:pStyle w:val="a3"/>
        <w:spacing w:before="0" w:beforeAutospacing="0" w:after="1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г. Москва, ул. Трубецкая, д.8</w:t>
      </w:r>
    </w:p>
    <w:p w:rsidR="00AD7440" w:rsidRDefault="00AD7440" w:rsidP="00AD7440">
      <w:pPr>
        <w:pStyle w:val="a3"/>
        <w:spacing w:before="0" w:beforeAutospacing="0" w:after="1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(конгресс-центр Первого МГМУ им. И.М. Сеченова)</w:t>
      </w:r>
    </w:p>
    <w:p w:rsidR="00AD7440" w:rsidRDefault="00AD7440" w:rsidP="00AD7440">
      <w:pPr>
        <w:pStyle w:val="a3"/>
        <w:spacing w:before="0" w:beforeAutospacing="0" w:after="1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D7440" w:rsidRP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7440">
        <w:rPr>
          <w:color w:val="000000"/>
          <w:sz w:val="28"/>
          <w:szCs w:val="28"/>
        </w:rPr>
        <w:t xml:space="preserve">29 ноября 2018 года в </w:t>
      </w:r>
      <w:proofErr w:type="gramStart"/>
      <w:r w:rsidRPr="00AD7440">
        <w:rPr>
          <w:color w:val="000000"/>
          <w:sz w:val="28"/>
          <w:szCs w:val="28"/>
        </w:rPr>
        <w:t>конгресс-центре</w:t>
      </w:r>
      <w:proofErr w:type="gramEnd"/>
      <w:r w:rsidRPr="00AD7440">
        <w:rPr>
          <w:color w:val="000000"/>
          <w:sz w:val="28"/>
          <w:szCs w:val="28"/>
        </w:rPr>
        <w:t xml:space="preserve"> Первого МГМУ им. И.М. Сеченова (</w:t>
      </w:r>
      <w:proofErr w:type="spellStart"/>
      <w:r w:rsidRPr="00AD7440">
        <w:rPr>
          <w:color w:val="000000"/>
          <w:sz w:val="28"/>
          <w:szCs w:val="28"/>
        </w:rPr>
        <w:t>Сеченовский</w:t>
      </w:r>
      <w:proofErr w:type="spellEnd"/>
      <w:r w:rsidRPr="00AD7440">
        <w:rPr>
          <w:color w:val="000000"/>
          <w:sz w:val="28"/>
          <w:szCs w:val="28"/>
        </w:rPr>
        <w:t xml:space="preserve"> университет) состоится </w:t>
      </w:r>
      <w:r w:rsidRPr="00AD7440">
        <w:rPr>
          <w:color w:val="000000"/>
          <w:sz w:val="28"/>
          <w:szCs w:val="28"/>
          <w:lang w:val="en-US"/>
        </w:rPr>
        <w:t>II</w:t>
      </w:r>
      <w:r w:rsidRPr="00AD7440">
        <w:rPr>
          <w:color w:val="000000"/>
          <w:sz w:val="28"/>
          <w:szCs w:val="28"/>
        </w:rPr>
        <w:t>-ой Международный медицинский инвестиционный форум (ММИФ-2018).</w:t>
      </w:r>
    </w:p>
    <w:p w:rsidR="00AD7440" w:rsidRP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7440">
        <w:rPr>
          <w:color w:val="000000"/>
          <w:sz w:val="28"/>
          <w:szCs w:val="28"/>
        </w:rPr>
        <w:t>Прошедший в 2017 году </w:t>
      </w:r>
      <w:r w:rsidRPr="00AD7440">
        <w:rPr>
          <w:color w:val="000000"/>
          <w:sz w:val="28"/>
          <w:szCs w:val="28"/>
          <w:lang w:val="en-US"/>
        </w:rPr>
        <w:t>I</w:t>
      </w:r>
      <w:r w:rsidRPr="00AD7440">
        <w:rPr>
          <w:color w:val="000000"/>
          <w:sz w:val="28"/>
          <w:szCs w:val="28"/>
        </w:rPr>
        <w:t>–</w:t>
      </w:r>
      <w:proofErr w:type="spellStart"/>
      <w:r w:rsidRPr="00AD7440">
        <w:rPr>
          <w:color w:val="000000"/>
          <w:sz w:val="28"/>
          <w:szCs w:val="28"/>
        </w:rPr>
        <w:t>ый</w:t>
      </w:r>
      <w:proofErr w:type="spellEnd"/>
      <w:r w:rsidRPr="00AD7440">
        <w:rPr>
          <w:color w:val="000000"/>
          <w:sz w:val="28"/>
          <w:szCs w:val="28"/>
        </w:rPr>
        <w:t xml:space="preserve"> Международный медицинский инвестиционный форум получил положительные </w:t>
      </w:r>
      <w:proofErr w:type="gramStart"/>
      <w:r w:rsidRPr="00AD7440">
        <w:rPr>
          <w:color w:val="000000"/>
          <w:sz w:val="28"/>
          <w:szCs w:val="28"/>
        </w:rPr>
        <w:t>отклики</w:t>
      </w:r>
      <w:proofErr w:type="gramEnd"/>
      <w:r w:rsidRPr="00AD7440">
        <w:rPr>
          <w:color w:val="000000"/>
          <w:sz w:val="28"/>
          <w:szCs w:val="28"/>
        </w:rPr>
        <w:t xml:space="preserve"> как от партнеров, так и от участников мероприятия. Форум зарекомендовал себя как авторитетная и эффективная площадка, способная эффективно объединить научные идеи, бизнес и финансовые институты. По решению Координационного совета Форума, мероприятию присвоен статус «ежегодного».</w:t>
      </w:r>
    </w:p>
    <w:p w:rsidR="00AD7440" w:rsidRP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7440">
        <w:rPr>
          <w:color w:val="000000"/>
          <w:sz w:val="28"/>
          <w:szCs w:val="28"/>
          <w:lang w:val="en-US"/>
        </w:rPr>
        <w:t>II</w:t>
      </w:r>
      <w:r w:rsidRPr="00AD7440">
        <w:rPr>
          <w:color w:val="000000"/>
          <w:sz w:val="28"/>
          <w:szCs w:val="28"/>
        </w:rPr>
        <w:t>-ой Международный медицинский инвестиционный форум будет организован при взаимодействии Совета Федерации Федерального Собрания Российской Федерации и Первого Московского государственного медицинского университета имени И.М. Сеченова, при поддержке Министерства здравоохранения Российской Федерации, Министерства промышленности и торговли Российской Федерации, Министерства науки и высшего образования РФ, Государственной Думы Федерального Собрания Российской Федерации, Федерального фонда обязательного медицинского страхования, Федеральной службы по надзору в сфере здравоохранения, Торгово-промышленной палаты Российской Федерации.</w:t>
      </w:r>
    </w:p>
    <w:p w:rsidR="00AD7440" w:rsidRP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AD7440">
        <w:rPr>
          <w:color w:val="000000"/>
          <w:sz w:val="28"/>
          <w:szCs w:val="28"/>
        </w:rPr>
        <w:t>По традиции, в работе Форума примут участие руководители профильных федеральных министерств, ведомств, агентств и фондов, а также официальные делегации из регионов Российской Федерации, руководители федеральных учреждений здравоохранения, главные внештатные специалисты Министерства здравоохранения Российской Федерации, ректоры медицинских высших учебных заведений, выдающиеся деятели науки и заслуженные работники здравоохранения России, руководители фармацевтических компаний и производителей медицинского оборудования, представители ведущих частных клиник и лабораторий</w:t>
      </w:r>
      <w:proofErr w:type="gramEnd"/>
      <w:r w:rsidRPr="00AD7440">
        <w:rPr>
          <w:color w:val="000000"/>
          <w:sz w:val="28"/>
          <w:szCs w:val="28"/>
        </w:rPr>
        <w:t>, страховые и консалтинговые компании, разработчики инновационных медицинских препаратов и оборудования, банки и инвестиционные компании, медицинские средства массовой информации, а также представители смежных отраслей науки и промышленности.</w:t>
      </w:r>
    </w:p>
    <w:p w:rsidR="00AD7440" w:rsidRP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7440">
        <w:rPr>
          <w:color w:val="000000"/>
          <w:sz w:val="28"/>
          <w:szCs w:val="28"/>
        </w:rPr>
        <w:lastRenderedPageBreak/>
        <w:t>Сотни делегатов </w:t>
      </w:r>
      <w:r w:rsidRPr="00AD7440">
        <w:rPr>
          <w:color w:val="000000"/>
          <w:sz w:val="28"/>
          <w:szCs w:val="28"/>
          <w:lang w:val="en-US"/>
        </w:rPr>
        <w:t>II</w:t>
      </w:r>
      <w:r w:rsidRPr="00AD7440">
        <w:rPr>
          <w:color w:val="000000"/>
          <w:sz w:val="28"/>
          <w:szCs w:val="28"/>
        </w:rPr>
        <w:t>-го Международного медицинского инвестиционного форума, представляющие различные направления здравоохранения, не оставят без внимания актуальные вопросы и важнейшие проблемы, стоящие перед отечественным здравоохранением в современных условиях.</w:t>
      </w:r>
    </w:p>
    <w:p w:rsidR="00AD7440" w:rsidRP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7440">
        <w:rPr>
          <w:color w:val="000000"/>
          <w:sz w:val="28"/>
          <w:szCs w:val="28"/>
        </w:rPr>
        <w:t>В фокусе обсуждения участников Форума: государственно-частное партнерство, страхование, клиники и лаборатории, научные разработки и открытия в области медицины, медицинский туризм, развитие телемедицины, нормативно-правовое регулирование здравоохранения, привлечение международных инвесторов и многое другое.</w:t>
      </w:r>
    </w:p>
    <w:p w:rsidR="00AD7440" w:rsidRP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D7440">
        <w:rPr>
          <w:color w:val="000000"/>
          <w:sz w:val="28"/>
          <w:szCs w:val="28"/>
        </w:rPr>
        <w:t>В 2018 году Координационным советом </w:t>
      </w:r>
      <w:r w:rsidRPr="00AD7440">
        <w:rPr>
          <w:color w:val="000000"/>
          <w:sz w:val="28"/>
          <w:szCs w:val="28"/>
          <w:lang w:val="en-US"/>
        </w:rPr>
        <w:t>II</w:t>
      </w:r>
      <w:r w:rsidRPr="00AD7440">
        <w:rPr>
          <w:color w:val="000000"/>
          <w:sz w:val="28"/>
          <w:szCs w:val="28"/>
        </w:rPr>
        <w:t>-го Международного медицинского инвестиционного</w:t>
      </w:r>
      <w:r w:rsidR="00946A4F" w:rsidRPr="00946A4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D7440">
        <w:rPr>
          <w:color w:val="000000"/>
          <w:sz w:val="28"/>
          <w:szCs w:val="28"/>
        </w:rPr>
        <w:t xml:space="preserve">поставлена </w:t>
      </w:r>
      <w:proofErr w:type="gramStart"/>
      <w:r w:rsidRPr="00AD7440">
        <w:rPr>
          <w:color w:val="000000"/>
          <w:sz w:val="28"/>
          <w:szCs w:val="28"/>
        </w:rPr>
        <w:t>амбициозная</w:t>
      </w:r>
      <w:proofErr w:type="gramEnd"/>
      <w:r w:rsidRPr="00AD7440">
        <w:rPr>
          <w:color w:val="000000"/>
          <w:sz w:val="28"/>
          <w:szCs w:val="28"/>
        </w:rPr>
        <w:t xml:space="preserve"> задача по расширению числа участников мероприятия и привлечению иностранных партнеров к реализации модели инновационной и высокоэффективной медицинской помощи.</w:t>
      </w:r>
    </w:p>
    <w:p w:rsid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AD7440">
        <w:rPr>
          <w:color w:val="000000"/>
          <w:sz w:val="28"/>
          <w:szCs w:val="28"/>
        </w:rPr>
        <w:t>          К участию в Форуме приглашаются все заинтересованные лица и компании. Информация о Форуме размещена на официальном сайте</w:t>
      </w:r>
      <w:r>
        <w:rPr>
          <w:color w:val="000000"/>
          <w:sz w:val="27"/>
          <w:szCs w:val="27"/>
        </w:rPr>
        <w:t xml:space="preserve"> </w:t>
      </w:r>
      <w:hyperlink r:id="rId5" w:history="1">
        <w:r w:rsidRPr="008D216D">
          <w:rPr>
            <w:rStyle w:val="a4"/>
            <w:b/>
            <w:bCs/>
            <w:sz w:val="28"/>
            <w:szCs w:val="28"/>
          </w:rPr>
          <w:t>www.mmif-forum.ru</w:t>
        </w:r>
      </w:hyperlink>
      <w:r w:rsidRPr="00AD7440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D7440" w:rsidRDefault="00AD7440" w:rsidP="00AD74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7440">
        <w:rPr>
          <w:color w:val="000000"/>
          <w:sz w:val="28"/>
          <w:szCs w:val="28"/>
        </w:rPr>
        <w:t xml:space="preserve"> По условиям участия обращаться к </w:t>
      </w:r>
      <w:proofErr w:type="gramStart"/>
      <w:r w:rsidRPr="00AD7440">
        <w:rPr>
          <w:color w:val="000000"/>
          <w:sz w:val="28"/>
          <w:szCs w:val="28"/>
        </w:rPr>
        <w:t>конгресс-оператору</w:t>
      </w:r>
      <w:proofErr w:type="gramEnd"/>
      <w:r w:rsidRPr="00AD7440">
        <w:rPr>
          <w:color w:val="000000"/>
          <w:sz w:val="28"/>
          <w:szCs w:val="28"/>
        </w:rPr>
        <w:t xml:space="preserve"> «</w:t>
      </w:r>
      <w:r w:rsidRPr="00AD7440">
        <w:rPr>
          <w:color w:val="000000"/>
          <w:sz w:val="28"/>
          <w:szCs w:val="28"/>
          <w:lang w:val="en-US"/>
        </w:rPr>
        <w:t>Med</w:t>
      </w:r>
      <w:r w:rsidRPr="00AD7440">
        <w:rPr>
          <w:color w:val="000000"/>
          <w:sz w:val="22"/>
          <w:szCs w:val="22"/>
        </w:rPr>
        <w:t> </w:t>
      </w:r>
      <w:proofErr w:type="spellStart"/>
      <w:r w:rsidRPr="00AD7440">
        <w:rPr>
          <w:color w:val="000000"/>
          <w:sz w:val="28"/>
          <w:szCs w:val="28"/>
          <w:lang w:val="en-US"/>
        </w:rPr>
        <w:t>WebExpo</w:t>
      </w:r>
      <w:proofErr w:type="spellEnd"/>
      <w:r w:rsidRPr="00AD7440">
        <w:rPr>
          <w:color w:val="000000"/>
          <w:sz w:val="28"/>
          <w:szCs w:val="28"/>
        </w:rPr>
        <w:t>» (тел.:</w:t>
      </w:r>
      <w:r>
        <w:rPr>
          <w:color w:val="000000"/>
          <w:sz w:val="27"/>
          <w:szCs w:val="27"/>
        </w:rPr>
        <w:t> +7(495)6506888, +7(495)69904</w:t>
      </w:r>
      <w:r w:rsidRPr="00AD7440">
        <w:rPr>
          <w:color w:val="000000"/>
          <w:sz w:val="27"/>
          <w:szCs w:val="27"/>
        </w:rPr>
        <w:t>64</w:t>
      </w:r>
      <w:r>
        <w:rPr>
          <w:color w:val="000000"/>
          <w:sz w:val="28"/>
          <w:szCs w:val="28"/>
        </w:rPr>
        <w:t>;</w:t>
      </w:r>
    </w:p>
    <w:p w:rsidR="00AD7440" w:rsidRPr="00AD7440" w:rsidRDefault="00AD7440" w:rsidP="00AD744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gramStart"/>
      <w:r w:rsidRPr="00AD7440">
        <w:rPr>
          <w:color w:val="000000"/>
          <w:sz w:val="28"/>
          <w:szCs w:val="28"/>
        </w:rPr>
        <w:t>эл. почта:</w:t>
      </w:r>
      <w:r w:rsidRPr="00AD7440">
        <w:rPr>
          <w:color w:val="000000"/>
          <w:sz w:val="22"/>
          <w:szCs w:val="22"/>
        </w:rPr>
        <w:t> </w:t>
      </w:r>
      <w:hyperlink r:id="rId6" w:tgtFrame="_blank" w:history="1">
        <w:r w:rsidRPr="00AD7440">
          <w:rPr>
            <w:rStyle w:val="a4"/>
            <w:color w:val="000000"/>
            <w:sz w:val="27"/>
            <w:szCs w:val="27"/>
          </w:rPr>
          <w:t>mmif@medwebexpo.ru</w:t>
        </w:r>
      </w:hyperlink>
      <w:r w:rsidRPr="00AD7440">
        <w:rPr>
          <w:color w:val="000000"/>
          <w:sz w:val="28"/>
          <w:szCs w:val="28"/>
        </w:rPr>
        <w:t>).</w:t>
      </w:r>
      <w:proofErr w:type="gramEnd"/>
    </w:p>
    <w:p w:rsidR="000B6CB2" w:rsidRDefault="000B6CB2" w:rsidP="00AD7440">
      <w:pPr>
        <w:spacing w:after="0"/>
        <w:ind w:firstLine="709"/>
        <w:rPr>
          <w:rFonts w:ascii="Times New Roman" w:hAnsi="Times New Roman" w:cs="Times New Roman"/>
        </w:rPr>
      </w:pPr>
    </w:p>
    <w:p w:rsidR="00946A4F" w:rsidRDefault="00946A4F" w:rsidP="00AD7440">
      <w:pPr>
        <w:spacing w:after="0"/>
        <w:ind w:firstLine="709"/>
        <w:rPr>
          <w:rFonts w:ascii="Times New Roman" w:hAnsi="Times New Roman" w:cs="Times New Roman"/>
        </w:rPr>
      </w:pPr>
    </w:p>
    <w:p w:rsidR="00946A4F" w:rsidRPr="00946A4F" w:rsidRDefault="00946A4F" w:rsidP="00946A4F">
      <w:pPr>
        <w:spacing w:after="0"/>
        <w:ind w:left="4111"/>
        <w:rPr>
          <w:rFonts w:ascii="Times New Roman" w:hAnsi="Times New Roman" w:cs="Times New Roman"/>
          <w:b/>
          <w:i/>
          <w:sz w:val="28"/>
        </w:rPr>
      </w:pPr>
      <w:r w:rsidRPr="00946A4F">
        <w:rPr>
          <w:rFonts w:ascii="Times New Roman" w:hAnsi="Times New Roman" w:cs="Times New Roman"/>
          <w:b/>
          <w:i/>
          <w:sz w:val="28"/>
        </w:rPr>
        <w:t xml:space="preserve">За справочной информацией обращаться </w:t>
      </w:r>
    </w:p>
    <w:p w:rsidR="00946A4F" w:rsidRPr="00946A4F" w:rsidRDefault="00946A4F" w:rsidP="00946A4F">
      <w:pPr>
        <w:spacing w:after="0"/>
        <w:ind w:left="4111"/>
        <w:rPr>
          <w:rFonts w:ascii="Times New Roman" w:hAnsi="Times New Roman" w:cs="Times New Roman"/>
          <w:b/>
          <w:i/>
          <w:sz w:val="28"/>
        </w:rPr>
      </w:pPr>
      <w:r w:rsidRPr="00946A4F">
        <w:rPr>
          <w:rFonts w:ascii="Times New Roman" w:hAnsi="Times New Roman" w:cs="Times New Roman"/>
          <w:b/>
          <w:i/>
          <w:sz w:val="28"/>
        </w:rPr>
        <w:t>в отдел грантов и инноваций</w:t>
      </w:r>
    </w:p>
    <w:p w:rsidR="00946A4F" w:rsidRPr="00946A4F" w:rsidRDefault="00946A4F" w:rsidP="00946A4F">
      <w:pPr>
        <w:spacing w:after="0"/>
        <w:ind w:left="4111"/>
        <w:rPr>
          <w:rFonts w:ascii="Times New Roman" w:hAnsi="Times New Roman" w:cs="Times New Roman"/>
          <w:b/>
          <w:i/>
          <w:sz w:val="28"/>
          <w:lang w:val="en-US"/>
        </w:rPr>
      </w:pPr>
      <w:r w:rsidRPr="00946A4F">
        <w:rPr>
          <w:rFonts w:ascii="Times New Roman" w:hAnsi="Times New Roman" w:cs="Times New Roman"/>
          <w:b/>
          <w:i/>
          <w:sz w:val="28"/>
          <w:lang w:val="en-US"/>
        </w:rPr>
        <w:t xml:space="preserve">E-mail: </w:t>
      </w:r>
      <w:hyperlink r:id="rId7" w:history="1">
        <w:r w:rsidRPr="00946A4F">
          <w:rPr>
            <w:rStyle w:val="a4"/>
            <w:rFonts w:ascii="Times New Roman" w:hAnsi="Times New Roman" w:cs="Times New Roman"/>
            <w:b/>
            <w:i/>
            <w:sz w:val="28"/>
            <w:lang w:val="en-US"/>
          </w:rPr>
          <w:t>ogi.dgmu@mail.ru</w:t>
        </w:r>
      </w:hyperlink>
      <w:r w:rsidRPr="00946A4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</w:p>
    <w:sectPr w:rsidR="00946A4F" w:rsidRPr="0094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0"/>
    <w:rsid w:val="000B6CB2"/>
    <w:rsid w:val="00294159"/>
    <w:rsid w:val="00430E20"/>
    <w:rsid w:val="00946A4F"/>
    <w:rsid w:val="00A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i.dgmu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mif@medwebexpo.ru" TargetMode="External"/><Relationship Id="rId5" Type="http://schemas.openxmlformats.org/officeDocument/2006/relationships/hyperlink" Target="http://www.mmif-for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2018-08-16T11:53:00Z</dcterms:created>
  <dcterms:modified xsi:type="dcterms:W3CDTF">2018-08-16T12:00:00Z</dcterms:modified>
</cp:coreProperties>
</file>