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69" w:rsidRPr="00416769" w:rsidRDefault="00416769" w:rsidP="00416769">
      <w:pPr>
        <w:widowControl w:val="0"/>
        <w:autoSpaceDE w:val="0"/>
        <w:autoSpaceDN w:val="0"/>
        <w:adjustRightInd w:val="0"/>
        <w:spacing w:after="0" w:line="240" w:lineRule="atLeast"/>
        <w:jc w:val="both"/>
        <w:rPr>
          <w:rFonts w:ascii="Times New Roman" w:eastAsia="Times New Roman" w:hAnsi="Times New Roman" w:cs="Times New Roman"/>
          <w:sz w:val="24"/>
          <w:lang w:eastAsia="ru-RU"/>
        </w:rPr>
      </w:pPr>
      <w:r w:rsidRPr="00416769">
        <w:rPr>
          <w:rFonts w:ascii="Times New Roman" w:eastAsia="Times New Roman" w:hAnsi="Times New Roman" w:cs="Times New Roman"/>
          <w:b/>
          <w:sz w:val="24"/>
          <w:lang w:eastAsia="ru-RU"/>
        </w:rPr>
        <w:t xml:space="preserve">1.Название </w:t>
      </w:r>
      <w:r w:rsidR="00EE1C8B">
        <w:rPr>
          <w:rFonts w:ascii="Times New Roman" w:eastAsia="Times New Roman" w:hAnsi="Times New Roman" w:cs="Times New Roman"/>
          <w:b/>
          <w:sz w:val="24"/>
          <w:lang w:eastAsia="ru-RU"/>
        </w:rPr>
        <w:t>изделия</w:t>
      </w:r>
      <w:r w:rsidRPr="00416769">
        <w:rPr>
          <w:rFonts w:ascii="Times New Roman" w:eastAsia="Times New Roman" w:hAnsi="Times New Roman" w:cs="Times New Roman"/>
          <w:b/>
          <w:sz w:val="24"/>
          <w:lang w:eastAsia="ru-RU"/>
        </w:rPr>
        <w:t>:</w:t>
      </w:r>
      <w:r w:rsidRPr="00416769">
        <w:rPr>
          <w:rFonts w:ascii="Times New Roman" w:eastAsia="Times New Roman" w:hAnsi="Times New Roman" w:cs="Times New Roman"/>
          <w:sz w:val="24"/>
          <w:lang w:eastAsia="ru-RU"/>
        </w:rPr>
        <w:t xml:space="preserve"> </w:t>
      </w:r>
      <w:r w:rsidR="00843F49">
        <w:rPr>
          <w:rFonts w:ascii="Times New Roman" w:eastAsia="Times New Roman" w:hAnsi="Times New Roman" w:cs="Times New Roman"/>
          <w:sz w:val="24"/>
          <w:lang w:eastAsia="ru-RU"/>
        </w:rPr>
        <w:t>«</w:t>
      </w:r>
      <w:bookmarkStart w:id="0" w:name="_GoBack"/>
      <w:r w:rsidR="00EE3914">
        <w:rPr>
          <w:rFonts w:ascii="Times New Roman" w:eastAsia="Times New Roman" w:hAnsi="Times New Roman" w:cs="Times New Roman"/>
          <w:sz w:val="24"/>
          <w:lang w:eastAsia="ru-RU"/>
        </w:rPr>
        <w:t>С</w:t>
      </w:r>
      <w:r w:rsidR="00EE3914" w:rsidRPr="00EE3914">
        <w:rPr>
          <w:rFonts w:ascii="Times New Roman" w:eastAsia="Times New Roman" w:hAnsi="Times New Roman" w:cs="Times New Roman"/>
          <w:sz w:val="24"/>
          <w:lang w:eastAsia="ru-RU"/>
        </w:rPr>
        <w:t>пособ диагностики выраженности аффективных и вегетативных расстрой</w:t>
      </w:r>
      <w:proofErr w:type="gramStart"/>
      <w:r w:rsidR="00EE3914" w:rsidRPr="00EE3914">
        <w:rPr>
          <w:rFonts w:ascii="Times New Roman" w:eastAsia="Times New Roman" w:hAnsi="Times New Roman" w:cs="Times New Roman"/>
          <w:sz w:val="24"/>
          <w:lang w:eastAsia="ru-RU"/>
        </w:rPr>
        <w:t>ств пр</w:t>
      </w:r>
      <w:proofErr w:type="gramEnd"/>
      <w:r w:rsidR="00EE3914" w:rsidRPr="00EE3914">
        <w:rPr>
          <w:rFonts w:ascii="Times New Roman" w:eastAsia="Times New Roman" w:hAnsi="Times New Roman" w:cs="Times New Roman"/>
          <w:sz w:val="24"/>
          <w:lang w:eastAsia="ru-RU"/>
        </w:rPr>
        <w:t>и синдроме хронической тазовой боли у женщин</w:t>
      </w:r>
      <w:bookmarkEnd w:id="0"/>
      <w:r w:rsidR="00843F49">
        <w:rPr>
          <w:rFonts w:ascii="Times New Roman" w:eastAsia="Times New Roman" w:hAnsi="Times New Roman" w:cs="Times New Roman"/>
          <w:sz w:val="24"/>
          <w:lang w:eastAsia="ru-RU"/>
        </w:rPr>
        <w:t>»</w:t>
      </w:r>
      <w:r w:rsidRPr="00416769">
        <w:rPr>
          <w:rFonts w:ascii="Times New Roman" w:eastAsia="Times New Roman" w:hAnsi="Times New Roman" w:cs="Times New Roman"/>
          <w:sz w:val="24"/>
          <w:lang w:eastAsia="ru-RU"/>
        </w:rPr>
        <w:t xml:space="preserve">                              </w:t>
      </w:r>
    </w:p>
    <w:p w:rsidR="00EE3914" w:rsidRDefault="00416769" w:rsidP="006D48DB">
      <w:pPr>
        <w:widowControl w:val="0"/>
        <w:autoSpaceDE w:val="0"/>
        <w:autoSpaceDN w:val="0"/>
        <w:adjustRightInd w:val="0"/>
        <w:spacing w:after="0" w:line="240" w:lineRule="atLeast"/>
        <w:rPr>
          <w:rFonts w:ascii="Times New Roman" w:eastAsia="Times New Roman" w:hAnsi="Times New Roman" w:cs="Times New Roman"/>
          <w:sz w:val="24"/>
          <w:lang w:eastAsia="ru-RU"/>
        </w:rPr>
      </w:pPr>
      <w:r w:rsidRPr="00416769">
        <w:rPr>
          <w:rFonts w:ascii="Times New Roman" w:eastAsia="Times New Roman" w:hAnsi="Times New Roman" w:cs="Times New Roman"/>
          <w:b/>
          <w:sz w:val="24"/>
          <w:lang w:eastAsia="ru-RU"/>
        </w:rPr>
        <w:t>2</w:t>
      </w:r>
      <w:r w:rsidRPr="00416769">
        <w:rPr>
          <w:rFonts w:ascii="Times New Roman" w:eastAsia="Times New Roman" w:hAnsi="Times New Roman" w:cs="Times New Roman"/>
          <w:sz w:val="24"/>
          <w:lang w:eastAsia="ru-RU"/>
        </w:rPr>
        <w:t>.</w:t>
      </w:r>
      <w:r w:rsidRPr="00416769">
        <w:rPr>
          <w:rFonts w:ascii="Times New Roman" w:eastAsia="Times New Roman" w:hAnsi="Times New Roman" w:cs="Times New Roman"/>
          <w:b/>
          <w:sz w:val="24"/>
          <w:lang w:eastAsia="ru-RU"/>
        </w:rPr>
        <w:t xml:space="preserve">Описание </w:t>
      </w:r>
      <w:r w:rsidR="00EE1C8B">
        <w:rPr>
          <w:rFonts w:ascii="Times New Roman" w:eastAsia="Times New Roman" w:hAnsi="Times New Roman" w:cs="Times New Roman"/>
          <w:b/>
          <w:sz w:val="24"/>
          <w:lang w:eastAsia="ru-RU"/>
        </w:rPr>
        <w:t>изделия</w:t>
      </w:r>
      <w:r w:rsidR="000557E1" w:rsidRPr="000557E1">
        <w:rPr>
          <w:rFonts w:ascii="Times New Roman" w:eastAsia="Times New Roman" w:hAnsi="Times New Roman" w:cs="Times New Roman"/>
          <w:b/>
          <w:sz w:val="24"/>
          <w:lang w:eastAsia="ru-RU"/>
        </w:rPr>
        <w:t>:</w:t>
      </w:r>
      <w:r w:rsidR="000557E1" w:rsidRPr="000557E1">
        <w:rPr>
          <w:sz w:val="24"/>
        </w:rPr>
        <w:t xml:space="preserve"> </w:t>
      </w:r>
      <w:r w:rsidR="00EE3914" w:rsidRPr="00EE3914">
        <w:rPr>
          <w:rFonts w:ascii="Times New Roman" w:eastAsia="Times New Roman" w:hAnsi="Times New Roman" w:cs="Times New Roman"/>
          <w:sz w:val="24"/>
          <w:lang w:eastAsia="ru-RU"/>
        </w:rPr>
        <w:t xml:space="preserve">Изобретение относится к медицине, а именно к неврологии. Проводят обследование женщины для выявления аффективных нарушений в виде тревожности по Госпитальной шкале Гамильтона и астенических проявлений по Модифицированной шкале астении. Для определения нарушений вегетативной нервной системы проводят регистрацию частоты сердечных сокращений, систолического и диастолического артериального давления в покое и в </w:t>
      </w:r>
      <w:proofErr w:type="spellStart"/>
      <w:r w:rsidR="00EE3914" w:rsidRPr="00EE3914">
        <w:rPr>
          <w:rFonts w:ascii="Times New Roman" w:eastAsia="Times New Roman" w:hAnsi="Times New Roman" w:cs="Times New Roman"/>
          <w:sz w:val="24"/>
          <w:lang w:eastAsia="ru-RU"/>
        </w:rPr>
        <w:t>ортостазе</w:t>
      </w:r>
      <w:proofErr w:type="spellEnd"/>
      <w:r w:rsidR="00EE3914" w:rsidRPr="00EE3914">
        <w:rPr>
          <w:rFonts w:ascii="Times New Roman" w:eastAsia="Times New Roman" w:hAnsi="Times New Roman" w:cs="Times New Roman"/>
          <w:sz w:val="24"/>
          <w:lang w:eastAsia="ru-RU"/>
        </w:rPr>
        <w:t xml:space="preserve">, тесты </w:t>
      </w:r>
      <w:proofErr w:type="spellStart"/>
      <w:r w:rsidR="00EE3914" w:rsidRPr="00EE3914">
        <w:rPr>
          <w:rFonts w:ascii="Times New Roman" w:eastAsia="Times New Roman" w:hAnsi="Times New Roman" w:cs="Times New Roman"/>
          <w:sz w:val="24"/>
          <w:lang w:eastAsia="ru-RU"/>
        </w:rPr>
        <w:t>Ашнера</w:t>
      </w:r>
      <w:proofErr w:type="spellEnd"/>
      <w:r w:rsidR="00EE3914" w:rsidRPr="00EE3914">
        <w:rPr>
          <w:rFonts w:ascii="Times New Roman" w:eastAsia="Times New Roman" w:hAnsi="Times New Roman" w:cs="Times New Roman"/>
          <w:sz w:val="24"/>
          <w:lang w:eastAsia="ru-RU"/>
        </w:rPr>
        <w:t xml:space="preserve">, </w:t>
      </w:r>
      <w:proofErr w:type="spellStart"/>
      <w:r w:rsidR="00EE3914" w:rsidRPr="00EE3914">
        <w:rPr>
          <w:rFonts w:ascii="Times New Roman" w:eastAsia="Times New Roman" w:hAnsi="Times New Roman" w:cs="Times New Roman"/>
          <w:sz w:val="24"/>
          <w:lang w:eastAsia="ru-RU"/>
        </w:rPr>
        <w:t>Вальсальвы</w:t>
      </w:r>
      <w:proofErr w:type="spellEnd"/>
      <w:r w:rsidR="00EE3914" w:rsidRPr="00EE3914">
        <w:rPr>
          <w:rFonts w:ascii="Times New Roman" w:eastAsia="Times New Roman" w:hAnsi="Times New Roman" w:cs="Times New Roman"/>
          <w:sz w:val="24"/>
          <w:lang w:eastAsia="ru-RU"/>
        </w:rPr>
        <w:t xml:space="preserve">, расчет индекса </w:t>
      </w:r>
      <w:proofErr w:type="spellStart"/>
      <w:r w:rsidR="00EE3914" w:rsidRPr="00EE3914">
        <w:rPr>
          <w:rFonts w:ascii="Times New Roman" w:eastAsia="Times New Roman" w:hAnsi="Times New Roman" w:cs="Times New Roman"/>
          <w:sz w:val="24"/>
          <w:lang w:eastAsia="ru-RU"/>
        </w:rPr>
        <w:t>Кердо</w:t>
      </w:r>
      <w:proofErr w:type="spellEnd"/>
      <w:r w:rsidR="00EE3914" w:rsidRPr="00EE3914">
        <w:rPr>
          <w:rFonts w:ascii="Times New Roman" w:eastAsia="Times New Roman" w:hAnsi="Times New Roman" w:cs="Times New Roman"/>
          <w:sz w:val="24"/>
          <w:lang w:eastAsia="ru-RU"/>
        </w:rPr>
        <w:t xml:space="preserve">. При выявлении аффективных нарушений на фоне астении и выявленных вегетативных нарушений, диагностируют синдром хронической тазовой боли. Причем при наличии таких вегетативных нарушений, как тахикардия, </w:t>
      </w:r>
      <w:proofErr w:type="spellStart"/>
      <w:r w:rsidR="00EE3914" w:rsidRPr="00EE3914">
        <w:rPr>
          <w:rFonts w:ascii="Times New Roman" w:eastAsia="Times New Roman" w:hAnsi="Times New Roman" w:cs="Times New Roman"/>
          <w:sz w:val="24"/>
          <w:lang w:eastAsia="ru-RU"/>
        </w:rPr>
        <w:t>тахипноэ</w:t>
      </w:r>
      <w:proofErr w:type="spellEnd"/>
      <w:r w:rsidR="00EE3914" w:rsidRPr="00EE3914">
        <w:rPr>
          <w:rFonts w:ascii="Times New Roman" w:eastAsia="Times New Roman" w:hAnsi="Times New Roman" w:cs="Times New Roman"/>
          <w:sz w:val="24"/>
          <w:lang w:eastAsia="ru-RU"/>
        </w:rPr>
        <w:t>, умеренная артериальная гипертензия, диагностируют симпатическую направленность синдрома хронической тазовой боли. При наличии таких вегетативных нарушений, как брадикардия, артериальная гипотензия, диагностируют парасимпатическую направленность синдрома хронической тазовой боли. Способ обеспечивает повышение эффективности диагностики синдрома хронической тазовой боли у женщин за счет оценки комплекса наиболее значимых методов диагностики.</w:t>
      </w:r>
    </w:p>
    <w:p w:rsidR="00EE3914" w:rsidRDefault="00EE3914" w:rsidP="00EE3914">
      <w:pPr>
        <w:widowControl w:val="0"/>
        <w:autoSpaceDE w:val="0"/>
        <w:autoSpaceDN w:val="0"/>
        <w:adjustRightInd w:val="0"/>
        <w:spacing w:after="0" w:line="240" w:lineRule="atLeast"/>
        <w:jc w:val="center"/>
        <w:rPr>
          <w:rFonts w:ascii="Times New Roman" w:eastAsia="Times New Roman" w:hAnsi="Times New Roman" w:cs="Times New Roman"/>
          <w:sz w:val="24"/>
          <w:lang w:eastAsia="ru-RU"/>
        </w:rPr>
      </w:pPr>
      <w:r>
        <w:rPr>
          <w:noProof/>
          <w:lang w:eastAsia="ru-RU"/>
        </w:rPr>
        <w:drawing>
          <wp:inline distT="0" distB="0" distL="0" distR="0" wp14:anchorId="1CEFB117" wp14:editId="78A1F72D">
            <wp:extent cx="5526157" cy="5455366"/>
            <wp:effectExtent l="0" t="0" r="0" b="0"/>
            <wp:docPr id="1" name="Рисунок 1" descr="http://www1.fips.ru/wps/PA_FipsPub/res/Doc/IZPM/RUNWC1/000/000/002/676/079/%D0%98%D0%97-02676079-00001/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fips.ru/wps/PA_FipsPub/res/Doc/IZPM/RUNWC1/000/000/002/676/079/%D0%98%D0%97-02676079-00001/00000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6198" cy="5455407"/>
                    </a:xfrm>
                    <a:prstGeom prst="rect">
                      <a:avLst/>
                    </a:prstGeom>
                    <a:noFill/>
                    <a:ln>
                      <a:noFill/>
                    </a:ln>
                  </pic:spPr>
                </pic:pic>
              </a:graphicData>
            </a:graphic>
          </wp:inline>
        </w:drawing>
      </w:r>
    </w:p>
    <w:p w:rsidR="00631C27" w:rsidRPr="00631C27" w:rsidRDefault="00631C27" w:rsidP="006D48DB">
      <w:pPr>
        <w:widowControl w:val="0"/>
        <w:autoSpaceDE w:val="0"/>
        <w:autoSpaceDN w:val="0"/>
        <w:adjustRightInd w:val="0"/>
        <w:spacing w:after="0" w:line="240" w:lineRule="atLeast"/>
        <w:rPr>
          <w:rFonts w:ascii="Times New Roman" w:eastAsia="Times New Roman" w:hAnsi="Times New Roman" w:cs="Times New Roman"/>
          <w:sz w:val="24"/>
          <w:lang w:eastAsia="ru-RU"/>
        </w:rPr>
      </w:pPr>
      <w:r w:rsidRPr="00631C27">
        <w:rPr>
          <w:rFonts w:ascii="Times New Roman" w:eastAsia="Times New Roman" w:hAnsi="Times New Roman" w:cs="Times New Roman"/>
          <w:b/>
          <w:sz w:val="24"/>
          <w:lang w:eastAsia="ru-RU"/>
        </w:rPr>
        <w:t>3.Область применения (класс МПК):</w:t>
      </w:r>
      <w:r w:rsidRPr="00631C27">
        <w:rPr>
          <w:rFonts w:ascii="Times New Roman" w:eastAsia="Times New Roman" w:hAnsi="Times New Roman" w:cs="Times New Roman"/>
          <w:sz w:val="24"/>
          <w:lang w:eastAsia="ru-RU"/>
        </w:rPr>
        <w:t xml:space="preserve"> Медицинские учреждения МПК А61</w:t>
      </w:r>
    </w:p>
    <w:p w:rsidR="00351D1D" w:rsidRPr="002213B5" w:rsidRDefault="00631C27" w:rsidP="00EE3914">
      <w:pPr>
        <w:widowControl w:val="0"/>
        <w:autoSpaceDE w:val="0"/>
        <w:autoSpaceDN w:val="0"/>
        <w:adjustRightInd w:val="0"/>
        <w:spacing w:after="0" w:line="240" w:lineRule="atLeast"/>
        <w:jc w:val="both"/>
        <w:rPr>
          <w:rFonts w:ascii="Times New Roman" w:eastAsia="Times New Roman" w:hAnsi="Times New Roman" w:cs="Times New Roman"/>
          <w:color w:val="FF0000"/>
          <w:sz w:val="24"/>
          <w:lang w:eastAsia="ru-RU"/>
        </w:rPr>
      </w:pPr>
      <w:r w:rsidRPr="00631C27">
        <w:rPr>
          <w:rFonts w:ascii="Times New Roman" w:eastAsia="Times New Roman" w:hAnsi="Times New Roman" w:cs="Times New Roman"/>
          <w:b/>
          <w:sz w:val="24"/>
          <w:lang w:eastAsia="ru-RU"/>
        </w:rPr>
        <w:t xml:space="preserve">4.Разработчик (авторы): </w:t>
      </w:r>
      <w:proofErr w:type="spellStart"/>
      <w:r w:rsidR="00EE3914">
        <w:rPr>
          <w:rFonts w:ascii="Times New Roman" w:eastAsia="Times New Roman" w:hAnsi="Times New Roman" w:cs="NewtonC"/>
          <w:color w:val="000000"/>
          <w:sz w:val="24"/>
          <w:lang w:eastAsia="ru-RU"/>
        </w:rPr>
        <w:t>Ханмурзаева</w:t>
      </w:r>
      <w:proofErr w:type="spellEnd"/>
      <w:r w:rsidR="00EE3914">
        <w:rPr>
          <w:rFonts w:ascii="Times New Roman" w:eastAsia="Times New Roman" w:hAnsi="Times New Roman" w:cs="NewtonC"/>
          <w:color w:val="000000"/>
          <w:sz w:val="24"/>
          <w:lang w:eastAsia="ru-RU"/>
        </w:rPr>
        <w:t xml:space="preserve"> Саида </w:t>
      </w:r>
      <w:proofErr w:type="spellStart"/>
      <w:r w:rsidR="00EE3914">
        <w:rPr>
          <w:rFonts w:ascii="Times New Roman" w:eastAsia="Times New Roman" w:hAnsi="Times New Roman" w:cs="NewtonC"/>
          <w:color w:val="000000"/>
          <w:sz w:val="24"/>
          <w:lang w:eastAsia="ru-RU"/>
        </w:rPr>
        <w:t>Багавдиновна</w:t>
      </w:r>
      <w:proofErr w:type="spellEnd"/>
      <w:r w:rsidR="00EE3914" w:rsidRPr="00EE3914">
        <w:rPr>
          <w:rFonts w:ascii="Times New Roman" w:eastAsia="Times New Roman" w:hAnsi="Times New Roman" w:cs="NewtonC"/>
          <w:color w:val="000000"/>
          <w:sz w:val="24"/>
          <w:lang w:eastAsia="ru-RU"/>
        </w:rPr>
        <w:t>,</w:t>
      </w:r>
      <w:r w:rsidR="00EE3914">
        <w:rPr>
          <w:rFonts w:ascii="Times New Roman" w:eastAsia="Times New Roman" w:hAnsi="Times New Roman" w:cs="NewtonC"/>
          <w:color w:val="000000"/>
          <w:sz w:val="24"/>
          <w:lang w:eastAsia="ru-RU"/>
        </w:rPr>
        <w:t xml:space="preserve"> </w:t>
      </w:r>
      <w:proofErr w:type="spellStart"/>
      <w:r w:rsidR="00EE3914" w:rsidRPr="00EE3914">
        <w:rPr>
          <w:rFonts w:ascii="Times New Roman" w:eastAsia="Times New Roman" w:hAnsi="Times New Roman" w:cs="NewtonC"/>
          <w:color w:val="000000"/>
          <w:sz w:val="24"/>
          <w:lang w:eastAsia="ru-RU"/>
        </w:rPr>
        <w:t>Абусуева</w:t>
      </w:r>
      <w:proofErr w:type="spellEnd"/>
      <w:r w:rsidR="00EE3914" w:rsidRPr="00EE3914">
        <w:rPr>
          <w:rFonts w:ascii="Times New Roman" w:eastAsia="Times New Roman" w:hAnsi="Times New Roman" w:cs="NewtonC"/>
          <w:color w:val="000000"/>
          <w:sz w:val="24"/>
          <w:lang w:eastAsia="ru-RU"/>
        </w:rPr>
        <w:t xml:space="preserve"> </w:t>
      </w:r>
      <w:proofErr w:type="spellStart"/>
      <w:r w:rsidR="00EE3914" w:rsidRPr="00EE3914">
        <w:rPr>
          <w:rFonts w:ascii="Times New Roman" w:eastAsia="Times New Roman" w:hAnsi="Times New Roman" w:cs="NewtonC"/>
          <w:color w:val="000000"/>
          <w:sz w:val="24"/>
          <w:lang w:eastAsia="ru-RU"/>
        </w:rPr>
        <w:t>Бурлият</w:t>
      </w:r>
      <w:proofErr w:type="spellEnd"/>
      <w:r w:rsidR="00EE3914" w:rsidRPr="00EE3914">
        <w:rPr>
          <w:rFonts w:ascii="Times New Roman" w:eastAsia="Times New Roman" w:hAnsi="Times New Roman" w:cs="NewtonC"/>
          <w:color w:val="000000"/>
          <w:sz w:val="24"/>
          <w:lang w:eastAsia="ru-RU"/>
        </w:rPr>
        <w:t xml:space="preserve"> </w:t>
      </w:r>
      <w:proofErr w:type="spellStart"/>
      <w:r w:rsidR="00EE3914" w:rsidRPr="00EE3914">
        <w:rPr>
          <w:rFonts w:ascii="Times New Roman" w:eastAsia="Times New Roman" w:hAnsi="Times New Roman" w:cs="NewtonC"/>
          <w:color w:val="000000"/>
          <w:sz w:val="24"/>
          <w:lang w:eastAsia="ru-RU"/>
        </w:rPr>
        <w:t>Абусуевна</w:t>
      </w:r>
      <w:proofErr w:type="spellEnd"/>
      <w:r w:rsidR="00EE3914" w:rsidRPr="00EE3914">
        <w:rPr>
          <w:rFonts w:ascii="Times New Roman" w:eastAsia="Times New Roman" w:hAnsi="Times New Roman" w:cs="NewtonC"/>
          <w:color w:val="000000"/>
          <w:sz w:val="24"/>
          <w:lang w:eastAsia="ru-RU"/>
        </w:rPr>
        <w:t>,</w:t>
      </w:r>
      <w:r w:rsidR="00EE3914">
        <w:rPr>
          <w:rFonts w:ascii="Times New Roman" w:eastAsia="Times New Roman" w:hAnsi="Times New Roman" w:cs="NewtonC"/>
          <w:color w:val="000000"/>
          <w:sz w:val="24"/>
          <w:lang w:eastAsia="ru-RU"/>
        </w:rPr>
        <w:t xml:space="preserve"> </w:t>
      </w:r>
      <w:proofErr w:type="spellStart"/>
      <w:r w:rsidR="00EE3914" w:rsidRPr="00EE3914">
        <w:rPr>
          <w:rFonts w:ascii="Times New Roman" w:eastAsia="Times New Roman" w:hAnsi="Times New Roman" w:cs="NewtonC"/>
          <w:color w:val="000000"/>
          <w:sz w:val="24"/>
          <w:lang w:eastAsia="ru-RU"/>
        </w:rPr>
        <w:t>Ханмурзаева</w:t>
      </w:r>
      <w:proofErr w:type="spellEnd"/>
      <w:r w:rsidR="00EE3914" w:rsidRPr="00EE3914">
        <w:rPr>
          <w:rFonts w:ascii="Times New Roman" w:eastAsia="Times New Roman" w:hAnsi="Times New Roman" w:cs="NewtonC"/>
          <w:color w:val="000000"/>
          <w:sz w:val="24"/>
          <w:lang w:eastAsia="ru-RU"/>
        </w:rPr>
        <w:t xml:space="preserve"> </w:t>
      </w:r>
      <w:proofErr w:type="spellStart"/>
      <w:r w:rsidR="00EE3914" w:rsidRPr="00EE3914">
        <w:rPr>
          <w:rFonts w:ascii="Times New Roman" w:eastAsia="Times New Roman" w:hAnsi="Times New Roman" w:cs="NewtonC"/>
          <w:color w:val="000000"/>
          <w:sz w:val="24"/>
          <w:lang w:eastAsia="ru-RU"/>
        </w:rPr>
        <w:t>Наида</w:t>
      </w:r>
      <w:proofErr w:type="spellEnd"/>
      <w:r w:rsidR="00EE3914" w:rsidRPr="00EE3914">
        <w:rPr>
          <w:rFonts w:ascii="Times New Roman" w:eastAsia="Times New Roman" w:hAnsi="Times New Roman" w:cs="NewtonC"/>
          <w:color w:val="000000"/>
          <w:sz w:val="24"/>
          <w:lang w:eastAsia="ru-RU"/>
        </w:rPr>
        <w:t xml:space="preserve"> </w:t>
      </w:r>
      <w:proofErr w:type="spellStart"/>
      <w:r w:rsidR="00EE3914" w:rsidRPr="00EE3914">
        <w:rPr>
          <w:rFonts w:ascii="Times New Roman" w:eastAsia="Times New Roman" w:hAnsi="Times New Roman" w:cs="NewtonC"/>
          <w:color w:val="000000"/>
          <w:sz w:val="24"/>
          <w:lang w:eastAsia="ru-RU"/>
        </w:rPr>
        <w:t>Багавдиновна</w:t>
      </w:r>
      <w:proofErr w:type="spellEnd"/>
      <w:r w:rsidR="00EE3914" w:rsidRPr="00EE3914">
        <w:rPr>
          <w:rFonts w:ascii="Times New Roman" w:eastAsia="Times New Roman" w:hAnsi="Times New Roman" w:cs="NewtonC"/>
          <w:color w:val="000000"/>
          <w:sz w:val="24"/>
          <w:lang w:eastAsia="ru-RU"/>
        </w:rPr>
        <w:t xml:space="preserve"> </w:t>
      </w:r>
      <w:r w:rsidR="002D55C1" w:rsidRPr="00995C5F">
        <w:rPr>
          <w:rFonts w:ascii="Times New Roman" w:eastAsia="Times New Roman" w:hAnsi="Times New Roman" w:cs="Times New Roman"/>
          <w:sz w:val="24"/>
          <w:lang w:eastAsia="ru-RU"/>
        </w:rPr>
        <w:t>(</w:t>
      </w:r>
      <w:r w:rsidR="008015E7" w:rsidRPr="00995C5F">
        <w:rPr>
          <w:rFonts w:ascii="Times New Roman" w:eastAsia="Times New Roman" w:hAnsi="Times New Roman" w:cs="Times New Roman"/>
          <w:sz w:val="24"/>
          <w:lang w:eastAsia="ru-RU"/>
        </w:rPr>
        <w:t xml:space="preserve">кафедра </w:t>
      </w:r>
      <w:r w:rsidR="00EE3914">
        <w:rPr>
          <w:rFonts w:ascii="Times New Roman" w:eastAsia="Times New Roman" w:hAnsi="Times New Roman" w:cs="Times New Roman"/>
          <w:sz w:val="24"/>
          <w:lang w:eastAsia="ru-RU"/>
        </w:rPr>
        <w:t>нервных болезней</w:t>
      </w:r>
      <w:r w:rsidR="002D55C1" w:rsidRPr="00995C5F">
        <w:rPr>
          <w:rFonts w:ascii="Times New Roman" w:eastAsia="Times New Roman" w:hAnsi="Times New Roman" w:cs="Times New Roman"/>
          <w:sz w:val="24"/>
          <w:lang w:eastAsia="ru-RU"/>
        </w:rPr>
        <w:t>)</w:t>
      </w:r>
    </w:p>
    <w:p w:rsidR="004540B0" w:rsidRDefault="00631C27" w:rsidP="000B5278">
      <w:pPr>
        <w:widowControl w:val="0"/>
        <w:autoSpaceDE w:val="0"/>
        <w:autoSpaceDN w:val="0"/>
        <w:adjustRightInd w:val="0"/>
        <w:spacing w:after="0" w:line="240" w:lineRule="atLeast"/>
        <w:rPr>
          <w:rFonts w:ascii="Times New Roman" w:hAnsi="Times New Roman" w:cs="Times New Roman"/>
        </w:rPr>
      </w:pPr>
      <w:r>
        <w:rPr>
          <w:rFonts w:ascii="Times New Roman" w:eastAsia="Times New Roman" w:hAnsi="Times New Roman" w:cs="Times New Roman"/>
          <w:b/>
          <w:sz w:val="24"/>
          <w:lang w:eastAsia="ru-RU"/>
        </w:rPr>
        <w:t>5</w:t>
      </w:r>
      <w:r w:rsidR="00416769" w:rsidRPr="00EE1C8B">
        <w:rPr>
          <w:rFonts w:ascii="Times New Roman" w:eastAsia="Times New Roman" w:hAnsi="Times New Roman" w:cs="Times New Roman"/>
          <w:b/>
          <w:sz w:val="24"/>
          <w:lang w:eastAsia="ru-RU"/>
        </w:rPr>
        <w:t>.</w:t>
      </w:r>
      <w:r w:rsidR="00416769" w:rsidRPr="00416769">
        <w:rPr>
          <w:rFonts w:ascii="Times New Roman" w:eastAsia="Times New Roman" w:hAnsi="Times New Roman" w:cs="Times New Roman"/>
          <w:b/>
          <w:sz w:val="24"/>
          <w:lang w:eastAsia="ru-RU"/>
        </w:rPr>
        <w:t>Вид  объек</w:t>
      </w:r>
      <w:r w:rsidR="000557E1" w:rsidRPr="00351D1D">
        <w:rPr>
          <w:rFonts w:ascii="Times New Roman" w:eastAsia="Times New Roman" w:hAnsi="Times New Roman" w:cs="Times New Roman"/>
          <w:b/>
          <w:sz w:val="24"/>
          <w:lang w:eastAsia="ru-RU"/>
        </w:rPr>
        <w:t>та промышленной собственности:</w:t>
      </w:r>
      <w:r w:rsidR="000557E1" w:rsidRPr="00351D1D">
        <w:rPr>
          <w:rFonts w:ascii="Times New Roman" w:eastAsia="Times New Roman" w:hAnsi="Times New Roman" w:cs="Times New Roman"/>
          <w:sz w:val="24"/>
          <w:lang w:eastAsia="ru-RU"/>
        </w:rPr>
        <w:t xml:space="preserve"> </w:t>
      </w:r>
      <w:r w:rsidR="00416769" w:rsidRPr="00416769">
        <w:rPr>
          <w:rFonts w:ascii="Times New Roman" w:eastAsia="Times New Roman" w:hAnsi="Times New Roman" w:cs="Times New Roman"/>
          <w:sz w:val="24"/>
          <w:lang w:eastAsia="ru-RU"/>
        </w:rPr>
        <w:t xml:space="preserve">Патент </w:t>
      </w:r>
      <w:r w:rsidR="00E86F80">
        <w:rPr>
          <w:rFonts w:ascii="Times New Roman" w:eastAsia="Times New Roman" w:hAnsi="Times New Roman" w:cs="Times New Roman"/>
          <w:sz w:val="24"/>
          <w:lang w:eastAsia="ru-RU"/>
        </w:rPr>
        <w:t xml:space="preserve">на </w:t>
      </w:r>
      <w:r w:rsidR="00C9563B">
        <w:rPr>
          <w:rFonts w:ascii="Times New Roman" w:eastAsia="Times New Roman" w:hAnsi="Times New Roman" w:cs="Times New Roman"/>
          <w:sz w:val="24"/>
          <w:lang w:eastAsia="ru-RU"/>
        </w:rPr>
        <w:t>изобретение</w:t>
      </w:r>
      <w:r w:rsidR="00416769" w:rsidRPr="00416769">
        <w:rPr>
          <w:rFonts w:ascii="Times New Roman" w:eastAsia="Times New Roman" w:hAnsi="Times New Roman" w:cs="Times New Roman"/>
          <w:sz w:val="24"/>
          <w:lang w:eastAsia="ru-RU"/>
        </w:rPr>
        <w:t xml:space="preserve"> </w:t>
      </w:r>
      <w:r w:rsidR="00416769" w:rsidRPr="00C9563B">
        <w:rPr>
          <w:rFonts w:ascii="Times New Roman" w:eastAsia="Times New Roman" w:hAnsi="Times New Roman" w:cs="Times New Roman"/>
          <w:sz w:val="24"/>
          <w:lang w:eastAsia="ru-RU"/>
        </w:rPr>
        <w:t>№</w:t>
      </w:r>
      <w:r w:rsidR="00B26EC0" w:rsidRPr="00C9563B">
        <w:rPr>
          <w:rFonts w:ascii="Times New Roman" w:hAnsi="Times New Roman" w:cs="Times New Roman"/>
        </w:rPr>
        <w:t xml:space="preserve"> </w:t>
      </w:r>
      <w:r w:rsidR="00EE3914">
        <w:rPr>
          <w:rFonts w:ascii="Times New Roman" w:hAnsi="Times New Roman" w:cs="Times New Roman"/>
        </w:rPr>
        <w:t>2676079</w:t>
      </w:r>
    </w:p>
    <w:p w:rsidR="00416769" w:rsidRPr="00416769" w:rsidRDefault="00631C27" w:rsidP="00EE1C8B">
      <w:pPr>
        <w:widowControl w:val="0"/>
        <w:autoSpaceDE w:val="0"/>
        <w:autoSpaceDN w:val="0"/>
        <w:adjustRightInd w:val="0"/>
        <w:spacing w:after="0" w:line="240" w:lineRule="atLeast"/>
        <w:rPr>
          <w:rFonts w:ascii="Times New Roman" w:eastAsia="Times New Roman" w:hAnsi="Times New Roman" w:cs="Times New Roman"/>
          <w:sz w:val="24"/>
          <w:lang w:eastAsia="ru-RU"/>
        </w:rPr>
      </w:pPr>
      <w:r>
        <w:rPr>
          <w:rFonts w:ascii="Times New Roman" w:eastAsia="Times New Roman" w:hAnsi="Times New Roman" w:cs="Times New Roman"/>
          <w:b/>
          <w:sz w:val="24"/>
          <w:lang w:eastAsia="ru-RU"/>
        </w:rPr>
        <w:lastRenderedPageBreak/>
        <w:t>6</w:t>
      </w:r>
      <w:r w:rsidR="00416769" w:rsidRPr="00416769">
        <w:rPr>
          <w:rFonts w:ascii="Times New Roman" w:eastAsia="Times New Roman" w:hAnsi="Times New Roman" w:cs="Times New Roman"/>
          <w:b/>
          <w:sz w:val="24"/>
          <w:lang w:eastAsia="ru-RU"/>
        </w:rPr>
        <w:t>.Правообладатель:</w:t>
      </w:r>
      <w:r w:rsidR="00416769" w:rsidRPr="00416769">
        <w:rPr>
          <w:rFonts w:ascii="Times New Roman" w:eastAsia="Times New Roman" w:hAnsi="Times New Roman" w:cs="Times New Roman"/>
          <w:sz w:val="24"/>
          <w:lang w:eastAsia="ru-RU"/>
        </w:rPr>
        <w:t xml:space="preserve"> </w:t>
      </w:r>
      <w:r w:rsidR="000557E1" w:rsidRPr="00351D1D">
        <w:rPr>
          <w:rFonts w:ascii="Times New Roman" w:eastAsia="Times New Roman" w:hAnsi="Times New Roman" w:cs="Times New Roman"/>
          <w:sz w:val="24"/>
          <w:lang w:eastAsia="ru-RU"/>
        </w:rPr>
        <w:t xml:space="preserve">ФГБОУ </w:t>
      </w:r>
      <w:proofErr w:type="gramStart"/>
      <w:r w:rsidR="000557E1" w:rsidRPr="00351D1D">
        <w:rPr>
          <w:rFonts w:ascii="Times New Roman" w:eastAsia="Times New Roman" w:hAnsi="Times New Roman" w:cs="Times New Roman"/>
          <w:sz w:val="24"/>
          <w:lang w:eastAsia="ru-RU"/>
        </w:rPr>
        <w:t>В</w:t>
      </w:r>
      <w:r w:rsidR="00351D1D" w:rsidRPr="00351D1D">
        <w:rPr>
          <w:rFonts w:ascii="Times New Roman" w:eastAsia="Times New Roman" w:hAnsi="Times New Roman" w:cs="Times New Roman"/>
          <w:sz w:val="24"/>
          <w:lang w:eastAsia="ru-RU"/>
        </w:rPr>
        <w:t>О</w:t>
      </w:r>
      <w:proofErr w:type="gramEnd"/>
      <w:r w:rsidR="000557E1" w:rsidRPr="00351D1D">
        <w:rPr>
          <w:rFonts w:ascii="Times New Roman" w:eastAsia="Times New Roman" w:hAnsi="Times New Roman" w:cs="Times New Roman"/>
          <w:sz w:val="24"/>
          <w:lang w:eastAsia="ru-RU"/>
        </w:rPr>
        <w:t xml:space="preserve"> «Дагестанский государственный медицинский университет» Минздрава России</w:t>
      </w:r>
      <w:r w:rsidR="00416769" w:rsidRPr="00416769">
        <w:rPr>
          <w:rFonts w:ascii="Times New Roman" w:eastAsia="Times New Roman" w:hAnsi="Times New Roman" w:cs="Times New Roman"/>
          <w:sz w:val="24"/>
          <w:u w:val="single"/>
          <w:lang w:eastAsia="ru-RU"/>
        </w:rPr>
        <w:t xml:space="preserve">                                                                             </w:t>
      </w:r>
    </w:p>
    <w:p w:rsidR="00416769" w:rsidRPr="00416769" w:rsidRDefault="00631C27" w:rsidP="00416769">
      <w:pPr>
        <w:spacing w:after="0" w:line="240" w:lineRule="auto"/>
        <w:ind w:left="-57"/>
        <w:rPr>
          <w:rFonts w:ascii="Times New Roman" w:eastAsia="Times New Roman" w:hAnsi="Times New Roman" w:cs="Times New Roman"/>
          <w:sz w:val="24"/>
          <w:u w:val="single"/>
          <w:lang w:eastAsia="ru-RU"/>
        </w:rPr>
      </w:pPr>
      <w:r>
        <w:rPr>
          <w:rFonts w:ascii="Times New Roman" w:eastAsia="Times New Roman" w:hAnsi="Times New Roman" w:cs="Times New Roman"/>
          <w:b/>
          <w:sz w:val="24"/>
          <w:lang w:eastAsia="ru-RU"/>
        </w:rPr>
        <w:t>7</w:t>
      </w:r>
      <w:r w:rsidR="00416769" w:rsidRPr="00416769">
        <w:rPr>
          <w:rFonts w:ascii="Times New Roman" w:eastAsia="Times New Roman" w:hAnsi="Times New Roman" w:cs="Times New Roman"/>
          <w:b/>
          <w:sz w:val="24"/>
          <w:lang w:eastAsia="ru-RU"/>
        </w:rPr>
        <w:t xml:space="preserve">.Техническая и/или экономическая эффективность от использования </w:t>
      </w:r>
      <w:r w:rsidR="00C9563B">
        <w:rPr>
          <w:rFonts w:ascii="Times New Roman" w:eastAsia="Times New Roman" w:hAnsi="Times New Roman" w:cs="Times New Roman"/>
          <w:b/>
          <w:sz w:val="24"/>
          <w:lang w:eastAsia="ru-RU"/>
        </w:rPr>
        <w:t>технологии</w:t>
      </w:r>
      <w:r w:rsidR="00351D1D">
        <w:rPr>
          <w:rFonts w:ascii="Times New Roman" w:eastAsia="Times New Roman" w:hAnsi="Times New Roman" w:cs="Times New Roman"/>
          <w:b/>
          <w:sz w:val="24"/>
          <w:lang w:eastAsia="ru-RU"/>
        </w:rPr>
        <w:t>:</w:t>
      </w:r>
      <w:r w:rsidR="00416769" w:rsidRPr="00416769">
        <w:rPr>
          <w:rFonts w:ascii="Times New Roman" w:eastAsia="Times New Roman" w:hAnsi="Times New Roman" w:cs="Times New Roman"/>
          <w:sz w:val="24"/>
          <w:lang w:eastAsia="ru-RU"/>
        </w:rPr>
        <w:t xml:space="preserve"> </w:t>
      </w:r>
    </w:p>
    <w:p w:rsidR="00EE3914" w:rsidRDefault="00EE3914" w:rsidP="00483905">
      <w:pPr>
        <w:spacing w:after="0" w:line="240" w:lineRule="auto"/>
        <w:rPr>
          <w:rFonts w:ascii="Times New Roman" w:eastAsia="Times New Roman" w:hAnsi="Times New Roman" w:cs="Times New Roman"/>
          <w:sz w:val="24"/>
          <w:lang w:eastAsia="ru-RU"/>
        </w:rPr>
      </w:pPr>
      <w:r w:rsidRPr="00EE3914">
        <w:rPr>
          <w:rFonts w:ascii="Times New Roman" w:eastAsia="Times New Roman" w:hAnsi="Times New Roman" w:cs="Times New Roman"/>
          <w:sz w:val="24"/>
          <w:lang w:eastAsia="ru-RU"/>
        </w:rPr>
        <w:t>Предложенный комплекс методов диагностики и оценки выраженности хронической тазовой боли у женщин позволяет повысить эффективность диагностики ХТБ, сочетанных соматогенных и психогенных болевых синдромов.</w:t>
      </w:r>
    </w:p>
    <w:p w:rsidR="00A143EA" w:rsidRPr="000557E1" w:rsidRDefault="00631C27" w:rsidP="00483905">
      <w:pPr>
        <w:spacing w:after="0" w:line="240" w:lineRule="auto"/>
        <w:rPr>
          <w:rFonts w:ascii="Times New Roman" w:hAnsi="Times New Roman" w:cs="Times New Roman"/>
          <w:sz w:val="32"/>
          <w:szCs w:val="28"/>
        </w:rPr>
      </w:pPr>
      <w:r>
        <w:rPr>
          <w:rFonts w:ascii="Times New Roman" w:eastAsia="Times New Roman" w:hAnsi="Times New Roman" w:cs="Times New Roman"/>
          <w:b/>
          <w:sz w:val="24"/>
          <w:lang w:eastAsia="ru-RU"/>
        </w:rPr>
        <w:t>8</w:t>
      </w:r>
      <w:r w:rsidR="00351D1D">
        <w:rPr>
          <w:rFonts w:ascii="Times New Roman" w:eastAsia="Times New Roman" w:hAnsi="Times New Roman" w:cs="Times New Roman"/>
          <w:b/>
          <w:sz w:val="24"/>
          <w:lang w:eastAsia="ru-RU"/>
        </w:rPr>
        <w:t>.Требуемые инвестиции</w:t>
      </w:r>
      <w:r w:rsidR="00995C5F">
        <w:rPr>
          <w:rFonts w:ascii="Times New Roman" w:eastAsia="Times New Roman" w:hAnsi="Times New Roman" w:cs="Times New Roman"/>
          <w:b/>
          <w:sz w:val="24"/>
          <w:lang w:eastAsia="ru-RU"/>
        </w:rPr>
        <w:t xml:space="preserve">: </w:t>
      </w:r>
      <w:r w:rsidR="00995C5F" w:rsidRPr="00995C5F">
        <w:rPr>
          <w:rFonts w:ascii="Times New Roman" w:eastAsia="Times New Roman" w:hAnsi="Times New Roman" w:cs="Times New Roman"/>
          <w:sz w:val="24"/>
          <w:lang w:eastAsia="ru-RU"/>
        </w:rPr>
        <w:t xml:space="preserve"> </w:t>
      </w:r>
      <w:r w:rsidR="00BB5676">
        <w:rPr>
          <w:rFonts w:ascii="Times New Roman" w:eastAsia="Times New Roman" w:hAnsi="Times New Roman" w:cs="Times New Roman"/>
          <w:sz w:val="24"/>
          <w:lang w:eastAsia="ru-RU"/>
        </w:rPr>
        <w:t>О</w:t>
      </w:r>
      <w:r w:rsidR="00E80CC3" w:rsidRPr="00E80CC3">
        <w:rPr>
          <w:rFonts w:ascii="Times New Roman" w:eastAsia="Times New Roman" w:hAnsi="Times New Roman" w:cs="Times New Roman"/>
          <w:sz w:val="24"/>
          <w:lang w:eastAsia="ru-RU"/>
        </w:rPr>
        <w:t>буче</w:t>
      </w:r>
      <w:r w:rsidR="00CF4103">
        <w:rPr>
          <w:rFonts w:ascii="Times New Roman" w:eastAsia="Times New Roman" w:hAnsi="Times New Roman" w:cs="Times New Roman"/>
          <w:sz w:val="24"/>
          <w:lang w:eastAsia="ru-RU"/>
        </w:rPr>
        <w:t>ние специалистов технике</w:t>
      </w:r>
      <w:r w:rsidR="00E80CC3" w:rsidRPr="00E80CC3">
        <w:rPr>
          <w:rFonts w:ascii="Times New Roman" w:eastAsia="Times New Roman" w:hAnsi="Times New Roman" w:cs="Times New Roman"/>
          <w:sz w:val="24"/>
          <w:lang w:eastAsia="ru-RU"/>
        </w:rPr>
        <w:t xml:space="preserve"> использов</w:t>
      </w:r>
      <w:r w:rsidR="00BB5676">
        <w:rPr>
          <w:rFonts w:ascii="Times New Roman" w:eastAsia="Times New Roman" w:hAnsi="Times New Roman" w:cs="Times New Roman"/>
          <w:sz w:val="24"/>
          <w:lang w:eastAsia="ru-RU"/>
        </w:rPr>
        <w:t>ания запатентованной разработки</w:t>
      </w:r>
      <w:r w:rsidR="00E80CC3" w:rsidRPr="00E80CC3">
        <w:rPr>
          <w:rFonts w:ascii="Times New Roman" w:eastAsia="Times New Roman" w:hAnsi="Times New Roman" w:cs="Times New Roman"/>
          <w:sz w:val="24"/>
          <w:lang w:eastAsia="ru-RU"/>
        </w:rPr>
        <w:t>.</w:t>
      </w:r>
    </w:p>
    <w:sectPr w:rsidR="00A143EA" w:rsidRPr="00055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C">
    <w:altName w:val="Newton 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69"/>
    <w:rsid w:val="000557E1"/>
    <w:rsid w:val="000B5278"/>
    <w:rsid w:val="002213B5"/>
    <w:rsid w:val="002351FF"/>
    <w:rsid w:val="0025627D"/>
    <w:rsid w:val="00263C85"/>
    <w:rsid w:val="00270E35"/>
    <w:rsid w:val="00273F46"/>
    <w:rsid w:val="002D55C1"/>
    <w:rsid w:val="00351D1D"/>
    <w:rsid w:val="00416769"/>
    <w:rsid w:val="004540B0"/>
    <w:rsid w:val="004712F5"/>
    <w:rsid w:val="00473D19"/>
    <w:rsid w:val="00481972"/>
    <w:rsid w:val="00483905"/>
    <w:rsid w:val="00512EE9"/>
    <w:rsid w:val="00527C84"/>
    <w:rsid w:val="005842B6"/>
    <w:rsid w:val="00631C27"/>
    <w:rsid w:val="006736A3"/>
    <w:rsid w:val="00673F87"/>
    <w:rsid w:val="006D48DB"/>
    <w:rsid w:val="0070368D"/>
    <w:rsid w:val="00774161"/>
    <w:rsid w:val="008015E7"/>
    <w:rsid w:val="00843F49"/>
    <w:rsid w:val="00880DB4"/>
    <w:rsid w:val="00904A9E"/>
    <w:rsid w:val="00951D3F"/>
    <w:rsid w:val="00995C5F"/>
    <w:rsid w:val="00A143EA"/>
    <w:rsid w:val="00A61D34"/>
    <w:rsid w:val="00B26EC0"/>
    <w:rsid w:val="00BB5676"/>
    <w:rsid w:val="00C334CE"/>
    <w:rsid w:val="00C53ABF"/>
    <w:rsid w:val="00C9563B"/>
    <w:rsid w:val="00CF4103"/>
    <w:rsid w:val="00D14D6A"/>
    <w:rsid w:val="00D727C7"/>
    <w:rsid w:val="00DC6874"/>
    <w:rsid w:val="00E03A1B"/>
    <w:rsid w:val="00E17F88"/>
    <w:rsid w:val="00E60507"/>
    <w:rsid w:val="00E80CC3"/>
    <w:rsid w:val="00E86F80"/>
    <w:rsid w:val="00E975D7"/>
    <w:rsid w:val="00EE1C8B"/>
    <w:rsid w:val="00EE3914"/>
    <w:rsid w:val="00F003B5"/>
    <w:rsid w:val="00FD3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57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5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57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5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20455">
      <w:bodyDiv w:val="1"/>
      <w:marLeft w:val="0"/>
      <w:marRight w:val="0"/>
      <w:marTop w:val="0"/>
      <w:marBottom w:val="0"/>
      <w:divBdr>
        <w:top w:val="none" w:sz="0" w:space="0" w:color="auto"/>
        <w:left w:val="none" w:sz="0" w:space="0" w:color="auto"/>
        <w:bottom w:val="none" w:sz="0" w:space="0" w:color="auto"/>
        <w:right w:val="none" w:sz="0" w:space="0" w:color="auto"/>
      </w:divBdr>
    </w:div>
    <w:div w:id="928999852">
      <w:bodyDiv w:val="1"/>
      <w:marLeft w:val="0"/>
      <w:marRight w:val="0"/>
      <w:marTop w:val="0"/>
      <w:marBottom w:val="0"/>
      <w:divBdr>
        <w:top w:val="none" w:sz="0" w:space="0" w:color="auto"/>
        <w:left w:val="none" w:sz="0" w:space="0" w:color="auto"/>
        <w:bottom w:val="none" w:sz="0" w:space="0" w:color="auto"/>
        <w:right w:val="none" w:sz="0" w:space="0" w:color="auto"/>
      </w:divBdr>
    </w:div>
    <w:div w:id="941768833">
      <w:bodyDiv w:val="1"/>
      <w:marLeft w:val="0"/>
      <w:marRight w:val="0"/>
      <w:marTop w:val="0"/>
      <w:marBottom w:val="0"/>
      <w:divBdr>
        <w:top w:val="none" w:sz="0" w:space="0" w:color="auto"/>
        <w:left w:val="none" w:sz="0" w:space="0" w:color="auto"/>
        <w:bottom w:val="none" w:sz="0" w:space="0" w:color="auto"/>
        <w:right w:val="none" w:sz="0" w:space="0" w:color="auto"/>
      </w:divBdr>
    </w:div>
    <w:div w:id="113039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12F40-B638-4C22-8C48-7DC82DAC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2</cp:revision>
  <dcterms:created xsi:type="dcterms:W3CDTF">2019-02-14T07:25:00Z</dcterms:created>
  <dcterms:modified xsi:type="dcterms:W3CDTF">2019-02-14T07:25:00Z</dcterms:modified>
</cp:coreProperties>
</file>