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D5" w:rsidRPr="001853D4" w:rsidRDefault="00FC68D5" w:rsidP="00FC68D5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ФГБОУ ВО  ДГМУ      МЗ РФ</w:t>
      </w:r>
    </w:p>
    <w:p w:rsidR="00FC68D5" w:rsidRPr="001853D4" w:rsidRDefault="00FC68D5" w:rsidP="00FC68D5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Кафедра госпитальной терапии № 2</w:t>
      </w:r>
    </w:p>
    <w:p w:rsidR="00FC68D5" w:rsidRPr="001853D4" w:rsidRDefault="00FC68D5" w:rsidP="00FC68D5">
      <w:pPr>
        <w:spacing w:line="360" w:lineRule="auto"/>
        <w:ind w:left="2832"/>
        <w:jc w:val="both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 xml:space="preserve">    Дисциплина  Госпитальная терапия</w:t>
      </w:r>
    </w:p>
    <w:p w:rsidR="00FC68D5" w:rsidRPr="001853D4" w:rsidRDefault="00FC68D5" w:rsidP="00FC68D5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ЭКЗАМЕНАЦИОННЫЙ БИЛЕТ №</w:t>
      </w:r>
      <w:r>
        <w:rPr>
          <w:bCs/>
          <w:sz w:val="22"/>
          <w:szCs w:val="22"/>
        </w:rPr>
        <w:t>25</w:t>
      </w:r>
    </w:p>
    <w:p w:rsidR="00FC68D5" w:rsidRPr="00E1365A" w:rsidRDefault="00FC68D5" w:rsidP="00916D41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1. Общий анализ крови: Н</w:t>
      </w:r>
      <w:r w:rsidRPr="00E1365A">
        <w:rPr>
          <w:sz w:val="22"/>
          <w:szCs w:val="22"/>
          <w:lang w:val="en-US"/>
        </w:rPr>
        <w:t>b</w:t>
      </w:r>
      <w:r w:rsidRPr="00E1365A">
        <w:rPr>
          <w:sz w:val="22"/>
          <w:szCs w:val="22"/>
        </w:rPr>
        <w:t>-160 г/л, эр.- 4.6х10</w:t>
      </w:r>
      <w:r w:rsidRPr="00E1365A">
        <w:rPr>
          <w:sz w:val="22"/>
          <w:szCs w:val="22"/>
          <w:vertAlign w:val="superscript"/>
        </w:rPr>
        <w:t>12</w:t>
      </w:r>
      <w:r w:rsidRPr="00E1365A">
        <w:rPr>
          <w:sz w:val="22"/>
          <w:szCs w:val="22"/>
        </w:rPr>
        <w:t>/л, ЦП-0.9, лейк.-12.4х10</w:t>
      </w:r>
      <w:r w:rsidRPr="00E1365A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>/л, (э.-</w:t>
      </w:r>
      <w:r w:rsidR="00124D1E">
        <w:rPr>
          <w:sz w:val="22"/>
          <w:szCs w:val="22"/>
        </w:rPr>
        <w:t>1</w:t>
      </w:r>
      <w:r w:rsidRPr="00E1365A">
        <w:rPr>
          <w:sz w:val="22"/>
          <w:szCs w:val="22"/>
        </w:rPr>
        <w:t>%, п.-6%, с.-6</w:t>
      </w:r>
      <w:r w:rsidR="00124D1E">
        <w:rPr>
          <w:sz w:val="22"/>
          <w:szCs w:val="22"/>
        </w:rPr>
        <w:t>3</w:t>
      </w:r>
      <w:r w:rsidRPr="00E1365A">
        <w:rPr>
          <w:sz w:val="22"/>
          <w:szCs w:val="22"/>
        </w:rPr>
        <w:t>%, лимф.-26%, мон.4%), СОЭ-32 мм/час.</w:t>
      </w:r>
    </w:p>
    <w:p w:rsidR="00FC68D5" w:rsidRPr="00C31F1D" w:rsidRDefault="00FC68D5" w:rsidP="00916D41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2. </w:t>
      </w:r>
      <w:r w:rsidR="00C31F1D">
        <w:rPr>
          <w:sz w:val="22"/>
          <w:szCs w:val="22"/>
        </w:rPr>
        <w:t xml:space="preserve">Дайте клиническую трактовку результатов спирометрии: ОФВ1/ФЖЕЛ = 0,65. Бронходилатационный тест: через 15 мин. После ингаляции бета2-агониста ОФВ1 увеличилась на 20 %. Пикфлоуметрия: ПСВ утром 500 л/мин., вечером 380 л/мин. Суточный разброс ПСВ </w:t>
      </w:r>
      <w:r w:rsidR="00C31F1D">
        <w:rPr>
          <w:sz w:val="22"/>
          <w:szCs w:val="22"/>
          <w:lang w:val="en-US"/>
        </w:rPr>
        <w:t>&gt;</w:t>
      </w:r>
      <w:r w:rsidR="00C31F1D">
        <w:rPr>
          <w:sz w:val="22"/>
          <w:szCs w:val="22"/>
        </w:rPr>
        <w:t>20%.</w:t>
      </w:r>
      <w:bookmarkStart w:id="0" w:name="_GoBack"/>
      <w:bookmarkEnd w:id="0"/>
    </w:p>
    <w:p w:rsidR="00FC68D5" w:rsidRPr="00E1365A" w:rsidRDefault="00FC68D5" w:rsidP="00916D41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3. Выпишите рецепт на препарат из группы </w:t>
      </w:r>
      <w:r w:rsidR="00124D1E">
        <w:rPr>
          <w:sz w:val="22"/>
          <w:szCs w:val="22"/>
        </w:rPr>
        <w:t>ингибиторов АПФ</w:t>
      </w:r>
      <w:r w:rsidRPr="00E1365A">
        <w:rPr>
          <w:sz w:val="22"/>
          <w:szCs w:val="22"/>
        </w:rPr>
        <w:t>.</w:t>
      </w:r>
    </w:p>
    <w:p w:rsidR="00FC68D5" w:rsidRPr="00E1365A" w:rsidRDefault="00FC68D5" w:rsidP="00916D41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4. Больной Н.,</w:t>
      </w:r>
      <w:r w:rsidR="00124D1E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27 лет, работник аптеки. Через 10 лет работы стали появляться кожный зуд и высыпания типа крапивницы при посещении ассистентской комнаты, где расфасовывают препараты</w:t>
      </w:r>
      <w:r w:rsidR="00124D1E">
        <w:rPr>
          <w:sz w:val="22"/>
          <w:szCs w:val="22"/>
        </w:rPr>
        <w:t>.</w:t>
      </w:r>
      <w:r w:rsidRPr="00E1365A">
        <w:rPr>
          <w:sz w:val="22"/>
          <w:szCs w:val="22"/>
        </w:rPr>
        <w:t xml:space="preserve"> При обследовании в аллергологическом кабинете у больного с помощью кожных скарификационных тестов была выявлена повышенная чувствительность немедленного типа к ряду препаратов. Больному было рекомендовано сменить профессию. Однако он продолжал работать в аптеке. Через некоторое время у больного стала возникать генерализованная крапивница с отеком Квинке в области век, а затем появились приступы удушливого кашля со свистом в груди. </w:t>
      </w:r>
    </w:p>
    <w:p w:rsidR="00FC68D5" w:rsidRPr="00E1365A" w:rsidRDefault="00FC68D5" w:rsidP="00FC68D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Вопросы: 1. Сформулируйте диагноз.</w:t>
      </w:r>
    </w:p>
    <w:p w:rsidR="00FC68D5" w:rsidRPr="00E1365A" w:rsidRDefault="00FC68D5" w:rsidP="00FC68D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Тактика врача.</w:t>
      </w:r>
    </w:p>
    <w:p w:rsidR="00FC68D5" w:rsidRPr="00E1365A" w:rsidRDefault="00FC68D5" w:rsidP="00916D41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5.Больной К.</w:t>
      </w:r>
      <w:r w:rsidR="00124D1E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22 лет, поступил в клинику в тяжелом состоянии после перенесенного гриппа. Сознание ясное. Кожа лица бледная, с серым оттенком, температура-40</w:t>
      </w:r>
      <w:r w:rsidR="00124D1E">
        <w:rPr>
          <w:rFonts w:ascii="Calibri" w:hAnsi="Calibri"/>
          <w:sz w:val="22"/>
          <w:szCs w:val="22"/>
        </w:rPr>
        <w:t>◦</w:t>
      </w:r>
      <w:r w:rsidRPr="00E1365A">
        <w:rPr>
          <w:sz w:val="22"/>
          <w:szCs w:val="22"/>
        </w:rPr>
        <w:t xml:space="preserve"> С, видимые слизистые оболочки синюшные. Слизистая оболочка зева гиперемирована, выраженная зернистость неба. Дыхание шумное, поверхностное, аритмичное. При кашле выделяется пенистая мокрота розового цвета. ЧДД-40 в 1 минуту. При перкуссии над легкими легочной звук укорочен, </w:t>
      </w:r>
      <w:r w:rsidR="00916D41">
        <w:rPr>
          <w:sz w:val="22"/>
          <w:szCs w:val="22"/>
        </w:rPr>
        <w:t xml:space="preserve">аускультативно </w:t>
      </w:r>
      <w:r w:rsidRPr="00E1365A">
        <w:rPr>
          <w:sz w:val="22"/>
          <w:szCs w:val="22"/>
        </w:rPr>
        <w:t>выслушиваются влажные разнокалиберные хрипы</w:t>
      </w:r>
      <w:r w:rsidR="00124D1E">
        <w:rPr>
          <w:sz w:val="22"/>
          <w:szCs w:val="22"/>
        </w:rPr>
        <w:t>.</w:t>
      </w:r>
      <w:r w:rsidRPr="00E1365A">
        <w:rPr>
          <w:sz w:val="22"/>
          <w:szCs w:val="22"/>
        </w:rPr>
        <w:t xml:space="preserve"> Тоны сердца резко приглушены. Пульс-120 уд</w:t>
      </w:r>
      <w:r w:rsidR="00124D1E">
        <w:rPr>
          <w:sz w:val="22"/>
          <w:szCs w:val="22"/>
        </w:rPr>
        <w:t>/</w:t>
      </w:r>
      <w:r w:rsidRPr="00E1365A">
        <w:rPr>
          <w:sz w:val="22"/>
          <w:szCs w:val="22"/>
        </w:rPr>
        <w:t>мин</w:t>
      </w:r>
      <w:r w:rsidR="00124D1E">
        <w:rPr>
          <w:sz w:val="22"/>
          <w:szCs w:val="22"/>
        </w:rPr>
        <w:t>.</w:t>
      </w:r>
      <w:r w:rsidRPr="00E1365A">
        <w:rPr>
          <w:sz w:val="22"/>
          <w:szCs w:val="22"/>
        </w:rPr>
        <w:t>, аритмичный. АД-100/65 мм</w:t>
      </w:r>
      <w:r w:rsidR="00916D41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рт.</w:t>
      </w:r>
      <w:r w:rsidR="00916D41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ст. Печень на 3 см. выступает из-под края реберной дуги. Селезенка не пальпируется. Мочеиспускание не нарушено.</w:t>
      </w:r>
    </w:p>
    <w:p w:rsidR="00FC68D5" w:rsidRPr="00E1365A" w:rsidRDefault="00FC68D5" w:rsidP="00FC68D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Вопросы: 1. Ваш диагноз.</w:t>
      </w:r>
    </w:p>
    <w:p w:rsidR="00FC68D5" w:rsidRPr="00E1365A" w:rsidRDefault="00FC68D5" w:rsidP="00FC68D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Дифференциальный диагноз.</w:t>
      </w:r>
    </w:p>
    <w:p w:rsidR="00FC68D5" w:rsidRPr="00E1365A" w:rsidRDefault="00FC68D5" w:rsidP="00916D41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6. Проведите плевральную пункцию.</w:t>
      </w:r>
    </w:p>
    <w:p w:rsidR="00FC68D5" w:rsidRPr="00916D41" w:rsidRDefault="00916D41" w:rsidP="00916D41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FC68D5" w:rsidRPr="00916D41">
        <w:rPr>
          <w:sz w:val="22"/>
          <w:szCs w:val="22"/>
        </w:rPr>
        <w:t>ЭКГ</w:t>
      </w:r>
    </w:p>
    <w:p w:rsidR="00FC68D5" w:rsidRPr="00916D41" w:rsidRDefault="00916D41" w:rsidP="00916D41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FC68D5" w:rsidRPr="00916D41">
        <w:rPr>
          <w:sz w:val="22"/>
          <w:szCs w:val="22"/>
        </w:rPr>
        <w:t>Рентгенография</w:t>
      </w:r>
    </w:p>
    <w:p w:rsidR="00FC68D5" w:rsidRPr="001853D4" w:rsidRDefault="00FC68D5" w:rsidP="00FC68D5">
      <w:pPr>
        <w:pStyle w:val="a3"/>
        <w:ind w:left="0"/>
        <w:rPr>
          <w:sz w:val="22"/>
          <w:szCs w:val="22"/>
        </w:rPr>
      </w:pPr>
    </w:p>
    <w:p w:rsidR="00FC68D5" w:rsidRDefault="00FC68D5" w:rsidP="00FC68D5">
      <w:r>
        <w:t>Утвержден на заседании кафедры, протокол 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>____2018___г. № _</w:t>
      </w:r>
      <w:r w:rsidRPr="00297314">
        <w:rPr>
          <w:u w:val="single"/>
        </w:rPr>
        <w:t>2</w:t>
      </w:r>
      <w:r>
        <w:t>_</w:t>
      </w:r>
    </w:p>
    <w:p w:rsidR="00FC68D5" w:rsidRDefault="00FC68D5" w:rsidP="00FC68D5"/>
    <w:p w:rsidR="00FC68D5" w:rsidRDefault="00FC68D5" w:rsidP="00FC68D5"/>
    <w:p w:rsidR="00FC68D5" w:rsidRDefault="00FC68D5" w:rsidP="00FC68D5">
      <w:r>
        <w:t>Заведующий кафедрой: ___</w:t>
      </w:r>
      <w:r w:rsidRPr="00D54283">
        <w:rPr>
          <w:u w:val="single"/>
        </w:rPr>
        <w:t xml:space="preserve">Эседов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</w:t>
      </w:r>
      <w:r>
        <w:t>______/__________________</w:t>
      </w:r>
    </w:p>
    <w:p w:rsidR="00FC68D5" w:rsidRDefault="00FC68D5" w:rsidP="00FC68D5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FC68D5" w:rsidRDefault="00FC68D5" w:rsidP="00FC68D5"/>
    <w:p w:rsidR="00FC68D5" w:rsidRDefault="00FC68D5" w:rsidP="00FC68D5">
      <w:r>
        <w:t>Составители:</w:t>
      </w:r>
    </w:p>
    <w:p w:rsidR="00FC68D5" w:rsidRDefault="00FC68D5" w:rsidP="00FC68D5">
      <w:r>
        <w:t>________</w:t>
      </w:r>
      <w:r w:rsidRPr="00D54283">
        <w:rPr>
          <w:u w:val="single"/>
        </w:rPr>
        <w:t xml:space="preserve"> Эседов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профессор,</w:t>
      </w:r>
      <w:r w:rsidR="00916D41">
        <w:rPr>
          <w:u w:val="single"/>
        </w:rPr>
        <w:t xml:space="preserve"> </w:t>
      </w:r>
      <w:r w:rsidRPr="00D54283">
        <w:rPr>
          <w:u w:val="single"/>
        </w:rPr>
        <w:t>зав.</w:t>
      </w:r>
      <w:r w:rsidR="00916D41">
        <w:rPr>
          <w:u w:val="single"/>
        </w:rPr>
        <w:t xml:space="preserve"> </w:t>
      </w:r>
      <w:r w:rsidRPr="00D54283">
        <w:rPr>
          <w:u w:val="single"/>
        </w:rPr>
        <w:t>кафедрой</w:t>
      </w:r>
      <w:r>
        <w:t>_____/__________________________</w:t>
      </w:r>
    </w:p>
    <w:p w:rsidR="00FC68D5" w:rsidRDefault="00FC68D5" w:rsidP="00FC68D5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FC68D5" w:rsidRDefault="00FC68D5" w:rsidP="00FC68D5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,к.м.н.,</w:t>
      </w:r>
      <w:r>
        <w:t xml:space="preserve"> </w:t>
      </w:r>
      <w:r>
        <w:rPr>
          <w:u w:val="single"/>
        </w:rPr>
        <w:t>доцент,</w:t>
      </w:r>
      <w:r w:rsidR="00916D41">
        <w:rPr>
          <w:u w:val="single"/>
        </w:rPr>
        <w:t xml:space="preserve"> </w:t>
      </w:r>
      <w:r w:rsidRPr="00D54283">
        <w:rPr>
          <w:u w:val="single"/>
        </w:rPr>
        <w:t>зав.</w:t>
      </w:r>
      <w:r w:rsidR="00916D41">
        <w:rPr>
          <w:u w:val="single"/>
        </w:rPr>
        <w:t xml:space="preserve"> </w:t>
      </w:r>
      <w:r w:rsidRPr="00D54283">
        <w:rPr>
          <w:u w:val="single"/>
        </w:rPr>
        <w:t>уч.</w:t>
      </w:r>
      <w:r w:rsidR="00916D41">
        <w:rPr>
          <w:u w:val="single"/>
        </w:rPr>
        <w:t xml:space="preserve"> </w:t>
      </w:r>
      <w:r w:rsidRPr="00D54283">
        <w:rPr>
          <w:u w:val="single"/>
        </w:rPr>
        <w:t>частью</w:t>
      </w:r>
      <w:r>
        <w:t>________/__________________________</w:t>
      </w:r>
    </w:p>
    <w:p w:rsidR="00FC68D5" w:rsidRDefault="00FC68D5" w:rsidP="00FC68D5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FC68D5" w:rsidRPr="00D54283" w:rsidRDefault="00FC68D5" w:rsidP="00FC68D5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FC68D5" w:rsidRDefault="00FC68D5" w:rsidP="00FC68D5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FC68D5" w:rsidRDefault="00FC68D5" w:rsidP="00FC68D5">
      <w:pPr>
        <w:rPr>
          <w:i/>
        </w:rPr>
      </w:pPr>
      <w:r>
        <w:rPr>
          <w:i/>
        </w:rPr>
        <w:t xml:space="preserve"> </w:t>
      </w:r>
    </w:p>
    <w:p w:rsidR="00FC68D5" w:rsidRDefault="00FC68D5" w:rsidP="00FC68D5">
      <w:pPr>
        <w:rPr>
          <w:i/>
        </w:rPr>
      </w:pPr>
    </w:p>
    <w:p w:rsidR="0054167C" w:rsidRPr="00FC68D5" w:rsidRDefault="00FC68D5">
      <w:r>
        <w:rPr>
          <w:i/>
        </w:rPr>
        <w:t>«_______»_______________</w:t>
      </w:r>
      <w:r w:rsidRPr="00297314">
        <w:rPr>
          <w:i/>
          <w:u w:val="single"/>
        </w:rPr>
        <w:t>2018</w:t>
      </w:r>
      <w:r>
        <w:rPr>
          <w:i/>
          <w:u w:val="single"/>
        </w:rPr>
        <w:t xml:space="preserve"> г.</w:t>
      </w:r>
      <w:r>
        <w:rPr>
          <w:i/>
        </w:rPr>
        <w:t>.</w:t>
      </w:r>
      <w:r w:rsidRPr="001853D4">
        <w:t xml:space="preserve"> </w:t>
      </w:r>
    </w:p>
    <w:sectPr w:rsidR="0054167C" w:rsidRPr="00FC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7C7B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9"/>
    <w:rsid w:val="00124D1E"/>
    <w:rsid w:val="0054167C"/>
    <w:rsid w:val="00814BA9"/>
    <w:rsid w:val="00916D41"/>
    <w:rsid w:val="00C31F1D"/>
    <w:rsid w:val="00F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5</cp:revision>
  <dcterms:created xsi:type="dcterms:W3CDTF">2018-12-26T09:37:00Z</dcterms:created>
  <dcterms:modified xsi:type="dcterms:W3CDTF">2019-02-12T08:41:00Z</dcterms:modified>
</cp:coreProperties>
</file>